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FEA4" w14:textId="77777777" w:rsidR="00031AD1" w:rsidRDefault="00031AD1" w:rsidP="00031AD1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B7CBD1" w14:textId="77777777" w:rsidR="00031AD1" w:rsidRDefault="00031AD1" w:rsidP="00031AD1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DECDF3" w14:textId="77777777" w:rsidR="00A41EFC" w:rsidRDefault="00A41EFC" w:rsidP="004D421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7D2779B" w14:textId="720E3420" w:rsidR="004D421E" w:rsidRPr="00F43B07" w:rsidRDefault="00103C28" w:rsidP="004D421E">
      <w:pPr>
        <w:spacing w:after="0" w:line="48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Reflections on</w:t>
      </w:r>
      <w:r w:rsidR="00F43B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43B0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Seven Principles for Making Marriage Work</w:t>
      </w:r>
    </w:p>
    <w:p w14:paraId="5B72F0B0" w14:textId="77777777" w:rsidR="004D421E" w:rsidRPr="004D421E" w:rsidRDefault="004D421E" w:rsidP="004D421E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41340" w14:textId="77777777" w:rsidR="00031AD1" w:rsidRDefault="00031AD1" w:rsidP="004D421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Joy Johnson</w:t>
      </w:r>
    </w:p>
    <w:p w14:paraId="1E036A4D" w14:textId="58A4FEB9" w:rsidR="00031AD1" w:rsidRDefault="0029565E" w:rsidP="004D421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 of Counseling, </w:t>
      </w:r>
      <w:r w:rsidR="00031AD1">
        <w:rPr>
          <w:rFonts w:ascii="Times New Roman" w:hAnsi="Times New Roman" w:cs="Times New Roman"/>
          <w:sz w:val="24"/>
          <w:szCs w:val="24"/>
        </w:rPr>
        <w:t>Wake Forest University</w:t>
      </w:r>
    </w:p>
    <w:p w14:paraId="6D1004D8" w14:textId="5FC64B4D" w:rsidR="00F3687E" w:rsidRDefault="00F3687E" w:rsidP="004D421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CNS 7</w:t>
      </w:r>
      <w:r w:rsidR="00540135">
        <w:rPr>
          <w:rFonts w:ascii="Times New Roman" w:hAnsi="Times New Roman" w:cs="Times New Roman"/>
          <w:sz w:val="24"/>
          <w:szCs w:val="24"/>
        </w:rPr>
        <w:t>73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35CC7">
        <w:rPr>
          <w:rFonts w:ascii="Times New Roman" w:hAnsi="Times New Roman" w:cs="Times New Roman"/>
          <w:sz w:val="24"/>
          <w:szCs w:val="24"/>
        </w:rPr>
        <w:t>Family</w:t>
      </w:r>
      <w:r w:rsidR="007159DC">
        <w:rPr>
          <w:rFonts w:ascii="Times New Roman" w:hAnsi="Times New Roman" w:cs="Times New Roman"/>
          <w:sz w:val="24"/>
          <w:szCs w:val="24"/>
        </w:rPr>
        <w:t xml:space="preserve"> Counseling</w:t>
      </w:r>
    </w:p>
    <w:p w14:paraId="09FB0736" w14:textId="48FF3632" w:rsidR="00B832EC" w:rsidRDefault="00B832EC" w:rsidP="004D421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="00967EC6">
        <w:rPr>
          <w:rFonts w:ascii="Times New Roman" w:hAnsi="Times New Roman" w:cs="Times New Roman"/>
          <w:sz w:val="24"/>
          <w:szCs w:val="24"/>
        </w:rPr>
        <w:t>Michelle Ghoston</w:t>
      </w:r>
    </w:p>
    <w:p w14:paraId="2307CFF6" w14:textId="5D081A7A" w:rsidR="004005CE" w:rsidRDefault="00147D92" w:rsidP="004D421E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</w:t>
      </w:r>
      <w:r w:rsidR="00967EC6">
        <w:rPr>
          <w:rFonts w:ascii="Times New Roman" w:hAnsi="Times New Roman" w:cs="Times New Roman"/>
          <w:sz w:val="24"/>
          <w:szCs w:val="24"/>
        </w:rPr>
        <w:t>ly</w:t>
      </w:r>
      <w:r w:rsidR="004005CE">
        <w:rPr>
          <w:rFonts w:ascii="Times New Roman" w:hAnsi="Times New Roman" w:cs="Times New Roman"/>
          <w:sz w:val="24"/>
          <w:szCs w:val="24"/>
        </w:rPr>
        <w:t xml:space="preserve"> </w:t>
      </w:r>
      <w:r w:rsidR="00967EC6">
        <w:rPr>
          <w:rFonts w:ascii="Times New Roman" w:hAnsi="Times New Roman" w:cs="Times New Roman"/>
          <w:sz w:val="24"/>
          <w:szCs w:val="24"/>
        </w:rPr>
        <w:t>7</w:t>
      </w:r>
      <w:r w:rsidR="004005CE">
        <w:rPr>
          <w:rFonts w:ascii="Times New Roman" w:hAnsi="Times New Roman" w:cs="Times New Roman"/>
          <w:sz w:val="24"/>
          <w:szCs w:val="24"/>
        </w:rPr>
        <w:t>, 2024</w:t>
      </w:r>
    </w:p>
    <w:p w14:paraId="38B406AE" w14:textId="77777777" w:rsidR="00031AD1" w:rsidRDefault="00031A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850023" w14:textId="77777777" w:rsidR="00967EC6" w:rsidRPr="00F43B07" w:rsidRDefault="00967EC6" w:rsidP="000209DB">
      <w:pPr>
        <w:spacing w:after="0" w:line="48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Reflections on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 Seven Principles for Making Marriage Work</w:t>
      </w:r>
    </w:p>
    <w:p w14:paraId="76FCC4E6" w14:textId="6B662BDF" w:rsidR="00182350" w:rsidRDefault="000209DB" w:rsidP="000209D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209DB">
        <w:rPr>
          <w:rFonts w:ascii="Times New Roman" w:hAnsi="Times New Roman" w:cs="Times New Roman"/>
          <w:sz w:val="24"/>
          <w:szCs w:val="24"/>
        </w:rPr>
        <w:t xml:space="preserve">Dr. </w:t>
      </w:r>
      <w:r w:rsidR="00202857">
        <w:rPr>
          <w:rFonts w:ascii="Times New Roman" w:hAnsi="Times New Roman" w:cs="Times New Roman"/>
          <w:sz w:val="24"/>
          <w:szCs w:val="24"/>
        </w:rPr>
        <w:t xml:space="preserve">John </w:t>
      </w:r>
      <w:r w:rsidRPr="000209DB">
        <w:rPr>
          <w:rFonts w:ascii="Times New Roman" w:hAnsi="Times New Roman" w:cs="Times New Roman"/>
          <w:sz w:val="24"/>
          <w:szCs w:val="24"/>
        </w:rPr>
        <w:t xml:space="preserve">Gottman’s </w:t>
      </w:r>
      <w:r w:rsidR="00AA60C4">
        <w:rPr>
          <w:rFonts w:ascii="Times New Roman" w:hAnsi="Times New Roman" w:cs="Times New Roman"/>
          <w:sz w:val="24"/>
          <w:szCs w:val="24"/>
        </w:rPr>
        <w:t xml:space="preserve">“Love Lab” </w:t>
      </w:r>
      <w:r w:rsidRPr="000209DB">
        <w:rPr>
          <w:rFonts w:ascii="Times New Roman" w:hAnsi="Times New Roman" w:cs="Times New Roman"/>
          <w:sz w:val="24"/>
          <w:szCs w:val="24"/>
        </w:rPr>
        <w:t xml:space="preserve">research demonstrates that the </w:t>
      </w:r>
      <w:r w:rsidR="00336C77">
        <w:rPr>
          <w:rFonts w:ascii="Times New Roman" w:hAnsi="Times New Roman" w:cs="Times New Roman"/>
          <w:sz w:val="24"/>
          <w:szCs w:val="24"/>
        </w:rPr>
        <w:t>bond</w:t>
      </w:r>
      <w:r w:rsidRPr="000209DB">
        <w:rPr>
          <w:rFonts w:ascii="Times New Roman" w:hAnsi="Times New Roman" w:cs="Times New Roman"/>
          <w:sz w:val="24"/>
          <w:szCs w:val="24"/>
        </w:rPr>
        <w:t xml:space="preserve"> between individuals is much more important in determining the </w:t>
      </w:r>
      <w:r w:rsidR="00E053F6">
        <w:rPr>
          <w:rFonts w:ascii="Times New Roman" w:hAnsi="Times New Roman" w:cs="Times New Roman"/>
          <w:sz w:val="24"/>
          <w:szCs w:val="24"/>
        </w:rPr>
        <w:t>health</w:t>
      </w:r>
      <w:r w:rsidRPr="000209DB">
        <w:rPr>
          <w:rFonts w:ascii="Times New Roman" w:hAnsi="Times New Roman" w:cs="Times New Roman"/>
          <w:sz w:val="24"/>
          <w:szCs w:val="24"/>
        </w:rPr>
        <w:t xml:space="preserve"> of a</w:t>
      </w:r>
      <w:r w:rsidR="001F21C5">
        <w:rPr>
          <w:rFonts w:ascii="Times New Roman" w:hAnsi="Times New Roman" w:cs="Times New Roman"/>
          <w:sz w:val="24"/>
          <w:szCs w:val="24"/>
        </w:rPr>
        <w:t xml:space="preserve">n interpersonal relationship </w:t>
      </w:r>
      <w:r w:rsidRPr="000209DB">
        <w:rPr>
          <w:rFonts w:ascii="Times New Roman" w:hAnsi="Times New Roman" w:cs="Times New Roman"/>
          <w:sz w:val="24"/>
          <w:szCs w:val="24"/>
        </w:rPr>
        <w:t>than specific characteristics of individuals themselves</w:t>
      </w:r>
      <w:r w:rsidR="00940A5F">
        <w:rPr>
          <w:rFonts w:ascii="Times New Roman" w:hAnsi="Times New Roman" w:cs="Times New Roman"/>
          <w:sz w:val="24"/>
          <w:szCs w:val="24"/>
        </w:rPr>
        <w:t xml:space="preserve"> (Gottman &amp; Silver, 2015</w:t>
      </w:r>
      <w:r w:rsidR="00AA60C4">
        <w:rPr>
          <w:rFonts w:ascii="Times New Roman" w:hAnsi="Times New Roman" w:cs="Times New Roman"/>
          <w:sz w:val="24"/>
          <w:szCs w:val="24"/>
        </w:rPr>
        <w:t xml:space="preserve">; The Gottman Institute, </w:t>
      </w:r>
      <w:r w:rsidR="00EC6248">
        <w:rPr>
          <w:rFonts w:ascii="Times New Roman" w:hAnsi="Times New Roman" w:cs="Times New Roman"/>
          <w:sz w:val="24"/>
          <w:szCs w:val="24"/>
        </w:rPr>
        <w:t>2009</w:t>
      </w:r>
      <w:r w:rsidR="00940A5F">
        <w:rPr>
          <w:rFonts w:ascii="Times New Roman" w:hAnsi="Times New Roman" w:cs="Times New Roman"/>
          <w:sz w:val="24"/>
          <w:szCs w:val="24"/>
        </w:rPr>
        <w:t>)</w:t>
      </w:r>
      <w:r w:rsidRPr="000209DB">
        <w:rPr>
          <w:rFonts w:ascii="Times New Roman" w:hAnsi="Times New Roman" w:cs="Times New Roman"/>
          <w:sz w:val="24"/>
          <w:szCs w:val="24"/>
        </w:rPr>
        <w:t xml:space="preserve">. </w:t>
      </w:r>
      <w:r w:rsidR="00BC3F2D">
        <w:rPr>
          <w:rFonts w:ascii="Times New Roman" w:hAnsi="Times New Roman" w:cs="Times New Roman"/>
          <w:sz w:val="24"/>
          <w:szCs w:val="24"/>
        </w:rPr>
        <w:t>Interpersonal r</w:t>
      </w:r>
      <w:r w:rsidR="00813CEB">
        <w:rPr>
          <w:rFonts w:ascii="Times New Roman" w:hAnsi="Times New Roman" w:cs="Times New Roman"/>
          <w:sz w:val="24"/>
          <w:szCs w:val="24"/>
        </w:rPr>
        <w:t xml:space="preserve">elationships are dynamic and </w:t>
      </w:r>
      <w:r w:rsidR="008225D1">
        <w:rPr>
          <w:rFonts w:ascii="Times New Roman" w:hAnsi="Times New Roman" w:cs="Times New Roman"/>
          <w:sz w:val="24"/>
          <w:szCs w:val="24"/>
        </w:rPr>
        <w:t xml:space="preserve">can change if patterns of interaction are </w:t>
      </w:r>
      <w:r w:rsidR="0099143A">
        <w:rPr>
          <w:rFonts w:ascii="Times New Roman" w:hAnsi="Times New Roman" w:cs="Times New Roman"/>
          <w:sz w:val="24"/>
          <w:szCs w:val="24"/>
        </w:rPr>
        <w:t xml:space="preserve">altered. </w:t>
      </w:r>
      <w:r w:rsidR="00C71C9A">
        <w:rPr>
          <w:rFonts w:ascii="Times New Roman" w:hAnsi="Times New Roman" w:cs="Times New Roman"/>
          <w:sz w:val="24"/>
          <w:szCs w:val="24"/>
        </w:rPr>
        <w:t xml:space="preserve">Through use of </w:t>
      </w:r>
      <w:r w:rsidR="00951694">
        <w:rPr>
          <w:rFonts w:ascii="Times New Roman" w:hAnsi="Times New Roman" w:cs="Times New Roman"/>
          <w:sz w:val="24"/>
          <w:szCs w:val="24"/>
        </w:rPr>
        <w:t>the</w:t>
      </w:r>
      <w:r w:rsidR="00C71C9A">
        <w:rPr>
          <w:rFonts w:ascii="Times New Roman" w:hAnsi="Times New Roman" w:cs="Times New Roman"/>
          <w:sz w:val="24"/>
          <w:szCs w:val="24"/>
        </w:rPr>
        <w:t xml:space="preserve"> seven principles, p</w:t>
      </w:r>
      <w:r w:rsidRPr="000209DB">
        <w:rPr>
          <w:rFonts w:ascii="Times New Roman" w:hAnsi="Times New Roman" w:cs="Times New Roman"/>
          <w:sz w:val="24"/>
          <w:szCs w:val="24"/>
        </w:rPr>
        <w:t xml:space="preserve">artners </w:t>
      </w:r>
      <w:r w:rsidR="00567024">
        <w:rPr>
          <w:rFonts w:ascii="Times New Roman" w:hAnsi="Times New Roman" w:cs="Times New Roman"/>
          <w:sz w:val="24"/>
          <w:szCs w:val="24"/>
        </w:rPr>
        <w:t xml:space="preserve">and family members </w:t>
      </w:r>
      <w:r w:rsidR="00892AD5">
        <w:rPr>
          <w:rFonts w:ascii="Times New Roman" w:hAnsi="Times New Roman" w:cs="Times New Roman"/>
          <w:sz w:val="24"/>
          <w:szCs w:val="24"/>
        </w:rPr>
        <w:t xml:space="preserve">who are committed to </w:t>
      </w:r>
      <w:r w:rsidR="00361AA3">
        <w:rPr>
          <w:rFonts w:ascii="Times New Roman" w:hAnsi="Times New Roman" w:cs="Times New Roman"/>
          <w:sz w:val="24"/>
          <w:szCs w:val="24"/>
        </w:rPr>
        <w:t xml:space="preserve">making positive changes </w:t>
      </w:r>
      <w:r w:rsidRPr="000209DB">
        <w:rPr>
          <w:rFonts w:ascii="Times New Roman" w:hAnsi="Times New Roman" w:cs="Times New Roman"/>
          <w:sz w:val="24"/>
          <w:szCs w:val="24"/>
        </w:rPr>
        <w:t xml:space="preserve">can improve how they relate to each other by increasing their curiosity about each other, noticing and responding to each other’s efforts and needs, </w:t>
      </w:r>
      <w:r w:rsidR="003616FE">
        <w:rPr>
          <w:rFonts w:ascii="Times New Roman" w:hAnsi="Times New Roman" w:cs="Times New Roman"/>
          <w:sz w:val="24"/>
          <w:szCs w:val="24"/>
        </w:rPr>
        <w:t>navigating conflict</w:t>
      </w:r>
      <w:r w:rsidRPr="000209DB">
        <w:rPr>
          <w:rFonts w:ascii="Times New Roman" w:hAnsi="Times New Roman" w:cs="Times New Roman"/>
          <w:sz w:val="24"/>
          <w:szCs w:val="24"/>
        </w:rPr>
        <w:t xml:space="preserve"> more effectively, and </w:t>
      </w:r>
      <w:r w:rsidR="00FF086C">
        <w:rPr>
          <w:rFonts w:ascii="Times New Roman" w:hAnsi="Times New Roman" w:cs="Times New Roman"/>
          <w:sz w:val="24"/>
          <w:szCs w:val="24"/>
        </w:rPr>
        <w:t>becoming true</w:t>
      </w:r>
      <w:r w:rsidRPr="000209DB">
        <w:rPr>
          <w:rFonts w:ascii="Times New Roman" w:hAnsi="Times New Roman" w:cs="Times New Roman"/>
          <w:sz w:val="24"/>
          <w:szCs w:val="24"/>
        </w:rPr>
        <w:t xml:space="preserve"> teammates. </w:t>
      </w:r>
    </w:p>
    <w:p w14:paraId="606E3960" w14:textId="5D8F0B03" w:rsidR="000209DB" w:rsidRPr="000209DB" w:rsidRDefault="00951694" w:rsidP="000209D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209DB">
        <w:rPr>
          <w:rFonts w:ascii="Times New Roman" w:hAnsi="Times New Roman" w:cs="Times New Roman"/>
          <w:sz w:val="24"/>
          <w:szCs w:val="24"/>
        </w:rPr>
        <w:t>Gottman’s first principle is to “enhance your love maps”</w:t>
      </w:r>
      <w:r w:rsidR="00DF3F65">
        <w:rPr>
          <w:rFonts w:ascii="Times New Roman" w:hAnsi="Times New Roman" w:cs="Times New Roman"/>
          <w:sz w:val="24"/>
          <w:szCs w:val="24"/>
        </w:rPr>
        <w:t xml:space="preserve"> (Gottman &amp; Silver, 2015, p. </w:t>
      </w:r>
      <w:r w:rsidR="00FB4477">
        <w:rPr>
          <w:rFonts w:ascii="Times New Roman" w:hAnsi="Times New Roman" w:cs="Times New Roman"/>
          <w:sz w:val="24"/>
          <w:szCs w:val="24"/>
        </w:rPr>
        <w:t>53).</w:t>
      </w:r>
      <w:r w:rsidRPr="000209DB">
        <w:rPr>
          <w:rFonts w:ascii="Times New Roman" w:hAnsi="Times New Roman" w:cs="Times New Roman"/>
          <w:sz w:val="24"/>
          <w:szCs w:val="24"/>
        </w:rPr>
        <w:t xml:space="preserve"> </w:t>
      </w:r>
      <w:r w:rsidR="000209DB" w:rsidRPr="000209DB">
        <w:rPr>
          <w:rFonts w:ascii="Times New Roman" w:hAnsi="Times New Roman" w:cs="Times New Roman"/>
          <w:sz w:val="24"/>
          <w:szCs w:val="24"/>
        </w:rPr>
        <w:t xml:space="preserve">When my husband and I first met, we would stay up late into the night fascinated to learn more about each other. I had never experienced anyone so intensely interested in knowing me. Even after nineteen years of marriage, I find that when I approach our date night conversations with curiosity, I am amazed at how the excitement of infatuation </w:t>
      </w:r>
      <w:r w:rsidR="00680BBF">
        <w:rPr>
          <w:rFonts w:ascii="Times New Roman" w:hAnsi="Times New Roman" w:cs="Times New Roman"/>
          <w:sz w:val="24"/>
          <w:szCs w:val="24"/>
        </w:rPr>
        <w:t xml:space="preserve">reignites and how </w:t>
      </w:r>
      <w:proofErr w:type="gramStart"/>
      <w:r w:rsidR="00680BBF">
        <w:rPr>
          <w:rFonts w:ascii="Times New Roman" w:hAnsi="Times New Roman" w:cs="Times New Roman"/>
          <w:sz w:val="24"/>
          <w:szCs w:val="24"/>
        </w:rPr>
        <w:t>similarly</w:t>
      </w:r>
      <w:proofErr w:type="gramEnd"/>
      <w:r w:rsidR="00680BBF">
        <w:rPr>
          <w:rFonts w:ascii="Times New Roman" w:hAnsi="Times New Roman" w:cs="Times New Roman"/>
          <w:sz w:val="24"/>
          <w:szCs w:val="24"/>
        </w:rPr>
        <w:t xml:space="preserve"> </w:t>
      </w:r>
      <w:r w:rsidR="003F28D3">
        <w:rPr>
          <w:rFonts w:ascii="Times New Roman" w:hAnsi="Times New Roman" w:cs="Times New Roman"/>
          <w:sz w:val="24"/>
          <w:szCs w:val="24"/>
        </w:rPr>
        <w:t xml:space="preserve">it feels to our early </w:t>
      </w:r>
      <w:r w:rsidR="000209DB" w:rsidRPr="000209DB">
        <w:rPr>
          <w:rFonts w:ascii="Times New Roman" w:hAnsi="Times New Roman" w:cs="Times New Roman"/>
          <w:sz w:val="24"/>
          <w:szCs w:val="24"/>
        </w:rPr>
        <w:t xml:space="preserve">courtship. </w:t>
      </w:r>
      <w:r w:rsidR="00BF45B9">
        <w:rPr>
          <w:rFonts w:ascii="Times New Roman" w:hAnsi="Times New Roman" w:cs="Times New Roman"/>
          <w:sz w:val="24"/>
          <w:szCs w:val="24"/>
        </w:rPr>
        <w:t>T</w:t>
      </w:r>
      <w:r w:rsidR="00BF45B9" w:rsidRPr="000209DB">
        <w:rPr>
          <w:rFonts w:ascii="Times New Roman" w:hAnsi="Times New Roman" w:cs="Times New Roman"/>
          <w:sz w:val="24"/>
          <w:szCs w:val="24"/>
        </w:rPr>
        <w:t>he joy and closeness that come</w:t>
      </w:r>
      <w:r w:rsidR="00740EBC">
        <w:rPr>
          <w:rFonts w:ascii="Times New Roman" w:hAnsi="Times New Roman" w:cs="Times New Roman"/>
          <w:sz w:val="24"/>
          <w:szCs w:val="24"/>
        </w:rPr>
        <w:t xml:space="preserve"> </w:t>
      </w:r>
      <w:r w:rsidR="00BF45B9" w:rsidRPr="000209DB">
        <w:rPr>
          <w:rFonts w:ascii="Times New Roman" w:hAnsi="Times New Roman" w:cs="Times New Roman"/>
          <w:sz w:val="24"/>
          <w:szCs w:val="24"/>
        </w:rPr>
        <w:t xml:space="preserve">with developing a deeper understanding of </w:t>
      </w:r>
      <w:r w:rsidR="00DD2770">
        <w:rPr>
          <w:rFonts w:ascii="Times New Roman" w:hAnsi="Times New Roman" w:cs="Times New Roman"/>
          <w:sz w:val="24"/>
          <w:szCs w:val="24"/>
        </w:rPr>
        <w:t>each other</w:t>
      </w:r>
      <w:r w:rsidR="00BF45B9">
        <w:rPr>
          <w:rFonts w:ascii="Times New Roman" w:hAnsi="Times New Roman" w:cs="Times New Roman"/>
          <w:sz w:val="24"/>
          <w:szCs w:val="24"/>
        </w:rPr>
        <w:t xml:space="preserve"> </w:t>
      </w:r>
      <w:r w:rsidR="006527CA">
        <w:rPr>
          <w:rFonts w:ascii="Times New Roman" w:hAnsi="Times New Roman" w:cs="Times New Roman"/>
          <w:sz w:val="24"/>
          <w:szCs w:val="24"/>
        </w:rPr>
        <w:t>form</w:t>
      </w:r>
      <w:r w:rsidR="000209DB" w:rsidRPr="000209DB">
        <w:rPr>
          <w:rFonts w:ascii="Times New Roman" w:hAnsi="Times New Roman" w:cs="Times New Roman"/>
          <w:sz w:val="24"/>
          <w:szCs w:val="24"/>
        </w:rPr>
        <w:t xml:space="preserve"> the foundation of friendship, which Gottman extols as the underpinning of a healthy partnership</w:t>
      </w:r>
      <w:r w:rsidR="00666976">
        <w:rPr>
          <w:rFonts w:ascii="Times New Roman" w:hAnsi="Times New Roman" w:cs="Times New Roman"/>
          <w:sz w:val="24"/>
          <w:szCs w:val="24"/>
        </w:rPr>
        <w:t xml:space="preserve"> (Gottman &amp; Silver, 2015)</w:t>
      </w:r>
      <w:r w:rsidR="00631888">
        <w:rPr>
          <w:rFonts w:ascii="Times New Roman" w:hAnsi="Times New Roman" w:cs="Times New Roman"/>
          <w:sz w:val="24"/>
          <w:szCs w:val="24"/>
        </w:rPr>
        <w:t xml:space="preserve">. </w:t>
      </w:r>
      <w:r w:rsidR="006F11A3">
        <w:rPr>
          <w:rFonts w:ascii="Times New Roman" w:hAnsi="Times New Roman" w:cs="Times New Roman"/>
          <w:sz w:val="24"/>
          <w:szCs w:val="24"/>
        </w:rPr>
        <w:t xml:space="preserve">As such, </w:t>
      </w:r>
      <w:r w:rsidR="000209DB" w:rsidRPr="000209DB">
        <w:rPr>
          <w:rFonts w:ascii="Times New Roman" w:hAnsi="Times New Roman" w:cs="Times New Roman"/>
          <w:sz w:val="24"/>
          <w:szCs w:val="24"/>
        </w:rPr>
        <w:t>when working with couples and families in a therapeutic context</w:t>
      </w:r>
      <w:r w:rsidR="002A273B">
        <w:rPr>
          <w:rFonts w:ascii="Times New Roman" w:hAnsi="Times New Roman" w:cs="Times New Roman"/>
          <w:sz w:val="24"/>
          <w:szCs w:val="24"/>
        </w:rPr>
        <w:t xml:space="preserve">, I would begin </w:t>
      </w:r>
      <w:r w:rsidR="00A73662">
        <w:rPr>
          <w:rFonts w:ascii="Times New Roman" w:hAnsi="Times New Roman" w:cs="Times New Roman"/>
          <w:sz w:val="24"/>
          <w:szCs w:val="24"/>
        </w:rPr>
        <w:t>by</w:t>
      </w:r>
      <w:r w:rsidR="002A273B">
        <w:rPr>
          <w:rFonts w:ascii="Times New Roman" w:hAnsi="Times New Roman" w:cs="Times New Roman"/>
          <w:sz w:val="24"/>
          <w:szCs w:val="24"/>
        </w:rPr>
        <w:t xml:space="preserve"> </w:t>
      </w:r>
      <w:r w:rsidR="0091404B">
        <w:rPr>
          <w:rFonts w:ascii="Times New Roman" w:hAnsi="Times New Roman" w:cs="Times New Roman"/>
          <w:sz w:val="24"/>
          <w:szCs w:val="24"/>
        </w:rPr>
        <w:t>encourag</w:t>
      </w:r>
      <w:r w:rsidR="00036129">
        <w:rPr>
          <w:rFonts w:ascii="Times New Roman" w:hAnsi="Times New Roman" w:cs="Times New Roman"/>
          <w:sz w:val="24"/>
          <w:szCs w:val="24"/>
        </w:rPr>
        <w:t>ing</w:t>
      </w:r>
      <w:r w:rsidR="0091404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1404B">
        <w:rPr>
          <w:rFonts w:ascii="Times New Roman" w:hAnsi="Times New Roman" w:cs="Times New Roman"/>
          <w:sz w:val="24"/>
          <w:szCs w:val="24"/>
        </w:rPr>
        <w:t>an exploration</w:t>
      </w:r>
      <w:proofErr w:type="gramEnd"/>
      <w:r w:rsidR="0091404B">
        <w:rPr>
          <w:rFonts w:ascii="Times New Roman" w:hAnsi="Times New Roman" w:cs="Times New Roman"/>
          <w:sz w:val="24"/>
          <w:szCs w:val="24"/>
        </w:rPr>
        <w:t xml:space="preserve"> of each other</w:t>
      </w:r>
      <w:r w:rsidR="000209DB" w:rsidRPr="000209DB">
        <w:rPr>
          <w:rFonts w:ascii="Times New Roman" w:hAnsi="Times New Roman" w:cs="Times New Roman"/>
          <w:sz w:val="24"/>
          <w:szCs w:val="24"/>
        </w:rPr>
        <w:t>.</w:t>
      </w:r>
      <w:r w:rsidR="005E6956">
        <w:rPr>
          <w:rFonts w:ascii="Times New Roman" w:hAnsi="Times New Roman" w:cs="Times New Roman"/>
          <w:sz w:val="24"/>
          <w:szCs w:val="24"/>
        </w:rPr>
        <w:t xml:space="preserve"> As Gottman inquires,</w:t>
      </w:r>
      <w:r w:rsidR="009411B6">
        <w:rPr>
          <w:rFonts w:ascii="Times New Roman" w:hAnsi="Times New Roman" w:cs="Times New Roman"/>
          <w:sz w:val="24"/>
          <w:szCs w:val="24"/>
        </w:rPr>
        <w:t xml:space="preserve"> “</w:t>
      </w:r>
      <w:r w:rsidR="00141CF8">
        <w:rPr>
          <w:rFonts w:ascii="Times New Roman" w:hAnsi="Times New Roman" w:cs="Times New Roman"/>
          <w:sz w:val="24"/>
          <w:szCs w:val="24"/>
        </w:rPr>
        <w:t>if you don’t really know someone, how can you truly love them?”</w:t>
      </w:r>
      <w:r w:rsidR="00012845">
        <w:rPr>
          <w:rFonts w:ascii="Times New Roman" w:hAnsi="Times New Roman" w:cs="Times New Roman"/>
          <w:sz w:val="24"/>
          <w:szCs w:val="24"/>
        </w:rPr>
        <w:t xml:space="preserve"> (Gottman &amp; Silver, 2015, p. </w:t>
      </w:r>
      <w:r w:rsidR="000557FE">
        <w:rPr>
          <w:rFonts w:ascii="Times New Roman" w:hAnsi="Times New Roman" w:cs="Times New Roman"/>
          <w:sz w:val="24"/>
          <w:szCs w:val="24"/>
        </w:rPr>
        <w:t>54).</w:t>
      </w:r>
    </w:p>
    <w:p w14:paraId="7F9C11C8" w14:textId="3F79D36A" w:rsidR="000209DB" w:rsidRPr="000209DB" w:rsidRDefault="000209DB" w:rsidP="00F83984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209DB">
        <w:rPr>
          <w:rFonts w:ascii="Times New Roman" w:hAnsi="Times New Roman" w:cs="Times New Roman"/>
          <w:sz w:val="24"/>
          <w:szCs w:val="24"/>
        </w:rPr>
        <w:t>Gottman’s research also demonstrates the importance of respon</w:t>
      </w:r>
      <w:r w:rsidR="00023F50">
        <w:rPr>
          <w:rFonts w:ascii="Times New Roman" w:hAnsi="Times New Roman" w:cs="Times New Roman"/>
          <w:sz w:val="24"/>
          <w:szCs w:val="24"/>
        </w:rPr>
        <w:t>ding</w:t>
      </w:r>
      <w:r w:rsidRPr="000209DB">
        <w:rPr>
          <w:rFonts w:ascii="Times New Roman" w:hAnsi="Times New Roman" w:cs="Times New Roman"/>
          <w:sz w:val="24"/>
          <w:szCs w:val="24"/>
        </w:rPr>
        <w:t xml:space="preserve"> to bids for connection </w:t>
      </w:r>
      <w:r w:rsidR="00023F50">
        <w:rPr>
          <w:rFonts w:ascii="Times New Roman" w:hAnsi="Times New Roman" w:cs="Times New Roman"/>
          <w:sz w:val="24"/>
          <w:szCs w:val="24"/>
        </w:rPr>
        <w:t>to create a</w:t>
      </w:r>
      <w:r w:rsidR="00196EC1">
        <w:rPr>
          <w:rFonts w:ascii="Times New Roman" w:hAnsi="Times New Roman" w:cs="Times New Roman"/>
          <w:sz w:val="24"/>
          <w:szCs w:val="24"/>
        </w:rPr>
        <w:t xml:space="preserve">n enduring </w:t>
      </w:r>
      <w:r w:rsidR="00023F50">
        <w:rPr>
          <w:rFonts w:ascii="Times New Roman" w:hAnsi="Times New Roman" w:cs="Times New Roman"/>
          <w:sz w:val="24"/>
          <w:szCs w:val="24"/>
        </w:rPr>
        <w:t xml:space="preserve">partnership </w:t>
      </w:r>
      <w:r w:rsidR="00141CF8">
        <w:rPr>
          <w:rFonts w:ascii="Times New Roman" w:hAnsi="Times New Roman" w:cs="Times New Roman"/>
          <w:sz w:val="24"/>
          <w:szCs w:val="24"/>
        </w:rPr>
        <w:t>(Gottman &amp; Silver, 2015)</w:t>
      </w:r>
      <w:r w:rsidRPr="000209DB">
        <w:rPr>
          <w:rFonts w:ascii="Times New Roman" w:hAnsi="Times New Roman" w:cs="Times New Roman"/>
          <w:sz w:val="24"/>
          <w:szCs w:val="24"/>
        </w:rPr>
        <w:t xml:space="preserve">. A six year </w:t>
      </w:r>
      <w:proofErr w:type="gramStart"/>
      <w:r w:rsidRPr="000209DB">
        <w:rPr>
          <w:rFonts w:ascii="Times New Roman" w:hAnsi="Times New Roman" w:cs="Times New Roman"/>
          <w:sz w:val="24"/>
          <w:szCs w:val="24"/>
        </w:rPr>
        <w:t>follow up</w:t>
      </w:r>
      <w:proofErr w:type="gramEnd"/>
      <w:r w:rsidRPr="000209DB">
        <w:rPr>
          <w:rFonts w:ascii="Times New Roman" w:hAnsi="Times New Roman" w:cs="Times New Roman"/>
          <w:sz w:val="24"/>
          <w:szCs w:val="24"/>
        </w:rPr>
        <w:t xml:space="preserve"> </w:t>
      </w:r>
      <w:r w:rsidR="00A57AFB">
        <w:rPr>
          <w:rFonts w:ascii="Times New Roman" w:hAnsi="Times New Roman" w:cs="Times New Roman"/>
          <w:sz w:val="24"/>
          <w:szCs w:val="24"/>
        </w:rPr>
        <w:t xml:space="preserve">on a </w:t>
      </w:r>
      <w:r w:rsidRPr="000209DB">
        <w:rPr>
          <w:rFonts w:ascii="Times New Roman" w:hAnsi="Times New Roman" w:cs="Times New Roman"/>
          <w:sz w:val="24"/>
          <w:szCs w:val="24"/>
        </w:rPr>
        <w:t xml:space="preserve">study </w:t>
      </w:r>
      <w:r w:rsidR="00A57AFB">
        <w:rPr>
          <w:rFonts w:ascii="Times New Roman" w:hAnsi="Times New Roman" w:cs="Times New Roman"/>
          <w:sz w:val="24"/>
          <w:szCs w:val="24"/>
        </w:rPr>
        <w:t xml:space="preserve">of newlyweds </w:t>
      </w:r>
      <w:r w:rsidRPr="000209DB">
        <w:rPr>
          <w:rFonts w:ascii="Times New Roman" w:hAnsi="Times New Roman" w:cs="Times New Roman"/>
          <w:sz w:val="24"/>
          <w:szCs w:val="24"/>
        </w:rPr>
        <w:t xml:space="preserve">found that divorced couples had only responded to about a third of each </w:t>
      </w:r>
      <w:r w:rsidRPr="000209DB">
        <w:rPr>
          <w:rFonts w:ascii="Times New Roman" w:hAnsi="Times New Roman" w:cs="Times New Roman"/>
          <w:sz w:val="24"/>
          <w:szCs w:val="24"/>
        </w:rPr>
        <w:lastRenderedPageBreak/>
        <w:t xml:space="preserve">other’s bids as newlyweds vs. an 86% response rate for those who remained married. However, bids can be easily missed. I had little interest in seeing the movie </w:t>
      </w:r>
      <w:r w:rsidRPr="00466E81">
        <w:rPr>
          <w:rFonts w:ascii="Times New Roman" w:hAnsi="Times New Roman" w:cs="Times New Roman"/>
          <w:i/>
          <w:iCs/>
          <w:sz w:val="24"/>
          <w:szCs w:val="24"/>
        </w:rPr>
        <w:t>Titanic</w:t>
      </w:r>
      <w:r w:rsidRPr="000209DB">
        <w:rPr>
          <w:rFonts w:ascii="Times New Roman" w:hAnsi="Times New Roman" w:cs="Times New Roman"/>
          <w:sz w:val="24"/>
          <w:szCs w:val="24"/>
        </w:rPr>
        <w:t xml:space="preserve"> again when it was re-released in theaters. My husband adores the movie and knowing my disinterest reserved tickets to see it with our kids. </w:t>
      </w:r>
      <w:r w:rsidR="00877F5B">
        <w:rPr>
          <w:rFonts w:ascii="Times New Roman" w:hAnsi="Times New Roman" w:cs="Times New Roman"/>
          <w:sz w:val="24"/>
          <w:szCs w:val="24"/>
        </w:rPr>
        <w:t>When it finally occurred to me that I should ask if</w:t>
      </w:r>
      <w:r w:rsidRPr="000209DB">
        <w:rPr>
          <w:rFonts w:ascii="Times New Roman" w:hAnsi="Times New Roman" w:cs="Times New Roman"/>
          <w:sz w:val="24"/>
          <w:szCs w:val="24"/>
        </w:rPr>
        <w:t xml:space="preserve"> it was important to him that I </w:t>
      </w:r>
      <w:r w:rsidR="006F3D1B">
        <w:rPr>
          <w:rFonts w:ascii="Times New Roman" w:hAnsi="Times New Roman" w:cs="Times New Roman"/>
          <w:sz w:val="24"/>
          <w:szCs w:val="24"/>
        </w:rPr>
        <w:t>join them</w:t>
      </w:r>
      <w:r w:rsidRPr="000209DB">
        <w:rPr>
          <w:rFonts w:ascii="Times New Roman" w:hAnsi="Times New Roman" w:cs="Times New Roman"/>
          <w:sz w:val="24"/>
          <w:szCs w:val="24"/>
        </w:rPr>
        <w:t xml:space="preserve">, he sheepishly acknowledged that it did. Fortunately, he </w:t>
      </w:r>
      <w:r w:rsidR="00350A98">
        <w:rPr>
          <w:rFonts w:ascii="Times New Roman" w:hAnsi="Times New Roman" w:cs="Times New Roman"/>
          <w:sz w:val="24"/>
          <w:szCs w:val="24"/>
        </w:rPr>
        <w:t xml:space="preserve">managed </w:t>
      </w:r>
      <w:r w:rsidRPr="000209DB">
        <w:rPr>
          <w:rFonts w:ascii="Times New Roman" w:hAnsi="Times New Roman" w:cs="Times New Roman"/>
          <w:sz w:val="24"/>
          <w:szCs w:val="24"/>
        </w:rPr>
        <w:t>to secure an additional ticket, and I was able to lean toward him and allow his influence to override my initial resistance. This finding readily translates</w:t>
      </w:r>
      <w:r w:rsidR="003A5E53">
        <w:rPr>
          <w:rFonts w:ascii="Times New Roman" w:hAnsi="Times New Roman" w:cs="Times New Roman"/>
          <w:sz w:val="24"/>
          <w:szCs w:val="24"/>
        </w:rPr>
        <w:t xml:space="preserve"> to</w:t>
      </w:r>
      <w:r w:rsidRPr="000209DB">
        <w:rPr>
          <w:rFonts w:ascii="Times New Roman" w:hAnsi="Times New Roman" w:cs="Times New Roman"/>
          <w:sz w:val="24"/>
          <w:szCs w:val="24"/>
        </w:rPr>
        <w:t xml:space="preserve"> </w:t>
      </w:r>
      <w:r w:rsidR="001E2950">
        <w:rPr>
          <w:rFonts w:ascii="Times New Roman" w:hAnsi="Times New Roman" w:cs="Times New Roman"/>
          <w:sz w:val="24"/>
          <w:szCs w:val="24"/>
        </w:rPr>
        <w:t>the</w:t>
      </w:r>
      <w:r w:rsidRPr="000209DB">
        <w:rPr>
          <w:rFonts w:ascii="Times New Roman" w:hAnsi="Times New Roman" w:cs="Times New Roman"/>
          <w:sz w:val="24"/>
          <w:szCs w:val="24"/>
        </w:rPr>
        <w:t xml:space="preserve"> therapeutic </w:t>
      </w:r>
      <w:r w:rsidR="008E0E97" w:rsidRPr="000209DB">
        <w:rPr>
          <w:rFonts w:ascii="Times New Roman" w:hAnsi="Times New Roman" w:cs="Times New Roman"/>
          <w:sz w:val="24"/>
          <w:szCs w:val="24"/>
        </w:rPr>
        <w:t>setting</w:t>
      </w:r>
      <w:r w:rsidRPr="000209DB">
        <w:rPr>
          <w:rFonts w:ascii="Times New Roman" w:hAnsi="Times New Roman" w:cs="Times New Roman"/>
          <w:sz w:val="24"/>
          <w:szCs w:val="24"/>
        </w:rPr>
        <w:t xml:space="preserve"> </w:t>
      </w:r>
      <w:r w:rsidR="00670B80">
        <w:rPr>
          <w:rFonts w:ascii="Times New Roman" w:hAnsi="Times New Roman" w:cs="Times New Roman"/>
          <w:sz w:val="24"/>
          <w:szCs w:val="24"/>
        </w:rPr>
        <w:t xml:space="preserve">whereby clients </w:t>
      </w:r>
      <w:r w:rsidRPr="000209DB">
        <w:rPr>
          <w:rFonts w:ascii="Times New Roman" w:hAnsi="Times New Roman" w:cs="Times New Roman"/>
          <w:sz w:val="24"/>
          <w:szCs w:val="24"/>
        </w:rPr>
        <w:t xml:space="preserve">learn to recognize and respond to </w:t>
      </w:r>
      <w:r w:rsidR="00701F05">
        <w:rPr>
          <w:rFonts w:ascii="Times New Roman" w:hAnsi="Times New Roman" w:cs="Times New Roman"/>
          <w:sz w:val="24"/>
          <w:szCs w:val="24"/>
        </w:rPr>
        <w:t>the small but important everyday bids</w:t>
      </w:r>
      <w:r w:rsidR="00E15086">
        <w:rPr>
          <w:rFonts w:ascii="Times New Roman" w:hAnsi="Times New Roman" w:cs="Times New Roman"/>
          <w:sz w:val="24"/>
          <w:szCs w:val="24"/>
        </w:rPr>
        <w:t xml:space="preserve"> partners</w:t>
      </w:r>
      <w:r w:rsidR="00F1305A">
        <w:rPr>
          <w:rFonts w:ascii="Times New Roman" w:hAnsi="Times New Roman" w:cs="Times New Roman"/>
          <w:sz w:val="24"/>
          <w:szCs w:val="24"/>
        </w:rPr>
        <w:t xml:space="preserve"> and family members</w:t>
      </w:r>
      <w:r w:rsidR="00E15086">
        <w:rPr>
          <w:rFonts w:ascii="Times New Roman" w:hAnsi="Times New Roman" w:cs="Times New Roman"/>
          <w:sz w:val="24"/>
          <w:szCs w:val="24"/>
        </w:rPr>
        <w:t xml:space="preserve"> make to each other</w:t>
      </w:r>
      <w:r w:rsidRPr="000209DB">
        <w:rPr>
          <w:rFonts w:ascii="Times New Roman" w:hAnsi="Times New Roman" w:cs="Times New Roman"/>
          <w:sz w:val="24"/>
          <w:szCs w:val="24"/>
        </w:rPr>
        <w:t>.</w:t>
      </w:r>
    </w:p>
    <w:p w14:paraId="77EA7AB4" w14:textId="2853C940" w:rsidR="00C54CA2" w:rsidRDefault="000209DB" w:rsidP="00F83984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209DB">
        <w:rPr>
          <w:rFonts w:ascii="Times New Roman" w:hAnsi="Times New Roman" w:cs="Times New Roman"/>
          <w:sz w:val="24"/>
          <w:szCs w:val="24"/>
        </w:rPr>
        <w:t xml:space="preserve">In addition to </w:t>
      </w:r>
      <w:r w:rsidR="005966D0">
        <w:rPr>
          <w:rFonts w:ascii="Times New Roman" w:hAnsi="Times New Roman" w:cs="Times New Roman"/>
          <w:sz w:val="24"/>
          <w:szCs w:val="24"/>
        </w:rPr>
        <w:t xml:space="preserve">suggesting </w:t>
      </w:r>
      <w:r w:rsidRPr="000209DB">
        <w:rPr>
          <w:rFonts w:ascii="Times New Roman" w:hAnsi="Times New Roman" w:cs="Times New Roman"/>
          <w:sz w:val="24"/>
          <w:szCs w:val="24"/>
        </w:rPr>
        <w:t xml:space="preserve">the importance of understanding and responding positively to </w:t>
      </w:r>
      <w:r w:rsidR="00F1305A">
        <w:rPr>
          <w:rFonts w:ascii="Times New Roman" w:hAnsi="Times New Roman" w:cs="Times New Roman"/>
          <w:sz w:val="24"/>
          <w:szCs w:val="24"/>
        </w:rPr>
        <w:t>each other</w:t>
      </w:r>
      <w:r w:rsidR="00BC6A08">
        <w:rPr>
          <w:rFonts w:ascii="Times New Roman" w:hAnsi="Times New Roman" w:cs="Times New Roman"/>
          <w:sz w:val="24"/>
          <w:szCs w:val="24"/>
        </w:rPr>
        <w:t>’s bids for connection</w:t>
      </w:r>
      <w:r w:rsidRPr="000209DB">
        <w:rPr>
          <w:rFonts w:ascii="Times New Roman" w:hAnsi="Times New Roman" w:cs="Times New Roman"/>
          <w:sz w:val="24"/>
          <w:szCs w:val="24"/>
        </w:rPr>
        <w:t xml:space="preserve">, Gottman’s research also reveals interesting findings about </w:t>
      </w:r>
      <w:r w:rsidR="00BC6A08">
        <w:rPr>
          <w:rFonts w:ascii="Times New Roman" w:hAnsi="Times New Roman" w:cs="Times New Roman"/>
          <w:sz w:val="24"/>
          <w:szCs w:val="24"/>
        </w:rPr>
        <w:t>interpersonal</w:t>
      </w:r>
      <w:r w:rsidRPr="000209DB">
        <w:rPr>
          <w:rFonts w:ascii="Times New Roman" w:hAnsi="Times New Roman" w:cs="Times New Roman"/>
          <w:sz w:val="24"/>
          <w:szCs w:val="24"/>
        </w:rPr>
        <w:t xml:space="preserve"> conflict</w:t>
      </w:r>
      <w:r w:rsidR="00057991">
        <w:rPr>
          <w:rFonts w:ascii="Times New Roman" w:hAnsi="Times New Roman" w:cs="Times New Roman"/>
          <w:sz w:val="24"/>
          <w:szCs w:val="24"/>
        </w:rPr>
        <w:t xml:space="preserve"> (Gottman &amp; Silver, 2015)</w:t>
      </w:r>
      <w:r w:rsidRPr="000209DB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0209DB">
        <w:rPr>
          <w:rFonts w:ascii="Times New Roman" w:hAnsi="Times New Roman" w:cs="Times New Roman"/>
          <w:sz w:val="24"/>
          <w:szCs w:val="24"/>
        </w:rPr>
        <w:t>In particular, his</w:t>
      </w:r>
      <w:proofErr w:type="gramEnd"/>
      <w:r w:rsidRPr="000209DB">
        <w:rPr>
          <w:rFonts w:ascii="Times New Roman" w:hAnsi="Times New Roman" w:cs="Times New Roman"/>
          <w:sz w:val="24"/>
          <w:szCs w:val="24"/>
        </w:rPr>
        <w:t xml:space="preserve"> conclusion that </w:t>
      </w:r>
      <w:proofErr w:type="gramStart"/>
      <w:r w:rsidRPr="000209DB">
        <w:rPr>
          <w:rFonts w:ascii="Times New Roman" w:hAnsi="Times New Roman" w:cs="Times New Roman"/>
          <w:sz w:val="24"/>
          <w:szCs w:val="24"/>
        </w:rPr>
        <w:t>the majority of</w:t>
      </w:r>
      <w:proofErr w:type="gramEnd"/>
      <w:r w:rsidRPr="000209DB">
        <w:rPr>
          <w:rFonts w:ascii="Times New Roman" w:hAnsi="Times New Roman" w:cs="Times New Roman"/>
          <w:sz w:val="24"/>
          <w:szCs w:val="24"/>
        </w:rPr>
        <w:t xml:space="preserve"> marital conflicts cannot be resolved was especially eye opening. </w:t>
      </w:r>
      <w:r w:rsidR="00F1708D">
        <w:rPr>
          <w:rFonts w:ascii="Times New Roman" w:hAnsi="Times New Roman" w:cs="Times New Roman"/>
          <w:sz w:val="24"/>
          <w:szCs w:val="24"/>
        </w:rPr>
        <w:t xml:space="preserve">Prior to reading </w:t>
      </w:r>
      <w:r w:rsidR="006B0F60">
        <w:rPr>
          <w:rFonts w:ascii="Times New Roman" w:hAnsi="Times New Roman" w:cs="Times New Roman"/>
          <w:i/>
          <w:iCs/>
          <w:sz w:val="24"/>
          <w:szCs w:val="24"/>
        </w:rPr>
        <w:t xml:space="preserve">The Seven Principles for Making Marriage </w:t>
      </w:r>
      <w:r w:rsidR="006B0F60" w:rsidRPr="00FF4FCD">
        <w:rPr>
          <w:rFonts w:ascii="Times New Roman" w:hAnsi="Times New Roman" w:cs="Times New Roman"/>
          <w:i/>
          <w:iCs/>
          <w:sz w:val="24"/>
          <w:szCs w:val="24"/>
        </w:rPr>
        <w:t>Work</w:t>
      </w:r>
      <w:r w:rsidR="006B0F60">
        <w:rPr>
          <w:rFonts w:ascii="Times New Roman" w:hAnsi="Times New Roman" w:cs="Times New Roman"/>
          <w:sz w:val="24"/>
          <w:szCs w:val="24"/>
        </w:rPr>
        <w:t xml:space="preserve">, I too believed </w:t>
      </w:r>
      <w:r w:rsidR="00FF4FCD">
        <w:rPr>
          <w:rFonts w:ascii="Times New Roman" w:hAnsi="Times New Roman" w:cs="Times New Roman"/>
          <w:sz w:val="24"/>
          <w:szCs w:val="24"/>
        </w:rPr>
        <w:t>what</w:t>
      </w:r>
      <w:r w:rsidR="006B0F60">
        <w:rPr>
          <w:rFonts w:ascii="Times New Roman" w:hAnsi="Times New Roman" w:cs="Times New Roman"/>
          <w:sz w:val="24"/>
          <w:szCs w:val="24"/>
        </w:rPr>
        <w:t xml:space="preserve"> he </w:t>
      </w:r>
      <w:r w:rsidR="009C64BE">
        <w:rPr>
          <w:rFonts w:ascii="Times New Roman" w:hAnsi="Times New Roman" w:cs="Times New Roman"/>
          <w:sz w:val="24"/>
          <w:szCs w:val="24"/>
        </w:rPr>
        <w:t xml:space="preserve">characterized as “the biggest myth of all” that </w:t>
      </w:r>
      <w:r w:rsidR="009C7581">
        <w:rPr>
          <w:rFonts w:ascii="Times New Roman" w:hAnsi="Times New Roman" w:cs="Times New Roman"/>
          <w:sz w:val="24"/>
          <w:szCs w:val="24"/>
        </w:rPr>
        <w:t>successful marital</w:t>
      </w:r>
      <w:r w:rsidR="00B01D43">
        <w:rPr>
          <w:rFonts w:ascii="Times New Roman" w:hAnsi="Times New Roman" w:cs="Times New Roman"/>
          <w:sz w:val="24"/>
          <w:szCs w:val="24"/>
        </w:rPr>
        <w:t xml:space="preserve"> and family</w:t>
      </w:r>
      <w:r w:rsidR="009C7581">
        <w:rPr>
          <w:rFonts w:ascii="Times New Roman" w:hAnsi="Times New Roman" w:cs="Times New Roman"/>
          <w:sz w:val="24"/>
          <w:szCs w:val="24"/>
        </w:rPr>
        <w:t xml:space="preserve"> counseling </w:t>
      </w:r>
      <w:r w:rsidR="003903AF">
        <w:rPr>
          <w:rFonts w:ascii="Times New Roman" w:hAnsi="Times New Roman" w:cs="Times New Roman"/>
          <w:sz w:val="24"/>
          <w:szCs w:val="24"/>
        </w:rPr>
        <w:t>was centered around</w:t>
      </w:r>
      <w:r w:rsidR="009C7581">
        <w:rPr>
          <w:rFonts w:ascii="Times New Roman" w:hAnsi="Times New Roman" w:cs="Times New Roman"/>
          <w:sz w:val="24"/>
          <w:szCs w:val="24"/>
        </w:rPr>
        <w:t xml:space="preserve"> conflict resolution</w:t>
      </w:r>
      <w:r w:rsidR="001B3872">
        <w:rPr>
          <w:rFonts w:ascii="Times New Roman" w:hAnsi="Times New Roman" w:cs="Times New Roman"/>
          <w:sz w:val="24"/>
          <w:szCs w:val="24"/>
        </w:rPr>
        <w:t xml:space="preserve"> (Gottman</w:t>
      </w:r>
      <w:r w:rsidR="005716DC">
        <w:rPr>
          <w:rFonts w:ascii="Times New Roman" w:hAnsi="Times New Roman" w:cs="Times New Roman"/>
          <w:sz w:val="24"/>
          <w:szCs w:val="24"/>
        </w:rPr>
        <w:t xml:space="preserve"> &amp; Silver</w:t>
      </w:r>
      <w:r w:rsidR="001B3872">
        <w:rPr>
          <w:rFonts w:ascii="Times New Roman" w:hAnsi="Times New Roman" w:cs="Times New Roman"/>
          <w:sz w:val="24"/>
          <w:szCs w:val="24"/>
        </w:rPr>
        <w:t xml:space="preserve">, 2015, p. 11). </w:t>
      </w:r>
      <w:r w:rsidR="00FF4FCD">
        <w:rPr>
          <w:rFonts w:ascii="Times New Roman" w:hAnsi="Times New Roman" w:cs="Times New Roman"/>
          <w:sz w:val="24"/>
          <w:szCs w:val="24"/>
        </w:rPr>
        <w:t xml:space="preserve">However, as Gottman </w:t>
      </w:r>
      <w:r w:rsidR="003903AF">
        <w:rPr>
          <w:rFonts w:ascii="Times New Roman" w:hAnsi="Times New Roman" w:cs="Times New Roman"/>
          <w:sz w:val="24"/>
          <w:szCs w:val="24"/>
        </w:rPr>
        <w:t>expounds</w:t>
      </w:r>
      <w:r w:rsidR="00FF4FCD">
        <w:rPr>
          <w:rFonts w:ascii="Times New Roman" w:hAnsi="Times New Roman" w:cs="Times New Roman"/>
          <w:sz w:val="24"/>
          <w:szCs w:val="24"/>
        </w:rPr>
        <w:t>, w</w:t>
      </w:r>
      <w:r w:rsidRPr="006B0F60">
        <w:rPr>
          <w:rFonts w:ascii="Times New Roman" w:hAnsi="Times New Roman" w:cs="Times New Roman"/>
          <w:sz w:val="24"/>
          <w:szCs w:val="24"/>
        </w:rPr>
        <w:t>hen</w:t>
      </w:r>
      <w:r w:rsidRPr="000209DB">
        <w:rPr>
          <w:rFonts w:ascii="Times New Roman" w:hAnsi="Times New Roman" w:cs="Times New Roman"/>
          <w:sz w:val="24"/>
          <w:szCs w:val="24"/>
        </w:rPr>
        <w:t xml:space="preserve"> practicing clinically, it is important for therapists to differentiate between what is solvable and what is not, as there are different techniques to </w:t>
      </w:r>
      <w:r w:rsidR="00373F5B">
        <w:rPr>
          <w:rFonts w:ascii="Times New Roman" w:hAnsi="Times New Roman" w:cs="Times New Roman"/>
          <w:sz w:val="24"/>
          <w:szCs w:val="24"/>
        </w:rPr>
        <w:t>apply to</w:t>
      </w:r>
      <w:r w:rsidRPr="000209DB">
        <w:rPr>
          <w:rFonts w:ascii="Times New Roman" w:hAnsi="Times New Roman" w:cs="Times New Roman"/>
          <w:sz w:val="24"/>
          <w:szCs w:val="24"/>
        </w:rPr>
        <w:t xml:space="preserve"> each</w:t>
      </w:r>
      <w:r w:rsidR="00B01D43">
        <w:rPr>
          <w:rFonts w:ascii="Times New Roman" w:hAnsi="Times New Roman" w:cs="Times New Roman"/>
          <w:sz w:val="24"/>
          <w:szCs w:val="24"/>
        </w:rPr>
        <w:t xml:space="preserve"> type of conflict</w:t>
      </w:r>
      <w:r w:rsidR="00AB2E80">
        <w:rPr>
          <w:rFonts w:ascii="Times New Roman" w:hAnsi="Times New Roman" w:cs="Times New Roman"/>
          <w:sz w:val="24"/>
          <w:szCs w:val="24"/>
        </w:rPr>
        <w:t xml:space="preserve"> (Gottman &amp; Silver, 2015)</w:t>
      </w:r>
      <w:r w:rsidRPr="000209D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9C737C" w14:textId="72936F16" w:rsidR="009336F8" w:rsidRPr="00E50A35" w:rsidRDefault="000209DB" w:rsidP="00E50A3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209DB">
        <w:rPr>
          <w:rFonts w:ascii="Times New Roman" w:hAnsi="Times New Roman" w:cs="Times New Roman"/>
          <w:sz w:val="24"/>
          <w:szCs w:val="24"/>
        </w:rPr>
        <w:t>To work through solvable conflicts, clients may need help removing obstacles to find resolution. For example, clients may benefit from guidance on identifying and eliminating the four horsemen</w:t>
      </w:r>
      <w:r w:rsidR="00A559A7">
        <w:rPr>
          <w:rFonts w:ascii="Times New Roman" w:hAnsi="Times New Roman" w:cs="Times New Roman"/>
          <w:sz w:val="24"/>
          <w:szCs w:val="24"/>
        </w:rPr>
        <w:t xml:space="preserve"> that </w:t>
      </w:r>
      <w:r w:rsidR="00602734">
        <w:rPr>
          <w:rFonts w:ascii="Times New Roman" w:hAnsi="Times New Roman" w:cs="Times New Roman"/>
          <w:sz w:val="24"/>
          <w:szCs w:val="24"/>
        </w:rPr>
        <w:t xml:space="preserve">can </w:t>
      </w:r>
      <w:r w:rsidR="00A559A7">
        <w:rPr>
          <w:rFonts w:ascii="Times New Roman" w:hAnsi="Times New Roman" w:cs="Times New Roman"/>
          <w:sz w:val="24"/>
          <w:szCs w:val="24"/>
        </w:rPr>
        <w:t>derail relationships</w:t>
      </w:r>
      <w:r w:rsidRPr="000209DB">
        <w:rPr>
          <w:rFonts w:ascii="Times New Roman" w:hAnsi="Times New Roman" w:cs="Times New Roman"/>
          <w:sz w:val="24"/>
          <w:szCs w:val="24"/>
        </w:rPr>
        <w:t xml:space="preserve"> (criticism, contempt, defensiveness, and stonewalling) from their behavior (</w:t>
      </w:r>
      <w:r w:rsidR="00E706A0">
        <w:rPr>
          <w:rFonts w:ascii="Times New Roman" w:hAnsi="Times New Roman" w:cs="Times New Roman"/>
          <w:sz w:val="24"/>
          <w:szCs w:val="24"/>
        </w:rPr>
        <w:t xml:space="preserve">The Gottman Institute, </w:t>
      </w:r>
      <w:r w:rsidR="0085712F">
        <w:rPr>
          <w:rFonts w:ascii="Times New Roman" w:hAnsi="Times New Roman" w:cs="Times New Roman"/>
          <w:sz w:val="24"/>
          <w:szCs w:val="24"/>
        </w:rPr>
        <w:t>2014</w:t>
      </w:r>
      <w:r w:rsidRPr="000209DB">
        <w:rPr>
          <w:rFonts w:ascii="Times New Roman" w:hAnsi="Times New Roman" w:cs="Times New Roman"/>
          <w:sz w:val="24"/>
          <w:szCs w:val="24"/>
        </w:rPr>
        <w:t xml:space="preserve">). Clients may also need to learn </w:t>
      </w:r>
      <w:r w:rsidR="00610951">
        <w:rPr>
          <w:rFonts w:ascii="Times New Roman" w:hAnsi="Times New Roman" w:cs="Times New Roman"/>
          <w:sz w:val="24"/>
          <w:szCs w:val="24"/>
        </w:rPr>
        <w:t xml:space="preserve">how to </w:t>
      </w:r>
      <w:r w:rsidR="0062334C">
        <w:rPr>
          <w:rFonts w:ascii="Times New Roman" w:hAnsi="Times New Roman" w:cs="Times New Roman"/>
          <w:sz w:val="24"/>
          <w:szCs w:val="24"/>
        </w:rPr>
        <w:t xml:space="preserve">begin </w:t>
      </w:r>
      <w:r w:rsidR="000935C9">
        <w:rPr>
          <w:rFonts w:ascii="Times New Roman" w:hAnsi="Times New Roman" w:cs="Times New Roman"/>
          <w:sz w:val="24"/>
          <w:szCs w:val="24"/>
        </w:rPr>
        <w:t xml:space="preserve">challenging </w:t>
      </w:r>
      <w:r w:rsidR="0062334C">
        <w:rPr>
          <w:rFonts w:ascii="Times New Roman" w:hAnsi="Times New Roman" w:cs="Times New Roman"/>
          <w:sz w:val="24"/>
          <w:szCs w:val="24"/>
        </w:rPr>
        <w:t xml:space="preserve">conversations </w:t>
      </w:r>
      <w:r w:rsidR="00610951">
        <w:rPr>
          <w:rFonts w:ascii="Times New Roman" w:hAnsi="Times New Roman" w:cs="Times New Roman"/>
          <w:sz w:val="24"/>
          <w:szCs w:val="24"/>
        </w:rPr>
        <w:t>productively (i.e., soften their startups)</w:t>
      </w:r>
      <w:r w:rsidRPr="000209DB">
        <w:rPr>
          <w:rFonts w:ascii="Times New Roman" w:hAnsi="Times New Roman" w:cs="Times New Roman"/>
          <w:sz w:val="24"/>
          <w:szCs w:val="24"/>
        </w:rPr>
        <w:t xml:space="preserve">, how to make </w:t>
      </w:r>
      <w:r w:rsidRPr="000209DB">
        <w:rPr>
          <w:rFonts w:ascii="Times New Roman" w:hAnsi="Times New Roman" w:cs="Times New Roman"/>
          <w:sz w:val="24"/>
          <w:szCs w:val="24"/>
        </w:rPr>
        <w:lastRenderedPageBreak/>
        <w:t xml:space="preserve">and receive repair attempts, and how to recognize and recover when they are </w:t>
      </w:r>
      <w:r w:rsidR="00D833F5">
        <w:rPr>
          <w:rFonts w:ascii="Times New Roman" w:hAnsi="Times New Roman" w:cs="Times New Roman"/>
          <w:sz w:val="24"/>
          <w:szCs w:val="24"/>
        </w:rPr>
        <w:t xml:space="preserve">emotionally </w:t>
      </w:r>
      <w:r w:rsidRPr="000209DB">
        <w:rPr>
          <w:rFonts w:ascii="Times New Roman" w:hAnsi="Times New Roman" w:cs="Times New Roman"/>
          <w:sz w:val="24"/>
          <w:szCs w:val="24"/>
        </w:rPr>
        <w:t>flooded</w:t>
      </w:r>
      <w:r w:rsidR="00D516AA">
        <w:rPr>
          <w:rFonts w:ascii="Times New Roman" w:hAnsi="Times New Roman" w:cs="Times New Roman"/>
          <w:sz w:val="24"/>
          <w:szCs w:val="24"/>
        </w:rPr>
        <w:t xml:space="preserve"> (Gottman &amp; Silver, 2015)</w:t>
      </w:r>
      <w:r w:rsidRPr="000209DB">
        <w:rPr>
          <w:rFonts w:ascii="Times New Roman" w:hAnsi="Times New Roman" w:cs="Times New Roman"/>
          <w:sz w:val="24"/>
          <w:szCs w:val="24"/>
        </w:rPr>
        <w:t xml:space="preserve">. </w:t>
      </w:r>
      <w:r w:rsidR="00075040">
        <w:rPr>
          <w:rFonts w:ascii="Times New Roman" w:hAnsi="Times New Roman" w:cs="Times New Roman"/>
          <w:sz w:val="24"/>
          <w:szCs w:val="24"/>
        </w:rPr>
        <w:t xml:space="preserve">While nonverbal communication is often </w:t>
      </w:r>
      <w:r w:rsidR="00250056">
        <w:rPr>
          <w:rFonts w:ascii="Times New Roman" w:hAnsi="Times New Roman" w:cs="Times New Roman"/>
          <w:sz w:val="24"/>
          <w:szCs w:val="24"/>
        </w:rPr>
        <w:t>hailed as</w:t>
      </w:r>
      <w:r w:rsidR="00075040">
        <w:rPr>
          <w:rFonts w:ascii="Times New Roman" w:hAnsi="Times New Roman" w:cs="Times New Roman"/>
          <w:sz w:val="24"/>
          <w:szCs w:val="24"/>
        </w:rPr>
        <w:t xml:space="preserve"> </w:t>
      </w:r>
      <w:r w:rsidR="00BD5515">
        <w:rPr>
          <w:rFonts w:ascii="Times New Roman" w:hAnsi="Times New Roman" w:cs="Times New Roman"/>
          <w:sz w:val="24"/>
          <w:szCs w:val="24"/>
        </w:rPr>
        <w:t>more</w:t>
      </w:r>
      <w:r w:rsidR="007D2B4A">
        <w:rPr>
          <w:rFonts w:ascii="Times New Roman" w:hAnsi="Times New Roman" w:cs="Times New Roman"/>
          <w:sz w:val="24"/>
          <w:szCs w:val="24"/>
        </w:rPr>
        <w:t xml:space="preserve"> authentic</w:t>
      </w:r>
      <w:r w:rsidR="00BD5515">
        <w:rPr>
          <w:rFonts w:ascii="Times New Roman" w:hAnsi="Times New Roman" w:cs="Times New Roman"/>
          <w:sz w:val="24"/>
          <w:szCs w:val="24"/>
        </w:rPr>
        <w:t xml:space="preserve"> than verbal</w:t>
      </w:r>
      <w:r w:rsidR="007D2B4A">
        <w:rPr>
          <w:rFonts w:ascii="Times New Roman" w:hAnsi="Times New Roman" w:cs="Times New Roman"/>
          <w:sz w:val="24"/>
          <w:szCs w:val="24"/>
        </w:rPr>
        <w:t xml:space="preserve">, it </w:t>
      </w:r>
      <w:r w:rsidR="00194B47">
        <w:rPr>
          <w:rFonts w:ascii="Times New Roman" w:hAnsi="Times New Roman" w:cs="Times New Roman"/>
          <w:sz w:val="24"/>
          <w:szCs w:val="24"/>
        </w:rPr>
        <w:t xml:space="preserve">was </w:t>
      </w:r>
      <w:r w:rsidR="007D2B4A">
        <w:rPr>
          <w:rFonts w:ascii="Times New Roman" w:hAnsi="Times New Roman" w:cs="Times New Roman"/>
          <w:sz w:val="24"/>
          <w:szCs w:val="24"/>
        </w:rPr>
        <w:t>surprising</w:t>
      </w:r>
      <w:r w:rsidR="00CF2379">
        <w:rPr>
          <w:rFonts w:ascii="Times New Roman" w:hAnsi="Times New Roman" w:cs="Times New Roman"/>
          <w:sz w:val="24"/>
          <w:szCs w:val="24"/>
        </w:rPr>
        <w:t xml:space="preserve"> to read</w:t>
      </w:r>
      <w:r w:rsidR="007D2B4A">
        <w:rPr>
          <w:rFonts w:ascii="Times New Roman" w:hAnsi="Times New Roman" w:cs="Times New Roman"/>
          <w:sz w:val="24"/>
          <w:szCs w:val="24"/>
        </w:rPr>
        <w:t xml:space="preserve"> that partners</w:t>
      </w:r>
      <w:r w:rsidR="00B35399">
        <w:rPr>
          <w:rFonts w:ascii="Times New Roman" w:hAnsi="Times New Roman" w:cs="Times New Roman"/>
          <w:sz w:val="24"/>
          <w:szCs w:val="24"/>
        </w:rPr>
        <w:t xml:space="preserve"> and family members</w:t>
      </w:r>
      <w:r w:rsidR="007D2B4A">
        <w:rPr>
          <w:rFonts w:ascii="Times New Roman" w:hAnsi="Times New Roman" w:cs="Times New Roman"/>
          <w:sz w:val="24"/>
          <w:szCs w:val="24"/>
        </w:rPr>
        <w:t xml:space="preserve"> will serve their </w:t>
      </w:r>
      <w:r w:rsidR="00B35399">
        <w:rPr>
          <w:rFonts w:ascii="Times New Roman" w:hAnsi="Times New Roman" w:cs="Times New Roman"/>
          <w:sz w:val="24"/>
          <w:szCs w:val="24"/>
        </w:rPr>
        <w:t xml:space="preserve">relationships </w:t>
      </w:r>
      <w:r w:rsidR="003C5A2E">
        <w:rPr>
          <w:rFonts w:ascii="Times New Roman" w:hAnsi="Times New Roman" w:cs="Times New Roman"/>
          <w:sz w:val="24"/>
          <w:szCs w:val="24"/>
        </w:rPr>
        <w:t>best</w:t>
      </w:r>
      <w:r w:rsidR="007D2B4A">
        <w:rPr>
          <w:rFonts w:ascii="Times New Roman" w:hAnsi="Times New Roman" w:cs="Times New Roman"/>
          <w:sz w:val="24"/>
          <w:szCs w:val="24"/>
        </w:rPr>
        <w:t xml:space="preserve"> by </w:t>
      </w:r>
      <w:r w:rsidR="0022765C">
        <w:rPr>
          <w:rFonts w:ascii="Times New Roman" w:hAnsi="Times New Roman" w:cs="Times New Roman"/>
          <w:sz w:val="24"/>
          <w:szCs w:val="24"/>
        </w:rPr>
        <w:t xml:space="preserve">hearing the plea in </w:t>
      </w:r>
      <w:r w:rsidR="007D2B4A">
        <w:rPr>
          <w:rFonts w:ascii="Times New Roman" w:hAnsi="Times New Roman" w:cs="Times New Roman"/>
          <w:sz w:val="24"/>
          <w:szCs w:val="24"/>
        </w:rPr>
        <w:t xml:space="preserve">verbal </w:t>
      </w:r>
      <w:r w:rsidR="00D0458F">
        <w:rPr>
          <w:rFonts w:ascii="Times New Roman" w:hAnsi="Times New Roman" w:cs="Times New Roman"/>
          <w:sz w:val="24"/>
          <w:szCs w:val="24"/>
        </w:rPr>
        <w:t>messages</w:t>
      </w:r>
      <w:r w:rsidR="003C5A2E">
        <w:rPr>
          <w:rFonts w:ascii="Times New Roman" w:hAnsi="Times New Roman" w:cs="Times New Roman"/>
          <w:sz w:val="24"/>
          <w:szCs w:val="24"/>
        </w:rPr>
        <w:t xml:space="preserve"> and learning to ignore some of the nonverbal expression</w:t>
      </w:r>
      <w:r w:rsidR="00D0458F">
        <w:rPr>
          <w:rFonts w:ascii="Times New Roman" w:hAnsi="Times New Roman" w:cs="Times New Roman"/>
          <w:sz w:val="24"/>
          <w:szCs w:val="24"/>
        </w:rPr>
        <w:t xml:space="preserve">, especially if there is contempt or criticism </w:t>
      </w:r>
      <w:r w:rsidR="00194B47">
        <w:rPr>
          <w:rFonts w:ascii="Times New Roman" w:hAnsi="Times New Roman" w:cs="Times New Roman"/>
          <w:sz w:val="24"/>
          <w:szCs w:val="24"/>
        </w:rPr>
        <w:t>in the delivery</w:t>
      </w:r>
      <w:r w:rsidR="00D0458F">
        <w:rPr>
          <w:rFonts w:ascii="Times New Roman" w:hAnsi="Times New Roman" w:cs="Times New Roman"/>
          <w:sz w:val="24"/>
          <w:szCs w:val="24"/>
        </w:rPr>
        <w:t>.</w:t>
      </w:r>
      <w:r w:rsidR="00D705B1">
        <w:rPr>
          <w:rFonts w:ascii="Times New Roman" w:hAnsi="Times New Roman" w:cs="Times New Roman"/>
          <w:sz w:val="24"/>
          <w:szCs w:val="24"/>
        </w:rPr>
        <w:t xml:space="preserve"> </w:t>
      </w:r>
      <w:r w:rsidR="009853BB">
        <w:rPr>
          <w:rFonts w:ascii="Times New Roman" w:hAnsi="Times New Roman" w:cs="Times New Roman"/>
          <w:sz w:val="24"/>
          <w:szCs w:val="24"/>
        </w:rPr>
        <w:t>F</w:t>
      </w:r>
      <w:r w:rsidR="009853BB" w:rsidRPr="000209DB">
        <w:rPr>
          <w:rFonts w:ascii="Times New Roman" w:hAnsi="Times New Roman" w:cs="Times New Roman"/>
          <w:sz w:val="24"/>
          <w:szCs w:val="24"/>
        </w:rPr>
        <w:t xml:space="preserve">or unsolvable conflicts, clients benefit </w:t>
      </w:r>
      <w:r w:rsidR="009853BB">
        <w:rPr>
          <w:rFonts w:ascii="Times New Roman" w:hAnsi="Times New Roman" w:cs="Times New Roman"/>
          <w:sz w:val="24"/>
          <w:szCs w:val="24"/>
        </w:rPr>
        <w:t xml:space="preserve">most </w:t>
      </w:r>
      <w:r w:rsidR="009853BB" w:rsidRPr="000209DB">
        <w:rPr>
          <w:rFonts w:ascii="Times New Roman" w:hAnsi="Times New Roman" w:cs="Times New Roman"/>
          <w:sz w:val="24"/>
          <w:szCs w:val="24"/>
        </w:rPr>
        <w:t xml:space="preserve">from </w:t>
      </w:r>
      <w:r w:rsidR="009853BB">
        <w:rPr>
          <w:rFonts w:ascii="Times New Roman" w:hAnsi="Times New Roman" w:cs="Times New Roman"/>
          <w:sz w:val="24"/>
          <w:szCs w:val="24"/>
        </w:rPr>
        <w:t xml:space="preserve">developing coping strategies and sufficient positive sentiment override that the perpetual conflict does not overwhelm their relationship. The counselor can help clients discover </w:t>
      </w:r>
      <w:r w:rsidR="009853BB" w:rsidRPr="000209DB">
        <w:rPr>
          <w:rFonts w:ascii="Times New Roman" w:hAnsi="Times New Roman" w:cs="Times New Roman"/>
          <w:sz w:val="24"/>
          <w:szCs w:val="24"/>
        </w:rPr>
        <w:t xml:space="preserve">the unfulfilled dream behind </w:t>
      </w:r>
      <w:r w:rsidR="009853BB">
        <w:rPr>
          <w:rFonts w:ascii="Times New Roman" w:hAnsi="Times New Roman" w:cs="Times New Roman"/>
          <w:sz w:val="24"/>
          <w:szCs w:val="24"/>
        </w:rPr>
        <w:t xml:space="preserve">unsolvable </w:t>
      </w:r>
      <w:r w:rsidR="009853BB" w:rsidRPr="000209DB">
        <w:rPr>
          <w:rFonts w:ascii="Times New Roman" w:hAnsi="Times New Roman" w:cs="Times New Roman"/>
          <w:sz w:val="24"/>
          <w:szCs w:val="24"/>
        </w:rPr>
        <w:t>conflict and to specify non-negotiable versus flexible components</w:t>
      </w:r>
      <w:r w:rsidR="009853BB">
        <w:rPr>
          <w:rFonts w:ascii="Times New Roman" w:hAnsi="Times New Roman" w:cs="Times New Roman"/>
          <w:sz w:val="24"/>
          <w:szCs w:val="24"/>
        </w:rPr>
        <w:t xml:space="preserve"> so that compromises can be reached</w:t>
      </w:r>
      <w:r w:rsidR="009853BB" w:rsidRPr="000209DB">
        <w:rPr>
          <w:rFonts w:ascii="Times New Roman" w:hAnsi="Times New Roman" w:cs="Times New Roman"/>
          <w:sz w:val="24"/>
          <w:szCs w:val="24"/>
        </w:rPr>
        <w:t xml:space="preserve">. </w:t>
      </w:r>
      <w:r w:rsidR="00BD57E9" w:rsidRPr="000209DB">
        <w:rPr>
          <w:rFonts w:ascii="Times New Roman" w:hAnsi="Times New Roman" w:cs="Times New Roman"/>
          <w:sz w:val="24"/>
          <w:szCs w:val="24"/>
        </w:rPr>
        <w:t xml:space="preserve">For me personally, I realized I </w:t>
      </w:r>
      <w:r w:rsidR="003B1F1C">
        <w:rPr>
          <w:rFonts w:ascii="Times New Roman" w:hAnsi="Times New Roman" w:cs="Times New Roman"/>
          <w:sz w:val="24"/>
          <w:szCs w:val="24"/>
        </w:rPr>
        <w:t xml:space="preserve">sometimes </w:t>
      </w:r>
      <w:r w:rsidR="00BD57E9" w:rsidRPr="000209DB">
        <w:rPr>
          <w:rFonts w:ascii="Times New Roman" w:hAnsi="Times New Roman" w:cs="Times New Roman"/>
          <w:sz w:val="24"/>
          <w:szCs w:val="24"/>
        </w:rPr>
        <w:t>venture into criticism instead of complaint with my husband and</w:t>
      </w:r>
      <w:r w:rsidR="004C2B4B">
        <w:rPr>
          <w:rFonts w:ascii="Times New Roman" w:hAnsi="Times New Roman" w:cs="Times New Roman"/>
          <w:sz w:val="24"/>
          <w:szCs w:val="24"/>
        </w:rPr>
        <w:t>,</w:t>
      </w:r>
      <w:r w:rsidR="00BD57E9" w:rsidRPr="000209DB">
        <w:rPr>
          <w:rFonts w:ascii="Times New Roman" w:hAnsi="Times New Roman" w:cs="Times New Roman"/>
          <w:sz w:val="24"/>
          <w:szCs w:val="24"/>
        </w:rPr>
        <w:t xml:space="preserve"> </w:t>
      </w:r>
      <w:r w:rsidR="003B1F1C">
        <w:rPr>
          <w:rFonts w:ascii="Times New Roman" w:hAnsi="Times New Roman" w:cs="Times New Roman"/>
          <w:sz w:val="24"/>
          <w:szCs w:val="24"/>
        </w:rPr>
        <w:t>more often</w:t>
      </w:r>
      <w:r w:rsidR="004C2B4B">
        <w:rPr>
          <w:rFonts w:ascii="Times New Roman" w:hAnsi="Times New Roman" w:cs="Times New Roman"/>
          <w:sz w:val="24"/>
          <w:szCs w:val="24"/>
        </w:rPr>
        <w:t>,</w:t>
      </w:r>
      <w:r w:rsidR="003B1F1C">
        <w:rPr>
          <w:rFonts w:ascii="Times New Roman" w:hAnsi="Times New Roman" w:cs="Times New Roman"/>
          <w:sz w:val="24"/>
          <w:szCs w:val="24"/>
        </w:rPr>
        <w:t xml:space="preserve"> </w:t>
      </w:r>
      <w:r w:rsidR="00BD57E9" w:rsidRPr="000209DB">
        <w:rPr>
          <w:rFonts w:ascii="Times New Roman" w:hAnsi="Times New Roman" w:cs="Times New Roman"/>
          <w:sz w:val="24"/>
          <w:szCs w:val="24"/>
        </w:rPr>
        <w:t xml:space="preserve">my son. Recognizing that, I am working to keep communication of complaints </w:t>
      </w:r>
      <w:r w:rsidR="005D0969">
        <w:rPr>
          <w:rFonts w:ascii="Times New Roman" w:hAnsi="Times New Roman" w:cs="Times New Roman"/>
          <w:sz w:val="24"/>
          <w:szCs w:val="24"/>
        </w:rPr>
        <w:t>focused</w:t>
      </w:r>
      <w:r w:rsidR="00BD57E9" w:rsidRPr="000209DB">
        <w:rPr>
          <w:rFonts w:ascii="Times New Roman" w:hAnsi="Times New Roman" w:cs="Times New Roman"/>
          <w:sz w:val="24"/>
          <w:szCs w:val="24"/>
        </w:rPr>
        <w:t xml:space="preserve"> </w:t>
      </w:r>
      <w:r w:rsidR="005D0969">
        <w:rPr>
          <w:rFonts w:ascii="Times New Roman" w:hAnsi="Times New Roman" w:cs="Times New Roman"/>
          <w:sz w:val="24"/>
          <w:szCs w:val="24"/>
        </w:rPr>
        <w:t xml:space="preserve">on </w:t>
      </w:r>
      <w:r w:rsidR="00BD57E9" w:rsidRPr="000209DB">
        <w:rPr>
          <w:rFonts w:ascii="Times New Roman" w:hAnsi="Times New Roman" w:cs="Times New Roman"/>
          <w:sz w:val="24"/>
          <w:szCs w:val="24"/>
        </w:rPr>
        <w:t xml:space="preserve">the immediate situation, </w:t>
      </w:r>
      <w:r w:rsidR="005D0969">
        <w:rPr>
          <w:rFonts w:ascii="Times New Roman" w:hAnsi="Times New Roman" w:cs="Times New Roman"/>
          <w:sz w:val="24"/>
          <w:szCs w:val="24"/>
        </w:rPr>
        <w:t>emphasizing</w:t>
      </w:r>
      <w:r w:rsidR="00BD57E9" w:rsidRPr="000209DB">
        <w:rPr>
          <w:rFonts w:ascii="Times New Roman" w:hAnsi="Times New Roman" w:cs="Times New Roman"/>
          <w:sz w:val="24"/>
          <w:szCs w:val="24"/>
        </w:rPr>
        <w:t xml:space="preserve"> how I feel, and identifying specific requests for what I would like to occur.</w:t>
      </w:r>
    </w:p>
    <w:p w14:paraId="64FCBD2B" w14:textId="5FF05660" w:rsidR="00D15C46" w:rsidRDefault="00B5459B" w:rsidP="00F83984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 would characterize Gottman’s seventh principle “</w:t>
      </w:r>
      <w:r w:rsidR="005E1C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create shared meaning” as developing </w:t>
      </w:r>
      <w:r w:rsidR="00FB77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</w:t>
      </w:r>
      <w:r w:rsidR="00CB1D5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sense of </w:t>
      </w:r>
      <w:r w:rsidR="00BB12D4">
        <w:rPr>
          <w:rFonts w:ascii="Times New Roman" w:hAnsi="Times New Roman" w:cs="Times New Roman"/>
          <w:sz w:val="24"/>
          <w:szCs w:val="24"/>
          <w:shd w:val="clear" w:color="auto" w:fill="FFFFFF"/>
        </w:rPr>
        <w:t>partnership</w:t>
      </w:r>
      <w:r w:rsidR="00FB77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that transcends</w:t>
      </w:r>
      <w:r w:rsidR="006D786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individual needs and preferences</w:t>
      </w:r>
      <w:r w:rsidR="00E50A3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(Gottman &amp; Silver, 2015, p. </w:t>
      </w:r>
      <w:r w:rsidR="00210906">
        <w:rPr>
          <w:rFonts w:ascii="Times New Roman" w:hAnsi="Times New Roman" w:cs="Times New Roman"/>
          <w:sz w:val="24"/>
          <w:szCs w:val="24"/>
          <w:shd w:val="clear" w:color="auto" w:fill="FFFFFF"/>
        </w:rPr>
        <w:t>260)</w:t>
      </w:r>
      <w:r w:rsidR="006D786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322BA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Through </w:t>
      </w:r>
      <w:r w:rsidR="00B5137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support and </w:t>
      </w:r>
      <w:r w:rsidR="00257CBA">
        <w:rPr>
          <w:rFonts w:ascii="Times New Roman" w:hAnsi="Times New Roman" w:cs="Times New Roman"/>
          <w:sz w:val="24"/>
          <w:szCs w:val="24"/>
          <w:shd w:val="clear" w:color="auto" w:fill="FFFFFF"/>
        </w:rPr>
        <w:t>shar</w:t>
      </w:r>
      <w:r w:rsidR="00BA25A6">
        <w:rPr>
          <w:rFonts w:ascii="Times New Roman" w:hAnsi="Times New Roman" w:cs="Times New Roman"/>
          <w:sz w:val="24"/>
          <w:szCs w:val="24"/>
          <w:shd w:val="clear" w:color="auto" w:fill="FFFFFF"/>
        </w:rPr>
        <w:t>ed rituals, goals, values</w:t>
      </w:r>
      <w:r w:rsidR="00DA6D71">
        <w:rPr>
          <w:rFonts w:ascii="Times New Roman" w:hAnsi="Times New Roman" w:cs="Times New Roman"/>
          <w:sz w:val="24"/>
          <w:szCs w:val="24"/>
          <w:shd w:val="clear" w:color="auto" w:fill="FFFFFF"/>
        </w:rPr>
        <w:t>, the couple</w:t>
      </w:r>
      <w:r w:rsidR="009F06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11D9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or family </w:t>
      </w:r>
      <w:r w:rsidR="009F0699">
        <w:rPr>
          <w:rFonts w:ascii="Times New Roman" w:hAnsi="Times New Roman" w:cs="Times New Roman"/>
          <w:sz w:val="24"/>
          <w:szCs w:val="24"/>
          <w:shd w:val="clear" w:color="auto" w:fill="FFFFFF"/>
        </w:rPr>
        <w:t>can</w:t>
      </w:r>
      <w:r w:rsidR="001822E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A6D71">
        <w:rPr>
          <w:rFonts w:ascii="Times New Roman" w:hAnsi="Times New Roman" w:cs="Times New Roman"/>
          <w:sz w:val="24"/>
          <w:szCs w:val="24"/>
          <w:shd w:val="clear" w:color="auto" w:fill="FFFFFF"/>
        </w:rPr>
        <w:t>become a team</w:t>
      </w:r>
      <w:r w:rsidR="008832F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that is greater than the sum of its parts</w:t>
      </w:r>
      <w:r w:rsidR="00583FA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(Gottman &amp; Silver, 2015)</w:t>
      </w:r>
      <w:r w:rsidR="008832F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E60D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 my </w:t>
      </w:r>
      <w:r w:rsidR="00AD04D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wedding vows, I </w:t>
      </w:r>
      <w:r w:rsidR="009D718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committed to putting </w:t>
      </w:r>
      <w:r w:rsidR="009F0699">
        <w:rPr>
          <w:rFonts w:ascii="Times New Roman" w:hAnsi="Times New Roman" w:cs="Times New Roman"/>
          <w:sz w:val="24"/>
          <w:szCs w:val="24"/>
          <w:shd w:val="clear" w:color="auto" w:fill="FFFFFF"/>
        </w:rPr>
        <w:t>“</w:t>
      </w:r>
      <w:r w:rsidR="009D7188">
        <w:rPr>
          <w:rFonts w:ascii="Times New Roman" w:hAnsi="Times New Roman" w:cs="Times New Roman"/>
          <w:sz w:val="24"/>
          <w:szCs w:val="24"/>
          <w:shd w:val="clear" w:color="auto" w:fill="FFFFFF"/>
        </w:rPr>
        <w:t>we before me.</w:t>
      </w:r>
      <w:r w:rsidR="009F0699">
        <w:rPr>
          <w:rFonts w:ascii="Times New Roman" w:hAnsi="Times New Roman" w:cs="Times New Roman"/>
          <w:sz w:val="24"/>
          <w:szCs w:val="24"/>
          <w:shd w:val="clear" w:color="auto" w:fill="FFFFFF"/>
        </w:rPr>
        <w:t>”</w:t>
      </w:r>
      <w:r w:rsidR="009D718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 have strived to uphold</w:t>
      </w:r>
      <w:r w:rsidR="00141F6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that promise, and though I am sure I have failed in </w:t>
      </w:r>
      <w:r w:rsidR="00210906">
        <w:rPr>
          <w:rFonts w:ascii="Times New Roman" w:hAnsi="Times New Roman" w:cs="Times New Roman"/>
          <w:sz w:val="24"/>
          <w:szCs w:val="24"/>
          <w:shd w:val="clear" w:color="auto" w:fill="FFFFFF"/>
        </w:rPr>
        <w:t>some</w:t>
      </w:r>
      <w:r w:rsidR="00141F6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ways, I believe I have lived up to those words when it mattered</w:t>
      </w:r>
      <w:r w:rsidR="008B0F5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most</w:t>
      </w:r>
      <w:r w:rsidR="00141F62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4A280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Several years back I </w:t>
      </w:r>
      <w:r w:rsidR="008D314B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BD3BC9">
        <w:rPr>
          <w:rFonts w:ascii="Times New Roman" w:hAnsi="Times New Roman" w:cs="Times New Roman"/>
          <w:sz w:val="24"/>
          <w:szCs w:val="24"/>
          <w:shd w:val="clear" w:color="auto" w:fill="FFFFFF"/>
        </w:rPr>
        <w:t>tr</w:t>
      </w:r>
      <w:r w:rsidR="008D31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uggled </w:t>
      </w:r>
      <w:r w:rsidR="000018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with a challenging </w:t>
      </w:r>
      <w:r w:rsidR="00EF780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professional </w:t>
      </w:r>
      <w:r w:rsidR="000018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relationship with a supervisor. </w:t>
      </w:r>
      <w:r w:rsidR="008D31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stress </w:t>
      </w:r>
      <w:r w:rsidR="005D68FF">
        <w:rPr>
          <w:rFonts w:ascii="Times New Roman" w:hAnsi="Times New Roman" w:cs="Times New Roman"/>
          <w:sz w:val="24"/>
          <w:szCs w:val="24"/>
          <w:shd w:val="clear" w:color="auto" w:fill="FFFFFF"/>
        </w:rPr>
        <w:t>took its toll</w:t>
      </w:r>
      <w:r w:rsidR="00BD3BC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I </w:t>
      </w:r>
      <w:r w:rsidR="00216AC0">
        <w:rPr>
          <w:rFonts w:ascii="Times New Roman" w:hAnsi="Times New Roman" w:cs="Times New Roman"/>
          <w:sz w:val="24"/>
          <w:szCs w:val="24"/>
          <w:shd w:val="clear" w:color="auto" w:fill="FFFFFF"/>
        </w:rPr>
        <w:t>had trouble sleeping</w:t>
      </w:r>
      <w:r w:rsidR="00D9516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felt exhausted at the end of each day, </w:t>
      </w:r>
      <w:r w:rsidR="00987F8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r w:rsidR="00F0697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all too often found </w:t>
      </w:r>
      <w:r w:rsidR="003F3E6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work stress bleeding into </w:t>
      </w:r>
      <w:r w:rsidR="00DB767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my personal time with my family. However, I knew that </w:t>
      </w:r>
      <w:r w:rsidR="008966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my husband was not </w:t>
      </w:r>
      <w:r w:rsidR="000E39C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emotionally </w:t>
      </w:r>
      <w:r w:rsidR="0089666E">
        <w:rPr>
          <w:rFonts w:ascii="Times New Roman" w:hAnsi="Times New Roman" w:cs="Times New Roman"/>
          <w:sz w:val="24"/>
          <w:szCs w:val="24"/>
          <w:shd w:val="clear" w:color="auto" w:fill="FFFFFF"/>
        </w:rPr>
        <w:t>ready to bear the</w:t>
      </w:r>
      <w:r w:rsidR="00860A3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entire burden of providing for our family</w:t>
      </w:r>
      <w:r w:rsidR="000726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even </w:t>
      </w:r>
      <w:r w:rsidR="008D05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if </w:t>
      </w:r>
      <w:r w:rsidR="008D053C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we were in </w:t>
      </w:r>
      <w:r w:rsidR="005C23D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strong enough financial </w:t>
      </w:r>
      <w:r w:rsidR="008D053C">
        <w:rPr>
          <w:rFonts w:ascii="Times New Roman" w:hAnsi="Times New Roman" w:cs="Times New Roman"/>
          <w:sz w:val="24"/>
          <w:szCs w:val="24"/>
          <w:shd w:val="clear" w:color="auto" w:fill="FFFFFF"/>
        </w:rPr>
        <w:t>position to manage the loss of my income</w:t>
      </w:r>
      <w:r w:rsidR="00B93ACA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4F7EB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 </w:t>
      </w:r>
      <w:r w:rsidR="007C5F7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persevered </w:t>
      </w:r>
      <w:r w:rsidR="004F7EB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until I could find </w:t>
      </w:r>
      <w:r w:rsidR="00456512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="004F7EB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different</w:t>
      </w:r>
      <w:r w:rsidR="0069609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position</w:t>
      </w:r>
      <w:r w:rsidR="004F7EB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our sake</w:t>
      </w:r>
      <w:r w:rsidR="00B57D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that gift to him</w:t>
      </w:r>
      <w:r w:rsidR="0093432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C1EF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us </w:t>
      </w:r>
      <w:r w:rsidR="00934324">
        <w:rPr>
          <w:rFonts w:ascii="Times New Roman" w:hAnsi="Times New Roman" w:cs="Times New Roman"/>
          <w:sz w:val="24"/>
          <w:szCs w:val="24"/>
          <w:shd w:val="clear" w:color="auto" w:fill="FFFFFF"/>
        </w:rPr>
        <w:t>has enabled him now to support my dream of becoming a counselor.</w:t>
      </w:r>
      <w:r w:rsidR="00C2126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r w:rsidR="00395602">
        <w:rPr>
          <w:rFonts w:ascii="Times New Roman" w:hAnsi="Times New Roman" w:cs="Times New Roman"/>
          <w:sz w:val="24"/>
          <w:szCs w:val="24"/>
          <w:shd w:val="clear" w:color="auto" w:fill="FFFFFF"/>
        </w:rPr>
        <w:t>partnership</w:t>
      </w:r>
      <w:r w:rsidR="00C2126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that endures is a long game, and </w:t>
      </w:r>
      <w:r w:rsidR="001A10A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it will function best when </w:t>
      </w:r>
      <w:r w:rsidR="00F67C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2E16EA">
        <w:rPr>
          <w:rFonts w:ascii="Times New Roman" w:hAnsi="Times New Roman" w:cs="Times New Roman"/>
          <w:sz w:val="24"/>
          <w:szCs w:val="24"/>
          <w:shd w:val="clear" w:color="auto" w:fill="FFFFFF"/>
        </w:rPr>
        <w:t>couple prioritize</w:t>
      </w:r>
      <w:r w:rsidR="00F67C6E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2E16E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1410B2">
        <w:rPr>
          <w:rFonts w:ascii="Times New Roman" w:hAnsi="Times New Roman" w:cs="Times New Roman"/>
          <w:sz w:val="24"/>
          <w:szCs w:val="24"/>
          <w:shd w:val="clear" w:color="auto" w:fill="FFFFFF"/>
        </w:rPr>
        <w:t>it</w:t>
      </w:r>
      <w:r w:rsidR="00F67C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above short-term self-interest</w:t>
      </w:r>
      <w:r w:rsidR="00B80828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BF3F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By </w:t>
      </w:r>
      <w:r w:rsidR="001E6E27">
        <w:rPr>
          <w:rFonts w:ascii="Times New Roman" w:hAnsi="Times New Roman" w:cs="Times New Roman"/>
          <w:sz w:val="24"/>
          <w:szCs w:val="24"/>
          <w:shd w:val="clear" w:color="auto" w:fill="FFFFFF"/>
        </w:rPr>
        <w:t>helping clients learn</w:t>
      </w:r>
      <w:r w:rsidR="00B604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how to apply the seven principles in their</w:t>
      </w:r>
      <w:r w:rsidR="005622E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60496">
        <w:rPr>
          <w:rFonts w:ascii="Times New Roman" w:hAnsi="Times New Roman" w:cs="Times New Roman"/>
          <w:sz w:val="24"/>
          <w:szCs w:val="24"/>
          <w:shd w:val="clear" w:color="auto" w:fill="FFFFFF"/>
        </w:rPr>
        <w:t>relationships</w:t>
      </w:r>
      <w:r w:rsidR="00597B00">
        <w:rPr>
          <w:rFonts w:ascii="Times New Roman" w:hAnsi="Times New Roman" w:cs="Times New Roman"/>
          <w:sz w:val="24"/>
          <w:szCs w:val="24"/>
          <w:shd w:val="clear" w:color="auto" w:fill="FFFFFF"/>
        </w:rPr>
        <w:t>, counselors</w:t>
      </w:r>
      <w:r w:rsidR="00CC2F4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can </w:t>
      </w:r>
      <w:r w:rsidR="001F0B2D">
        <w:rPr>
          <w:rFonts w:ascii="Times New Roman" w:hAnsi="Times New Roman" w:cs="Times New Roman"/>
          <w:sz w:val="24"/>
          <w:szCs w:val="24"/>
          <w:shd w:val="clear" w:color="auto" w:fill="FFFFFF"/>
        </w:rPr>
        <w:t>foster</w:t>
      </w:r>
      <w:r w:rsidR="0025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their clients</w:t>
      </w:r>
      <w:r w:rsidR="004A3DEC">
        <w:rPr>
          <w:rFonts w:ascii="Times New Roman" w:hAnsi="Times New Roman" w:cs="Times New Roman"/>
          <w:sz w:val="24"/>
          <w:szCs w:val="24"/>
          <w:shd w:val="clear" w:color="auto" w:fill="FFFFFF"/>
        </w:rPr>
        <w:t>’</w:t>
      </w:r>
      <w:r w:rsidR="0025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development of a</w:t>
      </w:r>
      <w:r w:rsidR="00B11AE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healthy</w:t>
      </w:r>
      <w:r w:rsidR="0025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marriage </w:t>
      </w:r>
      <w:r w:rsidR="00CA0F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family </w:t>
      </w:r>
      <w:r w:rsidR="00256951">
        <w:rPr>
          <w:rFonts w:ascii="Times New Roman" w:hAnsi="Times New Roman" w:cs="Times New Roman"/>
          <w:sz w:val="24"/>
          <w:szCs w:val="24"/>
          <w:shd w:val="clear" w:color="auto" w:fill="FFFFFF"/>
        </w:rPr>
        <w:t>that not only survives b</w:t>
      </w:r>
      <w:r w:rsidR="004A3DEC">
        <w:rPr>
          <w:rFonts w:ascii="Times New Roman" w:hAnsi="Times New Roman" w:cs="Times New Roman"/>
          <w:sz w:val="24"/>
          <w:szCs w:val="24"/>
          <w:shd w:val="clear" w:color="auto" w:fill="FFFFFF"/>
        </w:rPr>
        <w:t>ut</w:t>
      </w:r>
      <w:r w:rsidR="002569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also</w:t>
      </w:r>
      <w:r w:rsidR="00065C3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thrives.</w:t>
      </w:r>
    </w:p>
    <w:p w14:paraId="0A57572C" w14:textId="77777777" w:rsidR="00013E7E" w:rsidRDefault="00013E7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DF0B33A" w14:textId="7830FC98" w:rsidR="00C3221E" w:rsidRPr="003F4EF1" w:rsidRDefault="00C3221E" w:rsidP="000C0C93">
      <w:pPr>
        <w:jc w:val="center"/>
        <w:rPr>
          <w:rFonts w:ascii="Times New Roman" w:hAnsi="Times New Roman" w:cs="Times New Roman"/>
          <w:sz w:val="24"/>
          <w:szCs w:val="24"/>
        </w:rPr>
      </w:pPr>
      <w:r w:rsidRPr="007A34BA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5B2BCC82" w14:textId="71FF9107" w:rsidR="004E1B7B" w:rsidRDefault="00AB12DE" w:rsidP="00AA5B87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AB12DE">
        <w:rPr>
          <w:rFonts w:ascii="Times New Roman" w:hAnsi="Times New Roman" w:cs="Times New Roman"/>
          <w:sz w:val="24"/>
          <w:szCs w:val="24"/>
        </w:rPr>
        <w:t xml:space="preserve">Gottman, J. M., &amp; Silver, N. (2015). </w:t>
      </w:r>
      <w:r w:rsidRPr="00AB12DE">
        <w:rPr>
          <w:rFonts w:ascii="Times New Roman" w:hAnsi="Times New Roman" w:cs="Times New Roman"/>
          <w:i/>
          <w:iCs/>
          <w:sz w:val="24"/>
          <w:szCs w:val="24"/>
        </w:rPr>
        <w:t>The seven principles for making marriage work</w:t>
      </w:r>
      <w:r w:rsidRPr="00AB12DE">
        <w:rPr>
          <w:rFonts w:ascii="Times New Roman" w:hAnsi="Times New Roman" w:cs="Times New Roman"/>
          <w:sz w:val="24"/>
          <w:szCs w:val="24"/>
        </w:rPr>
        <w:t>. Harmony.</w:t>
      </w:r>
    </w:p>
    <w:p w14:paraId="3160162A" w14:textId="2B04125D" w:rsidR="00AA5B87" w:rsidRDefault="00AA5B87" w:rsidP="00AA5B87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Gottman Institute. (2009, May 29</w:t>
      </w:r>
      <w:r w:rsidR="00A85FD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How the </w:t>
      </w:r>
      <w:r w:rsidR="006C17A5">
        <w:rPr>
          <w:rFonts w:ascii="Times New Roman" w:hAnsi="Times New Roman" w:cs="Times New Roman"/>
          <w:i/>
          <w:iCs/>
          <w:sz w:val="24"/>
          <w:szCs w:val="24"/>
        </w:rPr>
        <w:t>Love Lab predicts relationship longevity</w:t>
      </w:r>
      <w:r w:rsidRPr="007C6A50">
        <w:rPr>
          <w:rFonts w:ascii="Times New Roman" w:hAnsi="Times New Roman" w:cs="Times New Roman"/>
          <w:i/>
          <w:iCs/>
          <w:sz w:val="24"/>
          <w:szCs w:val="24"/>
        </w:rPr>
        <w:t xml:space="preserve"> | The Gottman Institute</w:t>
      </w:r>
      <w:r>
        <w:rPr>
          <w:rFonts w:ascii="Times New Roman" w:hAnsi="Times New Roman" w:cs="Times New Roman"/>
          <w:sz w:val="24"/>
          <w:szCs w:val="24"/>
        </w:rPr>
        <w:t xml:space="preserve"> [Video]. </w:t>
      </w:r>
      <w:proofErr w:type="spellStart"/>
      <w:r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hyperlink r:id="rId8" w:history="1">
        <w:r w:rsidR="004E1B7B" w:rsidRPr="002C1EF8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https://www.youtube.com/watch?v=QEnVSrCCSw4</w:t>
        </w:r>
      </w:hyperlink>
      <w:r w:rsidR="004E1B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26691E" w14:textId="07ADCB62" w:rsidR="003070D8" w:rsidRDefault="002E664F" w:rsidP="0079671F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Gottman Institute. (2014, December 15).</w:t>
      </w:r>
      <w:r w:rsidR="007C6A50">
        <w:rPr>
          <w:rFonts w:ascii="Times New Roman" w:hAnsi="Times New Roman" w:cs="Times New Roman"/>
          <w:sz w:val="24"/>
          <w:szCs w:val="24"/>
        </w:rPr>
        <w:t xml:space="preserve"> </w:t>
      </w:r>
      <w:r w:rsidR="007C6A50" w:rsidRPr="007C6A50">
        <w:rPr>
          <w:rFonts w:ascii="Times New Roman" w:hAnsi="Times New Roman" w:cs="Times New Roman"/>
          <w:i/>
          <w:iCs/>
          <w:sz w:val="24"/>
          <w:szCs w:val="24"/>
        </w:rPr>
        <w:t xml:space="preserve">Four </w:t>
      </w:r>
      <w:r w:rsidR="00B36449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="007C6A50" w:rsidRPr="007C6A50">
        <w:rPr>
          <w:rFonts w:ascii="Times New Roman" w:hAnsi="Times New Roman" w:cs="Times New Roman"/>
          <w:i/>
          <w:iCs/>
          <w:sz w:val="24"/>
          <w:szCs w:val="24"/>
        </w:rPr>
        <w:t xml:space="preserve">orsemen of the </w:t>
      </w:r>
      <w:r w:rsidR="00B36449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7C6A50" w:rsidRPr="007C6A50">
        <w:rPr>
          <w:rFonts w:ascii="Times New Roman" w:hAnsi="Times New Roman" w:cs="Times New Roman"/>
          <w:i/>
          <w:iCs/>
          <w:sz w:val="24"/>
          <w:szCs w:val="24"/>
        </w:rPr>
        <w:t xml:space="preserve">pocalypse | The Gottman Institute: Relationship </w:t>
      </w:r>
      <w:r w:rsidR="00B36449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7C6A50" w:rsidRPr="007C6A50">
        <w:rPr>
          <w:rFonts w:ascii="Times New Roman" w:hAnsi="Times New Roman" w:cs="Times New Roman"/>
          <w:i/>
          <w:iCs/>
          <w:sz w:val="24"/>
          <w:szCs w:val="24"/>
        </w:rPr>
        <w:t xml:space="preserve">ehaviors that </w:t>
      </w:r>
      <w:r w:rsidR="00B36449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7C6A50" w:rsidRPr="007C6A50">
        <w:rPr>
          <w:rFonts w:ascii="Times New Roman" w:hAnsi="Times New Roman" w:cs="Times New Roman"/>
          <w:i/>
          <w:iCs/>
          <w:sz w:val="24"/>
          <w:szCs w:val="24"/>
        </w:rPr>
        <w:t xml:space="preserve">ead to </w:t>
      </w:r>
      <w:r w:rsidR="00B36449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7C6A50" w:rsidRPr="007C6A50">
        <w:rPr>
          <w:rFonts w:ascii="Times New Roman" w:hAnsi="Times New Roman" w:cs="Times New Roman"/>
          <w:i/>
          <w:iCs/>
          <w:sz w:val="24"/>
          <w:szCs w:val="24"/>
        </w:rPr>
        <w:t>ailure</w:t>
      </w:r>
      <w:r w:rsidR="008D5C12">
        <w:rPr>
          <w:rFonts w:ascii="Times New Roman" w:hAnsi="Times New Roman" w:cs="Times New Roman"/>
          <w:sz w:val="24"/>
          <w:szCs w:val="24"/>
        </w:rPr>
        <w:t xml:space="preserve"> [Video]. </w:t>
      </w:r>
      <w:proofErr w:type="spellStart"/>
      <w:r w:rsidR="008D5C12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="008D5C12">
        <w:rPr>
          <w:rFonts w:ascii="Times New Roman" w:hAnsi="Times New Roman" w:cs="Times New Roman"/>
          <w:sz w:val="24"/>
          <w:szCs w:val="24"/>
        </w:rPr>
        <w:t xml:space="preserve">. </w:t>
      </w:r>
      <w:hyperlink r:id="rId9" w:history="1">
        <w:r w:rsidR="008D5C12" w:rsidRPr="002C1EF8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https://www.youtube.com/watch?v=1o30Ps-_8is</w:t>
        </w:r>
      </w:hyperlink>
    </w:p>
    <w:p w14:paraId="7870EC7B" w14:textId="77777777" w:rsidR="008D5C12" w:rsidRPr="00B36449" w:rsidRDefault="008D5C12" w:rsidP="0079671F">
      <w:pPr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sectPr w:rsidR="008D5C12" w:rsidRPr="00B3644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F7C90" w14:textId="77777777" w:rsidR="006B6899" w:rsidRDefault="006B6899" w:rsidP="00CF5EE4">
      <w:pPr>
        <w:spacing w:after="0" w:line="240" w:lineRule="auto"/>
      </w:pPr>
      <w:r>
        <w:separator/>
      </w:r>
    </w:p>
  </w:endnote>
  <w:endnote w:type="continuationSeparator" w:id="0">
    <w:p w14:paraId="2D1BE20D" w14:textId="77777777" w:rsidR="006B6899" w:rsidRDefault="006B6899" w:rsidP="00CF5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D2565" w14:textId="77777777" w:rsidR="006B6899" w:rsidRDefault="006B6899" w:rsidP="00CF5EE4">
      <w:pPr>
        <w:spacing w:after="0" w:line="240" w:lineRule="auto"/>
      </w:pPr>
      <w:r>
        <w:separator/>
      </w:r>
    </w:p>
  </w:footnote>
  <w:footnote w:type="continuationSeparator" w:id="0">
    <w:p w14:paraId="59FEB525" w14:textId="77777777" w:rsidR="006B6899" w:rsidRDefault="006B6899" w:rsidP="00CF5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17FBA" w14:textId="280976AB" w:rsidR="00394557" w:rsidRDefault="00997AEA" w:rsidP="00E607D8">
    <w:pPr>
      <w:pStyle w:val="Header"/>
    </w:pPr>
    <w:r>
      <w:t>REFLECTIONS ON THE SEVEN PRINCIPLES</w:t>
    </w:r>
    <w:r w:rsidR="00E607D8">
      <w:tab/>
    </w:r>
    <w:sdt>
      <w:sdtPr>
        <w:id w:val="-3589740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47D92">
          <w:tab/>
        </w:r>
        <w:r w:rsidR="00394557">
          <w:fldChar w:fldCharType="begin"/>
        </w:r>
        <w:r w:rsidR="00394557">
          <w:instrText xml:space="preserve"> PAGE   \* MERGEFORMAT </w:instrText>
        </w:r>
        <w:r w:rsidR="00394557">
          <w:fldChar w:fldCharType="separate"/>
        </w:r>
        <w:r w:rsidR="00394557">
          <w:rPr>
            <w:noProof/>
          </w:rPr>
          <w:t>2</w:t>
        </w:r>
        <w:r w:rsidR="00394557">
          <w:rPr>
            <w:noProof/>
          </w:rPr>
          <w:fldChar w:fldCharType="end"/>
        </w:r>
      </w:sdtContent>
    </w:sdt>
  </w:p>
  <w:p w14:paraId="2F8D0340" w14:textId="77777777" w:rsidR="00CF5EE4" w:rsidRDefault="00CF5EE4" w:rsidP="00CF5EE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52E64"/>
    <w:multiLevelType w:val="multilevel"/>
    <w:tmpl w:val="BF6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112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25"/>
    <w:rsid w:val="00000DAE"/>
    <w:rsid w:val="0000182D"/>
    <w:rsid w:val="0000461C"/>
    <w:rsid w:val="00011DBC"/>
    <w:rsid w:val="0001274D"/>
    <w:rsid w:val="00012845"/>
    <w:rsid w:val="00013E7E"/>
    <w:rsid w:val="00014050"/>
    <w:rsid w:val="00014F97"/>
    <w:rsid w:val="000209DB"/>
    <w:rsid w:val="00021C7D"/>
    <w:rsid w:val="00022252"/>
    <w:rsid w:val="00023F50"/>
    <w:rsid w:val="0002517A"/>
    <w:rsid w:val="0002552D"/>
    <w:rsid w:val="00025A25"/>
    <w:rsid w:val="0002718B"/>
    <w:rsid w:val="00027C28"/>
    <w:rsid w:val="0003084C"/>
    <w:rsid w:val="00031AD1"/>
    <w:rsid w:val="00034A7C"/>
    <w:rsid w:val="00036129"/>
    <w:rsid w:val="000371F0"/>
    <w:rsid w:val="00040670"/>
    <w:rsid w:val="00040CE1"/>
    <w:rsid w:val="00042F51"/>
    <w:rsid w:val="00045191"/>
    <w:rsid w:val="0004798D"/>
    <w:rsid w:val="000557FE"/>
    <w:rsid w:val="00057991"/>
    <w:rsid w:val="00060722"/>
    <w:rsid w:val="00060D9F"/>
    <w:rsid w:val="00065C36"/>
    <w:rsid w:val="0006717E"/>
    <w:rsid w:val="000708CB"/>
    <w:rsid w:val="0007253B"/>
    <w:rsid w:val="000726E0"/>
    <w:rsid w:val="000730DE"/>
    <w:rsid w:val="00073CCF"/>
    <w:rsid w:val="00075040"/>
    <w:rsid w:val="00075783"/>
    <w:rsid w:val="00082350"/>
    <w:rsid w:val="0008288D"/>
    <w:rsid w:val="000872F6"/>
    <w:rsid w:val="00092223"/>
    <w:rsid w:val="000935C9"/>
    <w:rsid w:val="00093D19"/>
    <w:rsid w:val="00096129"/>
    <w:rsid w:val="00097760"/>
    <w:rsid w:val="000A1699"/>
    <w:rsid w:val="000A324F"/>
    <w:rsid w:val="000A540E"/>
    <w:rsid w:val="000A5C39"/>
    <w:rsid w:val="000A7746"/>
    <w:rsid w:val="000B6936"/>
    <w:rsid w:val="000C0C93"/>
    <w:rsid w:val="000C20EE"/>
    <w:rsid w:val="000C4C38"/>
    <w:rsid w:val="000C70EE"/>
    <w:rsid w:val="000D0C06"/>
    <w:rsid w:val="000D1E09"/>
    <w:rsid w:val="000D4775"/>
    <w:rsid w:val="000D4C50"/>
    <w:rsid w:val="000D7AC9"/>
    <w:rsid w:val="000E39C3"/>
    <w:rsid w:val="000E6733"/>
    <w:rsid w:val="000F726B"/>
    <w:rsid w:val="000F7F12"/>
    <w:rsid w:val="00102ADC"/>
    <w:rsid w:val="001035E1"/>
    <w:rsid w:val="00103C28"/>
    <w:rsid w:val="0010457F"/>
    <w:rsid w:val="001107A7"/>
    <w:rsid w:val="0011130F"/>
    <w:rsid w:val="00111E79"/>
    <w:rsid w:val="001133AF"/>
    <w:rsid w:val="00113898"/>
    <w:rsid w:val="00115E70"/>
    <w:rsid w:val="00117D5A"/>
    <w:rsid w:val="00123272"/>
    <w:rsid w:val="00123810"/>
    <w:rsid w:val="00127FFA"/>
    <w:rsid w:val="0013105F"/>
    <w:rsid w:val="001310CA"/>
    <w:rsid w:val="0013134C"/>
    <w:rsid w:val="00132776"/>
    <w:rsid w:val="0013442E"/>
    <w:rsid w:val="001402E4"/>
    <w:rsid w:val="001410B2"/>
    <w:rsid w:val="00141CF8"/>
    <w:rsid w:val="00141F62"/>
    <w:rsid w:val="00143304"/>
    <w:rsid w:val="00143DA0"/>
    <w:rsid w:val="00144FA4"/>
    <w:rsid w:val="00146D6F"/>
    <w:rsid w:val="00147D92"/>
    <w:rsid w:val="0015049E"/>
    <w:rsid w:val="0015662C"/>
    <w:rsid w:val="00157269"/>
    <w:rsid w:val="001626F7"/>
    <w:rsid w:val="00165678"/>
    <w:rsid w:val="00167970"/>
    <w:rsid w:val="00167BEC"/>
    <w:rsid w:val="001704DC"/>
    <w:rsid w:val="00170CEC"/>
    <w:rsid w:val="001735E1"/>
    <w:rsid w:val="001822E6"/>
    <w:rsid w:val="00182350"/>
    <w:rsid w:val="00182D9B"/>
    <w:rsid w:val="0018433D"/>
    <w:rsid w:val="0018568B"/>
    <w:rsid w:val="00186322"/>
    <w:rsid w:val="00190F00"/>
    <w:rsid w:val="00191571"/>
    <w:rsid w:val="001943FE"/>
    <w:rsid w:val="00194B47"/>
    <w:rsid w:val="001958CF"/>
    <w:rsid w:val="00196DC6"/>
    <w:rsid w:val="00196EC1"/>
    <w:rsid w:val="001A10A9"/>
    <w:rsid w:val="001A46DF"/>
    <w:rsid w:val="001A47AE"/>
    <w:rsid w:val="001A4FA0"/>
    <w:rsid w:val="001B2023"/>
    <w:rsid w:val="001B242F"/>
    <w:rsid w:val="001B3872"/>
    <w:rsid w:val="001B629B"/>
    <w:rsid w:val="001D198A"/>
    <w:rsid w:val="001D29FA"/>
    <w:rsid w:val="001D4720"/>
    <w:rsid w:val="001D4ED4"/>
    <w:rsid w:val="001D5445"/>
    <w:rsid w:val="001D58EF"/>
    <w:rsid w:val="001E2950"/>
    <w:rsid w:val="001E34FE"/>
    <w:rsid w:val="001E4BCB"/>
    <w:rsid w:val="001E6E27"/>
    <w:rsid w:val="001F0B2D"/>
    <w:rsid w:val="001F1704"/>
    <w:rsid w:val="001F1A5C"/>
    <w:rsid w:val="001F21C5"/>
    <w:rsid w:val="001F4E98"/>
    <w:rsid w:val="001F6095"/>
    <w:rsid w:val="001F6111"/>
    <w:rsid w:val="001F6FB9"/>
    <w:rsid w:val="00201E0C"/>
    <w:rsid w:val="00202637"/>
    <w:rsid w:val="00202857"/>
    <w:rsid w:val="00202EA7"/>
    <w:rsid w:val="002039F5"/>
    <w:rsid w:val="00204A07"/>
    <w:rsid w:val="00204D81"/>
    <w:rsid w:val="00205913"/>
    <w:rsid w:val="002062CE"/>
    <w:rsid w:val="00207253"/>
    <w:rsid w:val="00210906"/>
    <w:rsid w:val="00216AC0"/>
    <w:rsid w:val="00216CF6"/>
    <w:rsid w:val="00216E05"/>
    <w:rsid w:val="0021752F"/>
    <w:rsid w:val="002217C3"/>
    <w:rsid w:val="00223245"/>
    <w:rsid w:val="00223F00"/>
    <w:rsid w:val="0022765C"/>
    <w:rsid w:val="00230E8E"/>
    <w:rsid w:val="002328BA"/>
    <w:rsid w:val="00235D04"/>
    <w:rsid w:val="002373A2"/>
    <w:rsid w:val="002402F4"/>
    <w:rsid w:val="00241D2D"/>
    <w:rsid w:val="00245B81"/>
    <w:rsid w:val="00250056"/>
    <w:rsid w:val="00250F31"/>
    <w:rsid w:val="00251BCF"/>
    <w:rsid w:val="002550D4"/>
    <w:rsid w:val="00255925"/>
    <w:rsid w:val="00256951"/>
    <w:rsid w:val="00257CBA"/>
    <w:rsid w:val="002626C2"/>
    <w:rsid w:val="002631DE"/>
    <w:rsid w:val="00263C09"/>
    <w:rsid w:val="00265396"/>
    <w:rsid w:val="00265EBB"/>
    <w:rsid w:val="002734DC"/>
    <w:rsid w:val="00273D57"/>
    <w:rsid w:val="00274722"/>
    <w:rsid w:val="002774FE"/>
    <w:rsid w:val="002803F4"/>
    <w:rsid w:val="00281DDD"/>
    <w:rsid w:val="00281EAE"/>
    <w:rsid w:val="002843FC"/>
    <w:rsid w:val="00285956"/>
    <w:rsid w:val="0028729D"/>
    <w:rsid w:val="00290AF9"/>
    <w:rsid w:val="00294480"/>
    <w:rsid w:val="002954C3"/>
    <w:rsid w:val="0029565E"/>
    <w:rsid w:val="00295745"/>
    <w:rsid w:val="00295CB2"/>
    <w:rsid w:val="00295D8A"/>
    <w:rsid w:val="002A273B"/>
    <w:rsid w:val="002A46DB"/>
    <w:rsid w:val="002A4E56"/>
    <w:rsid w:val="002A6050"/>
    <w:rsid w:val="002A7726"/>
    <w:rsid w:val="002A7D93"/>
    <w:rsid w:val="002B1BBB"/>
    <w:rsid w:val="002C0EC0"/>
    <w:rsid w:val="002C2081"/>
    <w:rsid w:val="002C2496"/>
    <w:rsid w:val="002D4458"/>
    <w:rsid w:val="002D5A83"/>
    <w:rsid w:val="002D60DB"/>
    <w:rsid w:val="002D6182"/>
    <w:rsid w:val="002D6EEE"/>
    <w:rsid w:val="002D6F23"/>
    <w:rsid w:val="002D702E"/>
    <w:rsid w:val="002E16EA"/>
    <w:rsid w:val="002E1E99"/>
    <w:rsid w:val="002E664F"/>
    <w:rsid w:val="002E75BC"/>
    <w:rsid w:val="002F0421"/>
    <w:rsid w:val="002F0C25"/>
    <w:rsid w:val="002F41ED"/>
    <w:rsid w:val="002F5D5A"/>
    <w:rsid w:val="002F683F"/>
    <w:rsid w:val="00300A4C"/>
    <w:rsid w:val="00302470"/>
    <w:rsid w:val="0030547A"/>
    <w:rsid w:val="003070D8"/>
    <w:rsid w:val="003159ED"/>
    <w:rsid w:val="00317E68"/>
    <w:rsid w:val="0032220D"/>
    <w:rsid w:val="00322BAD"/>
    <w:rsid w:val="00330D10"/>
    <w:rsid w:val="00336C77"/>
    <w:rsid w:val="00336F84"/>
    <w:rsid w:val="003374E2"/>
    <w:rsid w:val="00341968"/>
    <w:rsid w:val="003421BA"/>
    <w:rsid w:val="0034678B"/>
    <w:rsid w:val="00346F1B"/>
    <w:rsid w:val="0034774D"/>
    <w:rsid w:val="003477C6"/>
    <w:rsid w:val="00350A98"/>
    <w:rsid w:val="00352BD4"/>
    <w:rsid w:val="00355796"/>
    <w:rsid w:val="0035626D"/>
    <w:rsid w:val="003616FE"/>
    <w:rsid w:val="00361AA3"/>
    <w:rsid w:val="00361C03"/>
    <w:rsid w:val="00362171"/>
    <w:rsid w:val="003636AD"/>
    <w:rsid w:val="003704BB"/>
    <w:rsid w:val="00371865"/>
    <w:rsid w:val="003722AC"/>
    <w:rsid w:val="00373F5B"/>
    <w:rsid w:val="00380347"/>
    <w:rsid w:val="00384DA8"/>
    <w:rsid w:val="00385115"/>
    <w:rsid w:val="00385B07"/>
    <w:rsid w:val="003865F3"/>
    <w:rsid w:val="00386C7F"/>
    <w:rsid w:val="0038703E"/>
    <w:rsid w:val="003903AF"/>
    <w:rsid w:val="00392C36"/>
    <w:rsid w:val="00392FE1"/>
    <w:rsid w:val="00393A8C"/>
    <w:rsid w:val="003944FB"/>
    <w:rsid w:val="00394557"/>
    <w:rsid w:val="00395602"/>
    <w:rsid w:val="00396272"/>
    <w:rsid w:val="003A0A2C"/>
    <w:rsid w:val="003A5E53"/>
    <w:rsid w:val="003A7FE6"/>
    <w:rsid w:val="003B135A"/>
    <w:rsid w:val="003B1614"/>
    <w:rsid w:val="003B1F1C"/>
    <w:rsid w:val="003B4816"/>
    <w:rsid w:val="003B669D"/>
    <w:rsid w:val="003B7CC3"/>
    <w:rsid w:val="003C3010"/>
    <w:rsid w:val="003C4D9F"/>
    <w:rsid w:val="003C5968"/>
    <w:rsid w:val="003C5A2E"/>
    <w:rsid w:val="003C626A"/>
    <w:rsid w:val="003C7FD3"/>
    <w:rsid w:val="003D7904"/>
    <w:rsid w:val="003E2F09"/>
    <w:rsid w:val="003E3860"/>
    <w:rsid w:val="003E51AC"/>
    <w:rsid w:val="003E5BB7"/>
    <w:rsid w:val="003E689F"/>
    <w:rsid w:val="003E68DE"/>
    <w:rsid w:val="003F22C0"/>
    <w:rsid w:val="003F28D3"/>
    <w:rsid w:val="003F35DB"/>
    <w:rsid w:val="003F3E66"/>
    <w:rsid w:val="003F4978"/>
    <w:rsid w:val="003F4EF1"/>
    <w:rsid w:val="003F6557"/>
    <w:rsid w:val="004005CE"/>
    <w:rsid w:val="00402A4D"/>
    <w:rsid w:val="0041396A"/>
    <w:rsid w:val="0041458E"/>
    <w:rsid w:val="00414A61"/>
    <w:rsid w:val="00420839"/>
    <w:rsid w:val="00420E1A"/>
    <w:rsid w:val="00421C02"/>
    <w:rsid w:val="00422CF2"/>
    <w:rsid w:val="00423C4C"/>
    <w:rsid w:val="0042688A"/>
    <w:rsid w:val="00430AB2"/>
    <w:rsid w:val="00431C6A"/>
    <w:rsid w:val="00433B95"/>
    <w:rsid w:val="00434119"/>
    <w:rsid w:val="004375DB"/>
    <w:rsid w:val="00446DCD"/>
    <w:rsid w:val="00447484"/>
    <w:rsid w:val="00452504"/>
    <w:rsid w:val="004534CB"/>
    <w:rsid w:val="00453964"/>
    <w:rsid w:val="00453D71"/>
    <w:rsid w:val="00454190"/>
    <w:rsid w:val="004557E2"/>
    <w:rsid w:val="00456512"/>
    <w:rsid w:val="00456CB1"/>
    <w:rsid w:val="0045750F"/>
    <w:rsid w:val="00460366"/>
    <w:rsid w:val="00463119"/>
    <w:rsid w:val="00464901"/>
    <w:rsid w:val="00466E81"/>
    <w:rsid w:val="00472541"/>
    <w:rsid w:val="00472D24"/>
    <w:rsid w:val="0047348D"/>
    <w:rsid w:val="00473D91"/>
    <w:rsid w:val="0047462B"/>
    <w:rsid w:val="0047539D"/>
    <w:rsid w:val="004803FE"/>
    <w:rsid w:val="00480C82"/>
    <w:rsid w:val="00480E40"/>
    <w:rsid w:val="004833A9"/>
    <w:rsid w:val="004852C1"/>
    <w:rsid w:val="004854AC"/>
    <w:rsid w:val="00491A38"/>
    <w:rsid w:val="00493108"/>
    <w:rsid w:val="00493394"/>
    <w:rsid w:val="004941A8"/>
    <w:rsid w:val="004A1957"/>
    <w:rsid w:val="004A280E"/>
    <w:rsid w:val="004A3DEC"/>
    <w:rsid w:val="004B04BA"/>
    <w:rsid w:val="004B150B"/>
    <w:rsid w:val="004B1C43"/>
    <w:rsid w:val="004B4ACC"/>
    <w:rsid w:val="004C0EAE"/>
    <w:rsid w:val="004C10D7"/>
    <w:rsid w:val="004C2B4B"/>
    <w:rsid w:val="004C2DA9"/>
    <w:rsid w:val="004C3E67"/>
    <w:rsid w:val="004C63D6"/>
    <w:rsid w:val="004C6747"/>
    <w:rsid w:val="004D045C"/>
    <w:rsid w:val="004D2FC6"/>
    <w:rsid w:val="004D421E"/>
    <w:rsid w:val="004D519A"/>
    <w:rsid w:val="004D5777"/>
    <w:rsid w:val="004E0B20"/>
    <w:rsid w:val="004E12A1"/>
    <w:rsid w:val="004E1B7B"/>
    <w:rsid w:val="004E2980"/>
    <w:rsid w:val="004E2D05"/>
    <w:rsid w:val="004E48D5"/>
    <w:rsid w:val="004F7EB5"/>
    <w:rsid w:val="00500121"/>
    <w:rsid w:val="00504921"/>
    <w:rsid w:val="00504B4F"/>
    <w:rsid w:val="0050502F"/>
    <w:rsid w:val="00505DB7"/>
    <w:rsid w:val="00507004"/>
    <w:rsid w:val="00511D93"/>
    <w:rsid w:val="005125B2"/>
    <w:rsid w:val="00525A71"/>
    <w:rsid w:val="005323FA"/>
    <w:rsid w:val="00534D6F"/>
    <w:rsid w:val="00535CC7"/>
    <w:rsid w:val="00540135"/>
    <w:rsid w:val="00545FB2"/>
    <w:rsid w:val="00547E49"/>
    <w:rsid w:val="00550276"/>
    <w:rsid w:val="0055119A"/>
    <w:rsid w:val="00551844"/>
    <w:rsid w:val="0055255F"/>
    <w:rsid w:val="00554764"/>
    <w:rsid w:val="0055531F"/>
    <w:rsid w:val="005574FB"/>
    <w:rsid w:val="00557FE7"/>
    <w:rsid w:val="005622E1"/>
    <w:rsid w:val="00562821"/>
    <w:rsid w:val="0056687F"/>
    <w:rsid w:val="00567024"/>
    <w:rsid w:val="00567902"/>
    <w:rsid w:val="00567E43"/>
    <w:rsid w:val="005716DC"/>
    <w:rsid w:val="0057194C"/>
    <w:rsid w:val="00573298"/>
    <w:rsid w:val="00576006"/>
    <w:rsid w:val="0058379F"/>
    <w:rsid w:val="00583892"/>
    <w:rsid w:val="00583FA5"/>
    <w:rsid w:val="00584B64"/>
    <w:rsid w:val="00590B25"/>
    <w:rsid w:val="00595E7B"/>
    <w:rsid w:val="00596209"/>
    <w:rsid w:val="005966D0"/>
    <w:rsid w:val="00597B00"/>
    <w:rsid w:val="005A1AC8"/>
    <w:rsid w:val="005A216E"/>
    <w:rsid w:val="005A2F13"/>
    <w:rsid w:val="005A3A8E"/>
    <w:rsid w:val="005A4A0A"/>
    <w:rsid w:val="005A4F25"/>
    <w:rsid w:val="005B16AC"/>
    <w:rsid w:val="005B20C9"/>
    <w:rsid w:val="005B3A8D"/>
    <w:rsid w:val="005B7261"/>
    <w:rsid w:val="005C03A8"/>
    <w:rsid w:val="005C16C5"/>
    <w:rsid w:val="005C1EF6"/>
    <w:rsid w:val="005C23DA"/>
    <w:rsid w:val="005C2FA2"/>
    <w:rsid w:val="005C49CE"/>
    <w:rsid w:val="005C4B0B"/>
    <w:rsid w:val="005C7921"/>
    <w:rsid w:val="005D0969"/>
    <w:rsid w:val="005D0ED3"/>
    <w:rsid w:val="005D1DA0"/>
    <w:rsid w:val="005D23EC"/>
    <w:rsid w:val="005D280E"/>
    <w:rsid w:val="005D4F16"/>
    <w:rsid w:val="005D5C0D"/>
    <w:rsid w:val="005D5C14"/>
    <w:rsid w:val="005D684B"/>
    <w:rsid w:val="005D68FF"/>
    <w:rsid w:val="005D7B9C"/>
    <w:rsid w:val="005E15F8"/>
    <w:rsid w:val="005E1AA3"/>
    <w:rsid w:val="005E1C4F"/>
    <w:rsid w:val="005E6956"/>
    <w:rsid w:val="005E731B"/>
    <w:rsid w:val="005F10BA"/>
    <w:rsid w:val="005F1FCD"/>
    <w:rsid w:val="005F2D14"/>
    <w:rsid w:val="005F399D"/>
    <w:rsid w:val="005F3BC8"/>
    <w:rsid w:val="005F5F7D"/>
    <w:rsid w:val="005F7268"/>
    <w:rsid w:val="005F7E83"/>
    <w:rsid w:val="006021C5"/>
    <w:rsid w:val="00602734"/>
    <w:rsid w:val="00603BBB"/>
    <w:rsid w:val="00605882"/>
    <w:rsid w:val="00605B79"/>
    <w:rsid w:val="00607C9F"/>
    <w:rsid w:val="00610951"/>
    <w:rsid w:val="00614598"/>
    <w:rsid w:val="00614622"/>
    <w:rsid w:val="00614C29"/>
    <w:rsid w:val="0061582A"/>
    <w:rsid w:val="00616121"/>
    <w:rsid w:val="0061768A"/>
    <w:rsid w:val="006207F0"/>
    <w:rsid w:val="006208D9"/>
    <w:rsid w:val="00620F94"/>
    <w:rsid w:val="0062334C"/>
    <w:rsid w:val="006259D4"/>
    <w:rsid w:val="00625BBD"/>
    <w:rsid w:val="00627DB0"/>
    <w:rsid w:val="00631888"/>
    <w:rsid w:val="00632B0D"/>
    <w:rsid w:val="006340A8"/>
    <w:rsid w:val="006345DA"/>
    <w:rsid w:val="00635581"/>
    <w:rsid w:val="00635770"/>
    <w:rsid w:val="00636263"/>
    <w:rsid w:val="00636435"/>
    <w:rsid w:val="00636935"/>
    <w:rsid w:val="006371EE"/>
    <w:rsid w:val="00641EBB"/>
    <w:rsid w:val="0064335F"/>
    <w:rsid w:val="0064725E"/>
    <w:rsid w:val="00651C33"/>
    <w:rsid w:val="00651D8F"/>
    <w:rsid w:val="00651D94"/>
    <w:rsid w:val="006525DA"/>
    <w:rsid w:val="006527CA"/>
    <w:rsid w:val="00655F05"/>
    <w:rsid w:val="00656935"/>
    <w:rsid w:val="00657329"/>
    <w:rsid w:val="00662CC7"/>
    <w:rsid w:val="00663521"/>
    <w:rsid w:val="00665697"/>
    <w:rsid w:val="00666976"/>
    <w:rsid w:val="00670B80"/>
    <w:rsid w:val="00671831"/>
    <w:rsid w:val="00680BBF"/>
    <w:rsid w:val="006830B7"/>
    <w:rsid w:val="006876E2"/>
    <w:rsid w:val="00692F5C"/>
    <w:rsid w:val="006930F1"/>
    <w:rsid w:val="006931AA"/>
    <w:rsid w:val="00696091"/>
    <w:rsid w:val="006974C1"/>
    <w:rsid w:val="006A1162"/>
    <w:rsid w:val="006A4187"/>
    <w:rsid w:val="006A4B85"/>
    <w:rsid w:val="006A667C"/>
    <w:rsid w:val="006A6AA2"/>
    <w:rsid w:val="006B0F60"/>
    <w:rsid w:val="006B1352"/>
    <w:rsid w:val="006B1FF0"/>
    <w:rsid w:val="006B2E3C"/>
    <w:rsid w:val="006B6899"/>
    <w:rsid w:val="006B7C0E"/>
    <w:rsid w:val="006C17A5"/>
    <w:rsid w:val="006C365A"/>
    <w:rsid w:val="006D088F"/>
    <w:rsid w:val="006D0E17"/>
    <w:rsid w:val="006D3442"/>
    <w:rsid w:val="006D467E"/>
    <w:rsid w:val="006D760C"/>
    <w:rsid w:val="006D7865"/>
    <w:rsid w:val="006E1A4E"/>
    <w:rsid w:val="006E2D79"/>
    <w:rsid w:val="006E61EE"/>
    <w:rsid w:val="006F11A3"/>
    <w:rsid w:val="006F1345"/>
    <w:rsid w:val="006F3D1B"/>
    <w:rsid w:val="00701F05"/>
    <w:rsid w:val="0070308A"/>
    <w:rsid w:val="0071297C"/>
    <w:rsid w:val="007159DC"/>
    <w:rsid w:val="00721E27"/>
    <w:rsid w:val="00722EA1"/>
    <w:rsid w:val="00724A5D"/>
    <w:rsid w:val="00732E8D"/>
    <w:rsid w:val="007347AD"/>
    <w:rsid w:val="007359E0"/>
    <w:rsid w:val="00735E4F"/>
    <w:rsid w:val="00740EBC"/>
    <w:rsid w:val="00741C02"/>
    <w:rsid w:val="00744682"/>
    <w:rsid w:val="00755517"/>
    <w:rsid w:val="00755D79"/>
    <w:rsid w:val="00757725"/>
    <w:rsid w:val="007638E8"/>
    <w:rsid w:val="0076425B"/>
    <w:rsid w:val="0076762B"/>
    <w:rsid w:val="0077374D"/>
    <w:rsid w:val="00774A71"/>
    <w:rsid w:val="007763FF"/>
    <w:rsid w:val="007769E3"/>
    <w:rsid w:val="00776B1A"/>
    <w:rsid w:val="00777E64"/>
    <w:rsid w:val="00781337"/>
    <w:rsid w:val="00783696"/>
    <w:rsid w:val="00784C44"/>
    <w:rsid w:val="0079218A"/>
    <w:rsid w:val="0079671F"/>
    <w:rsid w:val="007A02EA"/>
    <w:rsid w:val="007A3339"/>
    <w:rsid w:val="007A34BA"/>
    <w:rsid w:val="007B210C"/>
    <w:rsid w:val="007B4473"/>
    <w:rsid w:val="007B75C7"/>
    <w:rsid w:val="007C0BBA"/>
    <w:rsid w:val="007C1A37"/>
    <w:rsid w:val="007C31B6"/>
    <w:rsid w:val="007C4788"/>
    <w:rsid w:val="007C48A2"/>
    <w:rsid w:val="007C5E18"/>
    <w:rsid w:val="007C5F74"/>
    <w:rsid w:val="007C6A50"/>
    <w:rsid w:val="007D0D92"/>
    <w:rsid w:val="007D0EF9"/>
    <w:rsid w:val="007D10FE"/>
    <w:rsid w:val="007D2B4A"/>
    <w:rsid w:val="007D411C"/>
    <w:rsid w:val="007D5AB2"/>
    <w:rsid w:val="007D5D9C"/>
    <w:rsid w:val="007D650A"/>
    <w:rsid w:val="007E380C"/>
    <w:rsid w:val="007E45E4"/>
    <w:rsid w:val="007E627E"/>
    <w:rsid w:val="007F0172"/>
    <w:rsid w:val="007F200F"/>
    <w:rsid w:val="007F503A"/>
    <w:rsid w:val="007F5EF9"/>
    <w:rsid w:val="008001B7"/>
    <w:rsid w:val="00802FA5"/>
    <w:rsid w:val="0080310D"/>
    <w:rsid w:val="00806157"/>
    <w:rsid w:val="00806BA9"/>
    <w:rsid w:val="00810952"/>
    <w:rsid w:val="00813CC7"/>
    <w:rsid w:val="00813CEB"/>
    <w:rsid w:val="00817D41"/>
    <w:rsid w:val="00820957"/>
    <w:rsid w:val="00820C40"/>
    <w:rsid w:val="008225D1"/>
    <w:rsid w:val="008255EB"/>
    <w:rsid w:val="00830BB0"/>
    <w:rsid w:val="00831373"/>
    <w:rsid w:val="0084206C"/>
    <w:rsid w:val="008421E3"/>
    <w:rsid w:val="00845664"/>
    <w:rsid w:val="00847D31"/>
    <w:rsid w:val="00851703"/>
    <w:rsid w:val="00851DFE"/>
    <w:rsid w:val="0085272C"/>
    <w:rsid w:val="00853518"/>
    <w:rsid w:val="00853FFD"/>
    <w:rsid w:val="008540EF"/>
    <w:rsid w:val="00855A94"/>
    <w:rsid w:val="0085712F"/>
    <w:rsid w:val="00857E87"/>
    <w:rsid w:val="00860A3A"/>
    <w:rsid w:val="00861686"/>
    <w:rsid w:val="008644A1"/>
    <w:rsid w:val="0086464B"/>
    <w:rsid w:val="00864F1D"/>
    <w:rsid w:val="00873F30"/>
    <w:rsid w:val="0087695C"/>
    <w:rsid w:val="00877F5B"/>
    <w:rsid w:val="008803C5"/>
    <w:rsid w:val="008832F7"/>
    <w:rsid w:val="00885FE8"/>
    <w:rsid w:val="0088660C"/>
    <w:rsid w:val="0088723B"/>
    <w:rsid w:val="008923E8"/>
    <w:rsid w:val="00892AD5"/>
    <w:rsid w:val="0089364B"/>
    <w:rsid w:val="00893EE9"/>
    <w:rsid w:val="00894772"/>
    <w:rsid w:val="00895133"/>
    <w:rsid w:val="00895A97"/>
    <w:rsid w:val="0089666E"/>
    <w:rsid w:val="00896C81"/>
    <w:rsid w:val="008A00FA"/>
    <w:rsid w:val="008A0773"/>
    <w:rsid w:val="008A0C16"/>
    <w:rsid w:val="008A1114"/>
    <w:rsid w:val="008A7F5B"/>
    <w:rsid w:val="008B02CC"/>
    <w:rsid w:val="008B0F53"/>
    <w:rsid w:val="008B2EAA"/>
    <w:rsid w:val="008B3513"/>
    <w:rsid w:val="008B43AD"/>
    <w:rsid w:val="008B47C0"/>
    <w:rsid w:val="008B6A01"/>
    <w:rsid w:val="008C10CD"/>
    <w:rsid w:val="008C23E9"/>
    <w:rsid w:val="008C283F"/>
    <w:rsid w:val="008C2B94"/>
    <w:rsid w:val="008C3CC7"/>
    <w:rsid w:val="008C414D"/>
    <w:rsid w:val="008C5DCE"/>
    <w:rsid w:val="008D00F6"/>
    <w:rsid w:val="008D053C"/>
    <w:rsid w:val="008D314B"/>
    <w:rsid w:val="008D5484"/>
    <w:rsid w:val="008D5C12"/>
    <w:rsid w:val="008E03A0"/>
    <w:rsid w:val="008E0E97"/>
    <w:rsid w:val="008E1D34"/>
    <w:rsid w:val="008E4641"/>
    <w:rsid w:val="008E522A"/>
    <w:rsid w:val="008F0105"/>
    <w:rsid w:val="008F152E"/>
    <w:rsid w:val="008F4BB3"/>
    <w:rsid w:val="00904F1A"/>
    <w:rsid w:val="00905F77"/>
    <w:rsid w:val="00906C81"/>
    <w:rsid w:val="00906F4A"/>
    <w:rsid w:val="0091404B"/>
    <w:rsid w:val="0091490E"/>
    <w:rsid w:val="009149F5"/>
    <w:rsid w:val="009175A5"/>
    <w:rsid w:val="00921571"/>
    <w:rsid w:val="00922C5B"/>
    <w:rsid w:val="00923C63"/>
    <w:rsid w:val="00924E3C"/>
    <w:rsid w:val="00925E79"/>
    <w:rsid w:val="00926FBD"/>
    <w:rsid w:val="00927EBD"/>
    <w:rsid w:val="0093068A"/>
    <w:rsid w:val="009307CB"/>
    <w:rsid w:val="00930D9E"/>
    <w:rsid w:val="00931C18"/>
    <w:rsid w:val="009336F8"/>
    <w:rsid w:val="00934324"/>
    <w:rsid w:val="00934489"/>
    <w:rsid w:val="009369F1"/>
    <w:rsid w:val="00937602"/>
    <w:rsid w:val="00940A5F"/>
    <w:rsid w:val="009411B6"/>
    <w:rsid w:val="00942D10"/>
    <w:rsid w:val="00944DEA"/>
    <w:rsid w:val="00951694"/>
    <w:rsid w:val="00951BF2"/>
    <w:rsid w:val="009535E7"/>
    <w:rsid w:val="0095597D"/>
    <w:rsid w:val="00955F2F"/>
    <w:rsid w:val="00956FC5"/>
    <w:rsid w:val="0095798E"/>
    <w:rsid w:val="00960C5D"/>
    <w:rsid w:val="00961429"/>
    <w:rsid w:val="00961515"/>
    <w:rsid w:val="0096625D"/>
    <w:rsid w:val="009662C6"/>
    <w:rsid w:val="00967EC6"/>
    <w:rsid w:val="00967F91"/>
    <w:rsid w:val="009716FD"/>
    <w:rsid w:val="00971B70"/>
    <w:rsid w:val="00971E07"/>
    <w:rsid w:val="00973803"/>
    <w:rsid w:val="00976144"/>
    <w:rsid w:val="00976CBF"/>
    <w:rsid w:val="009853BB"/>
    <w:rsid w:val="00985F4A"/>
    <w:rsid w:val="00987F88"/>
    <w:rsid w:val="0099143A"/>
    <w:rsid w:val="009954D2"/>
    <w:rsid w:val="009969B8"/>
    <w:rsid w:val="00997AEA"/>
    <w:rsid w:val="00997D05"/>
    <w:rsid w:val="00997FEF"/>
    <w:rsid w:val="009A336F"/>
    <w:rsid w:val="009A38E6"/>
    <w:rsid w:val="009B067F"/>
    <w:rsid w:val="009B08C2"/>
    <w:rsid w:val="009B092A"/>
    <w:rsid w:val="009B22DE"/>
    <w:rsid w:val="009B35CB"/>
    <w:rsid w:val="009B4F67"/>
    <w:rsid w:val="009B6175"/>
    <w:rsid w:val="009B635B"/>
    <w:rsid w:val="009C1B8C"/>
    <w:rsid w:val="009C2828"/>
    <w:rsid w:val="009C3343"/>
    <w:rsid w:val="009C499F"/>
    <w:rsid w:val="009C64BE"/>
    <w:rsid w:val="009C7581"/>
    <w:rsid w:val="009C77B7"/>
    <w:rsid w:val="009D0CD6"/>
    <w:rsid w:val="009D2AEA"/>
    <w:rsid w:val="009D2BF9"/>
    <w:rsid w:val="009D40B4"/>
    <w:rsid w:val="009D40D9"/>
    <w:rsid w:val="009D5479"/>
    <w:rsid w:val="009D6A85"/>
    <w:rsid w:val="009D7188"/>
    <w:rsid w:val="009E04DF"/>
    <w:rsid w:val="009E1010"/>
    <w:rsid w:val="009E5421"/>
    <w:rsid w:val="009E62B5"/>
    <w:rsid w:val="009E7A43"/>
    <w:rsid w:val="009F0699"/>
    <w:rsid w:val="009F0ABE"/>
    <w:rsid w:val="009F2DBB"/>
    <w:rsid w:val="009F572E"/>
    <w:rsid w:val="009F5B95"/>
    <w:rsid w:val="00A017CA"/>
    <w:rsid w:val="00A07B96"/>
    <w:rsid w:val="00A11835"/>
    <w:rsid w:val="00A121EF"/>
    <w:rsid w:val="00A1324B"/>
    <w:rsid w:val="00A25D72"/>
    <w:rsid w:val="00A26803"/>
    <w:rsid w:val="00A31405"/>
    <w:rsid w:val="00A321E9"/>
    <w:rsid w:val="00A33432"/>
    <w:rsid w:val="00A33DF0"/>
    <w:rsid w:val="00A41EFC"/>
    <w:rsid w:val="00A430AA"/>
    <w:rsid w:val="00A43832"/>
    <w:rsid w:val="00A521C7"/>
    <w:rsid w:val="00A55951"/>
    <w:rsid w:val="00A559A7"/>
    <w:rsid w:val="00A55D92"/>
    <w:rsid w:val="00A5638B"/>
    <w:rsid w:val="00A57AFB"/>
    <w:rsid w:val="00A6334B"/>
    <w:rsid w:val="00A66D58"/>
    <w:rsid w:val="00A67562"/>
    <w:rsid w:val="00A7093F"/>
    <w:rsid w:val="00A71182"/>
    <w:rsid w:val="00A730A0"/>
    <w:rsid w:val="00A73662"/>
    <w:rsid w:val="00A742D1"/>
    <w:rsid w:val="00A74315"/>
    <w:rsid w:val="00A74798"/>
    <w:rsid w:val="00A80075"/>
    <w:rsid w:val="00A83192"/>
    <w:rsid w:val="00A84396"/>
    <w:rsid w:val="00A85F3B"/>
    <w:rsid w:val="00A85FD1"/>
    <w:rsid w:val="00A86C1B"/>
    <w:rsid w:val="00A92649"/>
    <w:rsid w:val="00A926CE"/>
    <w:rsid w:val="00A92ACB"/>
    <w:rsid w:val="00A939E8"/>
    <w:rsid w:val="00A940BA"/>
    <w:rsid w:val="00A950F7"/>
    <w:rsid w:val="00A96147"/>
    <w:rsid w:val="00AA011A"/>
    <w:rsid w:val="00AA0EED"/>
    <w:rsid w:val="00AA2BD9"/>
    <w:rsid w:val="00AA483D"/>
    <w:rsid w:val="00AA4EA7"/>
    <w:rsid w:val="00AA581C"/>
    <w:rsid w:val="00AA5B87"/>
    <w:rsid w:val="00AA60C4"/>
    <w:rsid w:val="00AB12DE"/>
    <w:rsid w:val="00AB2E80"/>
    <w:rsid w:val="00AB4C3E"/>
    <w:rsid w:val="00AC0B8B"/>
    <w:rsid w:val="00AC1EB7"/>
    <w:rsid w:val="00AC32A5"/>
    <w:rsid w:val="00AC34AE"/>
    <w:rsid w:val="00AC43A9"/>
    <w:rsid w:val="00AC5829"/>
    <w:rsid w:val="00AC6609"/>
    <w:rsid w:val="00AC7589"/>
    <w:rsid w:val="00AD04D6"/>
    <w:rsid w:val="00AD05BF"/>
    <w:rsid w:val="00AD233E"/>
    <w:rsid w:val="00AD5182"/>
    <w:rsid w:val="00AD54C7"/>
    <w:rsid w:val="00AD5785"/>
    <w:rsid w:val="00AE00D4"/>
    <w:rsid w:val="00AE1D7F"/>
    <w:rsid w:val="00AE492A"/>
    <w:rsid w:val="00AE4C7B"/>
    <w:rsid w:val="00AF1163"/>
    <w:rsid w:val="00AF3A65"/>
    <w:rsid w:val="00AF6CBB"/>
    <w:rsid w:val="00B01D43"/>
    <w:rsid w:val="00B06BA2"/>
    <w:rsid w:val="00B0717E"/>
    <w:rsid w:val="00B11AE2"/>
    <w:rsid w:val="00B1450C"/>
    <w:rsid w:val="00B200E4"/>
    <w:rsid w:val="00B211DF"/>
    <w:rsid w:val="00B218D8"/>
    <w:rsid w:val="00B23034"/>
    <w:rsid w:val="00B24859"/>
    <w:rsid w:val="00B303D4"/>
    <w:rsid w:val="00B31AAA"/>
    <w:rsid w:val="00B35242"/>
    <w:rsid w:val="00B35399"/>
    <w:rsid w:val="00B35525"/>
    <w:rsid w:val="00B36449"/>
    <w:rsid w:val="00B36AF3"/>
    <w:rsid w:val="00B36FB8"/>
    <w:rsid w:val="00B41EC6"/>
    <w:rsid w:val="00B456DF"/>
    <w:rsid w:val="00B46E55"/>
    <w:rsid w:val="00B4768A"/>
    <w:rsid w:val="00B51261"/>
    <w:rsid w:val="00B51370"/>
    <w:rsid w:val="00B51894"/>
    <w:rsid w:val="00B528F7"/>
    <w:rsid w:val="00B5459B"/>
    <w:rsid w:val="00B550CC"/>
    <w:rsid w:val="00B56337"/>
    <w:rsid w:val="00B5657D"/>
    <w:rsid w:val="00B57D6A"/>
    <w:rsid w:val="00B60496"/>
    <w:rsid w:val="00B6081A"/>
    <w:rsid w:val="00B60E18"/>
    <w:rsid w:val="00B616CB"/>
    <w:rsid w:val="00B61A4B"/>
    <w:rsid w:val="00B7064F"/>
    <w:rsid w:val="00B73001"/>
    <w:rsid w:val="00B7541B"/>
    <w:rsid w:val="00B76C62"/>
    <w:rsid w:val="00B7719E"/>
    <w:rsid w:val="00B807AA"/>
    <w:rsid w:val="00B80828"/>
    <w:rsid w:val="00B80FCC"/>
    <w:rsid w:val="00B81702"/>
    <w:rsid w:val="00B832EC"/>
    <w:rsid w:val="00B84D71"/>
    <w:rsid w:val="00B910E6"/>
    <w:rsid w:val="00B93ACA"/>
    <w:rsid w:val="00B96FBB"/>
    <w:rsid w:val="00B9757C"/>
    <w:rsid w:val="00BA161B"/>
    <w:rsid w:val="00BA25A6"/>
    <w:rsid w:val="00BA67A1"/>
    <w:rsid w:val="00BA7F84"/>
    <w:rsid w:val="00BB12D4"/>
    <w:rsid w:val="00BB2D1A"/>
    <w:rsid w:val="00BB34DB"/>
    <w:rsid w:val="00BB3E31"/>
    <w:rsid w:val="00BB44A4"/>
    <w:rsid w:val="00BB62ED"/>
    <w:rsid w:val="00BB65E1"/>
    <w:rsid w:val="00BC0FBD"/>
    <w:rsid w:val="00BC1B86"/>
    <w:rsid w:val="00BC2699"/>
    <w:rsid w:val="00BC3F2D"/>
    <w:rsid w:val="00BC6A08"/>
    <w:rsid w:val="00BC7352"/>
    <w:rsid w:val="00BC7E04"/>
    <w:rsid w:val="00BD296A"/>
    <w:rsid w:val="00BD3BC5"/>
    <w:rsid w:val="00BD3BC9"/>
    <w:rsid w:val="00BD5515"/>
    <w:rsid w:val="00BD57E9"/>
    <w:rsid w:val="00BE1815"/>
    <w:rsid w:val="00BE1C99"/>
    <w:rsid w:val="00BE2783"/>
    <w:rsid w:val="00BE5C00"/>
    <w:rsid w:val="00BF021C"/>
    <w:rsid w:val="00BF2C5C"/>
    <w:rsid w:val="00BF3F96"/>
    <w:rsid w:val="00BF45B9"/>
    <w:rsid w:val="00BF727F"/>
    <w:rsid w:val="00BF7FCE"/>
    <w:rsid w:val="00C01A10"/>
    <w:rsid w:val="00C05B73"/>
    <w:rsid w:val="00C107C7"/>
    <w:rsid w:val="00C14839"/>
    <w:rsid w:val="00C157D5"/>
    <w:rsid w:val="00C2036F"/>
    <w:rsid w:val="00C21267"/>
    <w:rsid w:val="00C21ACA"/>
    <w:rsid w:val="00C2721B"/>
    <w:rsid w:val="00C27749"/>
    <w:rsid w:val="00C3221E"/>
    <w:rsid w:val="00C37BC0"/>
    <w:rsid w:val="00C403E8"/>
    <w:rsid w:val="00C40761"/>
    <w:rsid w:val="00C43774"/>
    <w:rsid w:val="00C448FF"/>
    <w:rsid w:val="00C44D93"/>
    <w:rsid w:val="00C45FAF"/>
    <w:rsid w:val="00C507C0"/>
    <w:rsid w:val="00C50A62"/>
    <w:rsid w:val="00C52824"/>
    <w:rsid w:val="00C54CA2"/>
    <w:rsid w:val="00C64F66"/>
    <w:rsid w:val="00C71C9A"/>
    <w:rsid w:val="00C73A45"/>
    <w:rsid w:val="00C73BAE"/>
    <w:rsid w:val="00C750BD"/>
    <w:rsid w:val="00C75985"/>
    <w:rsid w:val="00C76A35"/>
    <w:rsid w:val="00C77A05"/>
    <w:rsid w:val="00C908E6"/>
    <w:rsid w:val="00C94AAB"/>
    <w:rsid w:val="00CA0F57"/>
    <w:rsid w:val="00CA2FCD"/>
    <w:rsid w:val="00CA34C1"/>
    <w:rsid w:val="00CA6ACD"/>
    <w:rsid w:val="00CB1D53"/>
    <w:rsid w:val="00CB1E32"/>
    <w:rsid w:val="00CB39CD"/>
    <w:rsid w:val="00CC0D70"/>
    <w:rsid w:val="00CC2F48"/>
    <w:rsid w:val="00CC36D5"/>
    <w:rsid w:val="00CC371A"/>
    <w:rsid w:val="00CC7E74"/>
    <w:rsid w:val="00CD63FA"/>
    <w:rsid w:val="00CE35B3"/>
    <w:rsid w:val="00CE47D0"/>
    <w:rsid w:val="00CE533F"/>
    <w:rsid w:val="00CE65D8"/>
    <w:rsid w:val="00CE7B6A"/>
    <w:rsid w:val="00CF2379"/>
    <w:rsid w:val="00CF2B0A"/>
    <w:rsid w:val="00CF5EE4"/>
    <w:rsid w:val="00CF7B4C"/>
    <w:rsid w:val="00D041CA"/>
    <w:rsid w:val="00D0458F"/>
    <w:rsid w:val="00D060A1"/>
    <w:rsid w:val="00D06F7C"/>
    <w:rsid w:val="00D07A3B"/>
    <w:rsid w:val="00D14B67"/>
    <w:rsid w:val="00D14DA2"/>
    <w:rsid w:val="00D15C46"/>
    <w:rsid w:val="00D16156"/>
    <w:rsid w:val="00D24CE7"/>
    <w:rsid w:val="00D27A42"/>
    <w:rsid w:val="00D33DE1"/>
    <w:rsid w:val="00D33EA7"/>
    <w:rsid w:val="00D367A7"/>
    <w:rsid w:val="00D36855"/>
    <w:rsid w:val="00D36BE6"/>
    <w:rsid w:val="00D373CA"/>
    <w:rsid w:val="00D42507"/>
    <w:rsid w:val="00D42A72"/>
    <w:rsid w:val="00D43119"/>
    <w:rsid w:val="00D439EB"/>
    <w:rsid w:val="00D4405F"/>
    <w:rsid w:val="00D44263"/>
    <w:rsid w:val="00D50B91"/>
    <w:rsid w:val="00D516AA"/>
    <w:rsid w:val="00D52939"/>
    <w:rsid w:val="00D5577A"/>
    <w:rsid w:val="00D61554"/>
    <w:rsid w:val="00D652DC"/>
    <w:rsid w:val="00D705B1"/>
    <w:rsid w:val="00D72406"/>
    <w:rsid w:val="00D75656"/>
    <w:rsid w:val="00D766B0"/>
    <w:rsid w:val="00D80A46"/>
    <w:rsid w:val="00D833F5"/>
    <w:rsid w:val="00D84D2C"/>
    <w:rsid w:val="00D85B59"/>
    <w:rsid w:val="00D85D08"/>
    <w:rsid w:val="00D91E54"/>
    <w:rsid w:val="00D93E8E"/>
    <w:rsid w:val="00D95162"/>
    <w:rsid w:val="00DA09E1"/>
    <w:rsid w:val="00DA56C0"/>
    <w:rsid w:val="00DA5EFF"/>
    <w:rsid w:val="00DA6D71"/>
    <w:rsid w:val="00DA7174"/>
    <w:rsid w:val="00DB3326"/>
    <w:rsid w:val="00DB3F4D"/>
    <w:rsid w:val="00DB5030"/>
    <w:rsid w:val="00DB52CB"/>
    <w:rsid w:val="00DB7670"/>
    <w:rsid w:val="00DC12C2"/>
    <w:rsid w:val="00DD1280"/>
    <w:rsid w:val="00DD2770"/>
    <w:rsid w:val="00DD3EF9"/>
    <w:rsid w:val="00DD604E"/>
    <w:rsid w:val="00DD6E10"/>
    <w:rsid w:val="00DE05FC"/>
    <w:rsid w:val="00DE252E"/>
    <w:rsid w:val="00DE36ED"/>
    <w:rsid w:val="00DE5E50"/>
    <w:rsid w:val="00DE6E42"/>
    <w:rsid w:val="00DF1999"/>
    <w:rsid w:val="00DF1F66"/>
    <w:rsid w:val="00DF1FB9"/>
    <w:rsid w:val="00DF3F65"/>
    <w:rsid w:val="00DF4147"/>
    <w:rsid w:val="00DF4526"/>
    <w:rsid w:val="00E01796"/>
    <w:rsid w:val="00E026AE"/>
    <w:rsid w:val="00E053F6"/>
    <w:rsid w:val="00E075EE"/>
    <w:rsid w:val="00E10B83"/>
    <w:rsid w:val="00E10FDC"/>
    <w:rsid w:val="00E14352"/>
    <w:rsid w:val="00E15086"/>
    <w:rsid w:val="00E16F44"/>
    <w:rsid w:val="00E24B37"/>
    <w:rsid w:val="00E25BC5"/>
    <w:rsid w:val="00E26CFC"/>
    <w:rsid w:val="00E27CD7"/>
    <w:rsid w:val="00E32820"/>
    <w:rsid w:val="00E33F5A"/>
    <w:rsid w:val="00E416B9"/>
    <w:rsid w:val="00E42ADB"/>
    <w:rsid w:val="00E42C89"/>
    <w:rsid w:val="00E437E1"/>
    <w:rsid w:val="00E446C4"/>
    <w:rsid w:val="00E44E85"/>
    <w:rsid w:val="00E47E47"/>
    <w:rsid w:val="00E50A35"/>
    <w:rsid w:val="00E533BA"/>
    <w:rsid w:val="00E607D8"/>
    <w:rsid w:val="00E60D98"/>
    <w:rsid w:val="00E61976"/>
    <w:rsid w:val="00E62584"/>
    <w:rsid w:val="00E64351"/>
    <w:rsid w:val="00E65802"/>
    <w:rsid w:val="00E706A0"/>
    <w:rsid w:val="00E7189D"/>
    <w:rsid w:val="00E72E0D"/>
    <w:rsid w:val="00E74DAF"/>
    <w:rsid w:val="00E75D97"/>
    <w:rsid w:val="00E81E5F"/>
    <w:rsid w:val="00E86124"/>
    <w:rsid w:val="00E86D31"/>
    <w:rsid w:val="00E92A3E"/>
    <w:rsid w:val="00E92C67"/>
    <w:rsid w:val="00E959C6"/>
    <w:rsid w:val="00E97AA1"/>
    <w:rsid w:val="00EA0A43"/>
    <w:rsid w:val="00EA2303"/>
    <w:rsid w:val="00EA2A27"/>
    <w:rsid w:val="00EB1DBC"/>
    <w:rsid w:val="00EB258C"/>
    <w:rsid w:val="00EB2A68"/>
    <w:rsid w:val="00EB362A"/>
    <w:rsid w:val="00EB4302"/>
    <w:rsid w:val="00EB4791"/>
    <w:rsid w:val="00EC1C89"/>
    <w:rsid w:val="00EC32F4"/>
    <w:rsid w:val="00EC48A5"/>
    <w:rsid w:val="00EC6248"/>
    <w:rsid w:val="00EC7FA7"/>
    <w:rsid w:val="00ED044F"/>
    <w:rsid w:val="00ED0B60"/>
    <w:rsid w:val="00ED1669"/>
    <w:rsid w:val="00ED1EC6"/>
    <w:rsid w:val="00ED2968"/>
    <w:rsid w:val="00ED392C"/>
    <w:rsid w:val="00ED46F8"/>
    <w:rsid w:val="00EE217A"/>
    <w:rsid w:val="00EE283A"/>
    <w:rsid w:val="00EE487B"/>
    <w:rsid w:val="00EE70A5"/>
    <w:rsid w:val="00EF4D81"/>
    <w:rsid w:val="00EF5676"/>
    <w:rsid w:val="00EF6E34"/>
    <w:rsid w:val="00EF780B"/>
    <w:rsid w:val="00F012AA"/>
    <w:rsid w:val="00F057B8"/>
    <w:rsid w:val="00F06081"/>
    <w:rsid w:val="00F0676D"/>
    <w:rsid w:val="00F06973"/>
    <w:rsid w:val="00F115C0"/>
    <w:rsid w:val="00F11ED8"/>
    <w:rsid w:val="00F1305A"/>
    <w:rsid w:val="00F1708D"/>
    <w:rsid w:val="00F21083"/>
    <w:rsid w:val="00F21F2A"/>
    <w:rsid w:val="00F27D22"/>
    <w:rsid w:val="00F30613"/>
    <w:rsid w:val="00F3089A"/>
    <w:rsid w:val="00F35413"/>
    <w:rsid w:val="00F3687E"/>
    <w:rsid w:val="00F37933"/>
    <w:rsid w:val="00F4022E"/>
    <w:rsid w:val="00F4150C"/>
    <w:rsid w:val="00F431F0"/>
    <w:rsid w:val="00F439B5"/>
    <w:rsid w:val="00F43B07"/>
    <w:rsid w:val="00F4743C"/>
    <w:rsid w:val="00F52C9E"/>
    <w:rsid w:val="00F554FF"/>
    <w:rsid w:val="00F6384B"/>
    <w:rsid w:val="00F63EA5"/>
    <w:rsid w:val="00F648A4"/>
    <w:rsid w:val="00F650D1"/>
    <w:rsid w:val="00F67C6E"/>
    <w:rsid w:val="00F74587"/>
    <w:rsid w:val="00F76ADF"/>
    <w:rsid w:val="00F80655"/>
    <w:rsid w:val="00F83984"/>
    <w:rsid w:val="00F86C51"/>
    <w:rsid w:val="00F91788"/>
    <w:rsid w:val="00F91FA0"/>
    <w:rsid w:val="00F947D0"/>
    <w:rsid w:val="00FA3485"/>
    <w:rsid w:val="00FA4D4B"/>
    <w:rsid w:val="00FA5190"/>
    <w:rsid w:val="00FA78CA"/>
    <w:rsid w:val="00FB0A86"/>
    <w:rsid w:val="00FB24F1"/>
    <w:rsid w:val="00FB27B4"/>
    <w:rsid w:val="00FB2AAB"/>
    <w:rsid w:val="00FB30C8"/>
    <w:rsid w:val="00FB4477"/>
    <w:rsid w:val="00FB562F"/>
    <w:rsid w:val="00FB7751"/>
    <w:rsid w:val="00FC2A7E"/>
    <w:rsid w:val="00FC2CBF"/>
    <w:rsid w:val="00FC4FD1"/>
    <w:rsid w:val="00FC7D54"/>
    <w:rsid w:val="00FD03BE"/>
    <w:rsid w:val="00FD12C0"/>
    <w:rsid w:val="00FD13E8"/>
    <w:rsid w:val="00FD1604"/>
    <w:rsid w:val="00FD4260"/>
    <w:rsid w:val="00FE33F5"/>
    <w:rsid w:val="00FE34DF"/>
    <w:rsid w:val="00FE3E37"/>
    <w:rsid w:val="00FE4968"/>
    <w:rsid w:val="00FE5909"/>
    <w:rsid w:val="00FE77C7"/>
    <w:rsid w:val="00FF086C"/>
    <w:rsid w:val="00FF087A"/>
    <w:rsid w:val="00FF11CE"/>
    <w:rsid w:val="00FF1DA0"/>
    <w:rsid w:val="00FF3B0E"/>
    <w:rsid w:val="00FF4FA6"/>
    <w:rsid w:val="00F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9760"/>
  <w15:chartTrackingRefBased/>
  <w15:docId w15:val="{120E2B24-2FB0-4920-8A13-2F20B04A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5D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E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EE4"/>
  </w:style>
  <w:style w:type="paragraph" w:styleId="Footer">
    <w:name w:val="footer"/>
    <w:basedOn w:val="Normal"/>
    <w:link w:val="FooterChar"/>
    <w:uiPriority w:val="99"/>
    <w:unhideWhenUsed/>
    <w:rsid w:val="00CF5E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EE4"/>
  </w:style>
  <w:style w:type="paragraph" w:styleId="NormalWeb">
    <w:name w:val="Normal (Web)"/>
    <w:basedOn w:val="Normal"/>
    <w:uiPriority w:val="99"/>
    <w:unhideWhenUsed/>
    <w:rsid w:val="004D5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070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0D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84DA8"/>
    <w:rPr>
      <w:i/>
      <w:iCs/>
    </w:rPr>
  </w:style>
  <w:style w:type="paragraph" w:styleId="ListParagraph">
    <w:name w:val="List Paragraph"/>
    <w:basedOn w:val="Normal"/>
    <w:uiPriority w:val="34"/>
    <w:qFormat/>
    <w:rsid w:val="0057329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95D8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eis-profile">
    <w:name w:val="eis-profile"/>
    <w:basedOn w:val="Normal"/>
    <w:rsid w:val="00295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3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EnVSrCCSw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1o30Ps-_8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09E09-307F-40F8-BA10-AC31CD24C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6263</TotalTime>
  <Pages>6</Pages>
  <Words>1156</Words>
  <Characters>6246</Characters>
  <Application>Microsoft Office Word</Application>
  <DocSecurity>0</DocSecurity>
  <Lines>94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Johnson</dc:creator>
  <cp:keywords/>
  <dc:description/>
  <cp:lastModifiedBy>Joy Johnson</cp:lastModifiedBy>
  <cp:revision>1185</cp:revision>
  <dcterms:created xsi:type="dcterms:W3CDTF">2024-01-25T16:22:00Z</dcterms:created>
  <dcterms:modified xsi:type="dcterms:W3CDTF">2026-03-21T15:10:00Z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601ae24b-e329-440f-a063-dc3710b9c695</vt:lpwstr>
  </property>
</Properties>
</file>