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E11 Quadratic Equation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 a b and c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a quadratic equation in general form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Finds the roots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Prints the roots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fzM29fyp2fUgOYzGo+EaC9IJFQ==">CgMxLjAyCGguZ2pkZ3hzOAByITFfa0dBVVYxc1N6dEZDQ0JqZVN0NGVCM0Yyb0JYZjRObQ==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