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8" w:rsidRDefault="00AC7A18">
      <w:pPr>
        <w:rPr>
          <w:b/>
        </w:rPr>
      </w:pPr>
    </w:p>
    <w:tbl>
      <w:tblPr>
        <w:tblStyle w:val="TableGrid"/>
        <w:tblW w:w="946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6"/>
        <w:gridCol w:w="5868"/>
        <w:gridCol w:w="523"/>
        <w:gridCol w:w="2617"/>
      </w:tblGrid>
      <w:tr w:rsidR="00C22CA4" w:rsidRPr="00C92A32" w:rsidTr="0072450F">
        <w:tc>
          <w:tcPr>
            <w:tcW w:w="326" w:type="dxa"/>
          </w:tcPr>
          <w:p w:rsidR="00C92A32" w:rsidRPr="00C92A32" w:rsidRDefault="00C22C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918" w:type="dxa"/>
          </w:tcPr>
          <w:p w:rsidR="00C92A32" w:rsidRPr="00C92A32" w:rsidRDefault="00C22CA4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Assessment Points</w:t>
            </w:r>
          </w:p>
        </w:tc>
        <w:tc>
          <w:tcPr>
            <w:tcW w:w="527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:rsidR="00C92A32" w:rsidRPr="00C92A32" w:rsidRDefault="00C22C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</w:t>
            </w: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  <w:r w:rsidRPr="00C92A3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918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  <w:r w:rsidRPr="00C92A32">
              <w:rPr>
                <w:b/>
                <w:sz w:val="20"/>
                <w:szCs w:val="20"/>
              </w:rPr>
              <w:t>On each form</w:t>
            </w:r>
          </w:p>
        </w:tc>
        <w:tc>
          <w:tcPr>
            <w:tcW w:w="527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  <w:r w:rsidRPr="00C92A32">
              <w:rPr>
                <w:b/>
                <w:sz w:val="20"/>
                <w:szCs w:val="20"/>
              </w:rPr>
              <w:t xml:space="preserve">Default all </w:t>
            </w:r>
            <w:proofErr w:type="spellStart"/>
            <w:r w:rsidRPr="00C92A32">
              <w:rPr>
                <w:b/>
                <w:sz w:val="20"/>
                <w:szCs w:val="20"/>
              </w:rPr>
              <w:t>label.text</w:t>
            </w:r>
            <w:proofErr w:type="spellEnd"/>
            <w:r w:rsidRPr="00C92A3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properties to &lt;Text&gt;&lt;one space&gt;</w:t>
            </w:r>
            <w:r w:rsidRPr="00C92A32">
              <w:rPr>
                <w:b/>
                <w:sz w:val="20"/>
                <w:szCs w:val="20"/>
              </w:rPr>
              <w:t>colon</w:t>
            </w:r>
          </w:p>
        </w:tc>
        <w:tc>
          <w:tcPr>
            <w:tcW w:w="527" w:type="dxa"/>
          </w:tcPr>
          <w:p w:rsidR="00C92A32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C92A32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Default all </w:t>
            </w:r>
            <w:proofErr w:type="spellStart"/>
            <w:r>
              <w:rPr>
                <w:b/>
                <w:sz w:val="20"/>
                <w:szCs w:val="20"/>
              </w:rPr>
              <w:t>Textbox.Location.Y</w:t>
            </w:r>
            <w:proofErr w:type="spellEnd"/>
            <w:r>
              <w:rPr>
                <w:b/>
                <w:sz w:val="20"/>
                <w:szCs w:val="20"/>
              </w:rPr>
              <w:t xml:space="preserve"> properties such that .Y mod Constant = 0</w:t>
            </w:r>
          </w:p>
        </w:tc>
        <w:tc>
          <w:tcPr>
            <w:tcW w:w="527" w:type="dxa"/>
          </w:tcPr>
          <w:p w:rsidR="00C92A32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I choose 5</w:t>
            </w: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2D14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controls on separate rows should be left aligned as far as possible</w:t>
            </w:r>
          </w:p>
        </w:tc>
        <w:tc>
          <w:tcPr>
            <w:tcW w:w="527" w:type="dxa"/>
          </w:tcPr>
          <w:p w:rsidR="00C92A32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C92A32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2D14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controls should be of sufficient size</w:t>
            </w:r>
          </w:p>
        </w:tc>
        <w:tc>
          <w:tcPr>
            <w:tcW w:w="527" w:type="dxa"/>
          </w:tcPr>
          <w:p w:rsidR="002D1437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C92A32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2D14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Labels should be text aligned with associated textboxes</w:t>
            </w:r>
          </w:p>
        </w:tc>
        <w:tc>
          <w:tcPr>
            <w:tcW w:w="527" w:type="dxa"/>
          </w:tcPr>
          <w:p w:rsidR="00C92A32" w:rsidRPr="0072450F" w:rsidRDefault="002D1437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I choose Align Middle</w:t>
            </w:r>
          </w:p>
        </w:tc>
      </w:tr>
      <w:tr w:rsidR="00C22CA4" w:rsidRPr="00C92A32" w:rsidTr="0072450F">
        <w:tc>
          <w:tcPr>
            <w:tcW w:w="326" w:type="dxa"/>
          </w:tcPr>
          <w:p w:rsidR="00C92A32" w:rsidRPr="00C92A32" w:rsidRDefault="00C92A32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C92A32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the Tab Order for each of the controls on each of the form </w:t>
            </w:r>
          </w:p>
        </w:tc>
        <w:tc>
          <w:tcPr>
            <w:tcW w:w="527" w:type="dxa"/>
          </w:tcPr>
          <w:p w:rsidR="00C92A32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C92A32" w:rsidRPr="0072450F" w:rsidRDefault="00C92A32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2D1437" w:rsidRPr="00C92A32" w:rsidRDefault="002D1437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2D1437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Default all </w:t>
            </w:r>
            <w:proofErr w:type="spellStart"/>
            <w:r>
              <w:rPr>
                <w:b/>
                <w:sz w:val="20"/>
                <w:szCs w:val="20"/>
              </w:rPr>
              <w:t>label.Size.Height</w:t>
            </w:r>
            <w:proofErr w:type="spellEnd"/>
            <w:r>
              <w:rPr>
                <w:b/>
                <w:sz w:val="20"/>
                <w:szCs w:val="20"/>
              </w:rPr>
              <w:t xml:space="preserve"> properties to 13</w:t>
            </w:r>
          </w:p>
        </w:tc>
        <w:tc>
          <w:tcPr>
            <w:tcW w:w="527" w:type="dxa"/>
          </w:tcPr>
          <w:p w:rsidR="002D1437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2D1437" w:rsidRPr="0072450F" w:rsidRDefault="002D1437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2D1437" w:rsidRPr="00C92A32" w:rsidRDefault="002D1437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2D1437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Default all </w:t>
            </w:r>
            <w:proofErr w:type="spellStart"/>
            <w:r>
              <w:rPr>
                <w:b/>
                <w:sz w:val="20"/>
                <w:szCs w:val="20"/>
              </w:rPr>
              <w:t>Text.Size.Height</w:t>
            </w:r>
            <w:proofErr w:type="spellEnd"/>
            <w:r>
              <w:rPr>
                <w:b/>
                <w:sz w:val="20"/>
                <w:szCs w:val="20"/>
              </w:rPr>
              <w:t xml:space="preserve"> properties to 20</w:t>
            </w:r>
          </w:p>
        </w:tc>
        <w:tc>
          <w:tcPr>
            <w:tcW w:w="527" w:type="dxa"/>
          </w:tcPr>
          <w:p w:rsidR="002D1437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2D1437" w:rsidRPr="0072450F" w:rsidRDefault="002D1437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2D1437" w:rsidRPr="00C92A32" w:rsidRDefault="002D1437">
            <w:pPr>
              <w:rPr>
                <w:b/>
                <w:sz w:val="20"/>
                <w:szCs w:val="20"/>
              </w:rPr>
            </w:pPr>
          </w:p>
        </w:tc>
        <w:tc>
          <w:tcPr>
            <w:tcW w:w="5918" w:type="dxa"/>
          </w:tcPr>
          <w:p w:rsidR="002D1437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white space to separate data into logical groups</w:t>
            </w:r>
          </w:p>
        </w:tc>
        <w:tc>
          <w:tcPr>
            <w:tcW w:w="527" w:type="dxa"/>
          </w:tcPr>
          <w:p w:rsidR="002D1437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2D1437" w:rsidRPr="0072450F" w:rsidRDefault="002D1437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6A47ED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918" w:type="dxa"/>
          </w:tcPr>
          <w:p w:rsidR="006A47ED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least one screen of Rockers, Media or Royalty Owners is to have its labels left aligned vertically.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I check Media</w:t>
            </w:r>
          </w:p>
        </w:tc>
      </w:tr>
      <w:tr w:rsidR="00C22CA4" w:rsidRPr="00C92A32" w:rsidTr="0072450F">
        <w:tc>
          <w:tcPr>
            <w:tcW w:w="326" w:type="dxa"/>
          </w:tcPr>
          <w:p w:rsidR="006A47ED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918" w:type="dxa"/>
          </w:tcPr>
          <w:p w:rsidR="006A47ED" w:rsidRDefault="006A47ED" w:rsidP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least one screen of Rockers, Media or Royalty Owners is to have its labels right aligned vertically.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6A47ED" w:rsidRPr="00C92A32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918" w:type="dxa"/>
          </w:tcPr>
          <w:p w:rsidR="006A47ED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 a judgement call as to which screen layout you would use if you wanted the best looking layout and the client expressed no preferences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?</w:t>
            </w: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6A47ED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918" w:type="dxa"/>
          </w:tcPr>
          <w:p w:rsidR="006A47ED" w:rsidRDefault="006A4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Provide code to allow the user to move sequentially around the input controls only with the &lt;Enter&gt; key.</w:t>
            </w:r>
          </w:p>
          <w:p w:rsidR="00A3794B" w:rsidRDefault="00A3794B">
            <w:pPr>
              <w:rPr>
                <w:b/>
                <w:sz w:val="20"/>
                <w:szCs w:val="20"/>
              </w:rPr>
            </w:pPr>
            <w:r w:rsidRPr="00E72C66">
              <w:rPr>
                <w:b/>
                <w:sz w:val="20"/>
                <w:szCs w:val="20"/>
              </w:rPr>
              <w:t>http://stackoverflow.com/questions/8203329/moving-to-next-control-on-enter-keypress-in-wpf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6A47ED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918" w:type="dxa"/>
          </w:tcPr>
          <w:p w:rsidR="006A47ED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Provide code to edit the content of an input control on loss of focus from that control provided that </w:t>
            </w:r>
            <w:proofErr w:type="spellStart"/>
            <w:r>
              <w:rPr>
                <w:b/>
                <w:sz w:val="20"/>
                <w:szCs w:val="20"/>
              </w:rPr>
              <w:t>sth</w:t>
            </w:r>
            <w:proofErr w:type="spellEnd"/>
            <w:r>
              <w:rPr>
                <w:b/>
                <w:sz w:val="20"/>
                <w:szCs w:val="20"/>
              </w:rPr>
              <w:t xml:space="preserve"> has been entered into that control.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6A47ED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918" w:type="dxa"/>
          </w:tcPr>
          <w:p w:rsidR="006A47ED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Provide the option of a range, as opposed to a discrete value, for one date and one decimal field for a record search on the Royalty Owners form.</w:t>
            </w:r>
          </w:p>
        </w:tc>
        <w:tc>
          <w:tcPr>
            <w:tcW w:w="527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6A47ED" w:rsidRPr="0072450F" w:rsidRDefault="006A47ED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A3794B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918" w:type="dxa"/>
          </w:tcPr>
          <w:p w:rsidR="00A3794B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You are to action optional modal </w:t>
            </w:r>
            <w:proofErr w:type="spellStart"/>
            <w:r>
              <w:rPr>
                <w:b/>
                <w:sz w:val="20"/>
                <w:szCs w:val="20"/>
              </w:rPr>
              <w:t>froms</w:t>
            </w:r>
            <w:proofErr w:type="spellEnd"/>
            <w:r>
              <w:rPr>
                <w:b/>
                <w:sz w:val="20"/>
                <w:szCs w:val="20"/>
              </w:rPr>
              <w:t xml:space="preserve"> for the data entry of all foreign key.</w:t>
            </w:r>
          </w:p>
        </w:tc>
        <w:tc>
          <w:tcPr>
            <w:tcW w:w="527" w:type="dxa"/>
          </w:tcPr>
          <w:p w:rsidR="00A3794B" w:rsidRPr="0072450F" w:rsidRDefault="00A3794B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A3794B" w:rsidRPr="0072450F" w:rsidRDefault="00A3794B">
            <w:pPr>
              <w:rPr>
                <w:sz w:val="20"/>
                <w:szCs w:val="20"/>
              </w:rPr>
            </w:pPr>
          </w:p>
        </w:tc>
      </w:tr>
      <w:tr w:rsidR="00C22CA4" w:rsidRPr="00C92A32" w:rsidTr="0072450F">
        <w:tc>
          <w:tcPr>
            <w:tcW w:w="326" w:type="dxa"/>
          </w:tcPr>
          <w:p w:rsidR="00A3794B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918" w:type="dxa"/>
          </w:tcPr>
          <w:p w:rsidR="00A3794B" w:rsidRDefault="00A379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You are to support partial searches on the major string field of the Rockers, Media or royalty Owners forms.</w:t>
            </w:r>
          </w:p>
        </w:tc>
        <w:tc>
          <w:tcPr>
            <w:tcW w:w="527" w:type="dxa"/>
          </w:tcPr>
          <w:p w:rsidR="00A3794B" w:rsidRPr="0072450F" w:rsidRDefault="00DE6496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>Ok</w:t>
            </w:r>
          </w:p>
        </w:tc>
        <w:tc>
          <w:tcPr>
            <w:tcW w:w="2693" w:type="dxa"/>
          </w:tcPr>
          <w:p w:rsidR="00A3794B" w:rsidRPr="0072450F" w:rsidRDefault="00B554EB" w:rsidP="00C22CA4">
            <w:pPr>
              <w:rPr>
                <w:sz w:val="20"/>
                <w:szCs w:val="20"/>
              </w:rPr>
            </w:pPr>
            <w:r w:rsidRPr="0072450F">
              <w:rPr>
                <w:sz w:val="20"/>
                <w:szCs w:val="20"/>
              </w:rPr>
              <w:t xml:space="preserve">Support wildcard Search: </w:t>
            </w:r>
            <w:r w:rsidR="00C22CA4">
              <w:rPr>
                <w:sz w:val="20"/>
                <w:szCs w:val="20"/>
              </w:rPr>
              <w:t xml:space="preserve">Advanced Search (which means </w:t>
            </w:r>
            <w:r w:rsidRPr="0072450F">
              <w:rPr>
                <w:sz w:val="20"/>
                <w:szCs w:val="20"/>
              </w:rPr>
              <w:t xml:space="preserve">when the field value is null, </w:t>
            </w:r>
            <w:bookmarkStart w:id="0" w:name="_GoBack"/>
            <w:bookmarkEnd w:id="0"/>
            <w:r w:rsidRPr="0072450F">
              <w:rPr>
                <w:sz w:val="20"/>
                <w:szCs w:val="20"/>
              </w:rPr>
              <w:t>the filter is not required</w:t>
            </w:r>
            <w:r w:rsidR="00C22CA4">
              <w:rPr>
                <w:sz w:val="20"/>
                <w:szCs w:val="20"/>
              </w:rPr>
              <w:t>)</w:t>
            </w:r>
          </w:p>
        </w:tc>
      </w:tr>
    </w:tbl>
    <w:p w:rsidR="00C92A32" w:rsidRDefault="00C92A32">
      <w:pPr>
        <w:rPr>
          <w:b/>
        </w:rPr>
      </w:pPr>
    </w:p>
    <w:p w:rsidR="008745AE" w:rsidRDefault="008745AE">
      <w:pPr>
        <w:rPr>
          <w:b/>
        </w:rPr>
      </w:pPr>
    </w:p>
    <w:p w:rsidR="008745AE" w:rsidRDefault="008745AE"/>
    <w:p w:rsidR="002953ED" w:rsidRDefault="002953ED" w:rsidP="002953ED"/>
    <w:sectPr w:rsidR="002953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4" w:rsidRDefault="00747D94" w:rsidP="00747D94">
      <w:pPr>
        <w:spacing w:after="0" w:line="240" w:lineRule="auto"/>
      </w:pPr>
      <w:r>
        <w:separator/>
      </w:r>
    </w:p>
  </w:endnote>
  <w:end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JOHN YIN 2014 @ TAFE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22CA4" w:rsidRPr="00C22CA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7D94" w:rsidRDefault="00747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4" w:rsidRDefault="00747D94" w:rsidP="00747D94">
      <w:pPr>
        <w:spacing w:after="0" w:line="240" w:lineRule="auto"/>
      </w:pPr>
      <w:r>
        <w:separator/>
      </w:r>
    </w:p>
  </w:footnote>
  <w:foot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IC</w:t>
    </w:r>
    <w:r w:rsidR="007460C1">
      <w:rPr>
        <w:rFonts w:asciiTheme="majorHAnsi" w:eastAsiaTheme="majorEastAsia" w:hAnsiTheme="majorHAnsi" w:cstheme="majorBidi"/>
        <w:sz w:val="32"/>
        <w:szCs w:val="32"/>
      </w:rPr>
      <w:t>APRG5</w:t>
    </w:r>
    <w:r w:rsidR="003F2787">
      <w:rPr>
        <w:rFonts w:asciiTheme="majorHAnsi" w:eastAsiaTheme="majorEastAsia" w:hAnsiTheme="majorHAnsi" w:cstheme="majorBidi"/>
        <w:sz w:val="32"/>
        <w:szCs w:val="32"/>
      </w:rPr>
      <w:t>0</w:t>
    </w:r>
    <w:r w:rsidR="00C92A32">
      <w:rPr>
        <w:rFonts w:asciiTheme="majorHAnsi" w:eastAsiaTheme="majorEastAsia" w:hAnsiTheme="majorHAnsi" w:cstheme="majorBidi"/>
        <w:sz w:val="32"/>
        <w:szCs w:val="32"/>
      </w:rPr>
      <w:t>5</w:t>
    </w:r>
    <w:r w:rsidR="007460C1">
      <w:rPr>
        <w:rFonts w:asciiTheme="majorHAnsi" w:eastAsiaTheme="majorEastAsia" w:hAnsiTheme="majorHAnsi" w:cstheme="majorBidi"/>
        <w:sz w:val="32"/>
        <w:szCs w:val="32"/>
      </w:rPr>
      <w:t>A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21505E">
      <w:rPr>
        <w:rFonts w:asciiTheme="majorHAnsi" w:eastAsiaTheme="majorEastAsia" w:hAnsiTheme="majorHAnsi" w:cstheme="majorBidi"/>
        <w:sz w:val="32"/>
        <w:szCs w:val="32"/>
      </w:rPr>
      <w:t>–</w:t>
    </w:r>
    <w:r w:rsidR="003F2787" w:rsidRPr="003F2787"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C92A32">
      <w:rPr>
        <w:rFonts w:asciiTheme="majorHAnsi" w:eastAsiaTheme="majorEastAsia" w:hAnsiTheme="majorHAnsi" w:cstheme="majorBidi"/>
        <w:sz w:val="32"/>
        <w:szCs w:val="32"/>
      </w:rPr>
      <w:t xml:space="preserve">Build </w:t>
    </w:r>
    <w:r w:rsidR="00DE6496">
      <w:rPr>
        <w:rFonts w:asciiTheme="majorHAnsi" w:eastAsiaTheme="majorEastAsia" w:hAnsiTheme="majorHAnsi" w:cstheme="majorBidi"/>
        <w:sz w:val="32"/>
        <w:szCs w:val="32"/>
      </w:rPr>
      <w:t>Advanced User Interface</w:t>
    </w:r>
  </w:p>
  <w:p w:rsidR="00747D94" w:rsidRDefault="00747D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914"/>
    <w:multiLevelType w:val="hybridMultilevel"/>
    <w:tmpl w:val="57E695E6"/>
    <w:lvl w:ilvl="0" w:tplc="0C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559C2"/>
    <w:multiLevelType w:val="hybridMultilevel"/>
    <w:tmpl w:val="5CAC8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93A65"/>
    <w:multiLevelType w:val="hybridMultilevel"/>
    <w:tmpl w:val="B85420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4C7DF0"/>
    <w:multiLevelType w:val="hybridMultilevel"/>
    <w:tmpl w:val="7B4A5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C0DF8"/>
    <w:multiLevelType w:val="hybridMultilevel"/>
    <w:tmpl w:val="8E4219AA"/>
    <w:lvl w:ilvl="0" w:tplc="0C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7B2759E2"/>
    <w:multiLevelType w:val="hybridMultilevel"/>
    <w:tmpl w:val="1DAC90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A1"/>
    <w:rsid w:val="00015CC0"/>
    <w:rsid w:val="000721B5"/>
    <w:rsid w:val="0021505E"/>
    <w:rsid w:val="00233F14"/>
    <w:rsid w:val="00246206"/>
    <w:rsid w:val="002953ED"/>
    <w:rsid w:val="00297AD7"/>
    <w:rsid w:val="002D1437"/>
    <w:rsid w:val="002F45CB"/>
    <w:rsid w:val="003804B5"/>
    <w:rsid w:val="003C59FE"/>
    <w:rsid w:val="003F2787"/>
    <w:rsid w:val="00485B57"/>
    <w:rsid w:val="00594930"/>
    <w:rsid w:val="006A47ED"/>
    <w:rsid w:val="006D7DAB"/>
    <w:rsid w:val="0072450F"/>
    <w:rsid w:val="007460C1"/>
    <w:rsid w:val="00747D94"/>
    <w:rsid w:val="00845899"/>
    <w:rsid w:val="00847F12"/>
    <w:rsid w:val="008745AE"/>
    <w:rsid w:val="00931D44"/>
    <w:rsid w:val="00A3794B"/>
    <w:rsid w:val="00A574CB"/>
    <w:rsid w:val="00A957F6"/>
    <w:rsid w:val="00AC7A18"/>
    <w:rsid w:val="00AF5DA1"/>
    <w:rsid w:val="00B554EB"/>
    <w:rsid w:val="00B93818"/>
    <w:rsid w:val="00C22CA4"/>
    <w:rsid w:val="00C816D5"/>
    <w:rsid w:val="00C92A32"/>
    <w:rsid w:val="00D42551"/>
    <w:rsid w:val="00DE6496"/>
    <w:rsid w:val="00E078BC"/>
    <w:rsid w:val="00E72C66"/>
    <w:rsid w:val="00E75849"/>
    <w:rsid w:val="00F909E1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  <w:style w:type="table" w:styleId="TableGrid">
    <w:name w:val="Table Grid"/>
    <w:basedOn w:val="TableNormal"/>
    <w:uiPriority w:val="59"/>
    <w:rsid w:val="00C92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  <w:style w:type="table" w:styleId="TableGrid">
    <w:name w:val="Table Grid"/>
    <w:basedOn w:val="TableNormal"/>
    <w:uiPriority w:val="59"/>
    <w:rsid w:val="00C92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E9587-7BF4-45C7-B133-7A43B5A9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SDVTAdmin</dc:creator>
  <cp:lastModifiedBy>SDVTAdmin</cp:lastModifiedBy>
  <cp:revision>9</cp:revision>
  <dcterms:created xsi:type="dcterms:W3CDTF">2014-06-02T07:42:00Z</dcterms:created>
  <dcterms:modified xsi:type="dcterms:W3CDTF">2014-06-16T02:45:00Z</dcterms:modified>
</cp:coreProperties>
</file>