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8E735" w14:textId="77777777" w:rsidR="00F06B37" w:rsidRPr="00F06B37" w:rsidRDefault="00F06B37" w:rsidP="00F06B37">
      <w:pPr>
        <w:pStyle w:val="Heading2"/>
      </w:pPr>
      <w:r w:rsidRPr="00F06B37">
        <w:t>Project Title: Trends in UK Travel and Public Transport: A Rural-Urban Analysis (2002–2023)</w:t>
      </w:r>
    </w:p>
    <w:p w14:paraId="22EABB7D" w14:textId="77777777" w:rsidR="00F06B37" w:rsidRPr="00F06B37" w:rsidRDefault="00F06B37" w:rsidP="00F06B37">
      <w:pPr>
        <w:rPr>
          <w:rFonts w:ascii="Times New Roman" w:hAnsi="Times New Roman" w:cs="Times New Roman"/>
          <w:b/>
          <w:bCs/>
        </w:rPr>
      </w:pPr>
      <w:r w:rsidRPr="00F06B37">
        <w:rPr>
          <w:rFonts w:ascii="Times New Roman" w:hAnsi="Times New Roman" w:cs="Times New Roman"/>
          <w:b/>
          <w:bCs/>
        </w:rPr>
        <w:t>1. Introduction &amp; Background (Group Section)</w:t>
      </w:r>
    </w:p>
    <w:p w14:paraId="22277F15" w14:textId="0718735B" w:rsidR="00F06B37" w:rsidRPr="00F06B37" w:rsidRDefault="00F06B37" w:rsidP="00F06B37">
      <w:pPr>
        <w:rPr>
          <w:rFonts w:ascii="Times New Roman" w:hAnsi="Times New Roman" w:cs="Times New Roman"/>
        </w:rPr>
      </w:pPr>
      <w:r w:rsidRPr="00F06B37">
        <w:rPr>
          <w:rFonts w:ascii="Times New Roman" w:hAnsi="Times New Roman" w:cs="Times New Roman"/>
        </w:rPr>
        <w:t xml:space="preserve">Transportation is more than just a way to get from A to B; it is a vital link to employment, </w:t>
      </w:r>
      <w:r>
        <w:rPr>
          <w:rFonts w:ascii="Times New Roman" w:hAnsi="Times New Roman" w:cs="Times New Roman"/>
        </w:rPr>
        <w:t>E</w:t>
      </w:r>
      <w:r w:rsidRPr="00F06B37">
        <w:rPr>
          <w:rFonts w:ascii="Times New Roman" w:hAnsi="Times New Roman" w:cs="Times New Roman"/>
        </w:rPr>
        <w:t xml:space="preserve">ducation, and social services. In the UK, how we travel has changed significantly over the last two </w:t>
      </w:r>
      <w:proofErr w:type="gramStart"/>
      <w:r w:rsidRPr="00F06B37">
        <w:rPr>
          <w:rFonts w:ascii="Times New Roman" w:hAnsi="Times New Roman" w:cs="Times New Roman"/>
        </w:rPr>
        <w:t>decade</w:t>
      </w:r>
      <w:proofErr w:type="gramEnd"/>
      <w:r w:rsidRPr="00F06B37">
        <w:rPr>
          <w:rFonts w:ascii="Times New Roman" w:hAnsi="Times New Roman" w:cs="Times New Roman"/>
        </w:rPr>
        <w:t xml:space="preserve"> due to shifts in technology, environmental policy, and the impact of the COVID-19 pandemic. However, these changes haven't affected everyone equally.</w:t>
      </w:r>
    </w:p>
    <w:p w14:paraId="604305D8" w14:textId="64C77F21" w:rsidR="00F06B37" w:rsidRPr="00F06B37" w:rsidRDefault="00F06B37" w:rsidP="00F06B37">
      <w:proofErr w:type="gramStart"/>
      <w:r>
        <w:t>t</w:t>
      </w:r>
      <w:r w:rsidRPr="00F06B37">
        <w:t>he</w:t>
      </w:r>
      <w:proofErr w:type="gramEnd"/>
      <w:r w:rsidRPr="00F06B37">
        <w:t xml:space="preserve"> goal of this project is to investigate the "transport gap" between urban and rural residents. We want to understand </w:t>
      </w:r>
      <w:proofErr w:type="gramStart"/>
      <w:r w:rsidRPr="00F06B37">
        <w:t>if</w:t>
      </w:r>
      <w:proofErr w:type="gramEnd"/>
      <w:r w:rsidRPr="00F06B37">
        <w:t xml:space="preserve"> people living in rural areas are becoming more dependent on private cars as bus services face cuts, or if there is a national shift toward more </w:t>
      </w:r>
      <w:proofErr w:type="spellStart"/>
      <w:proofErr w:type="gramStart"/>
      <w:r w:rsidRPr="00F06B37">
        <w:t>su</w:t>
      </w:r>
      <w:r>
        <w:t>S</w:t>
      </w:r>
      <w:r w:rsidRPr="00F06B37">
        <w:t>tainable</w:t>
      </w:r>
      <w:proofErr w:type="spellEnd"/>
      <w:proofErr w:type="gramEnd"/>
      <w:r w:rsidRPr="00F06B37">
        <w:t xml:space="preserve"> "active travel" like walking and cycling. To do this, we analyzed data from the </w:t>
      </w:r>
      <w:r w:rsidRPr="00F06B37">
        <w:rPr>
          <w:b/>
          <w:bCs/>
        </w:rPr>
        <w:t>National Travel Survey (NTS9903)</w:t>
      </w:r>
      <w:r w:rsidRPr="00F06B37">
        <w:t>, which is the primary source of data on personal travel patterns in England.</w:t>
      </w:r>
    </w:p>
    <w:p w14:paraId="064418AC" w14:textId="77777777" w:rsidR="00F06B37" w:rsidRPr="00F06B37" w:rsidRDefault="00F06B37" w:rsidP="00F06B37">
      <w:pPr>
        <w:rPr>
          <w:rFonts w:ascii="Times New Roman" w:hAnsi="Times New Roman" w:cs="Times New Roman"/>
        </w:rPr>
      </w:pPr>
      <w:r w:rsidRPr="00F06B37">
        <w:rPr>
          <w:rFonts w:ascii="Times New Roman" w:hAnsi="Times New Roman" w:cs="Times New Roman"/>
        </w:rPr>
        <w:pict w14:anchorId="51CF7D0F">
          <v:rect id="_x0000_i1271" style="width:0;height:1.5pt" o:hralign="center" o:hrstd="t" o:hr="t" fillcolor="#a0a0a0" stroked="f"/>
        </w:pict>
      </w:r>
    </w:p>
    <w:p w14:paraId="7D7332DB" w14:textId="77777777" w:rsidR="00F06B37" w:rsidRPr="00F06B37" w:rsidRDefault="00F06B37" w:rsidP="00F06B37">
      <w:pPr>
        <w:rPr>
          <w:rFonts w:ascii="Times New Roman" w:hAnsi="Times New Roman" w:cs="Times New Roman"/>
          <w:b/>
          <w:bCs/>
        </w:rPr>
      </w:pPr>
      <w:r w:rsidRPr="00F06B37">
        <w:rPr>
          <w:rFonts w:ascii="Times New Roman" w:hAnsi="Times New Roman" w:cs="Times New Roman"/>
          <w:b/>
          <w:bCs/>
        </w:rPr>
        <w:t>2. Methods (Group Section)</w:t>
      </w:r>
    </w:p>
    <w:p w14:paraId="4772FA7D" w14:textId="4C9F1580" w:rsidR="00F06B37" w:rsidRPr="00F06B37" w:rsidRDefault="00F06B37" w:rsidP="00F06B37">
      <w:pPr>
        <w:rPr>
          <w:rFonts w:ascii="Times New Roman" w:hAnsi="Times New Roman" w:cs="Times New Roman"/>
        </w:rPr>
      </w:pPr>
      <w:r w:rsidRPr="00F06B37">
        <w:rPr>
          <w:rFonts w:ascii="Times New Roman" w:hAnsi="Times New Roman" w:cs="Times New Roman"/>
        </w:rPr>
        <w:t xml:space="preserve">To conduct our analysis, we utilized the NTS9903 dataset provided by the Department for Transport. We </w:t>
      </w:r>
      <w:proofErr w:type="spellStart"/>
      <w:r w:rsidRPr="00F06B37">
        <w:rPr>
          <w:rFonts w:ascii="Times New Roman" w:hAnsi="Times New Roman" w:cs="Times New Roman"/>
        </w:rPr>
        <w:t>specificaly</w:t>
      </w:r>
      <w:proofErr w:type="spellEnd"/>
      <w:r w:rsidRPr="00F06B37">
        <w:rPr>
          <w:rFonts w:ascii="Times New Roman" w:hAnsi="Times New Roman" w:cs="Times New Roman"/>
        </w:rPr>
        <w:t xml:space="preserve"> focused on Table NTS9903b, which breaks down travel frequency by "Rural-Urban Classification."</w:t>
      </w:r>
    </w:p>
    <w:p w14:paraId="21005BDD" w14:textId="77777777" w:rsidR="00F06B37" w:rsidRPr="00F06B37" w:rsidRDefault="00F06B37" w:rsidP="00F06B37">
      <w:pPr>
        <w:rPr>
          <w:rFonts w:ascii="Times New Roman" w:hAnsi="Times New Roman" w:cs="Times New Roman"/>
        </w:rPr>
      </w:pPr>
      <w:r w:rsidRPr="00F06B37">
        <w:rPr>
          <w:rFonts w:ascii="Times New Roman" w:hAnsi="Times New Roman" w:cs="Times New Roman"/>
        </w:rPr>
        <w:t>Our technical approach involved:</w:t>
      </w:r>
    </w:p>
    <w:p w14:paraId="25D0E795" w14:textId="77777777" w:rsidR="00F06B37" w:rsidRPr="00F06B37" w:rsidRDefault="00F06B37" w:rsidP="00F06B3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06B37">
        <w:rPr>
          <w:rFonts w:ascii="Times New Roman" w:hAnsi="Times New Roman" w:cs="Times New Roman"/>
          <w:b/>
          <w:bCs/>
        </w:rPr>
        <w:t>Data Processing:</w:t>
      </w:r>
      <w:r w:rsidRPr="00F06B37">
        <w:rPr>
          <w:rFonts w:ascii="Times New Roman" w:hAnsi="Times New Roman" w:cs="Times New Roman"/>
        </w:rPr>
        <w:t xml:space="preserve"> We used the Python </w:t>
      </w:r>
      <w:proofErr w:type="gramStart"/>
      <w:r w:rsidRPr="00F06B37">
        <w:rPr>
          <w:rFonts w:ascii="Times New Roman" w:hAnsi="Times New Roman" w:cs="Times New Roman"/>
        </w:rPr>
        <w:t>pandas</w:t>
      </w:r>
      <w:proofErr w:type="gramEnd"/>
      <w:r w:rsidRPr="00F06B37">
        <w:rPr>
          <w:rFonts w:ascii="Times New Roman" w:hAnsi="Times New Roman" w:cs="Times New Roman"/>
        </w:rPr>
        <w:t xml:space="preserve"> library to clean the dataset, focusing on two key timeframes: 2002/2003 (baseline) and 2023 (most recent data).</w:t>
      </w:r>
    </w:p>
    <w:p w14:paraId="5A50FEBE" w14:textId="371B6DA3" w:rsidR="00F06B37" w:rsidRPr="00F06B37" w:rsidRDefault="00F06B37" w:rsidP="00F06B3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06B37">
        <w:rPr>
          <w:rFonts w:ascii="Times New Roman" w:hAnsi="Times New Roman" w:cs="Times New Roman"/>
          <w:b/>
          <w:bCs/>
        </w:rPr>
        <w:t>Metric Selection:</w:t>
      </w:r>
      <w:r w:rsidRPr="00F06B37">
        <w:rPr>
          <w:rFonts w:ascii="Times New Roman" w:hAnsi="Times New Roman" w:cs="Times New Roman"/>
        </w:rPr>
        <w:t xml:space="preserve"> We chose "Average Trips per Person per Year" as our primary metric to compare </w:t>
      </w:r>
      <w:proofErr w:type="spellStart"/>
      <w:r w:rsidRPr="00F06B37">
        <w:rPr>
          <w:rFonts w:ascii="Times New Roman" w:hAnsi="Times New Roman" w:cs="Times New Roman"/>
        </w:rPr>
        <w:t>diferent</w:t>
      </w:r>
      <w:proofErr w:type="spellEnd"/>
      <w:r w:rsidRPr="00F06B37">
        <w:rPr>
          <w:rFonts w:ascii="Times New Roman" w:hAnsi="Times New Roman" w:cs="Times New Roman"/>
        </w:rPr>
        <w:t xml:space="preserve"> modes of transport, including private cars, local buses, and walking.</w:t>
      </w:r>
    </w:p>
    <w:p w14:paraId="7049A107" w14:textId="00B3997C" w:rsidR="00F06B37" w:rsidRPr="00F06B37" w:rsidRDefault="00F06B37" w:rsidP="00F06B3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06B37">
        <w:rPr>
          <w:rFonts w:ascii="Times New Roman" w:hAnsi="Times New Roman" w:cs="Times New Roman"/>
          <w:b/>
          <w:bCs/>
        </w:rPr>
        <w:t>Visualization:</w:t>
      </w:r>
      <w:r w:rsidRPr="00F06B3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w</w:t>
      </w:r>
      <w:r w:rsidRPr="00F06B37">
        <w:rPr>
          <w:rFonts w:ascii="Times New Roman" w:hAnsi="Times New Roman" w:cs="Times New Roman"/>
        </w:rPr>
        <w:t>e used the matplotlib library to generate three specific types of plots: a bar chart for current geographic comparisons, a line chart for long-term trends, and a scatter plot to observe the relationship between different travel behaviors.</w:t>
      </w:r>
    </w:p>
    <w:p w14:paraId="53B379DC" w14:textId="77777777" w:rsidR="00F06B37" w:rsidRPr="00F06B37" w:rsidRDefault="00F06B37" w:rsidP="00F06B37">
      <w:pPr>
        <w:rPr>
          <w:rFonts w:ascii="Times New Roman" w:hAnsi="Times New Roman" w:cs="Times New Roman"/>
        </w:rPr>
      </w:pPr>
      <w:r w:rsidRPr="00F06B37">
        <w:rPr>
          <w:rFonts w:ascii="Times New Roman" w:hAnsi="Times New Roman" w:cs="Times New Roman"/>
        </w:rPr>
        <w:pict w14:anchorId="1FFD7E05">
          <v:rect id="_x0000_i1272" style="width:0;height:1.5pt" o:hralign="center" o:hrstd="t" o:hr="t" fillcolor="#a0a0a0" stroked="f"/>
        </w:pict>
      </w:r>
    </w:p>
    <w:p w14:paraId="2756D18D" w14:textId="77777777" w:rsidR="00F06B37" w:rsidRPr="00F06B37" w:rsidRDefault="00F06B37" w:rsidP="00F06B37">
      <w:pPr>
        <w:rPr>
          <w:rFonts w:ascii="Times New Roman" w:hAnsi="Times New Roman" w:cs="Times New Roman"/>
          <w:b/>
          <w:bCs/>
        </w:rPr>
      </w:pPr>
      <w:r w:rsidRPr="00F06B37">
        <w:rPr>
          <w:rFonts w:ascii="Times New Roman" w:hAnsi="Times New Roman" w:cs="Times New Roman"/>
          <w:b/>
          <w:bCs/>
        </w:rPr>
        <w:t>3. Results (Group Section)</w:t>
      </w:r>
    </w:p>
    <w:p w14:paraId="48B1E5E3" w14:textId="5789E63B" w:rsidR="00F06B37" w:rsidRPr="00F06B37" w:rsidRDefault="00F06B37" w:rsidP="00F06B37">
      <w:pPr>
        <w:rPr>
          <w:rFonts w:ascii="Times New Roman" w:hAnsi="Times New Roman" w:cs="Times New Roman"/>
        </w:rPr>
      </w:pPr>
      <w:r w:rsidRPr="00F06B37">
        <w:rPr>
          <w:rFonts w:ascii="Times New Roman" w:hAnsi="Times New Roman" w:cs="Times New Roman"/>
        </w:rPr>
        <w:t xml:space="preserve">Our data analysis revealed </w:t>
      </w:r>
      <w:r>
        <w:rPr>
          <w:rFonts w:ascii="Times New Roman" w:hAnsi="Times New Roman" w:cs="Times New Roman"/>
        </w:rPr>
        <w:t>T</w:t>
      </w:r>
      <w:r w:rsidRPr="00F06B37">
        <w:rPr>
          <w:rFonts w:ascii="Times New Roman" w:hAnsi="Times New Roman" w:cs="Times New Roman"/>
        </w:rPr>
        <w:t>hree major findings regarding UK travel trends:</w:t>
      </w:r>
    </w:p>
    <w:p w14:paraId="6BCD233C" w14:textId="6052480A" w:rsidR="00F06B37" w:rsidRPr="00F06B37" w:rsidRDefault="00F06B37" w:rsidP="00F06B37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gramStart"/>
      <w:r w:rsidRPr="00F06B37">
        <w:rPr>
          <w:rFonts w:ascii="Times New Roman" w:hAnsi="Times New Roman" w:cs="Times New Roman"/>
          <w:b/>
          <w:bCs/>
        </w:rPr>
        <w:t>The Geographic</w:t>
      </w:r>
      <w:proofErr w:type="gramEnd"/>
      <w:r w:rsidRPr="00F06B37">
        <w:rPr>
          <w:rFonts w:ascii="Times New Roman" w:hAnsi="Times New Roman" w:cs="Times New Roman"/>
          <w:b/>
          <w:bCs/>
        </w:rPr>
        <w:t xml:space="preserve"> Disparity:</w:t>
      </w:r>
      <w:r w:rsidRPr="00F06B37">
        <w:rPr>
          <w:rFonts w:ascii="Times New Roman" w:hAnsi="Times New Roman" w:cs="Times New Roman"/>
        </w:rPr>
        <w:t xml:space="preserve"> As shown in our </w:t>
      </w:r>
      <w:r w:rsidRPr="00F06B37">
        <w:rPr>
          <w:rFonts w:ascii="Times New Roman" w:hAnsi="Times New Roman" w:cs="Times New Roman"/>
          <w:b/>
          <w:bCs/>
        </w:rPr>
        <w:t>Bar Chart</w:t>
      </w:r>
      <w:r w:rsidRPr="00F06B37">
        <w:rPr>
          <w:rFonts w:ascii="Times New Roman" w:hAnsi="Times New Roman" w:cs="Times New Roman"/>
        </w:rPr>
        <w:t xml:space="preserve">, there is a massive divide in public transport reliance. In 2023, urban conurbation </w:t>
      </w:r>
      <w:proofErr w:type="gramStart"/>
      <w:r w:rsidRPr="00F06B37">
        <w:rPr>
          <w:rFonts w:ascii="Times New Roman" w:hAnsi="Times New Roman" w:cs="Times New Roman"/>
        </w:rPr>
        <w:t>resident</w:t>
      </w:r>
      <w:proofErr w:type="gramEnd"/>
      <w:r w:rsidRPr="00F06B37">
        <w:rPr>
          <w:rFonts w:ascii="Times New Roman" w:hAnsi="Times New Roman" w:cs="Times New Roman"/>
        </w:rPr>
        <w:t xml:space="preserve"> took more than double the number of bus trips compared to those in rural hamlets.</w:t>
      </w:r>
    </w:p>
    <w:p w14:paraId="37CD929C" w14:textId="69C9CFB0" w:rsidR="00F06B37" w:rsidRPr="00F06B37" w:rsidRDefault="00F06B37" w:rsidP="00F06B3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06B37">
        <w:rPr>
          <w:rFonts w:ascii="Times New Roman" w:hAnsi="Times New Roman" w:cs="Times New Roman"/>
          <w:b/>
          <w:bCs/>
        </w:rPr>
        <w:lastRenderedPageBreak/>
        <w:t xml:space="preserve">Long-term </w:t>
      </w:r>
      <w:r>
        <w:rPr>
          <w:rFonts w:ascii="Times New Roman" w:hAnsi="Times New Roman" w:cs="Times New Roman"/>
          <w:b/>
          <w:bCs/>
        </w:rPr>
        <w:t>n</w:t>
      </w:r>
      <w:r w:rsidRPr="00F06B37">
        <w:rPr>
          <w:rFonts w:ascii="Times New Roman" w:hAnsi="Times New Roman" w:cs="Times New Roman"/>
          <w:b/>
          <w:bCs/>
        </w:rPr>
        <w:t>ational Trends:</w:t>
      </w:r>
      <w:r w:rsidRPr="00F06B37">
        <w:rPr>
          <w:rFonts w:ascii="Times New Roman" w:hAnsi="Times New Roman" w:cs="Times New Roman"/>
        </w:rPr>
        <w:t xml:space="preserve"> Our </w:t>
      </w:r>
      <w:r w:rsidRPr="00F06B37">
        <w:rPr>
          <w:rFonts w:ascii="Times New Roman" w:hAnsi="Times New Roman" w:cs="Times New Roman"/>
          <w:b/>
          <w:bCs/>
        </w:rPr>
        <w:t>Line Chart</w:t>
      </w:r>
      <w:r w:rsidRPr="00F06B37">
        <w:rPr>
          <w:rFonts w:ascii="Times New Roman" w:hAnsi="Times New Roman" w:cs="Times New Roman"/>
        </w:rPr>
        <w:t xml:space="preserve"> show that while car driving remains the dominant mode of transport, the total number of trips per person has </w:t>
      </w:r>
      <w:proofErr w:type="gramStart"/>
      <w:r w:rsidRPr="00F06B37">
        <w:rPr>
          <w:rFonts w:ascii="Times New Roman" w:hAnsi="Times New Roman" w:cs="Times New Roman"/>
        </w:rPr>
        <w:t>actually decreased</w:t>
      </w:r>
      <w:proofErr w:type="gramEnd"/>
      <w:r w:rsidRPr="00F06B37">
        <w:rPr>
          <w:rFonts w:ascii="Times New Roman" w:hAnsi="Times New Roman" w:cs="Times New Roman"/>
        </w:rPr>
        <w:t xml:space="preserve"> since 2002. This suggests a shift in lifestyle, possibly due to increased remote working or online shopping.</w:t>
      </w:r>
    </w:p>
    <w:p w14:paraId="647E2E08" w14:textId="77777777" w:rsidR="00F06B37" w:rsidRPr="00F06B37" w:rsidRDefault="00F06B37" w:rsidP="00F06B3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06B37">
        <w:rPr>
          <w:rFonts w:ascii="Times New Roman" w:hAnsi="Times New Roman" w:cs="Times New Roman"/>
          <w:b/>
          <w:bCs/>
        </w:rPr>
        <w:t>Active Travel Correlation:</w:t>
      </w:r>
      <w:r w:rsidRPr="00F06B37">
        <w:rPr>
          <w:rFonts w:ascii="Times New Roman" w:hAnsi="Times New Roman" w:cs="Times New Roman"/>
        </w:rPr>
        <w:t xml:space="preserve"> The </w:t>
      </w:r>
      <w:r w:rsidRPr="00F06B37">
        <w:rPr>
          <w:rFonts w:ascii="Times New Roman" w:hAnsi="Times New Roman" w:cs="Times New Roman"/>
          <w:b/>
          <w:bCs/>
        </w:rPr>
        <w:t>Scatter Plot</w:t>
      </w:r>
      <w:r w:rsidRPr="00F06B37">
        <w:rPr>
          <w:rFonts w:ascii="Times New Roman" w:hAnsi="Times New Roman" w:cs="Times New Roman"/>
        </w:rPr>
        <w:t xml:space="preserve"> indicates a clear inverse relationship between walking and driving. In high-density urban areas where walking frequencies are higher, car usage is significantly lower, suggesting that urban infrastructure successfully supports alternatives to driving.</w:t>
      </w:r>
    </w:p>
    <w:p w14:paraId="57B8CE0F" w14:textId="77777777" w:rsidR="00F06B37" w:rsidRPr="00F06B37" w:rsidRDefault="00F06B37" w:rsidP="00F06B37">
      <w:pPr>
        <w:rPr>
          <w:rFonts w:ascii="Times New Roman" w:hAnsi="Times New Roman" w:cs="Times New Roman"/>
        </w:rPr>
      </w:pPr>
      <w:r w:rsidRPr="00F06B37">
        <w:rPr>
          <w:rFonts w:ascii="Times New Roman" w:hAnsi="Times New Roman" w:cs="Times New Roman"/>
        </w:rPr>
        <w:pict w14:anchorId="5AD849ED">
          <v:rect id="_x0000_i1273" style="width:0;height:1.5pt" o:hralign="center" o:hrstd="t" o:hr="t" fillcolor="#a0a0a0" stroked="f"/>
        </w:pict>
      </w:r>
    </w:p>
    <w:p w14:paraId="67C5F787" w14:textId="77777777" w:rsidR="00F06B37" w:rsidRPr="00F06B37" w:rsidRDefault="00F06B37" w:rsidP="00F06B37">
      <w:pPr>
        <w:rPr>
          <w:rFonts w:ascii="Times New Roman" w:hAnsi="Times New Roman" w:cs="Times New Roman"/>
          <w:b/>
          <w:bCs/>
        </w:rPr>
      </w:pPr>
      <w:r w:rsidRPr="00F06B37">
        <w:rPr>
          <w:rFonts w:ascii="Times New Roman" w:hAnsi="Times New Roman" w:cs="Times New Roman"/>
          <w:b/>
          <w:bCs/>
        </w:rPr>
        <w:t>4. References (Group Section)</w:t>
      </w:r>
    </w:p>
    <w:p w14:paraId="30B5ED54" w14:textId="1607911D" w:rsidR="00F06B37" w:rsidRPr="00F06B37" w:rsidRDefault="00F06B37" w:rsidP="00F06B37">
      <w:pPr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</w:t>
      </w:r>
      <w:r w:rsidRPr="00F06B37">
        <w:rPr>
          <w:rFonts w:ascii="Times New Roman" w:hAnsi="Times New Roman" w:cs="Times New Roman"/>
        </w:rPr>
        <w:t xml:space="preserve">epartment for Transport (2024). </w:t>
      </w:r>
      <w:r w:rsidRPr="00F06B37">
        <w:rPr>
          <w:rFonts w:ascii="Times New Roman" w:hAnsi="Times New Roman" w:cs="Times New Roman"/>
          <w:i/>
          <w:iCs/>
        </w:rPr>
        <w:t>National Travel Survey: 2023</w:t>
      </w:r>
      <w:r w:rsidRPr="00F06B37">
        <w:rPr>
          <w:rFonts w:ascii="Times New Roman" w:hAnsi="Times New Roman" w:cs="Times New Roman"/>
        </w:rPr>
        <w:t xml:space="preserve">. Available at: </w:t>
      </w:r>
      <w:hyperlink r:id="rId5" w:history="1">
        <w:r w:rsidRPr="00F06B37">
          <w:rPr>
            <w:rStyle w:val="Hyperlink"/>
            <w:rFonts w:ascii="Times New Roman" w:hAnsi="Times New Roman" w:cs="Times New Roman"/>
          </w:rPr>
          <w:t>gov.uk/government/statistics/national-travel-survey-2023.</w:t>
        </w:r>
        <w:r w:rsidRPr="00F06B37">
          <w:rPr>
            <w:rStyle w:val="Hyperlink"/>
            <w:rFonts w:ascii="Times New Roman" w:hAnsi="Times New Roman" w:cs="Times New Roman"/>
          </w:rPr>
          <w:t xml:space="preserve">   </w:t>
        </w:r>
      </w:hyperlink>
      <w:r>
        <w:rPr>
          <w:rFonts w:ascii="Times New Roman" w:hAnsi="Times New Roman" w:cs="Times New Roman"/>
        </w:rPr>
        <w:t xml:space="preserve"> </w:t>
      </w:r>
    </w:p>
    <w:p w14:paraId="61E233FC" w14:textId="77777777" w:rsidR="00637EBB" w:rsidRPr="00F06B37" w:rsidRDefault="00637EBB">
      <w:pPr>
        <w:rPr>
          <w:rFonts w:ascii="Times New Roman" w:hAnsi="Times New Roman" w:cs="Times New Roman"/>
        </w:rPr>
      </w:pPr>
    </w:p>
    <w:sectPr w:rsidR="00637EBB" w:rsidRPr="00F06B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26626"/>
    <w:multiLevelType w:val="multilevel"/>
    <w:tmpl w:val="09067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57431"/>
    <w:multiLevelType w:val="multilevel"/>
    <w:tmpl w:val="9F5AC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FC50E5"/>
    <w:multiLevelType w:val="multilevel"/>
    <w:tmpl w:val="4BCAD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643F4A"/>
    <w:multiLevelType w:val="multilevel"/>
    <w:tmpl w:val="6DF85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A90D63"/>
    <w:multiLevelType w:val="multilevel"/>
    <w:tmpl w:val="915C1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990D63"/>
    <w:multiLevelType w:val="multilevel"/>
    <w:tmpl w:val="9AC4D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1424163">
    <w:abstractNumId w:val="5"/>
  </w:num>
  <w:num w:numId="2" w16cid:durableId="422453590">
    <w:abstractNumId w:val="0"/>
  </w:num>
  <w:num w:numId="3" w16cid:durableId="335500561">
    <w:abstractNumId w:val="2"/>
  </w:num>
  <w:num w:numId="4" w16cid:durableId="867526490">
    <w:abstractNumId w:val="3"/>
  </w:num>
  <w:num w:numId="5" w16cid:durableId="1377463079">
    <w:abstractNumId w:val="4"/>
  </w:num>
  <w:num w:numId="6" w16cid:durableId="12221372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EBB"/>
    <w:rsid w:val="00637EBB"/>
    <w:rsid w:val="00D11529"/>
    <w:rsid w:val="00F06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623E0"/>
  <w15:chartTrackingRefBased/>
  <w15:docId w15:val="{AB652C8A-C94F-48D1-ADCF-B6B28AA2E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E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6D1D6A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7E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6D1D6A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7EBB"/>
    <w:pPr>
      <w:keepNext/>
      <w:keepLines/>
      <w:spacing w:before="160" w:after="80"/>
      <w:outlineLvl w:val="2"/>
    </w:pPr>
    <w:rPr>
      <w:rFonts w:eastAsiaTheme="majorEastAsia" w:cstheme="majorBidi"/>
      <w:color w:val="6D1D6A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7E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6D1D6A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7EBB"/>
    <w:pPr>
      <w:keepNext/>
      <w:keepLines/>
      <w:spacing w:before="80" w:after="40"/>
      <w:outlineLvl w:val="4"/>
    </w:pPr>
    <w:rPr>
      <w:rFonts w:eastAsiaTheme="majorEastAsia" w:cstheme="majorBidi"/>
      <w:color w:val="6D1D6A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E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E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E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E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EBB"/>
    <w:rPr>
      <w:rFonts w:asciiTheme="majorHAnsi" w:eastAsiaTheme="majorEastAsia" w:hAnsiTheme="majorHAnsi" w:cstheme="majorBidi"/>
      <w:color w:val="6D1D6A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37EBB"/>
    <w:rPr>
      <w:rFonts w:asciiTheme="majorHAnsi" w:eastAsiaTheme="majorEastAsia" w:hAnsiTheme="majorHAnsi" w:cstheme="majorBidi"/>
      <w:color w:val="6D1D6A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7EBB"/>
    <w:rPr>
      <w:rFonts w:eastAsiaTheme="majorEastAsia" w:cstheme="majorBidi"/>
      <w:color w:val="6D1D6A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7EBB"/>
    <w:rPr>
      <w:rFonts w:eastAsiaTheme="majorEastAsia" w:cstheme="majorBidi"/>
      <w:i/>
      <w:iCs/>
      <w:color w:val="6D1D6A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EBB"/>
    <w:rPr>
      <w:rFonts w:eastAsiaTheme="majorEastAsia" w:cstheme="majorBidi"/>
      <w:color w:val="6D1D6A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E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E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E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E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7E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7E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E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7E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7E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7E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7E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7EBB"/>
    <w:rPr>
      <w:i/>
      <w:iCs/>
      <w:color w:val="6D1D6A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7EBB"/>
    <w:pPr>
      <w:pBdr>
        <w:top w:val="single" w:sz="4" w:space="10" w:color="6D1D6A" w:themeColor="accent1" w:themeShade="BF"/>
        <w:bottom w:val="single" w:sz="4" w:space="10" w:color="6D1D6A" w:themeColor="accent1" w:themeShade="BF"/>
      </w:pBdr>
      <w:spacing w:before="360" w:after="360"/>
      <w:ind w:left="864" w:right="864"/>
      <w:jc w:val="center"/>
    </w:pPr>
    <w:rPr>
      <w:i/>
      <w:iCs/>
      <w:color w:val="6D1D6A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7EBB"/>
    <w:rPr>
      <w:i/>
      <w:iCs/>
      <w:color w:val="6D1D6A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7EBB"/>
    <w:rPr>
      <w:b/>
      <w:bCs/>
      <w:smallCaps/>
      <w:color w:val="6D1D6A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06B37"/>
    <w:rPr>
      <w:color w:val="0066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6B3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F06B3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gov.uk/government/statistics/national-travel-survey-2023.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Violet II">
      <a:dk1>
        <a:sysClr val="windowText" lastClr="000000"/>
      </a:dk1>
      <a:lt1>
        <a:sysClr val="window" lastClr="FFFFFF"/>
      </a:lt1>
      <a:dk2>
        <a:srgbClr val="632E62"/>
      </a:dk2>
      <a:lt2>
        <a:srgbClr val="EAE5EB"/>
      </a:lt2>
      <a:accent1>
        <a:srgbClr val="92278F"/>
      </a:accent1>
      <a:accent2>
        <a:srgbClr val="9B57D3"/>
      </a:accent2>
      <a:accent3>
        <a:srgbClr val="755DD9"/>
      </a:accent3>
      <a:accent4>
        <a:srgbClr val="665EB8"/>
      </a:accent4>
      <a:accent5>
        <a:srgbClr val="45A5ED"/>
      </a:accent5>
      <a:accent6>
        <a:srgbClr val="5982DB"/>
      </a:accent6>
      <a:hlink>
        <a:srgbClr val="0066FF"/>
      </a:hlink>
      <a:folHlink>
        <a:srgbClr val="666699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442</Words>
  <Characters>2523</Characters>
  <Application>Microsoft Office Word</Application>
  <DocSecurity>0</DocSecurity>
  <Lines>21</Lines>
  <Paragraphs>5</Paragraphs>
  <ScaleCrop>false</ScaleCrop>
  <Company/>
  <LinksUpToDate>false</LinksUpToDate>
  <CharactersWithSpaces>2960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Farhin Rumman</dc:creator>
  <cp:keywords/>
  <dc:description/>
  <cp:lastModifiedBy>Farhin Rumman</cp:lastModifiedBy>
  <cp:revision>2</cp:revision>
  <dcterms:created xsi:type="dcterms:W3CDTF">2026-04-21T14:33:00Z</dcterms:created>
  <dcterms:modified xsi:type="dcterms:W3CDTF">2026-04-21T14:42:00Z</dcterms:modified>
</cp:coreProperties>
</file>