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245" w:rsidRDefault="00F463B4">
      <w:r>
        <w:t xml:space="preserve">READ ME: </w:t>
      </w:r>
      <w:r w:rsidR="00E15245">
        <w:t>January 30, 2014</w:t>
      </w:r>
    </w:p>
    <w:p w:rsidR="00E15245" w:rsidRDefault="00E15245">
      <w:r>
        <w:t>Hello John,</w:t>
      </w:r>
    </w:p>
    <w:p w:rsidR="00E15245" w:rsidRDefault="00E15245">
      <w:r>
        <w:t>I have assembled the counter data files, and will send them as a series of emails. There are many files, most of them a little less than 1 MB in size.</w:t>
      </w:r>
    </w:p>
    <w:p w:rsidR="00E15245" w:rsidRDefault="00E15245">
      <w:r>
        <w:t>Other information:</w:t>
      </w:r>
    </w:p>
    <w:p w:rsidR="00E15245" w:rsidRDefault="00E15245">
      <w:r>
        <w:t xml:space="preserve">Here is the URL for a locator (Google) map: </w:t>
      </w:r>
      <w:hyperlink r:id="rId4" w:history="1">
        <w:r w:rsidRPr="008A4D08">
          <w:rPr>
            <w:rStyle w:val="Hyperlink"/>
          </w:rPr>
          <w:t>https://mapsengine.google.com/map/edit?mid=z_PYmsFRYnt8.kZEPAKSNDcIY</w:t>
        </w:r>
      </w:hyperlink>
    </w:p>
    <w:p w:rsidR="00E15245" w:rsidRDefault="00E15245">
      <w:r>
        <w:t>You can derive lat/long locations from that. I have also provided a short Word doc with some of them already located.</w:t>
      </w:r>
    </w:p>
    <w:p w:rsidR="00E15245" w:rsidRDefault="00E15245">
      <w:r>
        <w:t xml:space="preserve">I </w:t>
      </w:r>
      <w:r w:rsidR="00F463B4">
        <w:t>included</w:t>
      </w:r>
      <w:r>
        <w:t xml:space="preserve"> </w:t>
      </w:r>
      <w:r w:rsidR="00F463B4">
        <w:t>a recent</w:t>
      </w:r>
      <w:r>
        <w:t xml:space="preserve"> version of a master list that has all the agreed abbreviations for the counter names, their serial numbers, a decoding of what “in” and “out” mean in each case, etc. That spreadsheet has been through several edits, and </w:t>
      </w:r>
      <w:r w:rsidR="00F463B4">
        <w:t>while this is</w:t>
      </w:r>
      <w:r>
        <w:t xml:space="preserve"> the most recent</w:t>
      </w:r>
      <w:r w:rsidR="00F463B4">
        <w:t>, there will be more</w:t>
      </w:r>
      <w:r>
        <w:t>.</w:t>
      </w:r>
      <w:r w:rsidR="00F463B4">
        <w:t xml:space="preserve"> We should add a column for lat/long counter locations.</w:t>
      </w:r>
    </w:p>
    <w:p w:rsidR="00E15245" w:rsidRDefault="00E15245">
      <w:r>
        <w:t xml:space="preserve">In </w:t>
      </w:r>
      <w:proofErr w:type="gramStart"/>
      <w:r>
        <w:t>general ,</w:t>
      </w:r>
      <w:proofErr w:type="gramEnd"/>
      <w:r>
        <w:t xml:space="preserve"> disregard the day a counter first goes into service. There is a lot of unusual handling that probably gets recorded but shouldn’t be interpreted as counts. Here are other specific issues I know about for individual counters right off the top:</w:t>
      </w:r>
    </w:p>
    <w:p w:rsidR="00E15245" w:rsidRDefault="00E15245">
      <w:r>
        <w:t>You’ll have no data yet for the Four Mile Run “</w:t>
      </w:r>
      <w:proofErr w:type="spellStart"/>
      <w:r>
        <w:t>piezo</w:t>
      </w:r>
      <w:proofErr w:type="spellEnd"/>
      <w:r>
        <w:t xml:space="preserve">” counter. This is from another manufacturer, and I have to treat the files separately. </w:t>
      </w:r>
      <w:proofErr w:type="gramStart"/>
      <w:r>
        <w:t>Haven’t got to it yet.</w:t>
      </w:r>
      <w:proofErr w:type="gramEnd"/>
    </w:p>
    <w:p w:rsidR="00E15245" w:rsidRDefault="00E15245">
      <w:r>
        <w:t>MVT Airport S was out of service for several weeks in the summer of 2013. We will interpolate data for that period, but I don’t think it’s been done yet.</w:t>
      </w:r>
    </w:p>
    <w:p w:rsidR="00E15245" w:rsidRDefault="00E15245">
      <w:r>
        <w:t xml:space="preserve">NB Joyce Street has long gaps after its installation in mid-2013. </w:t>
      </w:r>
    </w:p>
    <w:p w:rsidR="00E15245" w:rsidRDefault="00E15245">
      <w:r>
        <w:t>TR Island data has a long gap in fall 2013.</w:t>
      </w:r>
    </w:p>
    <w:p w:rsidR="00E15245" w:rsidRDefault="00E15245">
      <w:r>
        <w:t>WOD East Falls Church has had data smoothed between May and September 2013.</w:t>
      </w:r>
    </w:p>
    <w:p w:rsidR="00E15245" w:rsidRDefault="00E15245">
      <w:r>
        <w:t>My memory is fuzzier about earlier years.</w:t>
      </w:r>
    </w:p>
    <w:p w:rsidR="00E15245" w:rsidRDefault="00E15245">
      <w:r>
        <w:t>Have fun – I’m out of the office tomorrow, Friday 1/31, and back in on Monday.</w:t>
      </w:r>
    </w:p>
    <w:p w:rsidR="00E15245" w:rsidRDefault="00E15245">
      <w:r>
        <w:t>All best,</w:t>
      </w:r>
    </w:p>
    <w:p w:rsidR="00F463B4" w:rsidRDefault="00F463B4"/>
    <w:p w:rsidR="00E15245" w:rsidRDefault="00E15245">
      <w:r>
        <w:t>David</w:t>
      </w:r>
    </w:p>
    <w:p w:rsidR="00E15245" w:rsidRDefault="00E15245"/>
    <w:sectPr w:rsidR="00E15245" w:rsidSect="00CF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245"/>
    <w:rsid w:val="00CF04A8"/>
    <w:rsid w:val="00E15245"/>
    <w:rsid w:val="00E71C48"/>
    <w:rsid w:val="00F46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2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sengine.google.com/map/edit?mid=z_PYmsFRYnt8.kZEPAKSNDc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263</Words>
  <Characters>1503</Characters>
  <Application>Microsoft Office Word</Application>
  <DocSecurity>0</DocSecurity>
  <Lines>12</Lines>
  <Paragraphs>3</Paragraphs>
  <ScaleCrop>false</ScaleCrop>
  <Company>Arlington County Government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Patton</dc:creator>
  <cp:lastModifiedBy>David Patton</cp:lastModifiedBy>
  <cp:revision>2</cp:revision>
  <dcterms:created xsi:type="dcterms:W3CDTF">2014-01-30T23:55:00Z</dcterms:created>
  <dcterms:modified xsi:type="dcterms:W3CDTF">2014-01-31T00:14:00Z</dcterms:modified>
</cp:coreProperties>
</file>