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6A64DF7" w:rsidR="00A325D0" w:rsidRPr="006B4954" w:rsidRDefault="00891DAE"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 Software Design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1429BB9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4204D3">
            <w:rPr>
              <w:rFonts w:asciiTheme="majorHAnsi" w:hAnsiTheme="majorHAnsi" w:cstheme="majorHAnsi"/>
              <w:b/>
              <w:bCs/>
              <w:noProof/>
            </w:rPr>
            <w:t>Domain Model</w:t>
          </w:r>
          <w:r w:rsidRPr="00B902AF">
            <w:rPr>
              <w:rFonts w:asciiTheme="majorHAnsi" w:hAnsiTheme="majorHAnsi" w:cstheme="majorHAnsi"/>
              <w:b/>
              <w:bCs/>
              <w:noProof/>
              <w:webHidden/>
              <w:u w:val="single"/>
            </w:rPr>
            <w:tab/>
          </w:r>
          <w:r w:rsidR="004204D3">
            <w:rPr>
              <w:rFonts w:asciiTheme="majorHAnsi" w:hAnsiTheme="majorHAnsi" w:cstheme="majorHAnsi"/>
              <w:b/>
              <w:bCs/>
              <w:noProof/>
              <w:webHidden/>
              <w:u w:val="single"/>
            </w:rPr>
            <w:t>4</w:t>
          </w:r>
        </w:p>
        <w:p w14:paraId="298DCB70" w14:textId="4B8C68E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004204D3">
              <w:rPr>
                <w:rFonts w:asciiTheme="majorHAnsi" w:hAnsiTheme="majorHAnsi" w:cstheme="majorHAnsi"/>
                <w:b/>
                <w:bCs/>
                <w:noProof/>
                <w:webHidden/>
                <w:u w:val="single"/>
              </w:rPr>
              <w:t>5</w:t>
            </w:r>
          </w:hyperlink>
        </w:p>
        <w:p w14:paraId="3FC253AA" w14:textId="41F4790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043D62">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00043D62">
            <w:rPr>
              <w:rFonts w:asciiTheme="majorHAnsi" w:hAnsiTheme="majorHAnsi" w:cstheme="majorHAnsi"/>
              <w:b/>
              <w:bCs/>
              <w:noProof/>
              <w:webHidden/>
              <w:u w:val="single"/>
            </w:rPr>
            <w:t>9</w:t>
          </w:r>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A8D3C7E" w:rsidR="00A325D0" w:rsidRPr="006B4954" w:rsidRDefault="002D3F19" w:rsidP="006B4954">
            <w:pPr>
              <w:suppressAutoHyphens/>
              <w:contextualSpacing/>
              <w:rPr>
                <w:rFonts w:asciiTheme="majorHAnsi" w:hAnsiTheme="majorHAnsi" w:cstheme="majorHAnsi"/>
                <w:szCs w:val="22"/>
              </w:rPr>
            </w:pPr>
            <w:r>
              <w:rPr>
                <w:rFonts w:asciiTheme="majorHAnsi" w:hAnsiTheme="majorHAnsi" w:cstheme="majorHAnsi"/>
                <w:szCs w:val="22"/>
              </w:rPr>
              <w:t>10</w:t>
            </w:r>
            <w:r w:rsidR="00730BFB" w:rsidRPr="006B4954">
              <w:rPr>
                <w:rFonts w:asciiTheme="majorHAnsi" w:hAnsiTheme="majorHAnsi" w:cstheme="majorHAnsi"/>
                <w:szCs w:val="22"/>
              </w:rPr>
              <w:t>/</w:t>
            </w:r>
            <w:r w:rsidR="00E67424">
              <w:rPr>
                <w:rFonts w:asciiTheme="majorHAnsi" w:hAnsiTheme="majorHAnsi" w:cstheme="majorHAnsi"/>
                <w:szCs w:val="22"/>
              </w:rPr>
              <w:t>16</w:t>
            </w:r>
            <w:r w:rsidR="00730BFB" w:rsidRPr="006B4954">
              <w:rPr>
                <w:rFonts w:asciiTheme="majorHAnsi" w:hAnsiTheme="majorHAnsi" w:cstheme="majorHAnsi"/>
                <w:szCs w:val="22"/>
              </w:rPr>
              <w:t>/</w:t>
            </w:r>
            <w:r w:rsidR="00891DAE">
              <w:rPr>
                <w:rFonts w:asciiTheme="majorHAnsi" w:hAnsiTheme="majorHAnsi" w:cstheme="majorHAnsi"/>
                <w:szCs w:val="22"/>
              </w:rPr>
              <w:t>2026</w:t>
            </w:r>
          </w:p>
        </w:tc>
        <w:tc>
          <w:tcPr>
            <w:tcW w:w="1725" w:type="dxa"/>
          </w:tcPr>
          <w:p w14:paraId="093CD81A" w14:textId="195187A1" w:rsidR="00A325D0" w:rsidRPr="006B4954" w:rsidRDefault="00891DAE" w:rsidP="006B4954">
            <w:pPr>
              <w:suppressAutoHyphens/>
              <w:contextualSpacing/>
              <w:rPr>
                <w:rFonts w:asciiTheme="majorHAnsi" w:hAnsiTheme="majorHAnsi" w:cstheme="majorHAnsi"/>
                <w:szCs w:val="22"/>
              </w:rPr>
            </w:pPr>
            <w:r>
              <w:rPr>
                <w:rFonts w:asciiTheme="majorHAnsi" w:hAnsiTheme="majorHAnsi" w:cstheme="majorHAnsi"/>
                <w:szCs w:val="22"/>
              </w:rPr>
              <w:t>Johnathan Karn</w:t>
            </w:r>
          </w:p>
        </w:tc>
        <w:tc>
          <w:tcPr>
            <w:tcW w:w="5109" w:type="dxa"/>
          </w:tcPr>
          <w:p w14:paraId="7E3B24A0" w14:textId="430F8AD9" w:rsidR="00A325D0" w:rsidRPr="006B4954" w:rsidRDefault="002D3F19" w:rsidP="006B4954">
            <w:pPr>
              <w:suppressAutoHyphens/>
              <w:contextualSpacing/>
              <w:rPr>
                <w:rFonts w:asciiTheme="majorHAnsi" w:hAnsiTheme="majorHAnsi" w:cstheme="majorHAnsi"/>
                <w:szCs w:val="22"/>
              </w:rPr>
            </w:pPr>
            <w:r>
              <w:rPr>
                <w:rFonts w:asciiTheme="majorHAnsi" w:hAnsiTheme="majorHAnsi" w:cstheme="majorHAnsi"/>
                <w:szCs w:val="22"/>
              </w:rPr>
              <w:t xml:space="preserve">Completed </w:t>
            </w:r>
            <w:r w:rsidR="00E67424">
              <w:rPr>
                <w:rFonts w:asciiTheme="majorHAnsi" w:hAnsiTheme="majorHAnsi" w:cstheme="majorHAnsi"/>
                <w:szCs w:val="22"/>
              </w:rPr>
              <w:t>Project Three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977B3F3" w14:textId="77777777" w:rsidR="00891DAE" w:rsidRPr="00891DAE" w:rsidRDefault="00891DAE" w:rsidP="00891DAE">
      <w:pPr>
        <w:shd w:val="clear" w:color="auto" w:fill="FFFFFF"/>
        <w:rPr>
          <w:rFonts w:eastAsia="Times New Roman"/>
          <w:color w:val="000000"/>
          <w:szCs w:val="22"/>
        </w:rPr>
      </w:pPr>
      <w:r w:rsidRPr="00891DAE">
        <w:rPr>
          <w:rFonts w:eastAsia="Times New Roman"/>
          <w:color w:val="000000"/>
          <w:szCs w:val="22"/>
        </w:rPr>
        <w:t>The Gaming Room needs to expand Draw It or Lose It from an Android-only application into a secure web-based game that works across desktop and mobile platforms. The recommended solution is a browser-based client supported by a Java server application hosted on Linux. The server will control game sessions, teams, players, timing, and access to the image library, while users connect through standard web browsers on Windows, macOS, Linux, Android, or iOS. This approach keeps the game rules and shared state in one controlled environment while avoiding separate full applications for every client platform.</w:t>
      </w:r>
    </w:p>
    <w:p w14:paraId="003F70BC" w14:textId="77777777" w:rsidR="00891DAE" w:rsidRPr="00891DAE" w:rsidRDefault="00891DAE" w:rsidP="00891DAE">
      <w:pPr>
        <w:shd w:val="clear" w:color="auto" w:fill="FFFFFF"/>
        <w:rPr>
          <w:rFonts w:eastAsia="Times New Roman"/>
          <w:color w:val="000000"/>
          <w:szCs w:val="22"/>
        </w:rPr>
      </w:pPr>
      <w:r w:rsidRPr="00891DAE">
        <w:rPr>
          <w:rFonts w:eastAsia="Times New Roman"/>
          <w:color w:val="000000"/>
          <w:szCs w:val="22"/>
        </w:rPr>
        <w:t>Development should continue from the Java domain model and use the Singleton and Iterator patterns already implemented to control shared service access and prevent duplicate names. For production deployment, a central database must enforce uniqueness across all server instances because a Singleton controls only one Java Virtual Machine. The client should also plan for secure authentication, encrypted network traffic, reliable storage, concurrent users, and recovery from temporary network or server failures before public release.</w:t>
      </w:r>
    </w:p>
    <w:p w14:paraId="6A4ADFC1" w14:textId="65174539" w:rsidR="00A325D0" w:rsidRDefault="00A325D0" w:rsidP="00987146"/>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431F0EBE" w14:textId="77777777" w:rsidR="00891DAE" w:rsidRPr="00891DAE" w:rsidRDefault="00891DAE" w:rsidP="00891DAE">
      <w:pPr>
        <w:suppressAutoHyphens/>
        <w:contextualSpacing/>
        <w:rPr>
          <w:rFonts w:asciiTheme="majorHAnsi" w:hAnsiTheme="majorHAnsi" w:cstheme="majorHAnsi"/>
          <w:iCs/>
          <w:szCs w:val="22"/>
        </w:rPr>
      </w:pPr>
      <w:r w:rsidRPr="00891DAE">
        <w:rPr>
          <w:rFonts w:asciiTheme="majorHAnsi" w:hAnsiTheme="majorHAnsi" w:cstheme="majorHAnsi"/>
          <w:iCs/>
          <w:szCs w:val="22"/>
        </w:rPr>
        <w:t xml:space="preserve">Draw It or Lose It must preserve the existing gameplay while becoming available through a web browser. Each game supports one or more teams, and each team supports multiple players. Game and team names must be unique, and each game, team, and player must receive a unique identifier. The application presents drawings from a large image library </w:t>
      </w:r>
      <w:proofErr w:type="gramStart"/>
      <w:r w:rsidRPr="00891DAE">
        <w:rPr>
          <w:rFonts w:asciiTheme="majorHAnsi" w:hAnsiTheme="majorHAnsi" w:cstheme="majorHAnsi"/>
          <w:iCs/>
          <w:szCs w:val="22"/>
        </w:rPr>
        <w:t>during</w:t>
      </w:r>
      <w:proofErr w:type="gramEnd"/>
      <w:r w:rsidRPr="00891DAE">
        <w:rPr>
          <w:rFonts w:asciiTheme="majorHAnsi" w:hAnsiTheme="majorHAnsi" w:cstheme="majorHAnsi"/>
          <w:iCs/>
          <w:szCs w:val="22"/>
        </w:rPr>
        <w:t xml:space="preserve"> four one-minute rounds. Each image is rendered progressively over 30 seconds. If the active team does not solve the puzzle before time expires, the remaining teams receive one 15-second opportunity to guess.</w:t>
      </w:r>
    </w:p>
    <w:p w14:paraId="1985577B" w14:textId="77777777" w:rsidR="00891DAE" w:rsidRPr="00891DAE" w:rsidRDefault="00891DAE" w:rsidP="00891DAE">
      <w:pPr>
        <w:suppressAutoHyphens/>
        <w:contextualSpacing/>
        <w:rPr>
          <w:rFonts w:asciiTheme="majorHAnsi" w:hAnsiTheme="majorHAnsi" w:cstheme="majorHAnsi"/>
          <w:iCs/>
          <w:szCs w:val="22"/>
        </w:rPr>
      </w:pPr>
      <w:r w:rsidRPr="00891DAE">
        <w:rPr>
          <w:rFonts w:asciiTheme="majorHAnsi" w:hAnsiTheme="majorHAnsi" w:cstheme="majorHAnsi"/>
          <w:iCs/>
          <w:szCs w:val="22"/>
        </w:rPr>
        <w:t>The technical solution must maintain consistent game state for all connected users, prevent duplicate entities, support simultaneous sessions, and run reliably on different operating systems and screen sizes. It must also protect user information, use encrypted network communication, store game data and images reliably, and remain scalable as the number of games and players increases.</w:t>
      </w:r>
    </w:p>
    <w:p w14:paraId="5576E640" w14:textId="77777777" w:rsidR="00A325D0" w:rsidRPr="00891DAE" w:rsidRDefault="00A325D0"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F1F0176" w14:textId="77777777" w:rsidR="00891DAE" w:rsidRPr="00891DAE" w:rsidRDefault="00891DAE" w:rsidP="00891DAE">
      <w:pPr>
        <w:suppressAutoHyphens/>
        <w:contextualSpacing/>
        <w:rPr>
          <w:rFonts w:asciiTheme="majorHAnsi" w:hAnsiTheme="majorHAnsi" w:cstheme="majorHAnsi"/>
          <w:szCs w:val="22"/>
        </w:rPr>
      </w:pPr>
      <w:r w:rsidRPr="00891DAE">
        <w:rPr>
          <w:rFonts w:asciiTheme="majorHAnsi" w:hAnsiTheme="majorHAnsi" w:cstheme="majorHAnsi"/>
          <w:szCs w:val="22"/>
        </w:rPr>
        <w:t>A web-based distributed game depends on several components that can fail independently. Chapter 3 explains that clients and servers communicate through network endpoints such as sockets and structured remote calls. That communication introduces latency, dropped connections, duplicate requests, and temporary outages. The application therefore needs clear request formats, timeouts, retry rules, server-side validation, and recovery logic so that a reconnecting player receives the authoritative game state rather than creating a conflicting copy. Browser differences, mobile screen sizes, touch input, and variable connection speeds also require responsive design and cross-platform testing.</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p w14:paraId="0801367C" w14:textId="77777777" w:rsidR="004204D3" w:rsidRDefault="004204D3" w:rsidP="006B4954">
      <w:pPr>
        <w:pStyle w:val="Heading2"/>
        <w:suppressAutoHyphens/>
        <w:contextualSpacing/>
        <w:rPr>
          <w:rFonts w:asciiTheme="majorHAnsi" w:hAnsiTheme="majorHAnsi" w:cstheme="majorHAnsi"/>
        </w:rPr>
      </w:pPr>
      <w:bookmarkStart w:id="11" w:name="_102g653q3xph" w:colFirst="0" w:colLast="0"/>
      <w:bookmarkEnd w:id="11"/>
    </w:p>
    <w:p w14:paraId="62A0A1B3" w14:textId="0766A629" w:rsidR="00A325D0" w:rsidRPr="006B4954" w:rsidRDefault="00730BFB" w:rsidP="006B4954">
      <w:pPr>
        <w:pStyle w:val="Heading2"/>
        <w:suppressAutoHyphens/>
        <w:contextualSpacing/>
        <w:rPr>
          <w:rFonts w:asciiTheme="majorHAnsi" w:hAnsiTheme="majorHAnsi" w:cstheme="majorHAnsi"/>
        </w:rPr>
      </w:pPr>
      <w:hyperlink w:anchor="_8h2ehzxfam4o">
        <w:bookmarkStart w:id="12" w:name="_Toc115077324"/>
        <w:r w:rsidRPr="006B4954">
          <w:rPr>
            <w:rFonts w:asciiTheme="majorHAnsi" w:hAnsiTheme="majorHAnsi" w:cstheme="majorHAnsi"/>
            <w:u w:val="single"/>
          </w:rPr>
          <w:t>Domain Model</w:t>
        </w:r>
        <w:bookmarkEnd w:id="12"/>
      </w:hyperlink>
    </w:p>
    <w:p w14:paraId="344391D8" w14:textId="77777777" w:rsidR="00891DAE" w:rsidRPr="00891DAE" w:rsidRDefault="00891DAE" w:rsidP="00891DAE">
      <w:pPr>
        <w:shd w:val="clear" w:color="auto" w:fill="FFFFFF"/>
        <w:rPr>
          <w:rFonts w:eastAsia="Times New Roman"/>
          <w:color w:val="000000"/>
          <w:szCs w:val="22"/>
        </w:rPr>
      </w:pPr>
      <w:r w:rsidRPr="00891DAE">
        <w:rPr>
          <w:rFonts w:eastAsia="Times New Roman"/>
          <w:color w:val="000000"/>
          <w:szCs w:val="22"/>
        </w:rPr>
        <w:t xml:space="preserve">The domain model organizes the application around </w:t>
      </w:r>
      <w:proofErr w:type="spellStart"/>
      <w:r w:rsidRPr="00891DAE">
        <w:rPr>
          <w:rFonts w:eastAsia="Times New Roman"/>
          <w:color w:val="000000"/>
          <w:szCs w:val="22"/>
        </w:rPr>
        <w:t>GameService</w:t>
      </w:r>
      <w:proofErr w:type="spellEnd"/>
      <w:r w:rsidRPr="00891DAE">
        <w:rPr>
          <w:rFonts w:eastAsia="Times New Roman"/>
          <w:color w:val="000000"/>
          <w:szCs w:val="22"/>
        </w:rPr>
        <w:t xml:space="preserve">, Game, Team, Player, and the shared Entity base class. </w:t>
      </w:r>
      <w:proofErr w:type="spellStart"/>
      <w:r w:rsidRPr="00891DAE">
        <w:rPr>
          <w:rFonts w:eastAsia="Times New Roman"/>
          <w:color w:val="000000"/>
          <w:szCs w:val="22"/>
        </w:rPr>
        <w:t>GameService</w:t>
      </w:r>
      <w:proofErr w:type="spellEnd"/>
      <w:r w:rsidRPr="00891DAE">
        <w:rPr>
          <w:rFonts w:eastAsia="Times New Roman"/>
          <w:color w:val="000000"/>
          <w:szCs w:val="22"/>
        </w:rPr>
        <w:t xml:space="preserve"> maintains the collection of active games and the counters used to generate identifiers. Its private constructor and </w:t>
      </w:r>
      <w:proofErr w:type="spellStart"/>
      <w:proofErr w:type="gramStart"/>
      <w:r w:rsidRPr="00891DAE">
        <w:rPr>
          <w:rFonts w:eastAsia="Times New Roman"/>
          <w:color w:val="000000"/>
          <w:szCs w:val="22"/>
        </w:rPr>
        <w:t>getInstance</w:t>
      </w:r>
      <w:proofErr w:type="spellEnd"/>
      <w:r w:rsidRPr="00891DAE">
        <w:rPr>
          <w:rFonts w:eastAsia="Times New Roman"/>
          <w:color w:val="000000"/>
          <w:szCs w:val="22"/>
        </w:rPr>
        <w:t>(</w:t>
      </w:r>
      <w:proofErr w:type="gramEnd"/>
      <w:r w:rsidRPr="00891DAE">
        <w:rPr>
          <w:rFonts w:eastAsia="Times New Roman"/>
          <w:color w:val="000000"/>
          <w:szCs w:val="22"/>
        </w:rPr>
        <w:t xml:space="preserve">) method implement the Singleton pattern so all code within one Java process uses the same service object. The </w:t>
      </w:r>
      <w:proofErr w:type="spellStart"/>
      <w:proofErr w:type="gramStart"/>
      <w:r w:rsidRPr="00891DAE">
        <w:rPr>
          <w:rFonts w:eastAsia="Times New Roman"/>
          <w:color w:val="000000"/>
          <w:szCs w:val="22"/>
        </w:rPr>
        <w:t>addGame</w:t>
      </w:r>
      <w:proofErr w:type="spellEnd"/>
      <w:r w:rsidRPr="00891DAE">
        <w:rPr>
          <w:rFonts w:eastAsia="Times New Roman"/>
          <w:color w:val="000000"/>
          <w:szCs w:val="22"/>
        </w:rPr>
        <w:t>(</w:t>
      </w:r>
      <w:proofErr w:type="gramEnd"/>
      <w:r w:rsidRPr="00891DAE">
        <w:rPr>
          <w:rFonts w:eastAsia="Times New Roman"/>
          <w:color w:val="000000"/>
          <w:szCs w:val="22"/>
        </w:rPr>
        <w:t xml:space="preserve">) and </w:t>
      </w:r>
      <w:proofErr w:type="spellStart"/>
      <w:proofErr w:type="gramStart"/>
      <w:r w:rsidRPr="00891DAE">
        <w:rPr>
          <w:rFonts w:eastAsia="Times New Roman"/>
          <w:color w:val="000000"/>
          <w:szCs w:val="22"/>
        </w:rPr>
        <w:t>getGame</w:t>
      </w:r>
      <w:proofErr w:type="spellEnd"/>
      <w:r w:rsidRPr="00891DAE">
        <w:rPr>
          <w:rFonts w:eastAsia="Times New Roman"/>
          <w:color w:val="000000"/>
          <w:szCs w:val="22"/>
        </w:rPr>
        <w:t>(</w:t>
      </w:r>
      <w:proofErr w:type="gramEnd"/>
      <w:r w:rsidRPr="00891DAE">
        <w:rPr>
          <w:rFonts w:eastAsia="Times New Roman"/>
          <w:color w:val="000000"/>
          <w:szCs w:val="22"/>
        </w:rPr>
        <w:t xml:space="preserve">) methods search the game collection, while </w:t>
      </w:r>
      <w:proofErr w:type="spellStart"/>
      <w:proofErr w:type="gramStart"/>
      <w:r w:rsidRPr="00891DAE">
        <w:rPr>
          <w:rFonts w:eastAsia="Times New Roman"/>
          <w:color w:val="000000"/>
          <w:szCs w:val="22"/>
        </w:rPr>
        <w:t>getNextTeamId</w:t>
      </w:r>
      <w:proofErr w:type="spellEnd"/>
      <w:r w:rsidRPr="00891DAE">
        <w:rPr>
          <w:rFonts w:eastAsia="Times New Roman"/>
          <w:color w:val="000000"/>
          <w:szCs w:val="22"/>
        </w:rPr>
        <w:t>(</w:t>
      </w:r>
      <w:proofErr w:type="gramEnd"/>
      <w:r w:rsidRPr="00891DAE">
        <w:rPr>
          <w:rFonts w:eastAsia="Times New Roman"/>
          <w:color w:val="000000"/>
          <w:szCs w:val="22"/>
        </w:rPr>
        <w:t xml:space="preserve">) and </w:t>
      </w:r>
      <w:proofErr w:type="spellStart"/>
      <w:proofErr w:type="gramStart"/>
      <w:r w:rsidRPr="00891DAE">
        <w:rPr>
          <w:rFonts w:eastAsia="Times New Roman"/>
          <w:color w:val="000000"/>
          <w:szCs w:val="22"/>
        </w:rPr>
        <w:t>getNextPlayerId</w:t>
      </w:r>
      <w:proofErr w:type="spellEnd"/>
      <w:r w:rsidRPr="00891DAE">
        <w:rPr>
          <w:rFonts w:eastAsia="Times New Roman"/>
          <w:color w:val="000000"/>
          <w:szCs w:val="22"/>
        </w:rPr>
        <w:t>(</w:t>
      </w:r>
      <w:proofErr w:type="gramEnd"/>
      <w:r w:rsidRPr="00891DAE">
        <w:rPr>
          <w:rFonts w:eastAsia="Times New Roman"/>
          <w:color w:val="000000"/>
          <w:szCs w:val="22"/>
        </w:rPr>
        <w:t>) provide unique identifiers for objects created lower in the hierarchy.</w:t>
      </w:r>
    </w:p>
    <w:p w14:paraId="1F3EE589" w14:textId="77777777" w:rsidR="00891DAE" w:rsidRPr="00891DAE" w:rsidRDefault="00891DAE" w:rsidP="00891DAE">
      <w:pPr>
        <w:shd w:val="clear" w:color="auto" w:fill="FFFFFF"/>
        <w:rPr>
          <w:rFonts w:eastAsia="Times New Roman"/>
          <w:color w:val="000000"/>
          <w:szCs w:val="22"/>
        </w:rPr>
      </w:pPr>
      <w:r w:rsidRPr="00891DAE">
        <w:rPr>
          <w:rFonts w:eastAsia="Times New Roman"/>
          <w:color w:val="000000"/>
          <w:szCs w:val="22"/>
        </w:rPr>
        <w:t xml:space="preserve">Entity encapsulates the id and name fields shared by Game, Team, and Player. Those three classes inherit the common fields, accessors, and behavior, which removes duplicate code and demonstrates inheritance and abstraction. Game contains zero or more Team objects, and Team contains zero or more Player objects. The </w:t>
      </w:r>
      <w:proofErr w:type="spellStart"/>
      <w:proofErr w:type="gramStart"/>
      <w:r w:rsidRPr="00891DAE">
        <w:rPr>
          <w:rFonts w:eastAsia="Times New Roman"/>
          <w:color w:val="000000"/>
          <w:szCs w:val="22"/>
        </w:rPr>
        <w:t>addTeam</w:t>
      </w:r>
      <w:proofErr w:type="spellEnd"/>
      <w:r w:rsidRPr="00891DAE">
        <w:rPr>
          <w:rFonts w:eastAsia="Times New Roman"/>
          <w:color w:val="000000"/>
          <w:szCs w:val="22"/>
        </w:rPr>
        <w:t>(</w:t>
      </w:r>
      <w:proofErr w:type="gramEnd"/>
      <w:r w:rsidRPr="00891DAE">
        <w:rPr>
          <w:rFonts w:eastAsia="Times New Roman"/>
          <w:color w:val="000000"/>
          <w:szCs w:val="22"/>
        </w:rPr>
        <w:t xml:space="preserve">) and </w:t>
      </w:r>
      <w:proofErr w:type="spellStart"/>
      <w:proofErr w:type="gramStart"/>
      <w:r w:rsidRPr="00891DAE">
        <w:rPr>
          <w:rFonts w:eastAsia="Times New Roman"/>
          <w:color w:val="000000"/>
          <w:szCs w:val="22"/>
        </w:rPr>
        <w:t>addPlayer</w:t>
      </w:r>
      <w:proofErr w:type="spellEnd"/>
      <w:r w:rsidRPr="00891DAE">
        <w:rPr>
          <w:rFonts w:eastAsia="Times New Roman"/>
          <w:color w:val="000000"/>
          <w:szCs w:val="22"/>
        </w:rPr>
        <w:t>(</w:t>
      </w:r>
      <w:proofErr w:type="gramEnd"/>
      <w:r w:rsidRPr="00891DAE">
        <w:rPr>
          <w:rFonts w:eastAsia="Times New Roman"/>
          <w:color w:val="000000"/>
          <w:szCs w:val="22"/>
        </w:rPr>
        <w:t>) methods use iterators to search their collections before constructing anything new. Returning an existing object when a matching name is found fulfills the uniqueness requirement and prevents separate objects from representing the same logical team or player.</w:t>
      </w:r>
    </w:p>
    <w:p w14:paraId="4AF878FC" w14:textId="77777777" w:rsidR="00891DAE" w:rsidRPr="00891DAE" w:rsidRDefault="00891DAE" w:rsidP="00891DAE">
      <w:pPr>
        <w:shd w:val="clear" w:color="auto" w:fill="FFFFFF"/>
        <w:rPr>
          <w:rFonts w:eastAsia="Times New Roman"/>
          <w:color w:val="000000"/>
          <w:szCs w:val="22"/>
        </w:rPr>
      </w:pPr>
      <w:r w:rsidRPr="00891DAE">
        <w:rPr>
          <w:rFonts w:eastAsia="Times New Roman"/>
          <w:color w:val="000000"/>
          <w:szCs w:val="22"/>
        </w:rPr>
        <w:t xml:space="preserve">Encapsulation is demonstrated by keeping fields private and exposing controlled methods rather than allowing outside code to change identifiers directly. Polymorphism appears when Game, Team, and Player override </w:t>
      </w:r>
      <w:proofErr w:type="spellStart"/>
      <w:proofErr w:type="gramStart"/>
      <w:r w:rsidRPr="00891DAE">
        <w:rPr>
          <w:rFonts w:eastAsia="Times New Roman"/>
          <w:color w:val="000000"/>
          <w:szCs w:val="22"/>
        </w:rPr>
        <w:t>toString</w:t>
      </w:r>
      <w:proofErr w:type="spellEnd"/>
      <w:r w:rsidRPr="00891DAE">
        <w:rPr>
          <w:rFonts w:eastAsia="Times New Roman"/>
          <w:color w:val="000000"/>
          <w:szCs w:val="22"/>
        </w:rPr>
        <w:t>(</w:t>
      </w:r>
      <w:proofErr w:type="gramEnd"/>
      <w:r w:rsidRPr="00891DAE">
        <w:rPr>
          <w:rFonts w:eastAsia="Times New Roman"/>
          <w:color w:val="000000"/>
          <w:szCs w:val="22"/>
        </w:rPr>
        <w:t xml:space="preserve">) while remaining Entity objects. </w:t>
      </w:r>
      <w:proofErr w:type="spellStart"/>
      <w:r w:rsidRPr="00891DAE">
        <w:rPr>
          <w:rFonts w:eastAsia="Times New Roman"/>
          <w:color w:val="000000"/>
          <w:szCs w:val="22"/>
        </w:rPr>
        <w:t>ProgramDriver</w:t>
      </w:r>
      <w:proofErr w:type="spellEnd"/>
      <w:r w:rsidRPr="00891DAE">
        <w:rPr>
          <w:rFonts w:eastAsia="Times New Roman"/>
          <w:color w:val="000000"/>
          <w:szCs w:val="22"/>
        </w:rPr>
        <w:t xml:space="preserve"> initializes and tests the model, and </w:t>
      </w:r>
      <w:proofErr w:type="spellStart"/>
      <w:r w:rsidRPr="00891DAE">
        <w:rPr>
          <w:rFonts w:eastAsia="Times New Roman"/>
          <w:color w:val="000000"/>
          <w:szCs w:val="22"/>
        </w:rPr>
        <w:t>SingletonTester</w:t>
      </w:r>
      <w:proofErr w:type="spellEnd"/>
      <w:r w:rsidRPr="00891DAE">
        <w:rPr>
          <w:rFonts w:eastAsia="Times New Roman"/>
          <w:color w:val="000000"/>
          <w:szCs w:val="22"/>
        </w:rPr>
        <w:t xml:space="preserve"> confirms that another class obtains the same </w:t>
      </w:r>
      <w:proofErr w:type="spellStart"/>
      <w:r w:rsidRPr="00891DAE">
        <w:rPr>
          <w:rFonts w:eastAsia="Times New Roman"/>
          <w:color w:val="000000"/>
          <w:szCs w:val="22"/>
        </w:rPr>
        <w:t>GameService</w:t>
      </w:r>
      <w:proofErr w:type="spellEnd"/>
      <w:r w:rsidRPr="00891DAE">
        <w:rPr>
          <w:rFonts w:eastAsia="Times New Roman"/>
          <w:color w:val="000000"/>
          <w:szCs w:val="22"/>
        </w:rPr>
        <w:t xml:space="preserve"> instance. Together, these relationships create a clear game-to-team-to-player structure that can be extended without rewriting the common entity behavior.</w:t>
      </w:r>
    </w:p>
    <w:p w14:paraId="47684451" w14:textId="77777777" w:rsidR="00A325D0" w:rsidRDefault="00A325D0" w:rsidP="006B4954">
      <w:pPr>
        <w:suppressAutoHyphens/>
        <w:contextualSpacing/>
        <w:rPr>
          <w:rFonts w:asciiTheme="majorHAnsi" w:hAnsiTheme="majorHAnsi" w:cstheme="majorHAnsi"/>
          <w:b/>
          <w:szCs w:val="22"/>
          <w:shd w:val="clear" w:color="auto" w:fill="CFE2F3"/>
        </w:rPr>
      </w:pPr>
    </w:p>
    <w:p w14:paraId="12296FD3" w14:textId="77777777" w:rsidR="00891DAE" w:rsidRPr="006B4954" w:rsidRDefault="00891DAE" w:rsidP="006B4954">
      <w:pPr>
        <w:suppressAutoHyphens/>
        <w:contextualSpacing/>
        <w:rPr>
          <w:rFonts w:asciiTheme="majorHAnsi" w:hAnsiTheme="majorHAnsi" w:cstheme="majorHAnsi"/>
          <w:b/>
          <w:szCs w:val="22"/>
          <w:shd w:val="clear" w:color="auto" w:fill="CFE2F3"/>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64E558BB" w14:textId="77777777" w:rsidR="004204D3" w:rsidRDefault="004204D3" w:rsidP="006B4954">
      <w:pPr>
        <w:pStyle w:val="Heading2"/>
        <w:suppressAutoHyphens/>
        <w:contextualSpacing/>
        <w:rPr>
          <w:rFonts w:asciiTheme="majorHAnsi" w:hAnsiTheme="majorHAnsi" w:cstheme="majorHAnsi"/>
        </w:rPr>
      </w:pPr>
      <w:bookmarkStart w:id="13" w:name="_frmyd3uzg9e2" w:colFirst="0" w:colLast="0"/>
      <w:bookmarkEnd w:id="13"/>
    </w:p>
    <w:p w14:paraId="3D300CB4" w14:textId="77777777" w:rsidR="004204D3" w:rsidRDefault="004204D3" w:rsidP="006B4954">
      <w:pPr>
        <w:pStyle w:val="Heading2"/>
        <w:suppressAutoHyphens/>
        <w:contextualSpacing/>
        <w:rPr>
          <w:rFonts w:asciiTheme="majorHAnsi" w:hAnsiTheme="majorHAnsi" w:cstheme="majorHAnsi"/>
        </w:rPr>
      </w:pPr>
    </w:p>
    <w:p w14:paraId="5A0FF51F" w14:textId="77777777" w:rsidR="004204D3" w:rsidRDefault="004204D3" w:rsidP="006B4954">
      <w:pPr>
        <w:pStyle w:val="Heading2"/>
        <w:suppressAutoHyphens/>
        <w:contextualSpacing/>
        <w:rPr>
          <w:rFonts w:asciiTheme="majorHAnsi" w:hAnsiTheme="majorHAnsi" w:cstheme="majorHAnsi"/>
        </w:rPr>
      </w:pPr>
    </w:p>
    <w:p w14:paraId="53C22AB3" w14:textId="77777777" w:rsidR="004204D3" w:rsidRDefault="004204D3" w:rsidP="006B4954">
      <w:pPr>
        <w:pStyle w:val="Heading2"/>
        <w:suppressAutoHyphens/>
        <w:contextualSpacing/>
        <w:rPr>
          <w:rFonts w:asciiTheme="majorHAnsi" w:hAnsiTheme="majorHAnsi" w:cstheme="majorHAnsi"/>
        </w:rPr>
      </w:pPr>
    </w:p>
    <w:p w14:paraId="52771F93" w14:textId="77777777" w:rsidR="004204D3" w:rsidRDefault="004204D3" w:rsidP="006B4954">
      <w:pPr>
        <w:pStyle w:val="Heading2"/>
        <w:suppressAutoHyphens/>
        <w:contextualSpacing/>
        <w:rPr>
          <w:rFonts w:asciiTheme="majorHAnsi" w:hAnsiTheme="majorHAnsi" w:cstheme="majorHAnsi"/>
        </w:rPr>
      </w:pPr>
    </w:p>
    <w:p w14:paraId="7589BC17" w14:textId="77777777" w:rsidR="004204D3" w:rsidRDefault="004204D3" w:rsidP="006B4954">
      <w:pPr>
        <w:pStyle w:val="Heading2"/>
        <w:suppressAutoHyphens/>
        <w:contextualSpacing/>
        <w:rPr>
          <w:rFonts w:asciiTheme="majorHAnsi" w:hAnsiTheme="majorHAnsi" w:cstheme="majorHAnsi"/>
        </w:rPr>
      </w:pPr>
    </w:p>
    <w:p w14:paraId="1D3A8E3C" w14:textId="77777777" w:rsidR="004204D3" w:rsidRDefault="004204D3" w:rsidP="006B4954">
      <w:pPr>
        <w:pStyle w:val="Heading2"/>
        <w:suppressAutoHyphens/>
        <w:contextualSpacing/>
        <w:rPr>
          <w:rFonts w:asciiTheme="majorHAnsi" w:hAnsiTheme="majorHAnsi" w:cstheme="majorHAnsi"/>
        </w:rPr>
      </w:pPr>
    </w:p>
    <w:p w14:paraId="153CDF58" w14:textId="4001B99D"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358416D" w:rsidR="00A325D0" w:rsidRPr="006B4954" w:rsidRDefault="00847186" w:rsidP="006B4954">
            <w:pPr>
              <w:suppressAutoHyphens/>
              <w:contextualSpacing/>
              <w:rPr>
                <w:rFonts w:asciiTheme="majorHAnsi" w:hAnsiTheme="majorHAnsi" w:cstheme="majorHAnsi"/>
                <w:szCs w:val="22"/>
              </w:rPr>
            </w:pPr>
            <w:r>
              <w:rPr>
                <w:rFonts w:asciiTheme="majorHAnsi" w:hAnsiTheme="majorHAnsi" w:cstheme="majorHAnsi"/>
                <w:szCs w:val="22"/>
              </w:rPr>
              <w:t>macOS is a UNIX-based operating system that is stable</w:t>
            </w:r>
            <w:r w:rsidR="00884211">
              <w:rPr>
                <w:rFonts w:asciiTheme="majorHAnsi" w:hAnsiTheme="majorHAnsi" w:cstheme="majorHAnsi"/>
                <w:szCs w:val="22"/>
              </w:rPr>
              <w:t>, secure, and capable of hosting a Java-based web application such as Draw It or Lose It. Java, web servers, databases, and other server tools can run on macOS, making it technically capable of supporting the application. However, macOS is not commonly used for large production web servers</w:t>
            </w:r>
            <w:r w:rsidR="008306FA">
              <w:rPr>
                <w:rFonts w:asciiTheme="majorHAnsi" w:hAnsiTheme="majorHAnsi" w:cstheme="majorHAnsi"/>
                <w:szCs w:val="22"/>
              </w:rPr>
              <w:t xml:space="preserve">. Apple also requires macOS to run on Apple hardware, </w:t>
            </w:r>
            <w:r w:rsidR="00C81D2C">
              <w:rPr>
                <w:rFonts w:asciiTheme="majorHAnsi" w:hAnsiTheme="majorHAnsi" w:cstheme="majorHAnsi"/>
                <w:szCs w:val="22"/>
              </w:rPr>
              <w:t>which</w:t>
            </w:r>
            <w:r w:rsidR="008306FA">
              <w:rPr>
                <w:rFonts w:asciiTheme="majorHAnsi" w:hAnsiTheme="majorHAnsi" w:cstheme="majorHAnsi"/>
                <w:szCs w:val="22"/>
              </w:rPr>
              <w:t xml:space="preserve"> can increase the cos</w:t>
            </w:r>
            <w:r w:rsidR="007C144D">
              <w:rPr>
                <w:rFonts w:asciiTheme="majorHAnsi" w:hAnsiTheme="majorHAnsi" w:cstheme="majorHAnsi"/>
                <w:szCs w:val="22"/>
              </w:rPr>
              <w:t>t of purchasing and maintaining server equipment. Because of the higher hardware costs and fewer cloud</w:t>
            </w:r>
            <w:r w:rsidR="009714EE">
              <w:rPr>
                <w:rFonts w:asciiTheme="majorHAnsi" w:hAnsiTheme="majorHAnsi" w:cstheme="majorHAnsi"/>
                <w:szCs w:val="22"/>
              </w:rPr>
              <w:t xml:space="preserve"> hosting options, macOS would work as a server platform but would not be the most practical choice for The Gaming Room</w:t>
            </w:r>
          </w:p>
        </w:tc>
        <w:tc>
          <w:tcPr>
            <w:tcW w:w="1890" w:type="dxa"/>
            <w:tcMar>
              <w:top w:w="0" w:type="dxa"/>
              <w:left w:w="115" w:type="dxa"/>
              <w:bottom w:w="0" w:type="dxa"/>
              <w:right w:w="115" w:type="dxa"/>
            </w:tcMar>
          </w:tcPr>
          <w:p w14:paraId="26FEAA67" w14:textId="539C2779" w:rsidR="00A325D0" w:rsidRPr="006B4954" w:rsidRDefault="00891DAE" w:rsidP="006B4954">
            <w:pPr>
              <w:suppressAutoHyphens/>
              <w:contextualSpacing/>
              <w:rPr>
                <w:rFonts w:asciiTheme="majorHAnsi" w:hAnsiTheme="majorHAnsi" w:cstheme="majorHAnsi"/>
                <w:szCs w:val="22"/>
              </w:rPr>
            </w:pPr>
            <w:r>
              <w:rPr>
                <w:rFonts w:asciiTheme="majorHAnsi" w:hAnsiTheme="majorHAnsi" w:cstheme="majorHAnsi"/>
                <w:szCs w:val="22"/>
              </w:rPr>
              <w:t>Linux is well suited for</w:t>
            </w:r>
            <w:r w:rsidR="005765C7">
              <w:rPr>
                <w:rFonts w:asciiTheme="majorHAnsi" w:hAnsiTheme="majorHAnsi" w:cstheme="majorHAnsi"/>
                <w:szCs w:val="22"/>
              </w:rPr>
              <w:t xml:space="preserve"> hosting the Draw It or Lose It</w:t>
            </w:r>
            <w:r w:rsidR="00C07F4E">
              <w:rPr>
                <w:rFonts w:asciiTheme="majorHAnsi" w:hAnsiTheme="majorHAnsi" w:cstheme="majorHAnsi"/>
                <w:szCs w:val="22"/>
              </w:rPr>
              <w:t xml:space="preserve"> web application because it is stable, secure, efficient, and widely supported by cloud providers and server hosting companies. It can run Java, web servers, databases, containers, and other</w:t>
            </w:r>
            <w:r w:rsidR="00577752">
              <w:rPr>
                <w:rFonts w:asciiTheme="majorHAnsi" w:hAnsiTheme="majorHAnsi" w:cstheme="majorHAnsi"/>
                <w:szCs w:val="22"/>
              </w:rPr>
              <w:t xml:space="preserve"> tools needed for the application. Lin</w:t>
            </w:r>
            <w:r w:rsidR="00C6254C">
              <w:rPr>
                <w:rFonts w:asciiTheme="majorHAnsi" w:hAnsiTheme="majorHAnsi" w:cstheme="majorHAnsi"/>
                <w:szCs w:val="22"/>
              </w:rPr>
              <w:t>ux</w:t>
            </w:r>
            <w:r w:rsidR="009E6D6E">
              <w:rPr>
                <w:rFonts w:asciiTheme="majorHAnsi" w:hAnsiTheme="majorHAnsi" w:cstheme="majorHAnsi"/>
                <w:szCs w:val="22"/>
              </w:rPr>
              <w:t xml:space="preserve"> </w:t>
            </w:r>
            <w:r w:rsidR="00577752">
              <w:rPr>
                <w:rFonts w:asciiTheme="majorHAnsi" w:hAnsiTheme="majorHAnsi" w:cstheme="majorHAnsi"/>
                <w:szCs w:val="22"/>
              </w:rPr>
              <w:t xml:space="preserve">can also be installed on physical servers, virtual machines, or </w:t>
            </w:r>
            <w:r w:rsidR="009E6D6E">
              <w:rPr>
                <w:rFonts w:asciiTheme="majorHAnsi" w:hAnsiTheme="majorHAnsi" w:cstheme="majorHAnsi"/>
                <w:szCs w:val="22"/>
              </w:rPr>
              <w:t>cloud-based</w:t>
            </w:r>
            <w:r w:rsidR="00577752">
              <w:rPr>
                <w:rFonts w:asciiTheme="majorHAnsi" w:hAnsiTheme="majorHAnsi" w:cstheme="majorHAnsi"/>
                <w:szCs w:val="22"/>
              </w:rPr>
              <w:t xml:space="preserve"> servers, making it easier to scall the application as the number of players increases. Many Linux </w:t>
            </w:r>
            <w:r w:rsidR="009E6D6E">
              <w:rPr>
                <w:rFonts w:asciiTheme="majorHAnsi" w:hAnsiTheme="majorHAnsi" w:cstheme="majorHAnsi"/>
                <w:szCs w:val="22"/>
              </w:rPr>
              <w:t>is</w:t>
            </w:r>
            <w:r w:rsidR="00577752">
              <w:rPr>
                <w:rFonts w:asciiTheme="majorHAnsi" w:hAnsiTheme="majorHAnsi" w:cstheme="majorHAnsi"/>
                <w:szCs w:val="22"/>
              </w:rPr>
              <w:t xml:space="preserve"> free and open source, which eliminates operating system licensing fees and helps reduce server costs. The main disadvantage</w:t>
            </w:r>
            <w:r w:rsidR="00E42482">
              <w:rPr>
                <w:rFonts w:asciiTheme="majorHAnsi" w:hAnsiTheme="majorHAnsi" w:cstheme="majorHAnsi"/>
                <w:szCs w:val="22"/>
              </w:rPr>
              <w:t xml:space="preserve"> is that managing Linux servers may require administrators with Lunix command line and server mgmt. experience </w:t>
            </w:r>
          </w:p>
        </w:tc>
        <w:tc>
          <w:tcPr>
            <w:tcW w:w="1890" w:type="dxa"/>
            <w:tcMar>
              <w:top w:w="0" w:type="dxa"/>
              <w:left w:w="115" w:type="dxa"/>
              <w:bottom w:w="0" w:type="dxa"/>
              <w:right w:w="115" w:type="dxa"/>
            </w:tcMar>
          </w:tcPr>
          <w:p w14:paraId="12DBF5D5" w14:textId="18F3D43B" w:rsidR="00A325D0" w:rsidRPr="006B4954" w:rsidRDefault="00891DAE" w:rsidP="006B4954">
            <w:pPr>
              <w:suppressAutoHyphens/>
              <w:contextualSpacing/>
              <w:rPr>
                <w:rFonts w:asciiTheme="majorHAnsi" w:hAnsiTheme="majorHAnsi" w:cstheme="majorHAnsi"/>
                <w:szCs w:val="22"/>
              </w:rPr>
            </w:pPr>
            <w:r>
              <w:rPr>
                <w:rFonts w:asciiTheme="majorHAnsi" w:hAnsiTheme="majorHAnsi" w:cstheme="majorHAnsi"/>
                <w:szCs w:val="22"/>
              </w:rPr>
              <w:t>Windows can host</w:t>
            </w:r>
            <w:r w:rsidR="00972A7C">
              <w:rPr>
                <w:rFonts w:asciiTheme="majorHAnsi" w:hAnsiTheme="majorHAnsi" w:cstheme="majorHAnsi"/>
                <w:szCs w:val="22"/>
              </w:rPr>
              <w:t xml:space="preserve"> the Java-based Draw It or Lose It application and supports web servers, databases, virtualization</w:t>
            </w:r>
            <w:r w:rsidR="00232EAE">
              <w:rPr>
                <w:rFonts w:asciiTheme="majorHAnsi" w:hAnsiTheme="majorHAnsi" w:cstheme="majorHAnsi"/>
                <w:szCs w:val="22"/>
              </w:rPr>
              <w:t>.</w:t>
            </w:r>
            <w:r w:rsidR="008D79F6">
              <w:rPr>
                <w:rFonts w:asciiTheme="majorHAnsi" w:hAnsiTheme="majorHAnsi" w:cstheme="majorHAnsi"/>
                <w:szCs w:val="22"/>
              </w:rPr>
              <w:t xml:space="preserve"> They </w:t>
            </w:r>
            <w:r w:rsidR="00C76564">
              <w:rPr>
                <w:rFonts w:asciiTheme="majorHAnsi" w:hAnsiTheme="majorHAnsi" w:cstheme="majorHAnsi"/>
                <w:szCs w:val="22"/>
              </w:rPr>
              <w:t>provide a familiar graphical interface and may be easier to manage for administrators who have</w:t>
            </w:r>
            <w:r w:rsidR="00AA6347">
              <w:rPr>
                <w:rFonts w:asciiTheme="majorHAnsi" w:hAnsiTheme="majorHAnsi" w:cstheme="majorHAnsi"/>
                <w:szCs w:val="22"/>
              </w:rPr>
              <w:t xml:space="preserve"> worked with Windows before</w:t>
            </w:r>
            <w:r w:rsidR="00C76564">
              <w:rPr>
                <w:rFonts w:asciiTheme="majorHAnsi" w:hAnsiTheme="majorHAnsi" w:cstheme="majorHAnsi"/>
                <w:szCs w:val="22"/>
              </w:rPr>
              <w:t>. Windows can be deployed</w:t>
            </w:r>
            <w:r w:rsidR="00713D63">
              <w:rPr>
                <w:rFonts w:asciiTheme="majorHAnsi" w:hAnsiTheme="majorHAnsi" w:cstheme="majorHAnsi"/>
                <w:szCs w:val="22"/>
              </w:rPr>
              <w:t xml:space="preserve"> on physical hardware, virtual machines, or through major cloud providers. However, Windows generally requires paid licensing, which can increase costs as additional server instances are added. It may also require more system resources than Linux</w:t>
            </w:r>
            <w:r w:rsidR="00BB610B">
              <w:rPr>
                <w:rFonts w:asciiTheme="majorHAnsi" w:hAnsiTheme="majorHAnsi" w:cstheme="majorHAnsi"/>
                <w:szCs w:val="22"/>
              </w:rPr>
              <w:t>. Windows is a capable server platform, but its licensing and resource requirements could make it more expensive</w:t>
            </w:r>
            <w:r w:rsidR="00232EAE">
              <w:rPr>
                <w:rFonts w:asciiTheme="majorHAnsi" w:hAnsiTheme="majorHAnsi" w:cstheme="majorHAnsi"/>
                <w:szCs w:val="22"/>
              </w:rPr>
              <w:t xml:space="preserve"> as the application grows.</w:t>
            </w:r>
          </w:p>
        </w:tc>
        <w:tc>
          <w:tcPr>
            <w:tcW w:w="2080" w:type="dxa"/>
            <w:tcMar>
              <w:top w:w="0" w:type="dxa"/>
              <w:left w:w="115" w:type="dxa"/>
              <w:bottom w:w="0" w:type="dxa"/>
              <w:right w:w="115" w:type="dxa"/>
            </w:tcMar>
          </w:tcPr>
          <w:p w14:paraId="1B7299A3" w14:textId="44C190C1" w:rsidR="00A325D0" w:rsidRPr="006B4954" w:rsidRDefault="00AA6347" w:rsidP="006B4954">
            <w:pPr>
              <w:suppressAutoHyphens/>
              <w:contextualSpacing/>
              <w:rPr>
                <w:rFonts w:asciiTheme="majorHAnsi" w:hAnsiTheme="majorHAnsi" w:cstheme="majorHAnsi"/>
                <w:szCs w:val="22"/>
              </w:rPr>
            </w:pPr>
            <w:r>
              <w:rPr>
                <w:rFonts w:asciiTheme="majorHAnsi" w:hAnsiTheme="majorHAnsi" w:cstheme="majorHAnsi"/>
                <w:szCs w:val="22"/>
              </w:rPr>
              <w:t>Android and iOS devices are designed primarily to act as clients rather than production web servers. Although mobile devices have processors, storage, and networking cap</w:t>
            </w:r>
            <w:r w:rsidR="00B4138E">
              <w:rPr>
                <w:rFonts w:asciiTheme="majorHAnsi" w:hAnsiTheme="majorHAnsi" w:cstheme="majorHAnsi"/>
                <w:szCs w:val="22"/>
              </w:rPr>
              <w:t>abilities, their operating systems place restrictions on background processes, long running services, network access, and application resources. Mobile dev</w:t>
            </w:r>
            <w:r w:rsidR="004E3652">
              <w:rPr>
                <w:rFonts w:asciiTheme="majorHAnsi" w:hAnsiTheme="majorHAnsi" w:cstheme="majorHAnsi"/>
                <w:szCs w:val="22"/>
              </w:rPr>
              <w:t xml:space="preserve">ices </w:t>
            </w:r>
            <w:r w:rsidR="00A80AD8">
              <w:rPr>
                <w:rFonts w:asciiTheme="majorHAnsi" w:hAnsiTheme="majorHAnsi" w:cstheme="majorHAnsi"/>
                <w:szCs w:val="22"/>
              </w:rPr>
              <w:t>also depend on batteries and wireless connections, making them unre</w:t>
            </w:r>
            <w:r w:rsidR="00F452DE">
              <w:rPr>
                <w:rFonts w:asciiTheme="majorHAnsi" w:hAnsiTheme="majorHAnsi" w:cstheme="majorHAnsi"/>
                <w:szCs w:val="22"/>
              </w:rPr>
              <w:t xml:space="preserve">liable for hosting game sessions for thousands of users. Hosting the server application </w:t>
            </w:r>
            <w:r w:rsidR="004106B4">
              <w:rPr>
                <w:rFonts w:asciiTheme="majorHAnsi" w:hAnsiTheme="majorHAnsi" w:cstheme="majorHAnsi"/>
                <w:szCs w:val="22"/>
              </w:rPr>
              <w:t>on mobile devices would not be practical or scalable. Android is largely open source, while iOS is tied to Apple hardware, but lic</w:t>
            </w:r>
            <w:r w:rsidR="00641597">
              <w:rPr>
                <w:rFonts w:asciiTheme="majorHAnsi" w:hAnsiTheme="majorHAnsi" w:cstheme="majorHAnsi"/>
                <w:szCs w:val="22"/>
              </w:rPr>
              <w:t>ensing cost is not the main concern since neither platform is appropriate for this application.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F86FC94" w:rsidR="00A325D0" w:rsidRPr="006B4954" w:rsidRDefault="00181CD6"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users can access Draw It or Lose It through modern browsers </w:t>
            </w:r>
            <w:r w:rsidR="006E6824">
              <w:rPr>
                <w:rFonts w:asciiTheme="majorHAnsi" w:hAnsiTheme="majorHAnsi" w:cstheme="majorHAnsi"/>
                <w:szCs w:val="22"/>
              </w:rPr>
              <w:t xml:space="preserve">such as Safari, Chrome, and Firefox, so a separate macOS application would not need to be developed. Using a </w:t>
            </w:r>
            <w:r w:rsidR="00CB5037">
              <w:rPr>
                <w:rFonts w:asciiTheme="majorHAnsi" w:hAnsiTheme="majorHAnsi" w:cstheme="majorHAnsi"/>
                <w:szCs w:val="22"/>
              </w:rPr>
              <w:t>browser-based</w:t>
            </w:r>
            <w:r w:rsidR="006E6824">
              <w:rPr>
                <w:rFonts w:asciiTheme="majorHAnsi" w:hAnsiTheme="majorHAnsi" w:cstheme="majorHAnsi"/>
                <w:szCs w:val="22"/>
              </w:rPr>
              <w:t xml:space="preserve"> client helps reduce development cost and time because the same HTML, CSS, and JavaScript interface can be shared across platforms. The development team will still need experience with </w:t>
            </w:r>
            <w:r w:rsidR="0034165C">
              <w:rPr>
                <w:rFonts w:asciiTheme="majorHAnsi" w:hAnsiTheme="majorHAnsi" w:cstheme="majorHAnsi"/>
                <w:szCs w:val="22"/>
              </w:rPr>
              <w:t xml:space="preserve">cross browser testing, high resolution displays, keyboard input, and different macOS versions. Testing on Mac hardware may also add some cost because Apple devices are generally more expensive than standard Windows or Linux systems. </w:t>
            </w:r>
          </w:p>
        </w:tc>
        <w:tc>
          <w:tcPr>
            <w:tcW w:w="1890" w:type="dxa"/>
            <w:tcMar>
              <w:top w:w="0" w:type="dxa"/>
              <w:left w:w="115" w:type="dxa"/>
              <w:bottom w:w="0" w:type="dxa"/>
              <w:right w:w="115" w:type="dxa"/>
            </w:tcMar>
          </w:tcPr>
          <w:p w14:paraId="71F419DD" w14:textId="7257D929" w:rsidR="00A325D0" w:rsidRPr="006B4954" w:rsidRDefault="00FA35E6" w:rsidP="006B4954">
            <w:pPr>
              <w:suppressAutoHyphens/>
              <w:contextualSpacing/>
              <w:rPr>
                <w:rFonts w:asciiTheme="majorHAnsi" w:hAnsiTheme="majorHAnsi" w:cstheme="majorHAnsi"/>
                <w:szCs w:val="22"/>
              </w:rPr>
            </w:pPr>
            <w:r>
              <w:rPr>
                <w:rFonts w:asciiTheme="majorHAnsi" w:hAnsiTheme="majorHAnsi" w:cstheme="majorHAnsi"/>
                <w:szCs w:val="22"/>
              </w:rPr>
              <w:t>Linux desktop users can access the application through supported browsers</w:t>
            </w:r>
            <w:r w:rsidR="00123050">
              <w:rPr>
                <w:rFonts w:asciiTheme="majorHAnsi" w:hAnsiTheme="majorHAnsi" w:cstheme="majorHAnsi"/>
                <w:szCs w:val="22"/>
              </w:rPr>
              <w:t xml:space="preserve"> such as Chrome and Firefox, allowing the same </w:t>
            </w:r>
            <w:r w:rsidR="00CB5037">
              <w:rPr>
                <w:rFonts w:asciiTheme="majorHAnsi" w:hAnsiTheme="majorHAnsi" w:cstheme="majorHAnsi"/>
                <w:szCs w:val="22"/>
              </w:rPr>
              <w:t>browser-based</w:t>
            </w:r>
            <w:r w:rsidR="00123050">
              <w:rPr>
                <w:rFonts w:asciiTheme="majorHAnsi" w:hAnsiTheme="majorHAnsi" w:cstheme="majorHAnsi"/>
                <w:szCs w:val="22"/>
              </w:rPr>
              <w:t xml:space="preserve"> client to be reused without creating a </w:t>
            </w:r>
            <w:r w:rsidR="001673CE">
              <w:rPr>
                <w:rFonts w:asciiTheme="majorHAnsi" w:hAnsiTheme="majorHAnsi" w:cstheme="majorHAnsi"/>
                <w:szCs w:val="22"/>
              </w:rPr>
              <w:t xml:space="preserve">Linux specific application. This keeps development cost and time relatively low because the team can maintain one shared web interface. </w:t>
            </w:r>
            <w:r w:rsidR="00792600">
              <w:rPr>
                <w:rFonts w:asciiTheme="majorHAnsi" w:hAnsiTheme="majorHAnsi" w:cstheme="majorHAnsi"/>
                <w:szCs w:val="22"/>
              </w:rPr>
              <w:t xml:space="preserve">The main challenge is the large number of Linus distributions and desktop environments available. Instead of trying to support every possible configuration, the development team should </w:t>
            </w:r>
            <w:r w:rsidR="00D54B35">
              <w:rPr>
                <w:rFonts w:asciiTheme="majorHAnsi" w:hAnsiTheme="majorHAnsi" w:cstheme="majorHAnsi"/>
                <w:szCs w:val="22"/>
              </w:rPr>
              <w:t>focus on current mainstream browser</w:t>
            </w:r>
            <w:r w:rsidR="00B767DF">
              <w:rPr>
                <w:rFonts w:asciiTheme="majorHAnsi" w:hAnsiTheme="majorHAnsi" w:cstheme="majorHAnsi"/>
                <w:szCs w:val="22"/>
              </w:rPr>
              <w:t xml:space="preserve">s and commonly used Linux environments. </w:t>
            </w:r>
          </w:p>
        </w:tc>
        <w:tc>
          <w:tcPr>
            <w:tcW w:w="1890" w:type="dxa"/>
            <w:tcMar>
              <w:top w:w="0" w:type="dxa"/>
              <w:left w:w="115" w:type="dxa"/>
              <w:bottom w:w="0" w:type="dxa"/>
              <w:right w:w="115" w:type="dxa"/>
            </w:tcMar>
          </w:tcPr>
          <w:p w14:paraId="3C911584" w14:textId="57ADCB59" w:rsidR="00A325D0" w:rsidRPr="006B4954" w:rsidRDefault="00B767DF"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users can access Draw It or Lose It through browsers such as Edge, Chrome, and Firefox. A </w:t>
            </w:r>
            <w:r w:rsidR="00CB5037">
              <w:rPr>
                <w:rFonts w:asciiTheme="majorHAnsi" w:hAnsiTheme="majorHAnsi" w:cstheme="majorHAnsi"/>
                <w:szCs w:val="22"/>
              </w:rPr>
              <w:t>browser-based</w:t>
            </w:r>
            <w:r>
              <w:rPr>
                <w:rFonts w:asciiTheme="majorHAnsi" w:hAnsiTheme="majorHAnsi" w:cstheme="majorHAnsi"/>
                <w:szCs w:val="22"/>
              </w:rPr>
              <w:t xml:space="preserve"> approach avoids the additional time and expense of developing, installing, and updating a Windows spec</w:t>
            </w:r>
            <w:r w:rsidR="00CB5037">
              <w:rPr>
                <w:rFonts w:asciiTheme="majorHAnsi" w:hAnsiTheme="majorHAnsi" w:cstheme="majorHAnsi"/>
                <w:szCs w:val="22"/>
              </w:rPr>
              <w:t xml:space="preserve">ific desktop application. Because Windows supports a large variety of hardware, the development team should test different display resolutions, scaling settings, browser versions, keyboard and mouse input, and common security or firewall settings. Developers will primarily need experience with HTML, CSS, JavaScript, and browser compatibility rather than Windows specific programming, which helps keep development costs lower. </w:t>
            </w:r>
          </w:p>
        </w:tc>
        <w:tc>
          <w:tcPr>
            <w:tcW w:w="2080" w:type="dxa"/>
            <w:tcMar>
              <w:top w:w="0" w:type="dxa"/>
              <w:left w:w="115" w:type="dxa"/>
              <w:bottom w:w="0" w:type="dxa"/>
              <w:right w:w="115" w:type="dxa"/>
            </w:tcMar>
          </w:tcPr>
          <w:p w14:paraId="24F347E4" w14:textId="301C64A3" w:rsidR="00A325D0" w:rsidRPr="006B4954" w:rsidRDefault="00CB5037" w:rsidP="006B4954">
            <w:pPr>
              <w:suppressAutoHyphens/>
              <w:contextualSpacing/>
              <w:rPr>
                <w:rFonts w:asciiTheme="majorHAnsi" w:hAnsiTheme="majorHAnsi" w:cstheme="majorHAnsi"/>
                <w:szCs w:val="22"/>
              </w:rPr>
            </w:pPr>
            <w:r>
              <w:rPr>
                <w:rFonts w:asciiTheme="majorHAnsi" w:hAnsiTheme="majorHAnsi" w:cstheme="majorHAnsi"/>
                <w:szCs w:val="22"/>
              </w:rPr>
              <w:t>Mobile support requires additional testing and design work because the application must function properly on both Android and iOS devices with many different screen sizes and hardware configurations. The interface should use respo</w:t>
            </w:r>
            <w:r w:rsidR="00D6584F">
              <w:rPr>
                <w:rFonts w:asciiTheme="majorHAnsi" w:hAnsiTheme="majorHAnsi" w:cstheme="majorHAnsi"/>
                <w:szCs w:val="22"/>
              </w:rPr>
              <w:t xml:space="preserve">nsive layouts, touch friendly controls, readable images and text, and support both portrait and landscape orientations. </w:t>
            </w:r>
            <w:r w:rsidR="001536D7">
              <w:rPr>
                <w:rFonts w:asciiTheme="majorHAnsi" w:hAnsiTheme="majorHAnsi" w:cstheme="majorHAnsi"/>
                <w:szCs w:val="22"/>
              </w:rPr>
              <w:t xml:space="preserve">Developers must also account for slower or unstable wireless connections </w:t>
            </w:r>
            <w:r w:rsidR="006720F6">
              <w:rPr>
                <w:rFonts w:asciiTheme="majorHAnsi" w:hAnsiTheme="majorHAnsi" w:cstheme="majorHAnsi"/>
                <w:szCs w:val="22"/>
              </w:rPr>
              <w:t xml:space="preserve">that could cause users to lose network access during a game. Supporting mobile devices will require more testing time than desktop browsers, </w:t>
            </w:r>
            <w:r w:rsidR="00F44E7E">
              <w:rPr>
                <w:rFonts w:asciiTheme="majorHAnsi" w:hAnsiTheme="majorHAnsi" w:cstheme="majorHAnsi"/>
                <w:szCs w:val="22"/>
              </w:rPr>
              <w:t xml:space="preserve">since Safari on iOS and Chrome on Android may behave differently. However, using a responsive web application instead of separate native Android and iOS apps greatly reduces the overall cost and avoids the need for separate mobile development teams.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25A3D88C" w:rsidR="00A325D0" w:rsidRPr="006B4954" w:rsidRDefault="00DA713E" w:rsidP="006B4954">
            <w:pPr>
              <w:suppressAutoHyphens/>
              <w:contextualSpacing/>
              <w:rPr>
                <w:rFonts w:asciiTheme="majorHAnsi" w:hAnsiTheme="majorHAnsi" w:cstheme="majorHAnsi"/>
                <w:szCs w:val="22"/>
              </w:rPr>
            </w:pPr>
            <w:r>
              <w:rPr>
                <w:rFonts w:asciiTheme="majorHAnsi" w:hAnsiTheme="majorHAnsi" w:cstheme="majorHAnsi"/>
                <w:szCs w:val="22"/>
              </w:rPr>
              <w:t>Development for macOS can use Java with OpenJDK, Maven, E</w:t>
            </w:r>
            <w:r w:rsidR="007E0606">
              <w:rPr>
                <w:rFonts w:asciiTheme="majorHAnsi" w:hAnsiTheme="majorHAnsi" w:cstheme="majorHAnsi"/>
                <w:szCs w:val="22"/>
              </w:rPr>
              <w:t xml:space="preserve">clipse, Git, and standard browser development tools. HTML, CSS, and JavaScript would be used to create the </w:t>
            </w:r>
            <w:r w:rsidR="00736DF7">
              <w:rPr>
                <w:rFonts w:asciiTheme="majorHAnsi" w:hAnsiTheme="majorHAnsi" w:cstheme="majorHAnsi"/>
                <w:szCs w:val="22"/>
              </w:rPr>
              <w:t>browser-based</w:t>
            </w:r>
            <w:r w:rsidR="00CD2CAC">
              <w:rPr>
                <w:rFonts w:asciiTheme="majorHAnsi" w:hAnsiTheme="majorHAnsi" w:cstheme="majorHAnsi"/>
                <w:szCs w:val="22"/>
              </w:rPr>
              <w:t xml:space="preserve"> client. </w:t>
            </w:r>
            <w:r w:rsidR="00736DF7">
              <w:rPr>
                <w:rFonts w:asciiTheme="majorHAnsi" w:hAnsiTheme="majorHAnsi" w:cstheme="majorHAnsi"/>
                <w:szCs w:val="22"/>
              </w:rPr>
              <w:t>Safari’s</w:t>
            </w:r>
            <w:r w:rsidR="00CD2CAC">
              <w:rPr>
                <w:rFonts w:asciiTheme="majorHAnsi" w:hAnsiTheme="majorHAnsi" w:cstheme="majorHAnsi"/>
                <w:szCs w:val="22"/>
              </w:rPr>
              <w:t xml:space="preserve"> developer tools and Xcode can also be used when testing compatibility with Apple devices and browsers. Most of these tools are available at little or no cost, although Xcode requires access to macOS hardware. Because the application is browser based, a separate Mac development team should not be necessary, but the team should have experience testing Safari and Apple specific browser behavior.</w:t>
            </w:r>
          </w:p>
        </w:tc>
        <w:tc>
          <w:tcPr>
            <w:tcW w:w="1890" w:type="dxa"/>
            <w:tcMar>
              <w:top w:w="0" w:type="dxa"/>
              <w:left w:w="115" w:type="dxa"/>
              <w:bottom w:w="0" w:type="dxa"/>
              <w:right w:w="115" w:type="dxa"/>
            </w:tcMar>
          </w:tcPr>
          <w:p w14:paraId="3466B885" w14:textId="36CA49D3" w:rsidR="00A325D0" w:rsidRPr="006B4954" w:rsidRDefault="00736DF7"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provides a strong development environment for Java and web applications. Developers can use OpenJDK, Java, Maven, </w:t>
            </w:r>
            <w:r w:rsidR="00C64E91">
              <w:rPr>
                <w:rFonts w:asciiTheme="majorHAnsi" w:hAnsiTheme="majorHAnsi" w:cstheme="majorHAnsi"/>
                <w:szCs w:val="22"/>
              </w:rPr>
              <w:t>Eclipse</w:t>
            </w:r>
            <w:r>
              <w:rPr>
                <w:rFonts w:asciiTheme="majorHAnsi" w:hAnsiTheme="majorHAnsi" w:cstheme="majorHAnsi"/>
                <w:szCs w:val="22"/>
              </w:rPr>
              <w:t>, Visual</w:t>
            </w:r>
            <w:r w:rsidR="00B058B3">
              <w:rPr>
                <w:rFonts w:asciiTheme="majorHAnsi" w:hAnsiTheme="majorHAnsi" w:cstheme="majorHAnsi"/>
                <w:szCs w:val="22"/>
              </w:rPr>
              <w:t xml:space="preserve"> Studio, Git, command line tools, and browser developer tools. HTML, CSS, </w:t>
            </w:r>
            <w:r w:rsidR="00810935">
              <w:rPr>
                <w:rFonts w:asciiTheme="majorHAnsi" w:hAnsiTheme="majorHAnsi" w:cstheme="majorHAnsi"/>
                <w:szCs w:val="22"/>
              </w:rPr>
              <w:t xml:space="preserve">and JavaScript can be used for the client interface, while Java can continue to support the </w:t>
            </w:r>
            <w:r w:rsidR="00C64E91">
              <w:rPr>
                <w:rFonts w:asciiTheme="majorHAnsi" w:hAnsiTheme="majorHAnsi" w:cstheme="majorHAnsi"/>
                <w:szCs w:val="22"/>
              </w:rPr>
              <w:t>server-side</w:t>
            </w:r>
            <w:r w:rsidR="00810935">
              <w:rPr>
                <w:rFonts w:asciiTheme="majorHAnsi" w:hAnsiTheme="majorHAnsi" w:cstheme="majorHAnsi"/>
                <w:szCs w:val="22"/>
              </w:rPr>
              <w:t xml:space="preserve"> application. Most Linux development</w:t>
            </w:r>
            <w:r w:rsidR="00855E4D">
              <w:rPr>
                <w:rFonts w:asciiTheme="majorHAnsi" w:hAnsiTheme="majorHAnsi" w:cstheme="majorHAnsi"/>
                <w:szCs w:val="22"/>
              </w:rPr>
              <w:t xml:space="preserve"> tools are free and open source, which helps keep development costs low. Developers </w:t>
            </w:r>
            <w:r w:rsidR="00C64E91">
              <w:rPr>
                <w:rFonts w:asciiTheme="majorHAnsi" w:hAnsiTheme="majorHAnsi" w:cstheme="majorHAnsi"/>
                <w:szCs w:val="22"/>
              </w:rPr>
              <w:t>should have</w:t>
            </w:r>
            <w:r w:rsidR="00855E4D">
              <w:rPr>
                <w:rFonts w:asciiTheme="majorHAnsi" w:hAnsiTheme="majorHAnsi" w:cstheme="majorHAnsi"/>
                <w:szCs w:val="22"/>
              </w:rPr>
              <w:t xml:space="preserve"> some Linux command line and server administration experience, especially when deploying and maintaining </w:t>
            </w:r>
            <w:r w:rsidR="00BD5A11">
              <w:rPr>
                <w:rFonts w:asciiTheme="majorHAnsi" w:hAnsiTheme="majorHAnsi" w:cstheme="majorHAnsi"/>
                <w:szCs w:val="22"/>
              </w:rPr>
              <w:t>the application</w:t>
            </w:r>
            <w:r w:rsidR="004A76BC">
              <w:rPr>
                <w:rFonts w:asciiTheme="majorHAnsi" w:hAnsiTheme="majorHAnsi" w:cstheme="majorHAnsi"/>
                <w:szCs w:val="22"/>
              </w:rPr>
              <w:t>, but the same development team can generally support both the Linux server and the shared bro</w:t>
            </w:r>
            <w:r w:rsidR="00C64E91">
              <w:rPr>
                <w:rFonts w:asciiTheme="majorHAnsi" w:hAnsiTheme="majorHAnsi" w:cstheme="majorHAnsi"/>
                <w:szCs w:val="22"/>
              </w:rPr>
              <w:t xml:space="preserve">wser client. </w:t>
            </w:r>
            <w:r w:rsidR="004204D3">
              <w:rPr>
                <w:rFonts w:asciiTheme="majorHAnsi" w:hAnsiTheme="majorHAnsi" w:cstheme="majorHAnsi"/>
                <w:szCs w:val="22"/>
              </w:rPr>
              <w:t xml:space="preserve"> </w:t>
            </w:r>
          </w:p>
        </w:tc>
        <w:tc>
          <w:tcPr>
            <w:tcW w:w="1890" w:type="dxa"/>
            <w:tcMar>
              <w:top w:w="0" w:type="dxa"/>
              <w:left w:w="115" w:type="dxa"/>
              <w:bottom w:w="0" w:type="dxa"/>
              <w:right w:w="115" w:type="dxa"/>
            </w:tcMar>
          </w:tcPr>
          <w:p w14:paraId="63C1A493" w14:textId="77F8E9AE" w:rsidR="00A325D0" w:rsidRPr="006B4954" w:rsidRDefault="00C64E91" w:rsidP="006B4954">
            <w:pPr>
              <w:suppressAutoHyphens/>
              <w:contextualSpacing/>
              <w:rPr>
                <w:rFonts w:asciiTheme="majorHAnsi" w:hAnsiTheme="majorHAnsi" w:cstheme="majorHAnsi"/>
                <w:szCs w:val="22"/>
              </w:rPr>
            </w:pPr>
            <w:r>
              <w:rPr>
                <w:rFonts w:asciiTheme="majorHAnsi" w:hAnsiTheme="majorHAnsi" w:cstheme="majorHAnsi"/>
                <w:szCs w:val="22"/>
              </w:rPr>
              <w:t>Windows development can use OpenJDK, Java, Maven, Eclipse, Visual Studio</w:t>
            </w:r>
            <w:r w:rsidR="00216DCC">
              <w:rPr>
                <w:rFonts w:asciiTheme="majorHAnsi" w:hAnsiTheme="majorHAnsi" w:cstheme="majorHAnsi"/>
                <w:szCs w:val="22"/>
              </w:rPr>
              <w:t>, Git, and browser developer tools for Edge, Chrome, and Firefox. The browser client can be developed with HTML, CSS, and JavaScript</w:t>
            </w:r>
            <w:r w:rsidR="00AE20EB">
              <w:rPr>
                <w:rFonts w:asciiTheme="majorHAnsi" w:hAnsiTheme="majorHAnsi" w:cstheme="majorHAnsi"/>
                <w:szCs w:val="22"/>
              </w:rPr>
              <w:t xml:space="preserve"> while the existing Java code continues to support </w:t>
            </w:r>
            <w:r w:rsidR="001B32C8">
              <w:rPr>
                <w:rFonts w:asciiTheme="majorHAnsi" w:hAnsiTheme="majorHAnsi" w:cstheme="majorHAnsi"/>
                <w:szCs w:val="22"/>
              </w:rPr>
              <w:t>server-side</w:t>
            </w:r>
            <w:r w:rsidR="00AE20EB">
              <w:rPr>
                <w:rFonts w:asciiTheme="majorHAnsi" w:hAnsiTheme="majorHAnsi" w:cstheme="majorHAnsi"/>
                <w:szCs w:val="22"/>
              </w:rPr>
              <w:t xml:space="preserve"> functionality. Many of these tools are available for free, although some Microsoft </w:t>
            </w:r>
            <w:r w:rsidR="001B32C8">
              <w:rPr>
                <w:rFonts w:asciiTheme="majorHAnsi" w:hAnsiTheme="majorHAnsi" w:cstheme="majorHAnsi"/>
                <w:szCs w:val="22"/>
              </w:rPr>
              <w:t>development</w:t>
            </w:r>
            <w:r w:rsidR="00AE20EB">
              <w:rPr>
                <w:rFonts w:asciiTheme="majorHAnsi" w:hAnsiTheme="majorHAnsi" w:cstheme="majorHAnsi"/>
                <w:szCs w:val="22"/>
              </w:rPr>
              <w:t xml:space="preserve"> </w:t>
            </w:r>
            <w:r w:rsidR="00004535">
              <w:rPr>
                <w:rFonts w:asciiTheme="majorHAnsi" w:hAnsiTheme="majorHAnsi" w:cstheme="majorHAnsi"/>
                <w:szCs w:val="22"/>
              </w:rPr>
              <w:t xml:space="preserve">products offer paid editions with additional enterprise features. </w:t>
            </w:r>
            <w:r w:rsidR="001B32C8">
              <w:rPr>
                <w:rFonts w:asciiTheme="majorHAnsi" w:hAnsiTheme="majorHAnsi" w:cstheme="majorHAnsi"/>
                <w:szCs w:val="22"/>
              </w:rPr>
              <w:t>Since</w:t>
            </w:r>
            <w:r w:rsidR="00004535">
              <w:rPr>
                <w:rFonts w:asciiTheme="majorHAnsi" w:hAnsiTheme="majorHAnsi" w:cstheme="majorHAnsi"/>
                <w:szCs w:val="22"/>
              </w:rPr>
              <w:t xml:space="preserve"> the application is web based</w:t>
            </w:r>
            <w:r w:rsidR="002C635A">
              <w:rPr>
                <w:rFonts w:asciiTheme="majorHAnsi" w:hAnsiTheme="majorHAnsi" w:cstheme="majorHAnsi"/>
                <w:szCs w:val="22"/>
              </w:rPr>
              <w:t xml:space="preserve">, the development team does not need to create a separate Windows </w:t>
            </w:r>
            <w:r w:rsidR="001B32C8">
              <w:rPr>
                <w:rFonts w:asciiTheme="majorHAnsi" w:hAnsiTheme="majorHAnsi" w:cstheme="majorHAnsi"/>
                <w:szCs w:val="22"/>
              </w:rPr>
              <w:t xml:space="preserve">application, which reduces the need for additional platform specific developers and helps control both cost and development time. </w:t>
            </w:r>
          </w:p>
        </w:tc>
        <w:tc>
          <w:tcPr>
            <w:tcW w:w="2080" w:type="dxa"/>
            <w:tcMar>
              <w:top w:w="0" w:type="dxa"/>
              <w:left w:w="115" w:type="dxa"/>
              <w:bottom w:w="0" w:type="dxa"/>
              <w:right w:w="115" w:type="dxa"/>
            </w:tcMar>
          </w:tcPr>
          <w:p w14:paraId="16D38893" w14:textId="45728B01" w:rsidR="00A325D0" w:rsidRPr="006B4954" w:rsidRDefault="001B32C8"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development for this project can primarily use HTML, CSS, JavaScript, responsive web design tools, and browser </w:t>
            </w:r>
            <w:r w:rsidR="001A2B6D">
              <w:rPr>
                <w:rFonts w:asciiTheme="majorHAnsi" w:hAnsiTheme="majorHAnsi" w:cstheme="majorHAnsi"/>
                <w:szCs w:val="22"/>
              </w:rPr>
              <w:t xml:space="preserve">developer tools because the client will run through mobile web browsers rather than separate native applications. Android testing can use tools such as Android Studio and device emulators, while iOS </w:t>
            </w:r>
            <w:r w:rsidR="006436DC">
              <w:rPr>
                <w:rFonts w:asciiTheme="majorHAnsi" w:hAnsiTheme="majorHAnsi" w:cstheme="majorHAnsi"/>
                <w:szCs w:val="22"/>
              </w:rPr>
              <w:t>testing may</w:t>
            </w:r>
            <w:r w:rsidR="00A34E82">
              <w:rPr>
                <w:rFonts w:asciiTheme="majorHAnsi" w:hAnsiTheme="majorHAnsi" w:cstheme="majorHAnsi"/>
                <w:szCs w:val="22"/>
              </w:rPr>
              <w:t xml:space="preserve"> use Xcode and Safari developer tools. Android </w:t>
            </w:r>
            <w:r w:rsidR="00D661EF">
              <w:rPr>
                <w:rFonts w:asciiTheme="majorHAnsi" w:hAnsiTheme="majorHAnsi" w:cstheme="majorHAnsi"/>
                <w:szCs w:val="22"/>
              </w:rPr>
              <w:t>Studio and Xcode are available without separate software licensing fees, although iOS development</w:t>
            </w:r>
            <w:r w:rsidR="0074662B">
              <w:rPr>
                <w:rFonts w:asciiTheme="majorHAnsi" w:hAnsiTheme="majorHAnsi" w:cstheme="majorHAnsi"/>
                <w:szCs w:val="22"/>
              </w:rPr>
              <w:t xml:space="preserve"> and testing require Apple hardware. </w:t>
            </w:r>
            <w:r w:rsidR="00E0453E">
              <w:rPr>
                <w:rFonts w:asciiTheme="majorHAnsi" w:hAnsiTheme="majorHAnsi" w:cstheme="majorHAnsi"/>
                <w:szCs w:val="22"/>
              </w:rPr>
              <w:t xml:space="preserve">The team will need experience with responsive layouts, touch interfaces, mobile browser testing, and different screen sizes. Using one </w:t>
            </w:r>
            <w:r w:rsidR="006436DC">
              <w:rPr>
                <w:rFonts w:asciiTheme="majorHAnsi" w:hAnsiTheme="majorHAnsi" w:cstheme="majorHAnsi"/>
                <w:szCs w:val="22"/>
              </w:rPr>
              <w:t>responsive</w:t>
            </w:r>
            <w:r w:rsidR="00E0453E">
              <w:rPr>
                <w:rFonts w:asciiTheme="majorHAnsi" w:hAnsiTheme="majorHAnsi" w:cstheme="majorHAnsi"/>
                <w:szCs w:val="22"/>
              </w:rPr>
              <w:t xml:space="preserve"> </w:t>
            </w:r>
            <w:r w:rsidR="006436DC">
              <w:rPr>
                <w:rFonts w:asciiTheme="majorHAnsi" w:hAnsiTheme="majorHAnsi" w:cstheme="majorHAnsi"/>
                <w:szCs w:val="22"/>
              </w:rPr>
              <w:t xml:space="preserve">web client instead of separate Android and iOS applications reduces the need for multiple specialized development teams. </w:t>
            </w: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529E15DD" w:rsidR="00A325D0" w:rsidRPr="00E67424" w:rsidRDefault="00730BFB" w:rsidP="00E67424">
      <w:pPr>
        <w:rPr>
          <w:rFonts w:asciiTheme="majorHAnsi" w:hAnsiTheme="majorHAnsi" w:cstheme="majorHAnsi"/>
          <w:b/>
          <w:szCs w:val="22"/>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2AEFD4DB" w:rsidR="00A325D0" w:rsidRPr="006B4954" w:rsidRDefault="00E67424"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Gaming Room should host Draw It or Lose It as a Java application on Linux and support users through standards-based web browsers. The following recommendations connect the existing game requirements to practical production architecture. </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6B06D967" w:rsidR="00A325D0" w:rsidRDefault="00730BFB" w:rsidP="004A6644">
      <w:pPr>
        <w:pStyle w:val="List"/>
      </w:pPr>
      <w:r w:rsidRPr="00E67424">
        <w:rPr>
          <w:b/>
        </w:rPr>
        <w:t>Operating Platform</w:t>
      </w:r>
      <w:r w:rsidRPr="006B4954">
        <w:t xml:space="preserve">: </w:t>
      </w:r>
      <w:r w:rsidR="00E67424">
        <w:t>I recommend a current long-term support Linux distribution, such as Ubuntu Server LTS, for the production server, with Draw It or Lose It delivered through a web browser. Linux supports the existing Java game model, has broad cloud-hosting support, and does not require a separate operating system license for each server. Windows Server could also run Java but may increase licensing costs, while macOS is less practical for scalable server hosting and requires Apple hardware. Android and iOS make more sense as client platforms than server hosts. With a responsive browser interface, players on Windows, macOS, Linux, Android, and iOS can use the same game without The Gaming Room having to maintain a separate native application for each operating system</w:t>
      </w:r>
    </w:p>
    <w:p w14:paraId="4A4E09F9" w14:textId="77777777" w:rsidR="009D00F8" w:rsidRPr="00E67424" w:rsidRDefault="009D00F8" w:rsidP="009D00F8">
      <w:pPr>
        <w:pStyle w:val="List"/>
        <w:numPr>
          <w:ilvl w:val="0"/>
          <w:numId w:val="0"/>
        </w:numPr>
        <w:ind w:left="720" w:hanging="360"/>
      </w:pPr>
    </w:p>
    <w:p w14:paraId="35C78786" w14:textId="2EAA630A" w:rsidR="00A325D0" w:rsidRDefault="00730BFB" w:rsidP="00F22272">
      <w:pPr>
        <w:pStyle w:val="List"/>
      </w:pPr>
      <w:r w:rsidRPr="004204D3">
        <w:rPr>
          <w:b/>
        </w:rPr>
        <w:t>Operating Systems Architectures</w:t>
      </w:r>
      <w:r w:rsidRPr="006B4954">
        <w:t xml:space="preserve">: </w:t>
      </w:r>
      <w:r w:rsidR="00E67424">
        <w:t xml:space="preserve">The production environment should use 64-bit Linux on multicore processors. Linus separates applications into protected processes, schedules threads across CPU cores, manages virtual memory, provides file permissions, and supplies TCP/IP networking. The Java Virtual Machine (JVM) runs the existing object-oriented code on that platform and provides an additional layer of portability. Because several teams may submit guesses or join games at the same time, the Java service should use a bounded request thread pool and synchronization or database transactions when updating share game state. The current </w:t>
      </w:r>
      <w:proofErr w:type="spellStart"/>
      <w:r w:rsidR="00E67424">
        <w:t>GameService</w:t>
      </w:r>
      <w:proofErr w:type="spellEnd"/>
      <w:r w:rsidR="00E67424">
        <w:t xml:space="preserve"> Singleton makes one service object per JVM, not one across multiple servers, so it cannot by itself guarantee global uniqueness in a distributed deployment. Packaging the service in containers and eventually deploying multiple instances behind a load balancer would support growth without changing the browser clients. </w:t>
      </w:r>
    </w:p>
    <w:p w14:paraId="1588EC1A" w14:textId="77777777" w:rsidR="009D00F8" w:rsidRDefault="009D00F8" w:rsidP="009D00F8">
      <w:pPr>
        <w:pStyle w:val="ListParagraph"/>
      </w:pPr>
    </w:p>
    <w:p w14:paraId="1AD91860" w14:textId="77777777" w:rsidR="009D00F8" w:rsidRPr="004204D3" w:rsidRDefault="009D00F8" w:rsidP="009D00F8">
      <w:pPr>
        <w:pStyle w:val="List"/>
        <w:numPr>
          <w:ilvl w:val="0"/>
          <w:numId w:val="0"/>
        </w:numPr>
        <w:ind w:left="720" w:hanging="360"/>
      </w:pPr>
    </w:p>
    <w:p w14:paraId="42A6DD6C" w14:textId="0073B897" w:rsidR="00A325D0" w:rsidRPr="006B4954" w:rsidRDefault="00730BFB" w:rsidP="00FD2C32">
      <w:pPr>
        <w:pStyle w:val="List"/>
      </w:pPr>
      <w:r w:rsidRPr="006B4954">
        <w:rPr>
          <w:b/>
        </w:rPr>
        <w:t>Storage Management</w:t>
      </w:r>
      <w:r w:rsidRPr="006B4954">
        <w:t xml:space="preserve">: </w:t>
      </w:r>
      <w:r w:rsidR="009D00F8">
        <w:t xml:space="preserve">Use PostgreSQL as the primary relational database for player accounts, games, teams, scores, and session records. Tables with primary keys, foreign keys, and unique constraints can preserve relationships and prevent duplicate identifiers or names even when requests reach different server instances. This is more reliable than keeping production data only in the Java collections used by the original domain model. The large drawing library should be kept in durable object storage, with the image identifier, description, and storage location recorded in PostgreSQL so application servers do not have to store duplicate image files. Linux can use a reliable filesystem such as ext4 or XFS for local operating system and application files. Database transactions, backups, transaction logs, and periodic recovery tests should protect the data against crashes, accidental deletion, and storage failures. </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3FD590D3" w:rsidR="00A325D0" w:rsidRDefault="00730BFB" w:rsidP="00E930E9">
      <w:pPr>
        <w:pStyle w:val="List"/>
      </w:pPr>
      <w:r w:rsidRPr="009D00F8">
        <w:rPr>
          <w:b/>
        </w:rPr>
        <w:t>Memory Management</w:t>
      </w:r>
      <w:r w:rsidRPr="006B4954">
        <w:t xml:space="preserve">: </w:t>
      </w:r>
      <w:r w:rsidR="004204D3" w:rsidRPr="004204D3">
        <w:t xml:space="preserve">Linux </w:t>
      </w:r>
      <w:r w:rsidR="009D00F8">
        <w:t xml:space="preserve">gives each process a virtual address space and uses demand paging to bring required pages into physical memory. When available RAM becomes limited, excessive page faults or swapping can slow the game, so more virtual memory is not substitute for enough physical RAM. Inside the Java processes, the JVM manages heap allocations for Game, Team, Player, and session objects, while garbage collection reclaims objects that are no longer reachable. This helps prevent some manual memory errors but does not eliminate memory leaks caused by retaining unused references. The Gaming Room should set reasonable </w:t>
      </w:r>
      <w:r w:rsidR="009D00F8">
        <w:lastRenderedPageBreak/>
        <w:t xml:space="preserve">JVM heap limits, cap the number of active request threads, limit cached images, and expire inactive game sessions. Monitoring heap usage, garbage collection pauses, page faults, and swap activity will help keep timed rounds and progressively displayed drawings responsive. </w:t>
      </w:r>
    </w:p>
    <w:p w14:paraId="4F854AE4" w14:textId="77777777" w:rsidR="009D00F8" w:rsidRPr="009D00F8" w:rsidRDefault="009D00F8" w:rsidP="009D00F8">
      <w:pPr>
        <w:pStyle w:val="List"/>
        <w:numPr>
          <w:ilvl w:val="0"/>
          <w:numId w:val="0"/>
        </w:numPr>
      </w:pPr>
    </w:p>
    <w:p w14:paraId="00C89F39" w14:textId="66E7D8B5" w:rsidR="00A325D0" w:rsidRDefault="00730BFB" w:rsidP="00B90BEE">
      <w:pPr>
        <w:pStyle w:val="List"/>
      </w:pPr>
      <w:r w:rsidRPr="004204D3">
        <w:rPr>
          <w:b/>
        </w:rPr>
        <w:t>Distributed Systems and Networks</w:t>
      </w:r>
      <w:r w:rsidRPr="006B4954">
        <w:t xml:space="preserve">: </w:t>
      </w:r>
      <w:r w:rsidR="009D00F8">
        <w:t>Use a client server design in which browser clients connect over the internet to a central Java application. HTTPS requests to a REST API can handle sign-in, game creation, joining teams, and retrieving data, WebSocket connections can push round timers, image reveal progress, guesses, and score changes to connected players. The server, rather than each browser, must decide the official game state so that all platforms show consistent results. Requests travel through network connections and potentially a load balancer to a Java service</w:t>
      </w:r>
      <w:r w:rsidR="00043D62">
        <w:t xml:space="preserve">, the service reads and writes PostgreSQL and fetches drawing data from object storage. A shared state store or coordinated cache can support multiple Java instances when needed. Since Wi-Fi interruptions, network latency, duplicate submissions, server restarts, and outages are unavoidable, the application should enforce timeouts, validate repeated requests without double-processing them, reconnect clients, resynchronize the authoritative game state, and use health checks and redundant server instances. A temporary loss of connection should not create a second game or award points twice. </w:t>
      </w:r>
    </w:p>
    <w:p w14:paraId="0B1BEC79" w14:textId="77777777" w:rsidR="00043D62" w:rsidRPr="004204D3" w:rsidRDefault="00043D62" w:rsidP="00043D62">
      <w:pPr>
        <w:pStyle w:val="List"/>
        <w:numPr>
          <w:ilvl w:val="0"/>
          <w:numId w:val="0"/>
        </w:numPr>
        <w:ind w:left="720" w:hanging="360"/>
      </w:pPr>
    </w:p>
    <w:p w14:paraId="7FCCC536" w14:textId="23EA9AA4" w:rsidR="00B20A2D" w:rsidRPr="004204D3" w:rsidRDefault="00730BFB" w:rsidP="00F21E7B">
      <w:pPr>
        <w:pStyle w:val="List"/>
      </w:pPr>
      <w:r w:rsidRPr="004204D3">
        <w:rPr>
          <w:b/>
        </w:rPr>
        <w:t>Security</w:t>
      </w:r>
      <w:r w:rsidRPr="006B4954">
        <w:t xml:space="preserve">: </w:t>
      </w:r>
      <w:r w:rsidR="00043D62">
        <w:t xml:space="preserve">The Gaming Room must secure both player information and game actions across every client platform. Encrypt browser-to-server traffic with HTTPS/TLS, has passwords with a modern salted password hashing algorithm, and use secure, </w:t>
      </w:r>
      <w:proofErr w:type="spellStart"/>
      <w:r w:rsidR="00043D62">
        <w:t>HttpOnly</w:t>
      </w:r>
      <w:proofErr w:type="spellEnd"/>
      <w:r w:rsidR="00043D62">
        <w:t xml:space="preserve"> session cookies or carefully managed short-lived tokens.  The server must authenticate players, check authorization before allowing team or game changes, validate submitted names and guesses, and use parameterized database queries to reduce injection risks. Linux file permissions, least privilege service accounts, host firewalls, prompt security patches, and restricted databases access reduce server exposure. Encrypt </w:t>
      </w:r>
      <w:proofErr w:type="gramStart"/>
      <w:r w:rsidR="00043D62">
        <w:t>sensitive stored</w:t>
      </w:r>
      <w:proofErr w:type="gramEnd"/>
      <w:r w:rsidR="00043D62">
        <w:t xml:space="preserve"> information and backups and keep database credentials and signing keys out of source code. Rate limiting, audit logging that excludes private data, dependency updates, and monitoring can help detect attacks and abuse. These protections are enforced centrally rather than relying on browsers or mobile device security alone. </w:t>
      </w:r>
    </w:p>
    <w:sectPr w:rsidR="00B20A2D" w:rsidRPr="004204D3">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8ABFF" w14:textId="77777777" w:rsidR="000D2AAE" w:rsidRDefault="000D2AAE">
      <w:r>
        <w:separator/>
      </w:r>
    </w:p>
  </w:endnote>
  <w:endnote w:type="continuationSeparator" w:id="0">
    <w:p w14:paraId="7489E12F" w14:textId="77777777" w:rsidR="000D2AAE" w:rsidRDefault="000D2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2E2A7" w14:textId="77777777" w:rsidR="000D2AAE" w:rsidRDefault="000D2AAE">
      <w:r>
        <w:separator/>
      </w:r>
    </w:p>
  </w:footnote>
  <w:footnote w:type="continuationSeparator" w:id="0">
    <w:p w14:paraId="4D573491" w14:textId="77777777" w:rsidR="000D2AAE" w:rsidRDefault="000D2A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4535"/>
    <w:rsid w:val="00011A38"/>
    <w:rsid w:val="00043D62"/>
    <w:rsid w:val="00060745"/>
    <w:rsid w:val="000C3ACD"/>
    <w:rsid w:val="000D2AAE"/>
    <w:rsid w:val="000E368B"/>
    <w:rsid w:val="000F5165"/>
    <w:rsid w:val="00123050"/>
    <w:rsid w:val="001536D7"/>
    <w:rsid w:val="00163A96"/>
    <w:rsid w:val="001673CE"/>
    <w:rsid w:val="00181CD6"/>
    <w:rsid w:val="001A2B6D"/>
    <w:rsid w:val="001B32C8"/>
    <w:rsid w:val="001B7DDA"/>
    <w:rsid w:val="001E4F97"/>
    <w:rsid w:val="00216DCC"/>
    <w:rsid w:val="00232EAE"/>
    <w:rsid w:val="002C25EE"/>
    <w:rsid w:val="002C635A"/>
    <w:rsid w:val="002D1B79"/>
    <w:rsid w:val="002D3F19"/>
    <w:rsid w:val="0034165C"/>
    <w:rsid w:val="003723B7"/>
    <w:rsid w:val="004106B4"/>
    <w:rsid w:val="00410A43"/>
    <w:rsid w:val="004204D3"/>
    <w:rsid w:val="004269FD"/>
    <w:rsid w:val="0043672B"/>
    <w:rsid w:val="004A76BC"/>
    <w:rsid w:val="004C5263"/>
    <w:rsid w:val="004D630E"/>
    <w:rsid w:val="004E3652"/>
    <w:rsid w:val="005765C7"/>
    <w:rsid w:val="00577752"/>
    <w:rsid w:val="005E3957"/>
    <w:rsid w:val="005F3169"/>
    <w:rsid w:val="005F49E3"/>
    <w:rsid w:val="00634CB2"/>
    <w:rsid w:val="00641597"/>
    <w:rsid w:val="006436DC"/>
    <w:rsid w:val="00655673"/>
    <w:rsid w:val="006720F6"/>
    <w:rsid w:val="006776A8"/>
    <w:rsid w:val="00691EB9"/>
    <w:rsid w:val="006B4954"/>
    <w:rsid w:val="006E6824"/>
    <w:rsid w:val="00713D63"/>
    <w:rsid w:val="00717FC1"/>
    <w:rsid w:val="00730BFB"/>
    <w:rsid w:val="00736DF7"/>
    <w:rsid w:val="0074662B"/>
    <w:rsid w:val="00792600"/>
    <w:rsid w:val="007B28D2"/>
    <w:rsid w:val="007C144D"/>
    <w:rsid w:val="007E0606"/>
    <w:rsid w:val="007F3EC1"/>
    <w:rsid w:val="00810935"/>
    <w:rsid w:val="008306FA"/>
    <w:rsid w:val="00847186"/>
    <w:rsid w:val="00855E4D"/>
    <w:rsid w:val="00884211"/>
    <w:rsid w:val="00891DAE"/>
    <w:rsid w:val="00896B01"/>
    <w:rsid w:val="008A485F"/>
    <w:rsid w:val="008C6336"/>
    <w:rsid w:val="008D79F6"/>
    <w:rsid w:val="009649F5"/>
    <w:rsid w:val="009714EE"/>
    <w:rsid w:val="00972A7C"/>
    <w:rsid w:val="00987146"/>
    <w:rsid w:val="009C2374"/>
    <w:rsid w:val="009D00F8"/>
    <w:rsid w:val="009E6D6E"/>
    <w:rsid w:val="00A325D0"/>
    <w:rsid w:val="00A34E82"/>
    <w:rsid w:val="00A80AD8"/>
    <w:rsid w:val="00AA6347"/>
    <w:rsid w:val="00AE20EB"/>
    <w:rsid w:val="00B058B3"/>
    <w:rsid w:val="00B20A2D"/>
    <w:rsid w:val="00B4138E"/>
    <w:rsid w:val="00B767DF"/>
    <w:rsid w:val="00B902AF"/>
    <w:rsid w:val="00BB1711"/>
    <w:rsid w:val="00BB4494"/>
    <w:rsid w:val="00BB610B"/>
    <w:rsid w:val="00BD5A11"/>
    <w:rsid w:val="00C07F4E"/>
    <w:rsid w:val="00C6254C"/>
    <w:rsid w:val="00C64E91"/>
    <w:rsid w:val="00C76564"/>
    <w:rsid w:val="00C81D2C"/>
    <w:rsid w:val="00CA5399"/>
    <w:rsid w:val="00CB5037"/>
    <w:rsid w:val="00CD2CAC"/>
    <w:rsid w:val="00CF4DE8"/>
    <w:rsid w:val="00D36D9C"/>
    <w:rsid w:val="00D54B35"/>
    <w:rsid w:val="00D6584F"/>
    <w:rsid w:val="00D661EF"/>
    <w:rsid w:val="00D97062"/>
    <w:rsid w:val="00DA713E"/>
    <w:rsid w:val="00E0390F"/>
    <w:rsid w:val="00E041A9"/>
    <w:rsid w:val="00E0453E"/>
    <w:rsid w:val="00E42482"/>
    <w:rsid w:val="00E61BA3"/>
    <w:rsid w:val="00E6447B"/>
    <w:rsid w:val="00E67424"/>
    <w:rsid w:val="00E91353"/>
    <w:rsid w:val="00F355EE"/>
    <w:rsid w:val="00F44E7E"/>
    <w:rsid w:val="00F452DE"/>
    <w:rsid w:val="00F53DDC"/>
    <w:rsid w:val="00FA35E6"/>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D00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3144</Words>
  <Characters>17923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John Karn</cp:lastModifiedBy>
  <cp:revision>2</cp:revision>
  <dcterms:created xsi:type="dcterms:W3CDTF">2026-10-18T21:53:00Z</dcterms:created>
  <dcterms:modified xsi:type="dcterms:W3CDTF">2026-10-18T21:53:00Z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