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19" w:rsidRDefault="004C5102" w:rsidP="004C5102">
      <w:pPr>
        <w:spacing w:after="0" w:line="240" w:lineRule="auto"/>
        <w:jc w:val="center"/>
        <w:rPr>
          <w:rFonts w:ascii="Arial" w:eastAsia="Times New Roman" w:hAnsi="Arial" w:cs="Arial"/>
          <w:b/>
          <w:sz w:val="24"/>
          <w:szCs w:val="24"/>
          <w:u w:val="single"/>
          <w:lang w:eastAsia="en-GB"/>
        </w:rPr>
      </w:pPr>
      <w:r>
        <w:rPr>
          <w:rFonts w:ascii="Arial" w:eastAsia="Times New Roman" w:hAnsi="Arial" w:cs="Arial"/>
          <w:b/>
          <w:sz w:val="24"/>
          <w:szCs w:val="24"/>
          <w:u w:val="single"/>
          <w:lang w:eastAsia="en-GB"/>
        </w:rPr>
        <w:t>TEST PLAN FOR</w:t>
      </w:r>
      <w:r w:rsidR="00D10958">
        <w:rPr>
          <w:rFonts w:ascii="Arial" w:eastAsia="Times New Roman" w:hAnsi="Arial" w:cs="Arial"/>
          <w:b/>
          <w:sz w:val="24"/>
          <w:szCs w:val="24"/>
          <w:u w:val="single"/>
          <w:lang w:eastAsia="en-GB"/>
        </w:rPr>
        <w:t xml:space="preserve"> INVENTORY MANAGEMENT SYSTEM</w:t>
      </w:r>
      <w:r>
        <w:rPr>
          <w:rFonts w:ascii="Arial" w:eastAsia="Times New Roman" w:hAnsi="Arial" w:cs="Arial"/>
          <w:b/>
          <w:sz w:val="24"/>
          <w:szCs w:val="24"/>
          <w:u w:val="single"/>
          <w:lang w:eastAsia="en-GB"/>
        </w:rPr>
        <w:t xml:space="preserve"> </w:t>
      </w:r>
      <w:r w:rsidR="00D10958">
        <w:rPr>
          <w:rFonts w:ascii="Arial" w:eastAsia="Times New Roman" w:hAnsi="Arial" w:cs="Arial"/>
          <w:b/>
          <w:sz w:val="24"/>
          <w:szCs w:val="24"/>
          <w:u w:val="single"/>
          <w:lang w:eastAsia="en-GB"/>
        </w:rPr>
        <w:t>(</w:t>
      </w:r>
      <w:r>
        <w:rPr>
          <w:rFonts w:ascii="Arial" w:eastAsia="Times New Roman" w:hAnsi="Arial" w:cs="Arial"/>
          <w:b/>
          <w:sz w:val="24"/>
          <w:szCs w:val="24"/>
          <w:u w:val="single"/>
          <w:lang w:eastAsia="en-GB"/>
        </w:rPr>
        <w:t>I.M.S</w:t>
      </w:r>
      <w:r w:rsidR="00D10958">
        <w:rPr>
          <w:rFonts w:ascii="Arial" w:eastAsia="Times New Roman" w:hAnsi="Arial" w:cs="Arial"/>
          <w:b/>
          <w:sz w:val="24"/>
          <w:szCs w:val="24"/>
          <w:u w:val="single"/>
          <w:lang w:eastAsia="en-GB"/>
        </w:rPr>
        <w:t>)</w:t>
      </w:r>
    </w:p>
    <w:p w:rsidR="004C5102" w:rsidRDefault="004C5102" w:rsidP="004C5102">
      <w:pPr>
        <w:spacing w:after="0" w:line="240" w:lineRule="auto"/>
        <w:jc w:val="center"/>
        <w:rPr>
          <w:rFonts w:ascii="Arial" w:eastAsia="Times New Roman" w:hAnsi="Arial" w:cs="Arial"/>
          <w:b/>
          <w:sz w:val="24"/>
          <w:szCs w:val="24"/>
          <w:u w:val="single"/>
          <w:lang w:eastAsia="en-GB"/>
        </w:rPr>
      </w:pPr>
    </w:p>
    <w:p w:rsidR="004C5102" w:rsidRPr="00834BFE" w:rsidRDefault="004C5102" w:rsidP="004C5102">
      <w:pPr>
        <w:jc w:val="both"/>
        <w:rPr>
          <w:b/>
          <w:sz w:val="24"/>
          <w:szCs w:val="24"/>
        </w:rPr>
      </w:pPr>
      <w:r w:rsidRPr="00834BFE">
        <w:rPr>
          <w:b/>
          <w:sz w:val="24"/>
          <w:szCs w:val="24"/>
        </w:rPr>
        <w:t>1.0 Introduction</w:t>
      </w:r>
    </w:p>
    <w:p w:rsidR="004C5102" w:rsidRDefault="004C5102" w:rsidP="004C5102">
      <w:pPr>
        <w:jc w:val="both"/>
        <w:rPr>
          <w:sz w:val="24"/>
          <w:szCs w:val="24"/>
        </w:rPr>
      </w:pPr>
      <w:r w:rsidRPr="002F11FD">
        <w:rPr>
          <w:sz w:val="24"/>
          <w:szCs w:val="24"/>
        </w:rPr>
        <w:t xml:space="preserve">The Test Plan document documents and tracks the necessary information required to effectively define the approach to be used in the testing of </w:t>
      </w:r>
      <w:r>
        <w:rPr>
          <w:sz w:val="24"/>
          <w:szCs w:val="24"/>
        </w:rPr>
        <w:t>Inventory Management System (I.M.S)</w:t>
      </w:r>
      <w:r w:rsidRPr="002F11FD">
        <w:rPr>
          <w:sz w:val="24"/>
          <w:szCs w:val="24"/>
        </w:rPr>
        <w:t xml:space="preserve"> Project.  Its intended audience is the project manager, project team, and testing team. Some portions of this document may on occasion be shared with the client/user and other stakeholder whose input/approval into the testing process is needed.</w:t>
      </w:r>
    </w:p>
    <w:p w:rsidR="00C02556" w:rsidRPr="00333C9D" w:rsidRDefault="00C02556" w:rsidP="004C5102">
      <w:pPr>
        <w:jc w:val="both"/>
        <w:rPr>
          <w:b/>
          <w:sz w:val="24"/>
          <w:szCs w:val="24"/>
        </w:rPr>
      </w:pPr>
      <w:r w:rsidRPr="00333C9D">
        <w:rPr>
          <w:b/>
          <w:sz w:val="24"/>
          <w:szCs w:val="24"/>
        </w:rPr>
        <w:t>1.2 Purpose</w:t>
      </w:r>
    </w:p>
    <w:p w:rsidR="00C02556" w:rsidRDefault="00C02556" w:rsidP="004C5102">
      <w:pPr>
        <w:jc w:val="both"/>
        <w:rPr>
          <w:sz w:val="24"/>
          <w:szCs w:val="24"/>
        </w:rPr>
      </w:pPr>
      <w:r w:rsidRPr="00C02556">
        <w:rPr>
          <w:sz w:val="24"/>
          <w:szCs w:val="24"/>
        </w:rPr>
        <w:t xml:space="preserve">The purpose of this document is to describe in details the functionalities the </w:t>
      </w:r>
      <w:r w:rsidR="00D10958" w:rsidRPr="00C02556">
        <w:rPr>
          <w:sz w:val="24"/>
          <w:szCs w:val="24"/>
        </w:rPr>
        <w:t>Inventory</w:t>
      </w:r>
      <w:r w:rsidR="00D10958">
        <w:rPr>
          <w:sz w:val="24"/>
          <w:szCs w:val="24"/>
        </w:rPr>
        <w:t xml:space="preserve"> </w:t>
      </w:r>
      <w:r w:rsidR="00E62470">
        <w:rPr>
          <w:sz w:val="24"/>
          <w:szCs w:val="24"/>
        </w:rPr>
        <w:t>Management</w:t>
      </w:r>
      <w:r w:rsidR="00E62470" w:rsidRPr="00C02556">
        <w:rPr>
          <w:sz w:val="24"/>
          <w:szCs w:val="24"/>
        </w:rPr>
        <w:t xml:space="preserve"> </w:t>
      </w:r>
      <w:r w:rsidR="00D10958" w:rsidRPr="00C02556">
        <w:rPr>
          <w:sz w:val="24"/>
          <w:szCs w:val="24"/>
        </w:rPr>
        <w:t xml:space="preserve">System </w:t>
      </w:r>
      <w:r w:rsidRPr="00C02556">
        <w:rPr>
          <w:sz w:val="24"/>
          <w:szCs w:val="24"/>
        </w:rPr>
        <w:t>is expected to provide. It will explain the purpose and features of the system, the interfaces of the system, what the</w:t>
      </w:r>
      <w:r w:rsidR="00281817">
        <w:rPr>
          <w:sz w:val="24"/>
          <w:szCs w:val="24"/>
        </w:rPr>
        <w:t>y</w:t>
      </w:r>
      <w:r w:rsidRPr="00C02556">
        <w:rPr>
          <w:sz w:val="24"/>
          <w:szCs w:val="24"/>
        </w:rPr>
        <w:t xml:space="preserve"> will do and the constraints under which it must operate. This document is intended for both the stakeholders and the developers of the system.</w:t>
      </w:r>
    </w:p>
    <w:p w:rsidR="00281817" w:rsidRPr="00333C9D" w:rsidRDefault="00281817" w:rsidP="004C5102">
      <w:pPr>
        <w:jc w:val="both"/>
        <w:rPr>
          <w:b/>
          <w:sz w:val="24"/>
          <w:szCs w:val="24"/>
        </w:rPr>
      </w:pPr>
      <w:r w:rsidRPr="00333C9D">
        <w:rPr>
          <w:b/>
          <w:sz w:val="24"/>
          <w:szCs w:val="24"/>
        </w:rPr>
        <w:t>1.3 Scope</w:t>
      </w:r>
    </w:p>
    <w:p w:rsidR="00281817" w:rsidRDefault="00281817" w:rsidP="004C5102">
      <w:pPr>
        <w:jc w:val="both"/>
        <w:rPr>
          <w:sz w:val="24"/>
          <w:szCs w:val="24"/>
        </w:rPr>
      </w:pPr>
      <w:r>
        <w:rPr>
          <w:sz w:val="24"/>
          <w:szCs w:val="24"/>
        </w:rPr>
        <w:t xml:space="preserve">This system will cover </w:t>
      </w:r>
      <w:r w:rsidRPr="00281817">
        <w:rPr>
          <w:sz w:val="24"/>
          <w:szCs w:val="24"/>
        </w:rPr>
        <w:t xml:space="preserve">input </w:t>
      </w:r>
      <w:r w:rsidR="00235655">
        <w:rPr>
          <w:sz w:val="24"/>
          <w:szCs w:val="24"/>
        </w:rPr>
        <w:t>stock and</w:t>
      </w:r>
      <w:r>
        <w:rPr>
          <w:sz w:val="24"/>
          <w:szCs w:val="24"/>
        </w:rPr>
        <w:t xml:space="preserve"> </w:t>
      </w:r>
      <w:r w:rsidR="00235655">
        <w:rPr>
          <w:sz w:val="24"/>
          <w:szCs w:val="24"/>
        </w:rPr>
        <w:t xml:space="preserve">output stock of </w:t>
      </w:r>
      <w:proofErr w:type="spellStart"/>
      <w:r w:rsidR="00235655">
        <w:rPr>
          <w:sz w:val="24"/>
          <w:szCs w:val="24"/>
        </w:rPr>
        <w:t>Biosec</w:t>
      </w:r>
      <w:proofErr w:type="spellEnd"/>
      <w:r w:rsidR="00235655">
        <w:rPr>
          <w:sz w:val="24"/>
          <w:szCs w:val="24"/>
        </w:rPr>
        <w:t xml:space="preserve"> Solutions.</w:t>
      </w:r>
    </w:p>
    <w:p w:rsidR="00235655" w:rsidRPr="00333C9D" w:rsidRDefault="00235655" w:rsidP="004C5102">
      <w:pPr>
        <w:jc w:val="both"/>
        <w:rPr>
          <w:b/>
          <w:sz w:val="24"/>
          <w:szCs w:val="24"/>
        </w:rPr>
      </w:pPr>
      <w:r w:rsidRPr="00333C9D">
        <w:rPr>
          <w:b/>
          <w:sz w:val="24"/>
          <w:szCs w:val="24"/>
        </w:rPr>
        <w:t>1.4 Definition, acronyms and abbreviations</w:t>
      </w:r>
    </w:p>
    <w:tbl>
      <w:tblPr>
        <w:tblStyle w:val="TableGrid"/>
        <w:tblW w:w="0" w:type="auto"/>
        <w:tblLook w:val="04A0" w:firstRow="1" w:lastRow="0" w:firstColumn="1" w:lastColumn="0" w:noHBand="0" w:noVBand="1"/>
      </w:tblPr>
      <w:tblGrid>
        <w:gridCol w:w="4621"/>
        <w:gridCol w:w="4621"/>
      </w:tblGrid>
      <w:tr w:rsidR="00235655" w:rsidTr="00235655">
        <w:tc>
          <w:tcPr>
            <w:tcW w:w="4621" w:type="dxa"/>
          </w:tcPr>
          <w:p w:rsidR="00235655" w:rsidRDefault="00235655" w:rsidP="004C5102">
            <w:pPr>
              <w:jc w:val="both"/>
              <w:rPr>
                <w:sz w:val="24"/>
                <w:szCs w:val="24"/>
              </w:rPr>
            </w:pPr>
            <w:r>
              <w:rPr>
                <w:sz w:val="24"/>
                <w:szCs w:val="24"/>
              </w:rPr>
              <w:t>Term</w:t>
            </w:r>
          </w:p>
        </w:tc>
        <w:tc>
          <w:tcPr>
            <w:tcW w:w="4621" w:type="dxa"/>
          </w:tcPr>
          <w:p w:rsidR="00235655" w:rsidRDefault="00235655" w:rsidP="004C5102">
            <w:pPr>
              <w:jc w:val="both"/>
              <w:rPr>
                <w:sz w:val="24"/>
                <w:szCs w:val="24"/>
              </w:rPr>
            </w:pPr>
            <w:r>
              <w:rPr>
                <w:sz w:val="24"/>
                <w:szCs w:val="24"/>
              </w:rPr>
              <w:t>Definition</w:t>
            </w:r>
          </w:p>
        </w:tc>
      </w:tr>
      <w:tr w:rsidR="00235655" w:rsidTr="00235655">
        <w:tc>
          <w:tcPr>
            <w:tcW w:w="4621" w:type="dxa"/>
          </w:tcPr>
          <w:p w:rsidR="00235655" w:rsidRDefault="00235655" w:rsidP="004C5102">
            <w:pPr>
              <w:jc w:val="both"/>
              <w:rPr>
                <w:sz w:val="24"/>
                <w:szCs w:val="24"/>
              </w:rPr>
            </w:pPr>
            <w:r w:rsidRPr="00235655">
              <w:rPr>
                <w:sz w:val="24"/>
                <w:szCs w:val="24"/>
              </w:rPr>
              <w:t>Input Stock</w:t>
            </w:r>
          </w:p>
        </w:tc>
        <w:tc>
          <w:tcPr>
            <w:tcW w:w="4621" w:type="dxa"/>
          </w:tcPr>
          <w:p w:rsidR="00235655" w:rsidRPr="00235655" w:rsidRDefault="00E27C1E">
            <w:pPr>
              <w:pStyle w:val="Default"/>
              <w:rPr>
                <w:rFonts w:asciiTheme="minorHAnsi" w:hAnsiTheme="minorHAnsi" w:cstheme="minorHAnsi"/>
              </w:rPr>
            </w:pPr>
            <w:r>
              <w:rPr>
                <w:rFonts w:asciiTheme="minorHAnsi" w:hAnsiTheme="minorHAnsi" w:cstheme="minorHAnsi"/>
              </w:rPr>
              <w:t>Materials/Supplies/Items</w:t>
            </w:r>
            <w:r w:rsidR="00235655" w:rsidRPr="00235655">
              <w:rPr>
                <w:rFonts w:asciiTheme="minorHAnsi" w:hAnsiTheme="minorHAnsi" w:cstheme="minorHAnsi"/>
              </w:rPr>
              <w:t xml:space="preserve"> received from suppliers or manufactures</w:t>
            </w:r>
          </w:p>
        </w:tc>
      </w:tr>
      <w:tr w:rsidR="00235655" w:rsidTr="00235655">
        <w:tc>
          <w:tcPr>
            <w:tcW w:w="4621" w:type="dxa"/>
          </w:tcPr>
          <w:p w:rsidR="00235655" w:rsidRPr="00235655" w:rsidRDefault="00235655" w:rsidP="004C5102">
            <w:pPr>
              <w:jc w:val="both"/>
              <w:rPr>
                <w:sz w:val="24"/>
                <w:szCs w:val="24"/>
              </w:rPr>
            </w:pPr>
            <w:r>
              <w:rPr>
                <w:sz w:val="24"/>
                <w:szCs w:val="24"/>
              </w:rPr>
              <w:t>Output Stock</w:t>
            </w:r>
          </w:p>
        </w:tc>
        <w:tc>
          <w:tcPr>
            <w:tcW w:w="4621" w:type="dxa"/>
          </w:tcPr>
          <w:p w:rsidR="00235655" w:rsidRPr="00235655" w:rsidRDefault="00E27C1E" w:rsidP="00E27C1E">
            <w:pPr>
              <w:pStyle w:val="Default"/>
              <w:rPr>
                <w:rFonts w:asciiTheme="minorHAnsi" w:hAnsiTheme="minorHAnsi" w:cstheme="minorHAnsi"/>
              </w:rPr>
            </w:pPr>
            <w:r>
              <w:rPr>
                <w:rFonts w:asciiTheme="minorHAnsi" w:hAnsiTheme="minorHAnsi" w:cstheme="minorHAnsi"/>
              </w:rPr>
              <w:t>Materials/Supplies/Items</w:t>
            </w:r>
            <w:r w:rsidRPr="00E27C1E">
              <w:rPr>
                <w:rFonts w:asciiTheme="minorHAnsi" w:hAnsiTheme="minorHAnsi" w:cstheme="minorHAnsi"/>
              </w:rPr>
              <w:t xml:space="preserve"> out of the </w:t>
            </w:r>
            <w:r>
              <w:rPr>
                <w:rFonts w:asciiTheme="minorHAnsi" w:hAnsiTheme="minorHAnsi" w:cstheme="minorHAnsi"/>
              </w:rPr>
              <w:t>store</w:t>
            </w:r>
            <w:r w:rsidRPr="00E27C1E">
              <w:rPr>
                <w:rFonts w:asciiTheme="minorHAnsi" w:hAnsiTheme="minorHAnsi" w:cstheme="minorHAnsi"/>
              </w:rPr>
              <w:t xml:space="preserve"> sent to external concerns</w:t>
            </w:r>
          </w:p>
        </w:tc>
      </w:tr>
      <w:tr w:rsidR="00E27C1E" w:rsidTr="00235655">
        <w:tc>
          <w:tcPr>
            <w:tcW w:w="4621" w:type="dxa"/>
          </w:tcPr>
          <w:p w:rsidR="00E27C1E" w:rsidRDefault="00E27C1E" w:rsidP="004C5102">
            <w:pPr>
              <w:jc w:val="both"/>
              <w:rPr>
                <w:sz w:val="24"/>
                <w:szCs w:val="24"/>
              </w:rPr>
            </w:pPr>
            <w:r w:rsidRPr="00E27C1E">
              <w:rPr>
                <w:sz w:val="24"/>
                <w:szCs w:val="24"/>
              </w:rPr>
              <w:t>User</w:t>
            </w:r>
          </w:p>
        </w:tc>
        <w:tc>
          <w:tcPr>
            <w:tcW w:w="4621" w:type="dxa"/>
          </w:tcPr>
          <w:p w:rsidR="00E27C1E" w:rsidRPr="00E27C1E" w:rsidRDefault="00E27C1E">
            <w:pPr>
              <w:pStyle w:val="Default"/>
              <w:rPr>
                <w:rFonts w:asciiTheme="minorHAnsi" w:hAnsiTheme="minorHAnsi" w:cstheme="minorHAnsi"/>
              </w:rPr>
            </w:pPr>
            <w:r>
              <w:rPr>
                <w:rFonts w:asciiTheme="minorHAnsi" w:hAnsiTheme="minorHAnsi" w:cstheme="minorHAnsi"/>
              </w:rPr>
              <w:t xml:space="preserve">Anyone using the </w:t>
            </w:r>
            <w:r w:rsidRPr="00E27C1E">
              <w:rPr>
                <w:rFonts w:asciiTheme="minorHAnsi" w:hAnsiTheme="minorHAnsi" w:cstheme="minorHAnsi"/>
              </w:rPr>
              <w:t>Inventory system</w:t>
            </w:r>
          </w:p>
        </w:tc>
      </w:tr>
      <w:tr w:rsidR="00E27C1E" w:rsidTr="00235655">
        <w:tc>
          <w:tcPr>
            <w:tcW w:w="4621" w:type="dxa"/>
          </w:tcPr>
          <w:p w:rsidR="00E27C1E" w:rsidRPr="00E27C1E" w:rsidRDefault="00E27C1E" w:rsidP="004C5102">
            <w:pPr>
              <w:jc w:val="both"/>
              <w:rPr>
                <w:sz w:val="24"/>
                <w:szCs w:val="24"/>
              </w:rPr>
            </w:pPr>
            <w:r w:rsidRPr="00E27C1E">
              <w:rPr>
                <w:sz w:val="24"/>
                <w:szCs w:val="24"/>
              </w:rPr>
              <w:t>Requesting Officer</w:t>
            </w:r>
          </w:p>
        </w:tc>
        <w:tc>
          <w:tcPr>
            <w:tcW w:w="4621" w:type="dxa"/>
          </w:tcPr>
          <w:p w:rsidR="00E27C1E" w:rsidRDefault="00E27C1E">
            <w:pPr>
              <w:pStyle w:val="Default"/>
              <w:rPr>
                <w:rFonts w:asciiTheme="minorHAnsi" w:hAnsiTheme="minorHAnsi" w:cstheme="minorHAnsi"/>
              </w:rPr>
            </w:pPr>
            <w:r w:rsidRPr="00E27C1E">
              <w:rPr>
                <w:rFonts w:asciiTheme="minorHAnsi" w:hAnsiTheme="minorHAnsi" w:cstheme="minorHAnsi"/>
              </w:rPr>
              <w:t>The officer that initiates request</w:t>
            </w:r>
          </w:p>
        </w:tc>
      </w:tr>
      <w:tr w:rsidR="00E27C1E" w:rsidTr="00235655">
        <w:tc>
          <w:tcPr>
            <w:tcW w:w="4621" w:type="dxa"/>
          </w:tcPr>
          <w:p w:rsidR="00E27C1E" w:rsidRPr="00E27C1E" w:rsidRDefault="00E27C1E" w:rsidP="004C5102">
            <w:pPr>
              <w:jc w:val="both"/>
              <w:rPr>
                <w:sz w:val="24"/>
                <w:szCs w:val="24"/>
              </w:rPr>
            </w:pPr>
            <w:r>
              <w:rPr>
                <w:sz w:val="24"/>
                <w:szCs w:val="24"/>
              </w:rPr>
              <w:t>Approving Officer</w:t>
            </w:r>
          </w:p>
        </w:tc>
        <w:tc>
          <w:tcPr>
            <w:tcW w:w="4621" w:type="dxa"/>
          </w:tcPr>
          <w:p w:rsidR="00E27C1E" w:rsidRPr="00E27C1E" w:rsidRDefault="00E27C1E">
            <w:pPr>
              <w:pStyle w:val="Default"/>
              <w:rPr>
                <w:rFonts w:asciiTheme="minorHAnsi" w:hAnsiTheme="minorHAnsi" w:cstheme="minorHAnsi"/>
              </w:rPr>
            </w:pPr>
            <w:r>
              <w:rPr>
                <w:rFonts w:asciiTheme="minorHAnsi" w:hAnsiTheme="minorHAnsi" w:cstheme="minorHAnsi"/>
              </w:rPr>
              <w:t>The officer that approves request of ordered items</w:t>
            </w:r>
          </w:p>
        </w:tc>
      </w:tr>
      <w:tr w:rsidR="00E27C1E" w:rsidTr="00235655">
        <w:tc>
          <w:tcPr>
            <w:tcW w:w="4621" w:type="dxa"/>
          </w:tcPr>
          <w:p w:rsidR="00E27C1E" w:rsidRDefault="00E27C1E" w:rsidP="004C5102">
            <w:pPr>
              <w:jc w:val="both"/>
              <w:rPr>
                <w:sz w:val="24"/>
                <w:szCs w:val="24"/>
              </w:rPr>
            </w:pPr>
            <w:r w:rsidRPr="00E27C1E">
              <w:rPr>
                <w:sz w:val="24"/>
                <w:szCs w:val="24"/>
              </w:rPr>
              <w:t>Receiving officer</w:t>
            </w:r>
          </w:p>
        </w:tc>
        <w:tc>
          <w:tcPr>
            <w:tcW w:w="4621" w:type="dxa"/>
          </w:tcPr>
          <w:p w:rsidR="00E27C1E" w:rsidRDefault="00E27C1E">
            <w:pPr>
              <w:pStyle w:val="Default"/>
              <w:rPr>
                <w:rFonts w:asciiTheme="minorHAnsi" w:hAnsiTheme="minorHAnsi" w:cstheme="minorHAnsi"/>
              </w:rPr>
            </w:pPr>
            <w:r w:rsidRPr="00E27C1E">
              <w:rPr>
                <w:rFonts w:asciiTheme="minorHAnsi" w:hAnsiTheme="minorHAnsi" w:cstheme="minorHAnsi"/>
              </w:rPr>
              <w:t>The officer that receives or collects stock</w:t>
            </w:r>
          </w:p>
        </w:tc>
      </w:tr>
    </w:tbl>
    <w:p w:rsidR="00235655" w:rsidRDefault="00235655" w:rsidP="004C5102">
      <w:pPr>
        <w:jc w:val="both"/>
        <w:rPr>
          <w:sz w:val="24"/>
          <w:szCs w:val="24"/>
        </w:rPr>
      </w:pPr>
    </w:p>
    <w:p w:rsidR="00D74B8A" w:rsidRPr="00333C9D" w:rsidRDefault="00613323" w:rsidP="004C5102">
      <w:pPr>
        <w:jc w:val="both"/>
        <w:rPr>
          <w:b/>
          <w:sz w:val="24"/>
          <w:szCs w:val="24"/>
        </w:rPr>
      </w:pPr>
      <w:r w:rsidRPr="00333C9D">
        <w:rPr>
          <w:b/>
          <w:sz w:val="24"/>
          <w:szCs w:val="24"/>
        </w:rPr>
        <w:t>2.0</w:t>
      </w:r>
      <w:r w:rsidR="00D74B8A" w:rsidRPr="00333C9D">
        <w:rPr>
          <w:b/>
          <w:sz w:val="24"/>
          <w:szCs w:val="24"/>
        </w:rPr>
        <w:t xml:space="preserve"> Functional Requirements</w:t>
      </w:r>
    </w:p>
    <w:p w:rsidR="00D74B8A" w:rsidRDefault="00E9267D" w:rsidP="004C5102">
      <w:pPr>
        <w:jc w:val="both"/>
        <w:rPr>
          <w:sz w:val="24"/>
          <w:szCs w:val="24"/>
        </w:rPr>
      </w:pPr>
      <w:r>
        <w:rPr>
          <w:sz w:val="24"/>
          <w:szCs w:val="24"/>
        </w:rPr>
        <w:t>1. The system should creation of users</w:t>
      </w:r>
    </w:p>
    <w:p w:rsidR="00E9267D" w:rsidRDefault="00E9267D" w:rsidP="004C5102">
      <w:pPr>
        <w:jc w:val="both"/>
        <w:rPr>
          <w:sz w:val="24"/>
          <w:szCs w:val="24"/>
        </w:rPr>
      </w:pPr>
      <w:r>
        <w:rPr>
          <w:sz w:val="24"/>
          <w:szCs w:val="24"/>
        </w:rPr>
        <w:t xml:space="preserve">2. </w:t>
      </w:r>
      <w:r w:rsidRPr="00E9267D">
        <w:rPr>
          <w:sz w:val="24"/>
          <w:szCs w:val="24"/>
        </w:rPr>
        <w:t>The system should allow allocation of different levels of access/privileges to users</w:t>
      </w:r>
    </w:p>
    <w:p w:rsidR="00E9267D" w:rsidRDefault="00E9267D" w:rsidP="004C5102">
      <w:pPr>
        <w:jc w:val="both"/>
        <w:rPr>
          <w:sz w:val="24"/>
          <w:szCs w:val="24"/>
        </w:rPr>
      </w:pPr>
      <w:r>
        <w:rPr>
          <w:sz w:val="24"/>
          <w:szCs w:val="24"/>
        </w:rPr>
        <w:t xml:space="preserve">3. </w:t>
      </w:r>
      <w:r w:rsidRPr="00E9267D">
        <w:rPr>
          <w:sz w:val="24"/>
          <w:szCs w:val="24"/>
        </w:rPr>
        <w:t>The system should require authentication through passwords or other means of users.</w:t>
      </w:r>
    </w:p>
    <w:p w:rsidR="00E9267D" w:rsidRDefault="00E9267D" w:rsidP="00E9267D">
      <w:pPr>
        <w:ind w:left="270" w:hanging="270"/>
        <w:jc w:val="both"/>
        <w:rPr>
          <w:sz w:val="24"/>
          <w:szCs w:val="24"/>
        </w:rPr>
      </w:pPr>
      <w:r>
        <w:rPr>
          <w:sz w:val="24"/>
          <w:szCs w:val="24"/>
        </w:rPr>
        <w:t xml:space="preserve">4. </w:t>
      </w:r>
      <w:r w:rsidRPr="00E9267D">
        <w:rPr>
          <w:sz w:val="24"/>
          <w:szCs w:val="24"/>
        </w:rPr>
        <w:t>The Inventory System should have a log on window, to limit access to authorised users and for managing users.</w:t>
      </w:r>
    </w:p>
    <w:p w:rsidR="00E9267D" w:rsidRDefault="00E9267D" w:rsidP="00E9267D">
      <w:pPr>
        <w:ind w:left="270" w:hanging="270"/>
        <w:jc w:val="both"/>
        <w:rPr>
          <w:sz w:val="24"/>
          <w:szCs w:val="24"/>
        </w:rPr>
      </w:pPr>
      <w:r>
        <w:rPr>
          <w:sz w:val="24"/>
          <w:szCs w:val="24"/>
        </w:rPr>
        <w:lastRenderedPageBreak/>
        <w:t xml:space="preserve">5. </w:t>
      </w:r>
      <w:r w:rsidRPr="00E9267D">
        <w:rPr>
          <w:sz w:val="24"/>
          <w:szCs w:val="24"/>
        </w:rPr>
        <w:t>The system should be used to keep</w:t>
      </w:r>
      <w:r>
        <w:rPr>
          <w:sz w:val="24"/>
          <w:szCs w:val="24"/>
        </w:rPr>
        <w:t xml:space="preserve"> records of all </w:t>
      </w:r>
      <w:r w:rsidRPr="00E9267D">
        <w:rPr>
          <w:sz w:val="24"/>
          <w:szCs w:val="24"/>
        </w:rPr>
        <w:t xml:space="preserve">supplied to or taken out of </w:t>
      </w:r>
      <w:proofErr w:type="spellStart"/>
      <w:r>
        <w:rPr>
          <w:sz w:val="24"/>
          <w:szCs w:val="24"/>
        </w:rPr>
        <w:t>Biosec</w:t>
      </w:r>
      <w:proofErr w:type="spellEnd"/>
      <w:r>
        <w:rPr>
          <w:sz w:val="24"/>
          <w:szCs w:val="24"/>
        </w:rPr>
        <w:t xml:space="preserve"> store</w:t>
      </w:r>
      <w:r w:rsidRPr="00E9267D">
        <w:rPr>
          <w:sz w:val="24"/>
          <w:szCs w:val="24"/>
        </w:rPr>
        <w:t>.</w:t>
      </w:r>
    </w:p>
    <w:p w:rsidR="003E50CD" w:rsidRDefault="003E50CD" w:rsidP="00E9267D">
      <w:pPr>
        <w:ind w:left="270" w:hanging="270"/>
        <w:jc w:val="both"/>
        <w:rPr>
          <w:sz w:val="24"/>
          <w:szCs w:val="24"/>
        </w:rPr>
      </w:pPr>
      <w:r>
        <w:rPr>
          <w:sz w:val="24"/>
          <w:szCs w:val="24"/>
        </w:rPr>
        <w:t xml:space="preserve">6. </w:t>
      </w:r>
      <w:r w:rsidRPr="003E50CD">
        <w:rPr>
          <w:sz w:val="24"/>
          <w:szCs w:val="24"/>
        </w:rPr>
        <w:t>The system should</w:t>
      </w:r>
      <w:r>
        <w:rPr>
          <w:sz w:val="24"/>
          <w:szCs w:val="24"/>
        </w:rPr>
        <w:t xml:space="preserve"> have the input stock and</w:t>
      </w:r>
      <w:r w:rsidRPr="003E50CD">
        <w:rPr>
          <w:sz w:val="24"/>
          <w:szCs w:val="24"/>
        </w:rPr>
        <w:t xml:space="preserve"> output stock</w:t>
      </w:r>
      <w:r>
        <w:rPr>
          <w:sz w:val="24"/>
          <w:szCs w:val="24"/>
        </w:rPr>
        <w:t xml:space="preserve"> in the inventory.</w:t>
      </w:r>
    </w:p>
    <w:p w:rsidR="003E50CD" w:rsidRDefault="003E50CD" w:rsidP="00E9267D">
      <w:pPr>
        <w:ind w:left="270" w:hanging="270"/>
        <w:jc w:val="both"/>
        <w:rPr>
          <w:sz w:val="24"/>
          <w:szCs w:val="24"/>
        </w:rPr>
      </w:pPr>
      <w:r>
        <w:rPr>
          <w:sz w:val="24"/>
          <w:szCs w:val="24"/>
        </w:rPr>
        <w:t xml:space="preserve">7. </w:t>
      </w:r>
      <w:r w:rsidRPr="003E50CD">
        <w:rPr>
          <w:sz w:val="24"/>
          <w:szCs w:val="24"/>
        </w:rPr>
        <w:t>Accepts inputs from</w:t>
      </w:r>
      <w:r>
        <w:rPr>
          <w:sz w:val="24"/>
          <w:szCs w:val="24"/>
        </w:rPr>
        <w:t xml:space="preserve"> the user for update of </w:t>
      </w:r>
      <w:r w:rsidRPr="003E50CD">
        <w:rPr>
          <w:sz w:val="24"/>
          <w:szCs w:val="24"/>
        </w:rPr>
        <w:t>input stock</w:t>
      </w:r>
      <w:r>
        <w:rPr>
          <w:sz w:val="24"/>
          <w:szCs w:val="24"/>
        </w:rPr>
        <w:t xml:space="preserve"> and output stock.</w:t>
      </w:r>
    </w:p>
    <w:p w:rsidR="003E50CD" w:rsidRDefault="003E50CD" w:rsidP="00E9267D">
      <w:pPr>
        <w:ind w:left="270" w:hanging="270"/>
        <w:jc w:val="both"/>
        <w:rPr>
          <w:sz w:val="24"/>
          <w:szCs w:val="24"/>
        </w:rPr>
      </w:pPr>
      <w:r>
        <w:rPr>
          <w:sz w:val="24"/>
          <w:szCs w:val="24"/>
        </w:rPr>
        <w:t xml:space="preserve">8. </w:t>
      </w:r>
      <w:r w:rsidRPr="003E50CD">
        <w:rPr>
          <w:sz w:val="24"/>
          <w:szCs w:val="24"/>
        </w:rPr>
        <w:t>Should enable users, with appropriate rights; initiate an online requests, approvals and feedbacks.</w:t>
      </w:r>
    </w:p>
    <w:p w:rsidR="003E50CD" w:rsidRDefault="003E50CD" w:rsidP="00E9267D">
      <w:pPr>
        <w:ind w:left="270" w:hanging="270"/>
        <w:jc w:val="both"/>
        <w:rPr>
          <w:sz w:val="24"/>
          <w:szCs w:val="24"/>
        </w:rPr>
      </w:pPr>
      <w:r>
        <w:rPr>
          <w:sz w:val="24"/>
          <w:szCs w:val="24"/>
        </w:rPr>
        <w:t xml:space="preserve">9. </w:t>
      </w:r>
      <w:r w:rsidRPr="003E50CD">
        <w:rPr>
          <w:sz w:val="24"/>
          <w:szCs w:val="24"/>
        </w:rPr>
        <w:t>Should be ab</w:t>
      </w:r>
      <w:r>
        <w:rPr>
          <w:sz w:val="24"/>
          <w:szCs w:val="24"/>
        </w:rPr>
        <w:t xml:space="preserve">le to initiate and send </w:t>
      </w:r>
      <w:r w:rsidRPr="003E50CD">
        <w:rPr>
          <w:sz w:val="24"/>
          <w:szCs w:val="24"/>
        </w:rPr>
        <w:t>emails and reminders online, to concern parties automatically based</w:t>
      </w:r>
      <w:r>
        <w:rPr>
          <w:sz w:val="24"/>
          <w:szCs w:val="24"/>
        </w:rPr>
        <w:t xml:space="preserve"> on request.</w:t>
      </w:r>
    </w:p>
    <w:p w:rsidR="003E50CD" w:rsidRDefault="003E50CD" w:rsidP="00E9267D">
      <w:pPr>
        <w:ind w:left="270" w:hanging="270"/>
        <w:jc w:val="both"/>
        <w:rPr>
          <w:sz w:val="24"/>
          <w:szCs w:val="24"/>
        </w:rPr>
      </w:pPr>
      <w:r>
        <w:rPr>
          <w:sz w:val="24"/>
          <w:szCs w:val="24"/>
        </w:rPr>
        <w:t xml:space="preserve">10. </w:t>
      </w:r>
      <w:r w:rsidRPr="003E50CD">
        <w:rPr>
          <w:sz w:val="24"/>
          <w:szCs w:val="24"/>
        </w:rPr>
        <w:t>The inventory system should be able to generate daily weekly and monthly reports.</w:t>
      </w:r>
    </w:p>
    <w:p w:rsidR="006F7450" w:rsidRDefault="006F7450" w:rsidP="00E9267D">
      <w:pPr>
        <w:ind w:left="270" w:hanging="270"/>
        <w:jc w:val="both"/>
        <w:rPr>
          <w:sz w:val="24"/>
          <w:szCs w:val="24"/>
        </w:rPr>
      </w:pPr>
      <w:r>
        <w:rPr>
          <w:sz w:val="24"/>
          <w:szCs w:val="24"/>
        </w:rPr>
        <w:t xml:space="preserve">11. </w:t>
      </w:r>
      <w:r w:rsidRPr="006F7450">
        <w:rPr>
          <w:sz w:val="24"/>
          <w:szCs w:val="24"/>
        </w:rPr>
        <w:t>Should maintain audit log that shows users, login details and activity during log on period.</w:t>
      </w:r>
    </w:p>
    <w:p w:rsidR="006F7450" w:rsidRDefault="006F7450" w:rsidP="00E9267D">
      <w:pPr>
        <w:ind w:left="270" w:hanging="270"/>
        <w:jc w:val="both"/>
        <w:rPr>
          <w:sz w:val="24"/>
          <w:szCs w:val="24"/>
        </w:rPr>
      </w:pPr>
      <w:r>
        <w:rPr>
          <w:sz w:val="24"/>
          <w:szCs w:val="24"/>
        </w:rPr>
        <w:t xml:space="preserve">12. </w:t>
      </w:r>
      <w:r w:rsidRPr="006F7450">
        <w:rPr>
          <w:sz w:val="24"/>
          <w:szCs w:val="24"/>
        </w:rPr>
        <w:t>The inventory system should be scalable to allow for upgrade and patches.</w:t>
      </w:r>
    </w:p>
    <w:p w:rsidR="006F7450" w:rsidRDefault="006F7450" w:rsidP="00E9267D">
      <w:pPr>
        <w:ind w:left="270" w:hanging="270"/>
        <w:jc w:val="both"/>
        <w:rPr>
          <w:sz w:val="24"/>
          <w:szCs w:val="24"/>
        </w:rPr>
      </w:pPr>
      <w:r>
        <w:rPr>
          <w:sz w:val="24"/>
          <w:szCs w:val="24"/>
        </w:rPr>
        <w:t xml:space="preserve">13. </w:t>
      </w:r>
      <w:r w:rsidRPr="006F7450">
        <w:rPr>
          <w:sz w:val="24"/>
          <w:szCs w:val="24"/>
        </w:rPr>
        <w:t>Should allow both request and approval to be recalled/cancelled by the user or initiator.</w:t>
      </w:r>
    </w:p>
    <w:p w:rsidR="006F7450" w:rsidRDefault="006F7450" w:rsidP="00E9267D">
      <w:pPr>
        <w:ind w:left="270" w:hanging="270"/>
        <w:jc w:val="both"/>
        <w:rPr>
          <w:sz w:val="24"/>
          <w:szCs w:val="24"/>
        </w:rPr>
      </w:pPr>
      <w:r>
        <w:rPr>
          <w:sz w:val="24"/>
          <w:szCs w:val="24"/>
        </w:rPr>
        <w:t xml:space="preserve">14. </w:t>
      </w:r>
      <w:r w:rsidRPr="006F7450">
        <w:rPr>
          <w:sz w:val="24"/>
          <w:szCs w:val="24"/>
        </w:rPr>
        <w:t>Dating and the time for performing any activity in the inventory system should be automatic</w:t>
      </w:r>
      <w:r w:rsidR="00613323">
        <w:rPr>
          <w:sz w:val="24"/>
          <w:szCs w:val="24"/>
        </w:rPr>
        <w:t>.</w:t>
      </w:r>
    </w:p>
    <w:p w:rsidR="00613323" w:rsidRDefault="00613323" w:rsidP="00E9267D">
      <w:pPr>
        <w:ind w:left="270" w:hanging="270"/>
        <w:jc w:val="both"/>
        <w:rPr>
          <w:sz w:val="24"/>
          <w:szCs w:val="24"/>
        </w:rPr>
      </w:pPr>
      <w:r>
        <w:rPr>
          <w:sz w:val="24"/>
          <w:szCs w:val="24"/>
        </w:rPr>
        <w:t xml:space="preserve">15. </w:t>
      </w:r>
      <w:r w:rsidRPr="00613323">
        <w:rPr>
          <w:sz w:val="24"/>
          <w:szCs w:val="24"/>
        </w:rPr>
        <w:t>The date and time fields should not be editable.</w:t>
      </w:r>
    </w:p>
    <w:p w:rsidR="00613323" w:rsidRDefault="00613323" w:rsidP="00E9267D">
      <w:pPr>
        <w:ind w:left="270" w:hanging="270"/>
        <w:jc w:val="both"/>
        <w:rPr>
          <w:sz w:val="24"/>
          <w:szCs w:val="24"/>
        </w:rPr>
      </w:pPr>
      <w:r>
        <w:rPr>
          <w:sz w:val="24"/>
          <w:szCs w:val="24"/>
        </w:rPr>
        <w:t xml:space="preserve">16. </w:t>
      </w:r>
      <w:r w:rsidRPr="00613323">
        <w:rPr>
          <w:sz w:val="24"/>
          <w:szCs w:val="24"/>
        </w:rPr>
        <w:t>Should be able to manage more than one product.</w:t>
      </w:r>
    </w:p>
    <w:p w:rsidR="00613323" w:rsidRDefault="00613323" w:rsidP="00E9267D">
      <w:pPr>
        <w:ind w:left="270" w:hanging="270"/>
        <w:jc w:val="both"/>
        <w:rPr>
          <w:sz w:val="24"/>
          <w:szCs w:val="24"/>
        </w:rPr>
      </w:pPr>
      <w:r>
        <w:rPr>
          <w:sz w:val="24"/>
          <w:szCs w:val="24"/>
        </w:rPr>
        <w:t xml:space="preserve">17. </w:t>
      </w:r>
      <w:r w:rsidRPr="00613323">
        <w:rPr>
          <w:sz w:val="24"/>
          <w:szCs w:val="24"/>
        </w:rPr>
        <w:t>Should be able to prompt compulsory validation and review window before saving data entry, sending requests and approvals.</w:t>
      </w:r>
    </w:p>
    <w:p w:rsidR="00613323" w:rsidRPr="00333C9D" w:rsidRDefault="00613323" w:rsidP="00E9267D">
      <w:pPr>
        <w:ind w:left="270" w:hanging="270"/>
        <w:jc w:val="both"/>
        <w:rPr>
          <w:b/>
          <w:sz w:val="24"/>
          <w:szCs w:val="24"/>
        </w:rPr>
      </w:pPr>
      <w:r w:rsidRPr="00333C9D">
        <w:rPr>
          <w:b/>
          <w:sz w:val="24"/>
          <w:szCs w:val="24"/>
        </w:rPr>
        <w:t>3.0 Non Functional Requirements</w:t>
      </w:r>
    </w:p>
    <w:p w:rsidR="00613323" w:rsidRPr="00333C9D" w:rsidRDefault="00613323" w:rsidP="00E9267D">
      <w:pPr>
        <w:ind w:left="270" w:hanging="270"/>
        <w:jc w:val="both"/>
        <w:rPr>
          <w:b/>
          <w:sz w:val="24"/>
          <w:szCs w:val="24"/>
        </w:rPr>
      </w:pPr>
      <w:r w:rsidRPr="00333C9D">
        <w:rPr>
          <w:b/>
          <w:sz w:val="24"/>
          <w:szCs w:val="24"/>
        </w:rPr>
        <w:t>3.1 Request/Order</w:t>
      </w:r>
    </w:p>
    <w:p w:rsidR="00613323" w:rsidRPr="00613323" w:rsidRDefault="00613323" w:rsidP="00613323">
      <w:pPr>
        <w:ind w:left="270" w:hanging="270"/>
        <w:jc w:val="both"/>
        <w:rPr>
          <w:sz w:val="24"/>
          <w:szCs w:val="24"/>
        </w:rPr>
      </w:pPr>
      <w:r w:rsidRPr="00613323">
        <w:rPr>
          <w:sz w:val="24"/>
          <w:szCs w:val="24"/>
        </w:rPr>
        <w:t>This is the interface that is used to initiat</w:t>
      </w:r>
      <w:r>
        <w:rPr>
          <w:sz w:val="24"/>
          <w:szCs w:val="24"/>
        </w:rPr>
        <w:t>e a fresh request or restock</w:t>
      </w:r>
      <w:r w:rsidRPr="00613323">
        <w:rPr>
          <w:sz w:val="24"/>
          <w:szCs w:val="24"/>
        </w:rPr>
        <w:t xml:space="preserve"> request.</w:t>
      </w:r>
    </w:p>
    <w:p w:rsidR="00613323" w:rsidRDefault="00613323" w:rsidP="00613323">
      <w:pPr>
        <w:ind w:left="270" w:hanging="270"/>
        <w:jc w:val="both"/>
        <w:rPr>
          <w:sz w:val="24"/>
          <w:szCs w:val="24"/>
        </w:rPr>
      </w:pPr>
      <w:r w:rsidRPr="00613323">
        <w:rPr>
          <w:sz w:val="24"/>
          <w:szCs w:val="24"/>
        </w:rPr>
        <w:t>The specification/requirements of the interface are, but not limited to the following:</w:t>
      </w:r>
    </w:p>
    <w:p w:rsidR="00E207FF" w:rsidRDefault="00E207FF" w:rsidP="00613323">
      <w:pPr>
        <w:ind w:left="270" w:hanging="270"/>
        <w:jc w:val="both"/>
        <w:rPr>
          <w:sz w:val="24"/>
          <w:szCs w:val="24"/>
        </w:rPr>
      </w:pPr>
      <w:r>
        <w:rPr>
          <w:sz w:val="24"/>
          <w:szCs w:val="24"/>
        </w:rPr>
        <w:t xml:space="preserve">1. </w:t>
      </w:r>
      <w:r w:rsidRPr="00613323">
        <w:rPr>
          <w:sz w:val="24"/>
          <w:szCs w:val="24"/>
        </w:rPr>
        <w:t>Name of requesting officer should be captured from the login credentials</w:t>
      </w:r>
      <w:r>
        <w:rPr>
          <w:sz w:val="24"/>
          <w:szCs w:val="24"/>
        </w:rPr>
        <w:t>.</w:t>
      </w:r>
    </w:p>
    <w:p w:rsidR="00613323" w:rsidRDefault="00E207FF" w:rsidP="00E207FF">
      <w:pPr>
        <w:ind w:left="270" w:hanging="270"/>
        <w:jc w:val="both"/>
        <w:rPr>
          <w:sz w:val="24"/>
          <w:szCs w:val="24"/>
        </w:rPr>
      </w:pPr>
      <w:r>
        <w:rPr>
          <w:sz w:val="24"/>
          <w:szCs w:val="24"/>
        </w:rPr>
        <w:t>2</w:t>
      </w:r>
      <w:r w:rsidR="00613323">
        <w:rPr>
          <w:sz w:val="24"/>
          <w:szCs w:val="24"/>
        </w:rPr>
        <w:t xml:space="preserve">. </w:t>
      </w:r>
      <w:r w:rsidR="00613323" w:rsidRPr="00613323">
        <w:rPr>
          <w:sz w:val="24"/>
          <w:szCs w:val="24"/>
        </w:rPr>
        <w:t>The interface should have a dropdown pane for user to choose either fresh/new</w:t>
      </w:r>
      <w:r>
        <w:rPr>
          <w:sz w:val="24"/>
          <w:szCs w:val="24"/>
        </w:rPr>
        <w:t xml:space="preserve"> request or restock request, cash request and take stock form.</w:t>
      </w:r>
    </w:p>
    <w:p w:rsidR="00613323" w:rsidRPr="00613323" w:rsidRDefault="00613323" w:rsidP="00613323">
      <w:pPr>
        <w:ind w:left="270" w:hanging="270"/>
        <w:jc w:val="both"/>
        <w:rPr>
          <w:sz w:val="24"/>
          <w:szCs w:val="24"/>
        </w:rPr>
      </w:pPr>
      <w:r>
        <w:rPr>
          <w:sz w:val="24"/>
          <w:szCs w:val="24"/>
        </w:rPr>
        <w:t xml:space="preserve">3. </w:t>
      </w:r>
      <w:r w:rsidRPr="00613323">
        <w:rPr>
          <w:sz w:val="24"/>
          <w:szCs w:val="24"/>
        </w:rPr>
        <w:t>Should have the following fields for manual data input.</w:t>
      </w:r>
    </w:p>
    <w:p w:rsidR="00613323" w:rsidRPr="00613323" w:rsidRDefault="00E207FF" w:rsidP="00613323">
      <w:pPr>
        <w:ind w:left="270" w:hanging="270"/>
        <w:jc w:val="both"/>
        <w:rPr>
          <w:sz w:val="24"/>
          <w:szCs w:val="24"/>
        </w:rPr>
      </w:pPr>
      <w:r>
        <w:rPr>
          <w:sz w:val="24"/>
          <w:szCs w:val="24"/>
        </w:rPr>
        <w:t>a. Request number</w:t>
      </w:r>
    </w:p>
    <w:p w:rsidR="00613323" w:rsidRPr="00613323" w:rsidRDefault="00677F98" w:rsidP="00613323">
      <w:pPr>
        <w:ind w:left="270" w:hanging="270"/>
        <w:jc w:val="both"/>
        <w:rPr>
          <w:sz w:val="24"/>
          <w:szCs w:val="24"/>
        </w:rPr>
      </w:pPr>
      <w:r>
        <w:rPr>
          <w:sz w:val="24"/>
          <w:szCs w:val="24"/>
        </w:rPr>
        <w:t xml:space="preserve">b. </w:t>
      </w:r>
      <w:r w:rsidR="00E207FF">
        <w:rPr>
          <w:sz w:val="24"/>
          <w:szCs w:val="24"/>
        </w:rPr>
        <w:t>Requesting officer</w:t>
      </w:r>
    </w:p>
    <w:p w:rsidR="00613323" w:rsidRPr="00613323" w:rsidRDefault="00E207FF" w:rsidP="00613323">
      <w:pPr>
        <w:ind w:left="270" w:hanging="270"/>
        <w:jc w:val="both"/>
        <w:rPr>
          <w:sz w:val="24"/>
          <w:szCs w:val="24"/>
        </w:rPr>
      </w:pPr>
      <w:r>
        <w:rPr>
          <w:sz w:val="24"/>
          <w:szCs w:val="24"/>
        </w:rPr>
        <w:lastRenderedPageBreak/>
        <w:t xml:space="preserve">c. Approving officer </w:t>
      </w:r>
    </w:p>
    <w:p w:rsidR="00613323" w:rsidRDefault="00613323" w:rsidP="00613323">
      <w:pPr>
        <w:ind w:left="270" w:hanging="270"/>
        <w:jc w:val="both"/>
        <w:rPr>
          <w:sz w:val="24"/>
          <w:szCs w:val="24"/>
        </w:rPr>
      </w:pPr>
      <w:r w:rsidRPr="00613323">
        <w:rPr>
          <w:sz w:val="24"/>
          <w:szCs w:val="24"/>
        </w:rPr>
        <w:t>d</w:t>
      </w:r>
      <w:r w:rsidR="00E207FF">
        <w:rPr>
          <w:sz w:val="24"/>
          <w:szCs w:val="24"/>
        </w:rPr>
        <w:t>. Receiving officer</w:t>
      </w:r>
    </w:p>
    <w:p w:rsidR="00E207FF" w:rsidRDefault="00E207FF" w:rsidP="00613323">
      <w:pPr>
        <w:ind w:left="270" w:hanging="270"/>
        <w:jc w:val="both"/>
        <w:rPr>
          <w:sz w:val="24"/>
          <w:szCs w:val="24"/>
        </w:rPr>
      </w:pPr>
      <w:r>
        <w:rPr>
          <w:sz w:val="24"/>
          <w:szCs w:val="24"/>
        </w:rPr>
        <w:t>e. Date of Request</w:t>
      </w:r>
      <w:bookmarkStart w:id="0" w:name="_GoBack"/>
      <w:bookmarkEnd w:id="0"/>
    </w:p>
    <w:p w:rsidR="00E207FF" w:rsidRDefault="00643B88" w:rsidP="00613323">
      <w:pPr>
        <w:ind w:left="270" w:hanging="270"/>
        <w:jc w:val="both"/>
        <w:rPr>
          <w:sz w:val="24"/>
          <w:szCs w:val="24"/>
        </w:rPr>
      </w:pPr>
      <w:r>
        <w:rPr>
          <w:sz w:val="24"/>
          <w:szCs w:val="24"/>
        </w:rPr>
        <w:t>f. Product</w:t>
      </w:r>
    </w:p>
    <w:p w:rsidR="00643B88" w:rsidRDefault="00643B88" w:rsidP="00643B88">
      <w:pPr>
        <w:ind w:left="270" w:hanging="270"/>
        <w:jc w:val="both"/>
        <w:rPr>
          <w:sz w:val="24"/>
          <w:szCs w:val="24"/>
        </w:rPr>
      </w:pPr>
      <w:r>
        <w:rPr>
          <w:sz w:val="24"/>
          <w:szCs w:val="24"/>
        </w:rPr>
        <w:t>g. Quantity</w:t>
      </w:r>
    </w:p>
    <w:p w:rsidR="00643B88" w:rsidRDefault="00643B88" w:rsidP="00643B88">
      <w:pPr>
        <w:ind w:left="270" w:hanging="270"/>
        <w:jc w:val="both"/>
        <w:rPr>
          <w:sz w:val="24"/>
          <w:szCs w:val="24"/>
        </w:rPr>
      </w:pPr>
      <w:r>
        <w:rPr>
          <w:sz w:val="24"/>
          <w:szCs w:val="24"/>
        </w:rPr>
        <w:t>h. Category</w:t>
      </w:r>
    </w:p>
    <w:p w:rsidR="00643B88" w:rsidRDefault="00643B88" w:rsidP="00643B88">
      <w:pPr>
        <w:ind w:left="270" w:hanging="270"/>
        <w:jc w:val="both"/>
        <w:rPr>
          <w:sz w:val="24"/>
          <w:szCs w:val="24"/>
        </w:rPr>
      </w:pPr>
      <w:r>
        <w:rPr>
          <w:sz w:val="24"/>
          <w:szCs w:val="24"/>
        </w:rPr>
        <w:t>4. The system should have Inventory console</w:t>
      </w:r>
    </w:p>
    <w:p w:rsidR="00643B88" w:rsidRDefault="00643B88" w:rsidP="00643B88">
      <w:pPr>
        <w:ind w:left="270" w:hanging="270"/>
        <w:jc w:val="both"/>
        <w:rPr>
          <w:sz w:val="24"/>
          <w:szCs w:val="24"/>
        </w:rPr>
      </w:pPr>
      <w:r>
        <w:rPr>
          <w:sz w:val="24"/>
          <w:szCs w:val="24"/>
        </w:rPr>
        <w:t xml:space="preserve">5. It should have Management Console and </w:t>
      </w:r>
      <w:r w:rsidR="006E6E80">
        <w:rPr>
          <w:sz w:val="24"/>
          <w:szCs w:val="24"/>
        </w:rPr>
        <w:t>Reports log.</w:t>
      </w:r>
    </w:p>
    <w:p w:rsidR="006E6E80" w:rsidRDefault="006E6E80" w:rsidP="00643B88">
      <w:pPr>
        <w:ind w:left="270" w:hanging="270"/>
        <w:jc w:val="both"/>
        <w:rPr>
          <w:sz w:val="24"/>
          <w:szCs w:val="24"/>
        </w:rPr>
      </w:pPr>
      <w:r>
        <w:rPr>
          <w:sz w:val="24"/>
          <w:szCs w:val="24"/>
        </w:rPr>
        <w:t>a. The report console should be a dropdown containing logs account details links.</w:t>
      </w:r>
    </w:p>
    <w:p w:rsidR="006E6E80" w:rsidRPr="00333C9D" w:rsidRDefault="006E6E80" w:rsidP="00643B88">
      <w:pPr>
        <w:ind w:left="270" w:hanging="270"/>
        <w:jc w:val="both"/>
        <w:rPr>
          <w:b/>
          <w:sz w:val="24"/>
          <w:szCs w:val="24"/>
        </w:rPr>
      </w:pPr>
      <w:r w:rsidRPr="00333C9D">
        <w:rPr>
          <w:b/>
          <w:sz w:val="24"/>
          <w:szCs w:val="24"/>
        </w:rPr>
        <w:t>3.2 Regulatory/Compliance Requirements</w:t>
      </w:r>
    </w:p>
    <w:p w:rsidR="006E6E80" w:rsidRDefault="006E6E80" w:rsidP="00643B88">
      <w:pPr>
        <w:ind w:left="270" w:hanging="270"/>
        <w:jc w:val="both"/>
        <w:rPr>
          <w:sz w:val="24"/>
          <w:szCs w:val="24"/>
        </w:rPr>
      </w:pPr>
      <w:r>
        <w:rPr>
          <w:sz w:val="24"/>
          <w:szCs w:val="24"/>
        </w:rPr>
        <w:t xml:space="preserve">1. The </w:t>
      </w:r>
      <w:r w:rsidRPr="006E6E80">
        <w:rPr>
          <w:sz w:val="24"/>
          <w:szCs w:val="24"/>
        </w:rPr>
        <w:t>Inventory</w:t>
      </w:r>
      <w:r>
        <w:rPr>
          <w:sz w:val="24"/>
          <w:szCs w:val="24"/>
        </w:rPr>
        <w:t xml:space="preserve"> Management</w:t>
      </w:r>
      <w:r w:rsidRPr="006E6E80">
        <w:rPr>
          <w:sz w:val="24"/>
          <w:szCs w:val="24"/>
        </w:rPr>
        <w:t xml:space="preserve"> System will have an audit trail</w:t>
      </w:r>
    </w:p>
    <w:p w:rsidR="006E6E80" w:rsidRDefault="006E6E80" w:rsidP="00643B88">
      <w:pPr>
        <w:ind w:left="270" w:hanging="270"/>
        <w:jc w:val="both"/>
        <w:rPr>
          <w:sz w:val="24"/>
          <w:szCs w:val="24"/>
        </w:rPr>
      </w:pPr>
      <w:r>
        <w:rPr>
          <w:sz w:val="24"/>
          <w:szCs w:val="24"/>
        </w:rPr>
        <w:t xml:space="preserve">2. </w:t>
      </w:r>
      <w:r w:rsidRPr="006E6E80">
        <w:rPr>
          <w:sz w:val="24"/>
          <w:szCs w:val="24"/>
        </w:rPr>
        <w:t>The Inventory</w:t>
      </w:r>
      <w:r>
        <w:rPr>
          <w:sz w:val="24"/>
          <w:szCs w:val="24"/>
        </w:rPr>
        <w:t xml:space="preserve"> Management</w:t>
      </w:r>
      <w:r w:rsidRPr="006E6E80">
        <w:rPr>
          <w:sz w:val="24"/>
          <w:szCs w:val="24"/>
        </w:rPr>
        <w:t xml:space="preserve"> System will limit access to authorized users only.</w:t>
      </w:r>
    </w:p>
    <w:p w:rsidR="006E6E80" w:rsidRDefault="006E6E80" w:rsidP="00643B88">
      <w:pPr>
        <w:ind w:left="270" w:hanging="270"/>
        <w:jc w:val="both"/>
        <w:rPr>
          <w:sz w:val="24"/>
          <w:szCs w:val="24"/>
        </w:rPr>
      </w:pPr>
      <w:r>
        <w:rPr>
          <w:sz w:val="24"/>
          <w:szCs w:val="24"/>
        </w:rPr>
        <w:t xml:space="preserve">3. It should </w:t>
      </w:r>
      <w:r w:rsidRPr="006E6E80">
        <w:rPr>
          <w:sz w:val="24"/>
          <w:szCs w:val="24"/>
        </w:rPr>
        <w:t>allow for user login and password at each use</w:t>
      </w:r>
      <w:r>
        <w:rPr>
          <w:sz w:val="24"/>
          <w:szCs w:val="24"/>
        </w:rPr>
        <w:t>.</w:t>
      </w:r>
    </w:p>
    <w:p w:rsidR="006E6E80" w:rsidRPr="00333C9D" w:rsidRDefault="006E6E80" w:rsidP="00643B88">
      <w:pPr>
        <w:ind w:left="270" w:hanging="270"/>
        <w:jc w:val="both"/>
        <w:rPr>
          <w:b/>
          <w:sz w:val="24"/>
          <w:szCs w:val="24"/>
        </w:rPr>
      </w:pPr>
      <w:r w:rsidRPr="00333C9D">
        <w:rPr>
          <w:b/>
          <w:sz w:val="24"/>
          <w:szCs w:val="24"/>
        </w:rPr>
        <w:t>4. 0 Test Types Intended</w:t>
      </w:r>
    </w:p>
    <w:p w:rsidR="006E6E80" w:rsidRDefault="006E6E80" w:rsidP="006E6E80">
      <w:pPr>
        <w:jc w:val="both"/>
        <w:rPr>
          <w:sz w:val="24"/>
          <w:szCs w:val="24"/>
        </w:rPr>
      </w:pPr>
      <w:r>
        <w:rPr>
          <w:sz w:val="24"/>
          <w:szCs w:val="24"/>
        </w:rPr>
        <w:t>To ensure high Quality, I.M.S will undergo through Functionality Test, Compliance Test, User Acceptance Test and Performance Test.</w:t>
      </w:r>
    </w:p>
    <w:p w:rsidR="008E6C49" w:rsidRDefault="008E6C49" w:rsidP="006E6E80">
      <w:pPr>
        <w:jc w:val="both"/>
        <w:rPr>
          <w:b/>
          <w:sz w:val="24"/>
          <w:szCs w:val="24"/>
        </w:rPr>
      </w:pPr>
      <w:r w:rsidRPr="00333C9D">
        <w:rPr>
          <w:b/>
          <w:sz w:val="24"/>
          <w:szCs w:val="24"/>
        </w:rPr>
        <w:t>4.1</w:t>
      </w:r>
      <w:r>
        <w:rPr>
          <w:sz w:val="24"/>
          <w:szCs w:val="24"/>
        </w:rPr>
        <w:t xml:space="preserve"> </w:t>
      </w:r>
      <w:r w:rsidRPr="006312A4">
        <w:rPr>
          <w:b/>
          <w:sz w:val="24"/>
          <w:szCs w:val="24"/>
        </w:rPr>
        <w:t>Items to be tested/ not tested</w:t>
      </w:r>
    </w:p>
    <w:tbl>
      <w:tblPr>
        <w:tblStyle w:val="TableGrid"/>
        <w:tblW w:w="8820" w:type="dxa"/>
        <w:tblInd w:w="5" w:type="dxa"/>
        <w:tblCellMar>
          <w:left w:w="0" w:type="dxa"/>
          <w:right w:w="0" w:type="dxa"/>
        </w:tblCellMar>
        <w:tblLook w:val="01E0" w:firstRow="1" w:lastRow="1" w:firstColumn="1" w:lastColumn="1" w:noHBand="0" w:noVBand="0"/>
      </w:tblPr>
      <w:tblGrid>
        <w:gridCol w:w="2340"/>
        <w:gridCol w:w="3780"/>
        <w:gridCol w:w="1080"/>
        <w:gridCol w:w="1620"/>
      </w:tblGrid>
      <w:tr w:rsidR="008E6C49" w:rsidRPr="00CD46BD" w:rsidTr="00B464E6">
        <w:tc>
          <w:tcPr>
            <w:tcW w:w="2340" w:type="dxa"/>
            <w:shd w:val="clear" w:color="auto" w:fill="D9D9D9"/>
          </w:tcPr>
          <w:p w:rsidR="008E6C49" w:rsidRPr="00CD46BD" w:rsidRDefault="008E6C49" w:rsidP="00B464E6">
            <w:pPr>
              <w:jc w:val="center"/>
              <w:rPr>
                <w:rFonts w:ascii="Arial" w:hAnsi="Arial" w:cs="Arial"/>
                <w:b/>
              </w:rPr>
            </w:pPr>
            <w:r w:rsidRPr="00CD46BD">
              <w:rPr>
                <w:rFonts w:ascii="Arial" w:hAnsi="Arial" w:cs="Arial"/>
                <w:b/>
              </w:rPr>
              <w:t>Item to Test</w:t>
            </w:r>
          </w:p>
        </w:tc>
        <w:tc>
          <w:tcPr>
            <w:tcW w:w="3780" w:type="dxa"/>
            <w:shd w:val="clear" w:color="auto" w:fill="D9D9D9"/>
          </w:tcPr>
          <w:p w:rsidR="008E6C49" w:rsidRPr="00CD46BD" w:rsidRDefault="008E6C49" w:rsidP="00B464E6">
            <w:pPr>
              <w:jc w:val="center"/>
              <w:rPr>
                <w:rFonts w:ascii="Arial" w:hAnsi="Arial" w:cs="Arial"/>
                <w:b/>
              </w:rPr>
            </w:pPr>
            <w:r w:rsidRPr="00CD46BD">
              <w:rPr>
                <w:rFonts w:ascii="Arial" w:hAnsi="Arial" w:cs="Arial"/>
                <w:b/>
              </w:rPr>
              <w:t>Test Description</w:t>
            </w:r>
          </w:p>
        </w:tc>
        <w:tc>
          <w:tcPr>
            <w:tcW w:w="1080" w:type="dxa"/>
            <w:shd w:val="clear" w:color="auto" w:fill="D9D9D9"/>
          </w:tcPr>
          <w:p w:rsidR="008E6C49" w:rsidRPr="00CD46BD" w:rsidRDefault="008E6C49" w:rsidP="00B464E6">
            <w:pPr>
              <w:jc w:val="center"/>
              <w:rPr>
                <w:rFonts w:ascii="Arial" w:hAnsi="Arial" w:cs="Arial"/>
                <w:b/>
              </w:rPr>
            </w:pPr>
            <w:r w:rsidRPr="00CD46BD">
              <w:rPr>
                <w:rFonts w:ascii="Arial" w:hAnsi="Arial" w:cs="Arial"/>
                <w:b/>
              </w:rPr>
              <w:t>Test Date</w:t>
            </w:r>
          </w:p>
        </w:tc>
        <w:tc>
          <w:tcPr>
            <w:tcW w:w="1620" w:type="dxa"/>
            <w:shd w:val="clear" w:color="auto" w:fill="D9D9D9"/>
          </w:tcPr>
          <w:p w:rsidR="008E6C49" w:rsidRPr="00CD46BD" w:rsidRDefault="008E6C49" w:rsidP="00B464E6">
            <w:pPr>
              <w:jc w:val="center"/>
              <w:rPr>
                <w:rFonts w:ascii="Arial" w:hAnsi="Arial" w:cs="Arial"/>
                <w:b/>
              </w:rPr>
            </w:pPr>
            <w:r w:rsidRPr="00CD46BD">
              <w:rPr>
                <w:rFonts w:ascii="Arial" w:hAnsi="Arial" w:cs="Arial"/>
                <w:b/>
              </w:rPr>
              <w:t>Responsibility</w:t>
            </w:r>
          </w:p>
        </w:tc>
      </w:tr>
      <w:tr w:rsidR="008E6C49" w:rsidRPr="00CD46BD" w:rsidTr="00B464E6">
        <w:tc>
          <w:tcPr>
            <w:tcW w:w="2340" w:type="dxa"/>
          </w:tcPr>
          <w:p w:rsidR="008E6C49" w:rsidRPr="00CD46BD" w:rsidRDefault="008E6C49" w:rsidP="00B464E6">
            <w:pPr>
              <w:rPr>
                <w:rFonts w:ascii="Arial" w:hAnsi="Arial" w:cs="Arial"/>
              </w:rPr>
            </w:pPr>
          </w:p>
        </w:tc>
        <w:tc>
          <w:tcPr>
            <w:tcW w:w="3780" w:type="dxa"/>
          </w:tcPr>
          <w:p w:rsidR="008E6C49" w:rsidRPr="00CD46BD" w:rsidRDefault="008E6C49" w:rsidP="00B464E6">
            <w:pPr>
              <w:rPr>
                <w:rFonts w:ascii="Arial" w:hAnsi="Arial" w:cs="Arial"/>
              </w:rPr>
            </w:pPr>
          </w:p>
        </w:tc>
        <w:tc>
          <w:tcPr>
            <w:tcW w:w="1080" w:type="dxa"/>
          </w:tcPr>
          <w:p w:rsidR="008E6C49" w:rsidRPr="00CD46BD" w:rsidRDefault="008E6C49" w:rsidP="00B464E6">
            <w:pPr>
              <w:rPr>
                <w:rFonts w:ascii="Arial" w:hAnsi="Arial" w:cs="Arial"/>
              </w:rPr>
            </w:pPr>
          </w:p>
        </w:tc>
        <w:tc>
          <w:tcPr>
            <w:tcW w:w="1620" w:type="dxa"/>
          </w:tcPr>
          <w:p w:rsidR="008E6C49" w:rsidRPr="00CD46BD" w:rsidRDefault="008E6C49" w:rsidP="00B464E6">
            <w:pPr>
              <w:rPr>
                <w:rFonts w:ascii="Arial" w:hAnsi="Arial" w:cs="Arial"/>
              </w:rPr>
            </w:pPr>
          </w:p>
        </w:tc>
      </w:tr>
      <w:tr w:rsidR="008E6C49" w:rsidRPr="00CD46BD" w:rsidTr="00B464E6">
        <w:tc>
          <w:tcPr>
            <w:tcW w:w="2340" w:type="dxa"/>
          </w:tcPr>
          <w:p w:rsidR="008E6C49" w:rsidRPr="00CD46BD" w:rsidRDefault="008E6C49" w:rsidP="00B464E6">
            <w:pPr>
              <w:rPr>
                <w:rFonts w:ascii="Arial" w:hAnsi="Arial" w:cs="Arial"/>
              </w:rPr>
            </w:pPr>
          </w:p>
        </w:tc>
        <w:tc>
          <w:tcPr>
            <w:tcW w:w="3780" w:type="dxa"/>
          </w:tcPr>
          <w:p w:rsidR="008E6C49" w:rsidRPr="00CD46BD" w:rsidRDefault="008E6C49" w:rsidP="00B464E6">
            <w:pPr>
              <w:rPr>
                <w:rFonts w:ascii="Arial" w:hAnsi="Arial" w:cs="Arial"/>
              </w:rPr>
            </w:pPr>
          </w:p>
        </w:tc>
        <w:tc>
          <w:tcPr>
            <w:tcW w:w="1080" w:type="dxa"/>
          </w:tcPr>
          <w:p w:rsidR="008E6C49" w:rsidRPr="00CD46BD" w:rsidRDefault="008E6C49" w:rsidP="00B464E6">
            <w:pPr>
              <w:rPr>
                <w:rFonts w:ascii="Arial" w:hAnsi="Arial" w:cs="Arial"/>
              </w:rPr>
            </w:pPr>
          </w:p>
        </w:tc>
        <w:tc>
          <w:tcPr>
            <w:tcW w:w="1620" w:type="dxa"/>
          </w:tcPr>
          <w:p w:rsidR="008E6C49" w:rsidRPr="00CD46BD" w:rsidRDefault="008E6C49" w:rsidP="00B464E6">
            <w:pPr>
              <w:rPr>
                <w:rFonts w:ascii="Arial" w:hAnsi="Arial" w:cs="Arial"/>
              </w:rPr>
            </w:pPr>
          </w:p>
        </w:tc>
      </w:tr>
      <w:tr w:rsidR="008E6C49" w:rsidRPr="00CD46BD" w:rsidTr="00B464E6">
        <w:tc>
          <w:tcPr>
            <w:tcW w:w="2340" w:type="dxa"/>
          </w:tcPr>
          <w:p w:rsidR="008E6C49" w:rsidRPr="00CD46BD" w:rsidRDefault="008E6C49" w:rsidP="00B464E6">
            <w:pPr>
              <w:rPr>
                <w:rFonts w:ascii="Arial" w:hAnsi="Arial" w:cs="Arial"/>
              </w:rPr>
            </w:pPr>
          </w:p>
        </w:tc>
        <w:tc>
          <w:tcPr>
            <w:tcW w:w="3780" w:type="dxa"/>
          </w:tcPr>
          <w:p w:rsidR="008E6C49" w:rsidRPr="00CD46BD" w:rsidRDefault="008E6C49" w:rsidP="00B464E6">
            <w:pPr>
              <w:rPr>
                <w:rFonts w:ascii="Arial" w:hAnsi="Arial" w:cs="Arial"/>
              </w:rPr>
            </w:pPr>
          </w:p>
        </w:tc>
        <w:tc>
          <w:tcPr>
            <w:tcW w:w="1080" w:type="dxa"/>
          </w:tcPr>
          <w:p w:rsidR="008E6C49" w:rsidRPr="00CD46BD" w:rsidRDefault="008E6C49" w:rsidP="00B464E6">
            <w:pPr>
              <w:rPr>
                <w:rFonts w:ascii="Arial" w:hAnsi="Arial" w:cs="Arial"/>
              </w:rPr>
            </w:pPr>
          </w:p>
        </w:tc>
        <w:tc>
          <w:tcPr>
            <w:tcW w:w="1620" w:type="dxa"/>
          </w:tcPr>
          <w:p w:rsidR="008E6C49" w:rsidRPr="00CD46BD" w:rsidRDefault="008E6C49" w:rsidP="00B464E6">
            <w:pPr>
              <w:rPr>
                <w:rFonts w:ascii="Arial" w:hAnsi="Arial" w:cs="Arial"/>
              </w:rPr>
            </w:pPr>
          </w:p>
        </w:tc>
      </w:tr>
    </w:tbl>
    <w:p w:rsidR="008E6C49" w:rsidRDefault="008E6C49" w:rsidP="006E6E80">
      <w:pPr>
        <w:jc w:val="both"/>
        <w:rPr>
          <w:sz w:val="24"/>
          <w:szCs w:val="24"/>
        </w:rPr>
      </w:pPr>
    </w:p>
    <w:p w:rsidR="006E6E80" w:rsidRPr="00333C9D" w:rsidRDefault="008E6C49" w:rsidP="006E6E80">
      <w:pPr>
        <w:jc w:val="both"/>
        <w:rPr>
          <w:b/>
          <w:sz w:val="24"/>
          <w:szCs w:val="24"/>
        </w:rPr>
      </w:pPr>
      <w:r w:rsidRPr="00333C9D">
        <w:rPr>
          <w:b/>
          <w:sz w:val="24"/>
          <w:szCs w:val="24"/>
        </w:rPr>
        <w:t xml:space="preserve">4.1 Test Approach </w:t>
      </w:r>
    </w:p>
    <w:p w:rsidR="008E6C49" w:rsidRDefault="008E6C49" w:rsidP="008E6C49">
      <w:pPr>
        <w:jc w:val="both"/>
        <w:rPr>
          <w:sz w:val="24"/>
          <w:szCs w:val="24"/>
        </w:rPr>
      </w:pPr>
      <w:r>
        <w:rPr>
          <w:sz w:val="24"/>
          <w:szCs w:val="24"/>
        </w:rPr>
        <w:t>The test approach is will be based on the developed cases from the Business Requirement Document (BRD) and System Requirement Specifications (SRS).</w:t>
      </w:r>
    </w:p>
    <w:p w:rsidR="008E6C49" w:rsidRDefault="008E6C49" w:rsidP="008E6C49">
      <w:pPr>
        <w:jc w:val="both"/>
        <w:rPr>
          <w:sz w:val="24"/>
          <w:szCs w:val="24"/>
        </w:rPr>
      </w:pPr>
    </w:p>
    <w:p w:rsidR="008E6C49" w:rsidRDefault="008E6C49" w:rsidP="008E6C49">
      <w:pPr>
        <w:jc w:val="both"/>
        <w:rPr>
          <w:sz w:val="24"/>
          <w:szCs w:val="24"/>
        </w:rPr>
      </w:pPr>
    </w:p>
    <w:p w:rsidR="008E6C49" w:rsidRDefault="008E6C49" w:rsidP="008E6C49">
      <w:pPr>
        <w:jc w:val="both"/>
        <w:rPr>
          <w:sz w:val="24"/>
          <w:szCs w:val="24"/>
        </w:rPr>
      </w:pPr>
    </w:p>
    <w:p w:rsidR="008E6C49" w:rsidRDefault="008E6C49" w:rsidP="008E6C49">
      <w:pPr>
        <w:jc w:val="both"/>
        <w:rPr>
          <w:sz w:val="24"/>
          <w:szCs w:val="24"/>
        </w:rPr>
      </w:pPr>
    </w:p>
    <w:tbl>
      <w:tblPr>
        <w:tblStyle w:val="TableGrid1"/>
        <w:tblW w:w="0" w:type="auto"/>
        <w:tblInd w:w="108" w:type="dxa"/>
        <w:tblLook w:val="04A0" w:firstRow="1" w:lastRow="0" w:firstColumn="1" w:lastColumn="0" w:noHBand="0" w:noVBand="1"/>
      </w:tblPr>
      <w:tblGrid>
        <w:gridCol w:w="1894"/>
        <w:gridCol w:w="1706"/>
        <w:gridCol w:w="1800"/>
        <w:gridCol w:w="1855"/>
        <w:gridCol w:w="1879"/>
      </w:tblGrid>
      <w:tr w:rsidR="008E6C49" w:rsidRPr="00083FA2" w:rsidTr="00B464E6">
        <w:tc>
          <w:tcPr>
            <w:tcW w:w="1945" w:type="dxa"/>
          </w:tcPr>
          <w:p w:rsidR="008E6C49" w:rsidRPr="00083FA2" w:rsidRDefault="008E6C49" w:rsidP="00B464E6">
            <w:pPr>
              <w:rPr>
                <w:rFonts w:cstheme="minorHAnsi"/>
                <w:sz w:val="24"/>
                <w:szCs w:val="24"/>
              </w:rPr>
            </w:pPr>
            <w:r w:rsidRPr="00083FA2">
              <w:rPr>
                <w:rFonts w:cstheme="minorHAnsi"/>
                <w:sz w:val="24"/>
                <w:szCs w:val="24"/>
              </w:rPr>
              <w:t>Project Name</w:t>
            </w:r>
          </w:p>
        </w:tc>
        <w:tc>
          <w:tcPr>
            <w:tcW w:w="7523" w:type="dxa"/>
            <w:gridSpan w:val="4"/>
          </w:tcPr>
          <w:p w:rsidR="008E6C49" w:rsidRPr="00083FA2" w:rsidRDefault="00333C9D" w:rsidP="00B464E6">
            <w:pPr>
              <w:rPr>
                <w:rFonts w:cstheme="minorHAnsi"/>
                <w:sz w:val="24"/>
                <w:szCs w:val="24"/>
              </w:rPr>
            </w:pPr>
            <w:r>
              <w:rPr>
                <w:rFonts w:cstheme="minorHAnsi"/>
                <w:sz w:val="24"/>
                <w:szCs w:val="24"/>
              </w:rPr>
              <w:t>Inventory Management System (I.M.S)</w:t>
            </w:r>
          </w:p>
        </w:tc>
      </w:tr>
      <w:tr w:rsidR="008E6C49" w:rsidRPr="00083FA2" w:rsidTr="00B464E6">
        <w:tc>
          <w:tcPr>
            <w:tcW w:w="1945" w:type="dxa"/>
          </w:tcPr>
          <w:p w:rsidR="008E6C49" w:rsidRPr="00083FA2" w:rsidRDefault="008E6C49" w:rsidP="00B464E6">
            <w:pPr>
              <w:rPr>
                <w:rFonts w:cstheme="minorHAnsi"/>
                <w:sz w:val="24"/>
                <w:szCs w:val="24"/>
              </w:rPr>
            </w:pPr>
            <w:r w:rsidRPr="00083FA2">
              <w:rPr>
                <w:rFonts w:cstheme="minorHAnsi"/>
                <w:sz w:val="24"/>
                <w:szCs w:val="24"/>
              </w:rPr>
              <w:t>QA Officer</w:t>
            </w:r>
          </w:p>
        </w:tc>
        <w:tc>
          <w:tcPr>
            <w:tcW w:w="7523" w:type="dxa"/>
            <w:gridSpan w:val="4"/>
          </w:tcPr>
          <w:p w:rsidR="008E6C49" w:rsidRPr="00083FA2" w:rsidRDefault="008E6C49" w:rsidP="00B464E6">
            <w:pPr>
              <w:rPr>
                <w:rFonts w:cstheme="minorHAnsi"/>
                <w:sz w:val="24"/>
                <w:szCs w:val="24"/>
              </w:rPr>
            </w:pPr>
            <w:r w:rsidRPr="00083FA2">
              <w:rPr>
                <w:rFonts w:cstheme="minorHAnsi"/>
                <w:sz w:val="24"/>
                <w:szCs w:val="24"/>
              </w:rPr>
              <w:t>JOHN KELVIN AONDOAKAA</w:t>
            </w:r>
          </w:p>
        </w:tc>
      </w:tr>
      <w:tr w:rsidR="008E6C49" w:rsidRPr="00083FA2" w:rsidTr="00B464E6">
        <w:tblPrEx>
          <w:tblLook w:val="0000" w:firstRow="0" w:lastRow="0" w:firstColumn="0" w:lastColumn="0" w:noHBand="0" w:noVBand="0"/>
        </w:tblPrEx>
        <w:trPr>
          <w:trHeight w:val="285"/>
        </w:trPr>
        <w:tc>
          <w:tcPr>
            <w:tcW w:w="1945" w:type="dxa"/>
          </w:tcPr>
          <w:p w:rsidR="008E6C49" w:rsidRPr="00083FA2" w:rsidRDefault="008E6C49" w:rsidP="00B464E6">
            <w:pPr>
              <w:rPr>
                <w:rFonts w:cstheme="minorHAnsi"/>
                <w:sz w:val="24"/>
                <w:szCs w:val="24"/>
              </w:rPr>
            </w:pPr>
            <w:r w:rsidRPr="00083FA2">
              <w:rPr>
                <w:rFonts w:cstheme="minorHAnsi"/>
                <w:sz w:val="24"/>
                <w:szCs w:val="24"/>
              </w:rPr>
              <w:t>Module Name</w:t>
            </w:r>
          </w:p>
        </w:tc>
        <w:tc>
          <w:tcPr>
            <w:tcW w:w="7523" w:type="dxa"/>
            <w:gridSpan w:val="4"/>
          </w:tcPr>
          <w:p w:rsidR="008E6C49" w:rsidRPr="00083FA2" w:rsidRDefault="00333C9D" w:rsidP="00B464E6">
            <w:pPr>
              <w:rPr>
                <w:rFonts w:cstheme="minorHAnsi"/>
                <w:sz w:val="24"/>
                <w:szCs w:val="24"/>
              </w:rPr>
            </w:pPr>
            <w:r>
              <w:rPr>
                <w:rFonts w:cstheme="minorHAnsi"/>
                <w:sz w:val="24"/>
                <w:szCs w:val="24"/>
              </w:rPr>
              <w:t>Functional Requirements</w:t>
            </w:r>
          </w:p>
        </w:tc>
      </w:tr>
      <w:tr w:rsidR="008E6C49" w:rsidRPr="00083FA2" w:rsidTr="00B464E6">
        <w:tblPrEx>
          <w:tblLook w:val="0000" w:firstRow="0" w:lastRow="0" w:firstColumn="0" w:lastColumn="0" w:noHBand="0" w:noVBand="0"/>
        </w:tblPrEx>
        <w:trPr>
          <w:trHeight w:val="237"/>
        </w:trPr>
        <w:tc>
          <w:tcPr>
            <w:tcW w:w="1945" w:type="dxa"/>
          </w:tcPr>
          <w:p w:rsidR="008E6C49" w:rsidRPr="00083FA2" w:rsidRDefault="008E6C49" w:rsidP="00B464E6">
            <w:pPr>
              <w:rPr>
                <w:rFonts w:cstheme="minorHAnsi"/>
                <w:sz w:val="24"/>
                <w:szCs w:val="24"/>
              </w:rPr>
            </w:pPr>
            <w:r w:rsidRPr="00083FA2">
              <w:rPr>
                <w:rFonts w:cstheme="minorHAnsi"/>
                <w:sz w:val="24"/>
                <w:szCs w:val="24"/>
              </w:rPr>
              <w:t>Module Role</w:t>
            </w:r>
          </w:p>
        </w:tc>
        <w:tc>
          <w:tcPr>
            <w:tcW w:w="7523" w:type="dxa"/>
            <w:gridSpan w:val="4"/>
          </w:tcPr>
          <w:p w:rsidR="008E6C49" w:rsidRPr="00083FA2" w:rsidRDefault="008E6C49" w:rsidP="00B464E6">
            <w:pPr>
              <w:rPr>
                <w:rFonts w:cstheme="minorHAnsi"/>
                <w:sz w:val="24"/>
                <w:szCs w:val="24"/>
              </w:rPr>
            </w:pPr>
          </w:p>
        </w:tc>
      </w:tr>
      <w:tr w:rsidR="008E6C49" w:rsidRPr="00083FA2" w:rsidTr="00B464E6">
        <w:tblPrEx>
          <w:tblLook w:val="0000" w:firstRow="0" w:lastRow="0" w:firstColumn="0" w:lastColumn="0" w:noHBand="0" w:noVBand="0"/>
        </w:tblPrEx>
        <w:trPr>
          <w:trHeight w:val="440"/>
        </w:trPr>
        <w:tc>
          <w:tcPr>
            <w:tcW w:w="1945" w:type="dxa"/>
          </w:tcPr>
          <w:p w:rsidR="008E6C49" w:rsidRPr="00083FA2" w:rsidRDefault="008E6C49" w:rsidP="00B464E6">
            <w:pPr>
              <w:rPr>
                <w:rFonts w:cstheme="minorHAnsi"/>
                <w:sz w:val="24"/>
                <w:szCs w:val="24"/>
              </w:rPr>
            </w:pPr>
            <w:r w:rsidRPr="00083FA2">
              <w:rPr>
                <w:rFonts w:cstheme="minorHAnsi"/>
                <w:sz w:val="24"/>
                <w:szCs w:val="24"/>
              </w:rPr>
              <w:t>Test  Description</w:t>
            </w:r>
          </w:p>
        </w:tc>
        <w:tc>
          <w:tcPr>
            <w:tcW w:w="7523" w:type="dxa"/>
            <w:gridSpan w:val="4"/>
          </w:tcPr>
          <w:p w:rsidR="008E6C49" w:rsidRPr="00083FA2" w:rsidRDefault="008E6C49" w:rsidP="00B464E6">
            <w:pPr>
              <w:rPr>
                <w:rFonts w:cstheme="minorHAnsi"/>
                <w:sz w:val="24"/>
                <w:szCs w:val="24"/>
              </w:rPr>
            </w:pPr>
            <w:r w:rsidRPr="00083FA2">
              <w:rPr>
                <w:rFonts w:cstheme="minorHAnsi"/>
                <w:sz w:val="24"/>
                <w:szCs w:val="24"/>
              </w:rPr>
              <w:t xml:space="preserve">  </w:t>
            </w:r>
          </w:p>
        </w:tc>
      </w:tr>
      <w:tr w:rsidR="008E6C49" w:rsidRPr="00083FA2" w:rsidTr="00B464E6">
        <w:tblPrEx>
          <w:tblLook w:val="0000" w:firstRow="0" w:lastRow="0" w:firstColumn="0" w:lastColumn="0" w:noHBand="0" w:noVBand="0"/>
        </w:tblPrEx>
        <w:trPr>
          <w:trHeight w:val="530"/>
        </w:trPr>
        <w:tc>
          <w:tcPr>
            <w:tcW w:w="1945" w:type="dxa"/>
          </w:tcPr>
          <w:p w:rsidR="008E6C49" w:rsidRPr="00083FA2" w:rsidRDefault="008E6C49" w:rsidP="00B464E6">
            <w:pPr>
              <w:rPr>
                <w:rFonts w:cstheme="minorHAnsi"/>
                <w:sz w:val="24"/>
                <w:szCs w:val="24"/>
              </w:rPr>
            </w:pPr>
            <w:r w:rsidRPr="00083FA2">
              <w:rPr>
                <w:rFonts w:cstheme="minorHAnsi"/>
                <w:sz w:val="24"/>
                <w:szCs w:val="24"/>
              </w:rPr>
              <w:t>TEST #ID</w:t>
            </w:r>
          </w:p>
        </w:tc>
        <w:tc>
          <w:tcPr>
            <w:tcW w:w="1796" w:type="dxa"/>
          </w:tcPr>
          <w:p w:rsidR="008E6C49" w:rsidRPr="00083FA2" w:rsidRDefault="008E6C49" w:rsidP="00B464E6">
            <w:pPr>
              <w:rPr>
                <w:rFonts w:cstheme="minorHAnsi"/>
                <w:sz w:val="24"/>
                <w:szCs w:val="24"/>
              </w:rPr>
            </w:pPr>
            <w:r w:rsidRPr="00083FA2">
              <w:rPr>
                <w:rFonts w:cstheme="minorHAnsi"/>
                <w:sz w:val="24"/>
                <w:szCs w:val="24"/>
              </w:rPr>
              <w:t>TEST CASE</w:t>
            </w:r>
          </w:p>
        </w:tc>
        <w:tc>
          <w:tcPr>
            <w:tcW w:w="1854" w:type="dxa"/>
          </w:tcPr>
          <w:p w:rsidR="008E6C49" w:rsidRPr="00083FA2" w:rsidRDefault="008E6C49" w:rsidP="00B464E6">
            <w:pPr>
              <w:rPr>
                <w:rFonts w:cstheme="minorHAnsi"/>
                <w:sz w:val="24"/>
                <w:szCs w:val="24"/>
              </w:rPr>
            </w:pPr>
            <w:r w:rsidRPr="00083FA2">
              <w:rPr>
                <w:rFonts w:cstheme="minorHAnsi"/>
                <w:sz w:val="24"/>
                <w:szCs w:val="24"/>
              </w:rPr>
              <w:t>EXPECTED RESULT</w:t>
            </w:r>
          </w:p>
        </w:tc>
        <w:tc>
          <w:tcPr>
            <w:tcW w:w="1933" w:type="dxa"/>
          </w:tcPr>
          <w:p w:rsidR="008E6C49" w:rsidRPr="00083FA2" w:rsidRDefault="008E6C49" w:rsidP="00B464E6">
            <w:pPr>
              <w:rPr>
                <w:rFonts w:cstheme="minorHAnsi"/>
                <w:sz w:val="24"/>
                <w:szCs w:val="24"/>
              </w:rPr>
            </w:pPr>
            <w:r w:rsidRPr="00083FA2">
              <w:rPr>
                <w:rFonts w:cstheme="minorHAnsi"/>
                <w:sz w:val="24"/>
                <w:szCs w:val="24"/>
              </w:rPr>
              <w:t>ACTUAL RESULT</w:t>
            </w:r>
          </w:p>
        </w:tc>
        <w:tc>
          <w:tcPr>
            <w:tcW w:w="1940" w:type="dxa"/>
          </w:tcPr>
          <w:p w:rsidR="008E6C49" w:rsidRPr="00083FA2" w:rsidRDefault="008E6C49" w:rsidP="00B464E6">
            <w:pPr>
              <w:rPr>
                <w:rFonts w:cstheme="minorHAnsi"/>
                <w:sz w:val="24"/>
                <w:szCs w:val="24"/>
              </w:rPr>
            </w:pPr>
            <w:r w:rsidRPr="00083FA2">
              <w:rPr>
                <w:rFonts w:cstheme="minorHAnsi"/>
                <w:sz w:val="24"/>
                <w:szCs w:val="24"/>
              </w:rPr>
              <w:t>PASS/FAIL</w:t>
            </w:r>
          </w:p>
        </w:tc>
      </w:tr>
      <w:tr w:rsidR="008E6C49" w:rsidRPr="00083FA2" w:rsidTr="00B464E6">
        <w:tblPrEx>
          <w:tblLook w:val="0000" w:firstRow="0" w:lastRow="0" w:firstColumn="0" w:lastColumn="0" w:noHBand="0" w:noVBand="0"/>
        </w:tblPrEx>
        <w:trPr>
          <w:trHeight w:val="530"/>
        </w:trPr>
        <w:tc>
          <w:tcPr>
            <w:tcW w:w="1945" w:type="dxa"/>
          </w:tcPr>
          <w:p w:rsidR="008E6C49" w:rsidRPr="00083FA2" w:rsidRDefault="008E6C49" w:rsidP="00B464E6">
            <w:pPr>
              <w:rPr>
                <w:rFonts w:cstheme="minorHAnsi"/>
                <w:sz w:val="24"/>
                <w:szCs w:val="24"/>
              </w:rPr>
            </w:pPr>
            <w:r w:rsidRPr="00083FA2">
              <w:rPr>
                <w:rFonts w:cstheme="minorHAnsi"/>
                <w:sz w:val="24"/>
                <w:szCs w:val="24"/>
              </w:rPr>
              <w:t>1.</w:t>
            </w:r>
          </w:p>
        </w:tc>
        <w:tc>
          <w:tcPr>
            <w:tcW w:w="1796" w:type="dxa"/>
          </w:tcPr>
          <w:p w:rsidR="008E6C49" w:rsidRPr="00083FA2" w:rsidRDefault="008E6C49" w:rsidP="00B464E6">
            <w:pPr>
              <w:rPr>
                <w:rFonts w:cstheme="minorHAnsi"/>
                <w:sz w:val="24"/>
                <w:szCs w:val="24"/>
              </w:rPr>
            </w:pPr>
          </w:p>
        </w:tc>
        <w:tc>
          <w:tcPr>
            <w:tcW w:w="1854" w:type="dxa"/>
          </w:tcPr>
          <w:p w:rsidR="008E6C49" w:rsidRPr="00083FA2" w:rsidRDefault="008E6C49" w:rsidP="00B464E6">
            <w:pPr>
              <w:rPr>
                <w:rFonts w:cstheme="minorHAnsi"/>
                <w:sz w:val="24"/>
                <w:szCs w:val="24"/>
              </w:rPr>
            </w:pPr>
          </w:p>
        </w:tc>
        <w:tc>
          <w:tcPr>
            <w:tcW w:w="1933" w:type="dxa"/>
          </w:tcPr>
          <w:p w:rsidR="008E6C49" w:rsidRPr="00083FA2" w:rsidRDefault="008E6C49" w:rsidP="00B464E6">
            <w:pPr>
              <w:rPr>
                <w:rFonts w:cstheme="minorHAnsi"/>
                <w:sz w:val="24"/>
                <w:szCs w:val="24"/>
              </w:rPr>
            </w:pPr>
          </w:p>
        </w:tc>
        <w:tc>
          <w:tcPr>
            <w:tcW w:w="1940" w:type="dxa"/>
          </w:tcPr>
          <w:p w:rsidR="008E6C49" w:rsidRPr="00083FA2" w:rsidRDefault="008E6C49" w:rsidP="00B464E6">
            <w:pPr>
              <w:rPr>
                <w:rFonts w:cstheme="minorHAnsi"/>
                <w:sz w:val="24"/>
                <w:szCs w:val="24"/>
              </w:rPr>
            </w:pPr>
          </w:p>
        </w:tc>
      </w:tr>
      <w:tr w:rsidR="008E6C49" w:rsidRPr="00083FA2" w:rsidTr="00B464E6">
        <w:tblPrEx>
          <w:tblLook w:val="0000" w:firstRow="0" w:lastRow="0" w:firstColumn="0" w:lastColumn="0" w:noHBand="0" w:noVBand="0"/>
        </w:tblPrEx>
        <w:trPr>
          <w:trHeight w:val="530"/>
        </w:trPr>
        <w:tc>
          <w:tcPr>
            <w:tcW w:w="1945" w:type="dxa"/>
          </w:tcPr>
          <w:p w:rsidR="008E6C49" w:rsidRPr="00083FA2" w:rsidRDefault="008E6C49" w:rsidP="00B464E6">
            <w:pPr>
              <w:rPr>
                <w:rFonts w:cstheme="minorHAnsi"/>
                <w:sz w:val="24"/>
                <w:szCs w:val="24"/>
              </w:rPr>
            </w:pPr>
            <w:r w:rsidRPr="00083FA2">
              <w:rPr>
                <w:rFonts w:cstheme="minorHAnsi"/>
                <w:sz w:val="24"/>
                <w:szCs w:val="24"/>
              </w:rPr>
              <w:t>2.</w:t>
            </w:r>
          </w:p>
        </w:tc>
        <w:tc>
          <w:tcPr>
            <w:tcW w:w="1796" w:type="dxa"/>
          </w:tcPr>
          <w:p w:rsidR="008E6C49" w:rsidRPr="00083FA2" w:rsidRDefault="008E6C49" w:rsidP="00B464E6">
            <w:pPr>
              <w:rPr>
                <w:rFonts w:cstheme="minorHAnsi"/>
                <w:sz w:val="24"/>
                <w:szCs w:val="24"/>
              </w:rPr>
            </w:pPr>
          </w:p>
        </w:tc>
        <w:tc>
          <w:tcPr>
            <w:tcW w:w="1854" w:type="dxa"/>
          </w:tcPr>
          <w:p w:rsidR="008E6C49" w:rsidRPr="00083FA2" w:rsidRDefault="008E6C49" w:rsidP="00B464E6">
            <w:pPr>
              <w:rPr>
                <w:rFonts w:cstheme="minorHAnsi"/>
                <w:sz w:val="24"/>
                <w:szCs w:val="24"/>
              </w:rPr>
            </w:pPr>
          </w:p>
        </w:tc>
        <w:tc>
          <w:tcPr>
            <w:tcW w:w="1933" w:type="dxa"/>
          </w:tcPr>
          <w:p w:rsidR="008E6C49" w:rsidRPr="00083FA2" w:rsidRDefault="008E6C49" w:rsidP="00B464E6">
            <w:pPr>
              <w:rPr>
                <w:rFonts w:cstheme="minorHAnsi"/>
                <w:sz w:val="24"/>
                <w:szCs w:val="24"/>
              </w:rPr>
            </w:pPr>
          </w:p>
        </w:tc>
        <w:tc>
          <w:tcPr>
            <w:tcW w:w="1940" w:type="dxa"/>
          </w:tcPr>
          <w:p w:rsidR="008E6C49" w:rsidRPr="00083FA2" w:rsidRDefault="008E6C49" w:rsidP="00B464E6">
            <w:pPr>
              <w:rPr>
                <w:rFonts w:cstheme="minorHAnsi"/>
                <w:sz w:val="24"/>
                <w:szCs w:val="24"/>
              </w:rPr>
            </w:pPr>
          </w:p>
        </w:tc>
      </w:tr>
    </w:tbl>
    <w:p w:rsidR="008E6C49" w:rsidRDefault="008E6C49" w:rsidP="008E6C49">
      <w:pPr>
        <w:jc w:val="both"/>
        <w:rPr>
          <w:sz w:val="24"/>
          <w:szCs w:val="24"/>
        </w:rPr>
      </w:pPr>
    </w:p>
    <w:p w:rsidR="006E6E80" w:rsidRDefault="008E6C49" w:rsidP="00643B88">
      <w:pPr>
        <w:ind w:left="270" w:hanging="270"/>
        <w:jc w:val="both"/>
        <w:rPr>
          <w:b/>
          <w:sz w:val="24"/>
          <w:szCs w:val="24"/>
        </w:rPr>
      </w:pPr>
      <w:r w:rsidRPr="00333C9D">
        <w:rPr>
          <w:b/>
          <w:sz w:val="24"/>
          <w:szCs w:val="24"/>
        </w:rPr>
        <w:t>4.2</w:t>
      </w:r>
      <w:r>
        <w:rPr>
          <w:sz w:val="24"/>
          <w:szCs w:val="24"/>
        </w:rPr>
        <w:t xml:space="preserve"> </w:t>
      </w:r>
      <w:r w:rsidRPr="0038561E">
        <w:rPr>
          <w:b/>
          <w:sz w:val="24"/>
          <w:szCs w:val="24"/>
        </w:rPr>
        <w:t>Test Pass/Fail Criteria</w:t>
      </w:r>
    </w:p>
    <w:p w:rsidR="008E6C49" w:rsidRDefault="008E6C49" w:rsidP="008E6C49">
      <w:pPr>
        <w:jc w:val="both"/>
        <w:rPr>
          <w:sz w:val="24"/>
          <w:szCs w:val="24"/>
        </w:rPr>
      </w:pPr>
      <w:r w:rsidRPr="00F53407">
        <w:rPr>
          <w:sz w:val="24"/>
          <w:szCs w:val="24"/>
        </w:rPr>
        <w:t>Tests e</w:t>
      </w:r>
      <w:r>
        <w:rPr>
          <w:sz w:val="24"/>
          <w:szCs w:val="24"/>
        </w:rPr>
        <w:t xml:space="preserve">xecuted against the Compliance </w:t>
      </w:r>
      <w:r w:rsidRPr="00F53407">
        <w:rPr>
          <w:sz w:val="24"/>
          <w:szCs w:val="24"/>
        </w:rPr>
        <w:t>requirements</w:t>
      </w:r>
      <w:r>
        <w:rPr>
          <w:sz w:val="24"/>
          <w:szCs w:val="24"/>
        </w:rPr>
        <w:t>, functional requirements, user acceptance and performance requirements will be</w:t>
      </w:r>
      <w:r w:rsidRPr="00F53407">
        <w:rPr>
          <w:sz w:val="24"/>
          <w:szCs w:val="24"/>
        </w:rPr>
        <w:t xml:space="preserve"> use</w:t>
      </w:r>
      <w:r>
        <w:rPr>
          <w:sz w:val="24"/>
          <w:szCs w:val="24"/>
        </w:rPr>
        <w:t>d</w:t>
      </w:r>
      <w:r w:rsidRPr="00F53407">
        <w:rPr>
          <w:sz w:val="24"/>
          <w:szCs w:val="24"/>
        </w:rPr>
        <w:t xml:space="preserve"> cases </w:t>
      </w:r>
      <w:r>
        <w:rPr>
          <w:sz w:val="24"/>
          <w:szCs w:val="24"/>
        </w:rPr>
        <w:t xml:space="preserve">to determine pass or fail. </w:t>
      </w:r>
      <w:r w:rsidRPr="00F53407">
        <w:rPr>
          <w:sz w:val="24"/>
          <w:szCs w:val="24"/>
        </w:rPr>
        <w:t>If a test exhibits a product failure to meet the objectives of any of the requirements</w:t>
      </w:r>
      <w:r>
        <w:rPr>
          <w:sz w:val="24"/>
          <w:szCs w:val="24"/>
        </w:rPr>
        <w:t xml:space="preserve"> or the use cases,</w:t>
      </w:r>
      <w:r w:rsidRPr="00F53407">
        <w:rPr>
          <w:sz w:val="24"/>
          <w:szCs w:val="24"/>
        </w:rPr>
        <w:t xml:space="preserve"> will fail and a defect/issue will be repor</w:t>
      </w:r>
      <w:r>
        <w:rPr>
          <w:sz w:val="24"/>
          <w:szCs w:val="24"/>
        </w:rPr>
        <w:t>ted in the defect report.</w:t>
      </w:r>
    </w:p>
    <w:p w:rsidR="008E6C49" w:rsidRDefault="008E6C49" w:rsidP="008E6C49">
      <w:pPr>
        <w:jc w:val="both"/>
        <w:rPr>
          <w:b/>
          <w:sz w:val="24"/>
          <w:szCs w:val="24"/>
        </w:rPr>
      </w:pPr>
      <w:r w:rsidRPr="00333C9D">
        <w:rPr>
          <w:b/>
          <w:sz w:val="24"/>
          <w:szCs w:val="24"/>
        </w:rPr>
        <w:t>4.3</w:t>
      </w:r>
      <w:r>
        <w:rPr>
          <w:sz w:val="24"/>
          <w:szCs w:val="24"/>
        </w:rPr>
        <w:t xml:space="preserve"> </w:t>
      </w:r>
      <w:r w:rsidRPr="00EF5FAB">
        <w:rPr>
          <w:b/>
          <w:sz w:val="24"/>
          <w:szCs w:val="24"/>
        </w:rPr>
        <w:t>Test Entry/ Exit Criteria</w:t>
      </w:r>
    </w:p>
    <w:p w:rsidR="008E6C49" w:rsidRDefault="008E6C49" w:rsidP="008E6C49">
      <w:pPr>
        <w:jc w:val="both"/>
        <w:rPr>
          <w:sz w:val="24"/>
          <w:szCs w:val="24"/>
        </w:rPr>
      </w:pPr>
      <w:r w:rsidRPr="00CF26BF">
        <w:rPr>
          <w:sz w:val="24"/>
          <w:szCs w:val="24"/>
        </w:rPr>
        <w:t>The Software Testing Life Cycle (STLC) specifies the entry criteria required during each testing phase. It also specifies the time interval or required amount of lead time to make the entry criteria item available to the process. The inputs can b</w:t>
      </w:r>
      <w:r>
        <w:rPr>
          <w:sz w:val="24"/>
          <w:szCs w:val="24"/>
        </w:rPr>
        <w:t xml:space="preserve">e divided into two categories </w:t>
      </w:r>
      <w:r w:rsidRPr="00CF26BF">
        <w:rPr>
          <w:sz w:val="24"/>
          <w:szCs w:val="24"/>
        </w:rPr>
        <w:t>inputs received from development and inputs produced from the test phases at the end of STLC.</w:t>
      </w:r>
    </w:p>
    <w:p w:rsidR="008E6C49" w:rsidRDefault="008E6C49" w:rsidP="008E6C49">
      <w:pPr>
        <w:jc w:val="both"/>
        <w:rPr>
          <w:sz w:val="24"/>
          <w:szCs w:val="24"/>
        </w:rPr>
      </w:pPr>
      <w:r w:rsidRPr="00333C9D">
        <w:rPr>
          <w:b/>
          <w:sz w:val="24"/>
          <w:szCs w:val="24"/>
        </w:rPr>
        <w:t>5.0</w:t>
      </w:r>
      <w:r>
        <w:rPr>
          <w:sz w:val="24"/>
          <w:szCs w:val="24"/>
        </w:rPr>
        <w:t xml:space="preserve"> </w:t>
      </w:r>
      <w:r w:rsidRPr="006C42AB">
        <w:rPr>
          <w:b/>
          <w:sz w:val="24"/>
          <w:szCs w:val="24"/>
        </w:rPr>
        <w:t>Test Deliverables</w:t>
      </w:r>
    </w:p>
    <w:p w:rsidR="008E6C49" w:rsidRDefault="008E6C49" w:rsidP="008E6C49">
      <w:pPr>
        <w:jc w:val="both"/>
        <w:rPr>
          <w:sz w:val="24"/>
          <w:szCs w:val="24"/>
        </w:rPr>
      </w:pPr>
      <w:r w:rsidRPr="008E6C49">
        <w:rPr>
          <w:sz w:val="24"/>
          <w:szCs w:val="24"/>
        </w:rPr>
        <w:t>The test deliverables</w:t>
      </w:r>
      <w:r>
        <w:rPr>
          <w:sz w:val="24"/>
          <w:szCs w:val="24"/>
        </w:rPr>
        <w:t xml:space="preserve"> for I.M.S</w:t>
      </w:r>
      <w:r w:rsidRPr="008E6C49">
        <w:rPr>
          <w:sz w:val="24"/>
          <w:szCs w:val="24"/>
        </w:rPr>
        <w:t xml:space="preserve"> include the Test plan, Test cases, defect report, and Recommendations</w:t>
      </w:r>
      <w:r>
        <w:rPr>
          <w:sz w:val="24"/>
          <w:szCs w:val="24"/>
        </w:rPr>
        <w:t>.</w:t>
      </w:r>
    </w:p>
    <w:p w:rsidR="008E6C49" w:rsidRDefault="00333C9D" w:rsidP="008E6C49">
      <w:pPr>
        <w:jc w:val="both"/>
        <w:rPr>
          <w:sz w:val="24"/>
          <w:szCs w:val="24"/>
        </w:rPr>
      </w:pPr>
      <w:r>
        <w:rPr>
          <w:b/>
          <w:sz w:val="24"/>
          <w:szCs w:val="24"/>
        </w:rPr>
        <w:t xml:space="preserve">5.1 </w:t>
      </w:r>
      <w:r w:rsidR="008E6C49" w:rsidRPr="006C42AB">
        <w:rPr>
          <w:b/>
          <w:sz w:val="24"/>
          <w:szCs w:val="24"/>
        </w:rPr>
        <w:t>Test Plan Approval</w:t>
      </w:r>
    </w:p>
    <w:p w:rsidR="00333C9D" w:rsidRDefault="00333C9D" w:rsidP="00333C9D">
      <w:pPr>
        <w:jc w:val="both"/>
        <w:rPr>
          <w:sz w:val="24"/>
          <w:szCs w:val="24"/>
        </w:rPr>
      </w:pPr>
      <w:r w:rsidRPr="006C42AB">
        <w:rPr>
          <w:sz w:val="24"/>
          <w:szCs w:val="24"/>
        </w:rPr>
        <w:t xml:space="preserve">The undersigned acknowledge they </w:t>
      </w:r>
      <w:r>
        <w:rPr>
          <w:sz w:val="24"/>
          <w:szCs w:val="24"/>
        </w:rPr>
        <w:t>have reviewed the I.M.S</w:t>
      </w:r>
      <w:r w:rsidRPr="006C42AB">
        <w:rPr>
          <w:sz w:val="24"/>
          <w:szCs w:val="24"/>
        </w:rPr>
        <w:t xml:space="preserve"> Test Plan document and agree with the approach it presents. Any changes to this Requirements Definition will be coordinated with and approved by the undersigned or their designated representatives.</w:t>
      </w:r>
    </w:p>
    <w:p w:rsidR="00333C9D" w:rsidRDefault="00333C9D" w:rsidP="00333C9D">
      <w:pPr>
        <w:jc w:val="both"/>
        <w:rPr>
          <w:sz w:val="24"/>
          <w:szCs w:val="24"/>
        </w:rPr>
      </w:pPr>
    </w:p>
    <w:p w:rsidR="00333C9D" w:rsidRDefault="00333C9D" w:rsidP="00333C9D">
      <w:pPr>
        <w:jc w:val="both"/>
        <w:rPr>
          <w:sz w:val="24"/>
          <w:szCs w:val="24"/>
        </w:rPr>
      </w:pPr>
    </w:p>
    <w:p w:rsidR="00333C9D" w:rsidRDefault="00333C9D" w:rsidP="00333C9D">
      <w:pPr>
        <w:jc w:val="center"/>
        <w:rPr>
          <w:sz w:val="24"/>
          <w:szCs w:val="24"/>
        </w:rPr>
      </w:pPr>
    </w:p>
    <w:p w:rsidR="00333C9D" w:rsidRDefault="00333C9D" w:rsidP="00333C9D">
      <w:pPr>
        <w:jc w:val="center"/>
        <w:rPr>
          <w:sz w:val="24"/>
          <w:szCs w:val="24"/>
        </w:rPr>
      </w:pPr>
    </w:p>
    <w:p w:rsidR="00333C9D" w:rsidRDefault="00333C9D" w:rsidP="00333C9D">
      <w:pPr>
        <w:jc w:val="center"/>
        <w:rPr>
          <w:sz w:val="24"/>
          <w:szCs w:val="24"/>
        </w:rPr>
      </w:pPr>
      <w:r>
        <w:rPr>
          <w:sz w:val="24"/>
          <w:szCs w:val="24"/>
        </w:rPr>
        <w:t>Signature:</w:t>
      </w:r>
      <w:r>
        <w:rPr>
          <w:sz w:val="24"/>
          <w:szCs w:val="24"/>
        </w:rPr>
        <w:tab/>
        <w:t>----------------------------------</w:t>
      </w:r>
      <w:r>
        <w:rPr>
          <w:sz w:val="24"/>
          <w:szCs w:val="24"/>
        </w:rPr>
        <w:tab/>
        <w:t>Date:</w:t>
      </w:r>
      <w:r>
        <w:rPr>
          <w:sz w:val="24"/>
          <w:szCs w:val="24"/>
        </w:rPr>
        <w:tab/>
        <w:t>-----------------------------</w:t>
      </w:r>
    </w:p>
    <w:p w:rsidR="00333C9D" w:rsidRDefault="00333C9D" w:rsidP="00333C9D">
      <w:pPr>
        <w:jc w:val="center"/>
        <w:rPr>
          <w:sz w:val="24"/>
          <w:szCs w:val="24"/>
        </w:rPr>
      </w:pPr>
      <w:r>
        <w:rPr>
          <w:sz w:val="24"/>
          <w:szCs w:val="24"/>
        </w:rPr>
        <w:t>Name:</w:t>
      </w:r>
      <w:r>
        <w:rPr>
          <w:sz w:val="24"/>
          <w:szCs w:val="24"/>
        </w:rPr>
        <w:tab/>
        <w:t>--------------------------------------------</w:t>
      </w:r>
      <w:r>
        <w:rPr>
          <w:sz w:val="24"/>
          <w:szCs w:val="24"/>
        </w:rPr>
        <w:tab/>
        <w:t>Date:</w:t>
      </w:r>
      <w:r>
        <w:rPr>
          <w:sz w:val="24"/>
          <w:szCs w:val="24"/>
        </w:rPr>
        <w:tab/>
        <w:t>-----------------------------</w:t>
      </w:r>
    </w:p>
    <w:p w:rsidR="00333C9D" w:rsidRDefault="00333C9D" w:rsidP="00333C9D">
      <w:pPr>
        <w:jc w:val="center"/>
        <w:rPr>
          <w:sz w:val="24"/>
          <w:szCs w:val="24"/>
        </w:rPr>
      </w:pPr>
      <w:r>
        <w:rPr>
          <w:sz w:val="24"/>
          <w:szCs w:val="24"/>
        </w:rPr>
        <w:t>Role:</w:t>
      </w:r>
      <w:r>
        <w:rPr>
          <w:sz w:val="24"/>
          <w:szCs w:val="24"/>
        </w:rPr>
        <w:tab/>
        <w:t>---------------------------------------------</w:t>
      </w:r>
      <w:r>
        <w:rPr>
          <w:sz w:val="24"/>
          <w:szCs w:val="24"/>
        </w:rPr>
        <w:tab/>
        <w:t>Date:</w:t>
      </w:r>
      <w:r>
        <w:rPr>
          <w:sz w:val="24"/>
          <w:szCs w:val="24"/>
        </w:rPr>
        <w:tab/>
        <w:t>-----------------------------</w:t>
      </w:r>
    </w:p>
    <w:p w:rsidR="00333C9D" w:rsidRDefault="00333C9D" w:rsidP="00333C9D">
      <w:pPr>
        <w:jc w:val="center"/>
        <w:rPr>
          <w:sz w:val="24"/>
          <w:szCs w:val="24"/>
        </w:rPr>
      </w:pPr>
    </w:p>
    <w:p w:rsidR="00333C9D" w:rsidRDefault="00333C9D" w:rsidP="00333C9D">
      <w:pPr>
        <w:jc w:val="center"/>
        <w:rPr>
          <w:sz w:val="24"/>
          <w:szCs w:val="24"/>
        </w:rPr>
      </w:pPr>
      <w:r>
        <w:rPr>
          <w:sz w:val="24"/>
          <w:szCs w:val="24"/>
        </w:rPr>
        <w:t>Signature:</w:t>
      </w:r>
      <w:r>
        <w:rPr>
          <w:sz w:val="24"/>
          <w:szCs w:val="24"/>
        </w:rPr>
        <w:tab/>
        <w:t>----------------------------------</w:t>
      </w:r>
      <w:r>
        <w:rPr>
          <w:sz w:val="24"/>
          <w:szCs w:val="24"/>
        </w:rPr>
        <w:tab/>
        <w:t>Date:</w:t>
      </w:r>
      <w:r>
        <w:rPr>
          <w:sz w:val="24"/>
          <w:szCs w:val="24"/>
        </w:rPr>
        <w:tab/>
        <w:t>-----------------------------</w:t>
      </w:r>
    </w:p>
    <w:p w:rsidR="00333C9D" w:rsidRDefault="00333C9D" w:rsidP="00333C9D">
      <w:pPr>
        <w:jc w:val="center"/>
        <w:rPr>
          <w:sz w:val="24"/>
          <w:szCs w:val="24"/>
        </w:rPr>
      </w:pPr>
      <w:r>
        <w:rPr>
          <w:sz w:val="24"/>
          <w:szCs w:val="24"/>
        </w:rPr>
        <w:t>Name:</w:t>
      </w:r>
      <w:r>
        <w:rPr>
          <w:sz w:val="24"/>
          <w:szCs w:val="24"/>
        </w:rPr>
        <w:tab/>
        <w:t>--------------------------------------------</w:t>
      </w:r>
      <w:r>
        <w:rPr>
          <w:sz w:val="24"/>
          <w:szCs w:val="24"/>
        </w:rPr>
        <w:tab/>
        <w:t>Date:</w:t>
      </w:r>
      <w:r>
        <w:rPr>
          <w:sz w:val="24"/>
          <w:szCs w:val="24"/>
        </w:rPr>
        <w:tab/>
        <w:t>-----------------------------</w:t>
      </w:r>
    </w:p>
    <w:p w:rsidR="00333C9D" w:rsidRDefault="00333C9D" w:rsidP="00333C9D">
      <w:pPr>
        <w:jc w:val="center"/>
        <w:rPr>
          <w:sz w:val="24"/>
          <w:szCs w:val="24"/>
        </w:rPr>
      </w:pPr>
      <w:r>
        <w:rPr>
          <w:sz w:val="24"/>
          <w:szCs w:val="24"/>
        </w:rPr>
        <w:t>Role:</w:t>
      </w:r>
      <w:r>
        <w:rPr>
          <w:sz w:val="24"/>
          <w:szCs w:val="24"/>
        </w:rPr>
        <w:tab/>
        <w:t>---------------------------------------------</w:t>
      </w:r>
      <w:r>
        <w:rPr>
          <w:sz w:val="24"/>
          <w:szCs w:val="24"/>
        </w:rPr>
        <w:tab/>
        <w:t>Date:</w:t>
      </w:r>
      <w:r>
        <w:rPr>
          <w:sz w:val="24"/>
          <w:szCs w:val="24"/>
        </w:rPr>
        <w:tab/>
        <w:t>-----------------------------</w:t>
      </w:r>
    </w:p>
    <w:p w:rsidR="00333C9D" w:rsidRDefault="00333C9D" w:rsidP="00333C9D">
      <w:pPr>
        <w:jc w:val="center"/>
        <w:rPr>
          <w:sz w:val="24"/>
          <w:szCs w:val="24"/>
        </w:rPr>
      </w:pPr>
    </w:p>
    <w:p w:rsidR="00333C9D" w:rsidRDefault="00333C9D" w:rsidP="00333C9D">
      <w:pPr>
        <w:jc w:val="center"/>
        <w:rPr>
          <w:sz w:val="24"/>
          <w:szCs w:val="24"/>
        </w:rPr>
      </w:pPr>
      <w:r>
        <w:rPr>
          <w:sz w:val="24"/>
          <w:szCs w:val="24"/>
        </w:rPr>
        <w:t>Signature:</w:t>
      </w:r>
      <w:r>
        <w:rPr>
          <w:sz w:val="24"/>
          <w:szCs w:val="24"/>
        </w:rPr>
        <w:tab/>
        <w:t>----------------------------------</w:t>
      </w:r>
      <w:r>
        <w:rPr>
          <w:sz w:val="24"/>
          <w:szCs w:val="24"/>
        </w:rPr>
        <w:tab/>
        <w:t>Date:</w:t>
      </w:r>
      <w:r>
        <w:rPr>
          <w:sz w:val="24"/>
          <w:szCs w:val="24"/>
        </w:rPr>
        <w:tab/>
        <w:t>-----------------------------</w:t>
      </w:r>
    </w:p>
    <w:p w:rsidR="00333C9D" w:rsidRDefault="00333C9D" w:rsidP="00333C9D">
      <w:pPr>
        <w:jc w:val="center"/>
        <w:rPr>
          <w:sz w:val="24"/>
          <w:szCs w:val="24"/>
        </w:rPr>
      </w:pPr>
      <w:r>
        <w:rPr>
          <w:sz w:val="24"/>
          <w:szCs w:val="24"/>
        </w:rPr>
        <w:t>Name:</w:t>
      </w:r>
      <w:r>
        <w:rPr>
          <w:sz w:val="24"/>
          <w:szCs w:val="24"/>
        </w:rPr>
        <w:tab/>
        <w:t>--------------------------------------------</w:t>
      </w:r>
      <w:r>
        <w:rPr>
          <w:sz w:val="24"/>
          <w:szCs w:val="24"/>
        </w:rPr>
        <w:tab/>
        <w:t>Date:</w:t>
      </w:r>
      <w:r>
        <w:rPr>
          <w:sz w:val="24"/>
          <w:szCs w:val="24"/>
        </w:rPr>
        <w:tab/>
        <w:t>-----------------------------</w:t>
      </w:r>
    </w:p>
    <w:p w:rsidR="00333C9D" w:rsidRDefault="00333C9D" w:rsidP="00333C9D">
      <w:pPr>
        <w:jc w:val="center"/>
        <w:rPr>
          <w:sz w:val="24"/>
          <w:szCs w:val="24"/>
        </w:rPr>
      </w:pPr>
      <w:r>
        <w:rPr>
          <w:sz w:val="24"/>
          <w:szCs w:val="24"/>
        </w:rPr>
        <w:t>Role:</w:t>
      </w:r>
      <w:r>
        <w:rPr>
          <w:sz w:val="24"/>
          <w:szCs w:val="24"/>
        </w:rPr>
        <w:tab/>
        <w:t>---------------------------------------------</w:t>
      </w:r>
      <w:r>
        <w:rPr>
          <w:sz w:val="24"/>
          <w:szCs w:val="24"/>
        </w:rPr>
        <w:tab/>
        <w:t>Date:</w:t>
      </w:r>
      <w:r>
        <w:rPr>
          <w:sz w:val="24"/>
          <w:szCs w:val="24"/>
        </w:rPr>
        <w:tab/>
        <w:t>-----------------------------</w:t>
      </w:r>
    </w:p>
    <w:p w:rsidR="004C5102" w:rsidRDefault="004C5102" w:rsidP="004C5102">
      <w:pPr>
        <w:jc w:val="both"/>
        <w:rPr>
          <w:sz w:val="24"/>
          <w:szCs w:val="24"/>
        </w:rPr>
      </w:pPr>
    </w:p>
    <w:p w:rsidR="004C5102" w:rsidRPr="004C5102" w:rsidRDefault="004C5102" w:rsidP="004C5102">
      <w:pPr>
        <w:spacing w:after="0" w:line="240" w:lineRule="auto"/>
        <w:rPr>
          <w:rFonts w:eastAsia="Times New Roman" w:cstheme="minorHAnsi"/>
          <w:sz w:val="24"/>
          <w:szCs w:val="24"/>
          <w:lang w:eastAsia="en-GB"/>
        </w:rPr>
      </w:pPr>
    </w:p>
    <w:p w:rsidR="00025E19" w:rsidRPr="00744ADA" w:rsidRDefault="00025E19" w:rsidP="002B2066">
      <w:pPr>
        <w:spacing w:after="0" w:line="240" w:lineRule="auto"/>
        <w:jc w:val="center"/>
        <w:rPr>
          <w:rFonts w:ascii="Arial" w:eastAsia="Times New Roman" w:hAnsi="Arial" w:cs="Arial"/>
          <w:b/>
          <w:sz w:val="24"/>
          <w:szCs w:val="24"/>
          <w:u w:val="single"/>
          <w:lang w:eastAsia="en-GB"/>
        </w:rPr>
      </w:pPr>
    </w:p>
    <w:p w:rsidR="00882509" w:rsidRPr="00744ADA" w:rsidRDefault="002A3665">
      <w:pPr>
        <w:rPr>
          <w:rFonts w:ascii="Arial" w:hAnsi="Arial" w:cs="Arial"/>
          <w:sz w:val="28"/>
          <w:szCs w:val="28"/>
        </w:rPr>
      </w:pPr>
    </w:p>
    <w:sectPr w:rsidR="00882509" w:rsidRPr="00744ADA" w:rsidSect="00744ADA">
      <w:headerReference w:type="default" r:id="rId8"/>
      <w:footerReference w:type="default" r:id="rId9"/>
      <w:pgSz w:w="11906" w:h="16838"/>
      <w:pgMar w:top="1440" w:right="1440" w:bottom="1440" w:left="1440" w:header="144"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665" w:rsidRDefault="002A3665" w:rsidP="00744ADA">
      <w:pPr>
        <w:spacing w:after="0" w:line="240" w:lineRule="auto"/>
      </w:pPr>
      <w:r>
        <w:separator/>
      </w:r>
    </w:p>
  </w:endnote>
  <w:endnote w:type="continuationSeparator" w:id="0">
    <w:p w:rsidR="002A3665" w:rsidRDefault="002A3665" w:rsidP="0074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928636"/>
      <w:docPartObj>
        <w:docPartGallery w:val="Page Numbers (Bottom of Page)"/>
        <w:docPartUnique/>
      </w:docPartObj>
    </w:sdtPr>
    <w:sdtEndPr>
      <w:rPr>
        <w:noProof/>
      </w:rPr>
    </w:sdtEndPr>
    <w:sdtContent>
      <w:p w:rsidR="005C5DBE" w:rsidRDefault="005C5DBE">
        <w:pPr>
          <w:pStyle w:val="Footer"/>
          <w:jc w:val="center"/>
        </w:pPr>
        <w:r>
          <w:fldChar w:fldCharType="begin"/>
        </w:r>
        <w:r>
          <w:instrText xml:space="preserve"> PAGE   \* MERGEFORMAT </w:instrText>
        </w:r>
        <w:r>
          <w:fldChar w:fldCharType="separate"/>
        </w:r>
        <w:r w:rsidR="00E62470">
          <w:rPr>
            <w:noProof/>
          </w:rPr>
          <w:t>3</w:t>
        </w:r>
        <w:r>
          <w:rPr>
            <w:noProof/>
          </w:rPr>
          <w:fldChar w:fldCharType="end"/>
        </w:r>
      </w:p>
    </w:sdtContent>
  </w:sdt>
  <w:p w:rsidR="00744ADA" w:rsidRPr="00F609C0" w:rsidRDefault="00744ADA" w:rsidP="00F609C0">
    <w:pPr>
      <w:autoSpaceDE w:val="0"/>
      <w:autoSpaceDN w:val="0"/>
      <w:adjustRightInd w:val="0"/>
      <w:rPr>
        <w:rFonts w:ascii="TrebuchetMS" w:hAnsi="TrebuchetMS" w:cs="TrebuchetMS"/>
        <w:color w:val="40404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665" w:rsidRDefault="002A3665" w:rsidP="00744ADA">
      <w:pPr>
        <w:spacing w:after="0" w:line="240" w:lineRule="auto"/>
      </w:pPr>
      <w:r>
        <w:separator/>
      </w:r>
    </w:p>
  </w:footnote>
  <w:footnote w:type="continuationSeparator" w:id="0">
    <w:p w:rsidR="002A3665" w:rsidRDefault="002A3665" w:rsidP="00744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ADA" w:rsidRPr="008A7ECA" w:rsidRDefault="00744ADA" w:rsidP="00744ADA">
    <w:pPr>
      <w:pStyle w:val="Header"/>
    </w:pPr>
    <w:r w:rsidRPr="00F14A5C">
      <w:rPr>
        <w:noProof/>
        <w:lang w:val="en-US"/>
      </w:rPr>
      <w:drawing>
        <wp:inline distT="0" distB="0" distL="0" distR="0" wp14:anchorId="1A7F7908" wp14:editId="2752FA7B">
          <wp:extent cx="2495550" cy="745546"/>
          <wp:effectExtent l="0" t="0" r="0" b="0"/>
          <wp:docPr id="4" name="Picture 4" descr="C:\BIOSEC\Company Docs\Biosec-Logo-428x128-png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IOSEC\Company Docs\Biosec-Logo-428x128-png 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236" cy="773236"/>
                  </a:xfrm>
                  <a:prstGeom prst="rect">
                    <a:avLst/>
                  </a:prstGeom>
                  <a:noFill/>
                  <a:ln>
                    <a:noFill/>
                  </a:ln>
                </pic:spPr>
              </pic:pic>
            </a:graphicData>
          </a:graphic>
        </wp:inline>
      </w:drawing>
    </w:r>
  </w:p>
  <w:p w:rsidR="00744ADA" w:rsidRPr="00744ADA" w:rsidRDefault="00744ADA" w:rsidP="00744A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95A90"/>
    <w:multiLevelType w:val="hybridMultilevel"/>
    <w:tmpl w:val="18EEE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66"/>
    <w:rsid w:val="00001F1E"/>
    <w:rsid w:val="00025E19"/>
    <w:rsid w:val="0004661B"/>
    <w:rsid w:val="00235655"/>
    <w:rsid w:val="00281817"/>
    <w:rsid w:val="002A3665"/>
    <w:rsid w:val="002B2066"/>
    <w:rsid w:val="002C6AAC"/>
    <w:rsid w:val="00333C9D"/>
    <w:rsid w:val="003B6C43"/>
    <w:rsid w:val="003D5BD1"/>
    <w:rsid w:val="003E50CD"/>
    <w:rsid w:val="00481DA0"/>
    <w:rsid w:val="004C28E8"/>
    <w:rsid w:val="004C5102"/>
    <w:rsid w:val="005132C8"/>
    <w:rsid w:val="005666E7"/>
    <w:rsid w:val="005B10CB"/>
    <w:rsid w:val="005C5DBE"/>
    <w:rsid w:val="00613323"/>
    <w:rsid w:val="00643B88"/>
    <w:rsid w:val="00677F98"/>
    <w:rsid w:val="006931A1"/>
    <w:rsid w:val="006E6E80"/>
    <w:rsid w:val="006F7450"/>
    <w:rsid w:val="00723DBC"/>
    <w:rsid w:val="00744ADA"/>
    <w:rsid w:val="00844F1E"/>
    <w:rsid w:val="008E6C49"/>
    <w:rsid w:val="00954DAE"/>
    <w:rsid w:val="00996DFF"/>
    <w:rsid w:val="00AB4847"/>
    <w:rsid w:val="00B06B1B"/>
    <w:rsid w:val="00B474D2"/>
    <w:rsid w:val="00B93D5D"/>
    <w:rsid w:val="00C02556"/>
    <w:rsid w:val="00C06AEE"/>
    <w:rsid w:val="00D10958"/>
    <w:rsid w:val="00D74B8A"/>
    <w:rsid w:val="00D83C8F"/>
    <w:rsid w:val="00E207FF"/>
    <w:rsid w:val="00E27C1E"/>
    <w:rsid w:val="00E62470"/>
    <w:rsid w:val="00E9267D"/>
    <w:rsid w:val="00F60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066"/>
    <w:pPr>
      <w:ind w:left="720"/>
      <w:contextualSpacing/>
    </w:pPr>
  </w:style>
  <w:style w:type="paragraph" w:styleId="Header">
    <w:name w:val="header"/>
    <w:basedOn w:val="Normal"/>
    <w:link w:val="HeaderChar"/>
    <w:uiPriority w:val="99"/>
    <w:unhideWhenUsed/>
    <w:rsid w:val="00744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ADA"/>
  </w:style>
  <w:style w:type="paragraph" w:styleId="Footer">
    <w:name w:val="footer"/>
    <w:basedOn w:val="Normal"/>
    <w:link w:val="FooterChar"/>
    <w:uiPriority w:val="99"/>
    <w:unhideWhenUsed/>
    <w:rsid w:val="00744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ADA"/>
  </w:style>
  <w:style w:type="character" w:styleId="Hyperlink">
    <w:name w:val="Hyperlink"/>
    <w:basedOn w:val="DefaultParagraphFont"/>
    <w:uiPriority w:val="99"/>
    <w:unhideWhenUsed/>
    <w:rsid w:val="00F609C0"/>
    <w:rPr>
      <w:color w:val="0000FF" w:themeColor="hyperlink"/>
      <w:u w:val="single"/>
    </w:rPr>
  </w:style>
  <w:style w:type="paragraph" w:styleId="BalloonText">
    <w:name w:val="Balloon Text"/>
    <w:basedOn w:val="Normal"/>
    <w:link w:val="BalloonTextChar"/>
    <w:uiPriority w:val="99"/>
    <w:semiHidden/>
    <w:unhideWhenUsed/>
    <w:rsid w:val="004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102"/>
    <w:rPr>
      <w:rFonts w:ascii="Tahoma" w:hAnsi="Tahoma" w:cs="Tahoma"/>
      <w:sz w:val="16"/>
      <w:szCs w:val="16"/>
    </w:rPr>
  </w:style>
  <w:style w:type="table" w:styleId="TableGrid">
    <w:name w:val="Table Grid"/>
    <w:basedOn w:val="TableNormal"/>
    <w:uiPriority w:val="59"/>
    <w:rsid w:val="0023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35655"/>
    <w:pPr>
      <w:autoSpaceDE w:val="0"/>
      <w:autoSpaceDN w:val="0"/>
      <w:adjustRightInd w:val="0"/>
      <w:spacing w:after="0" w:line="240" w:lineRule="auto"/>
    </w:pPr>
    <w:rPr>
      <w:rFonts w:ascii="Arial" w:hAnsi="Arial" w:cs="Arial"/>
      <w:color w:val="000000"/>
      <w:sz w:val="24"/>
      <w:szCs w:val="24"/>
      <w:lang w:val="en-US"/>
    </w:rPr>
  </w:style>
  <w:style w:type="table" w:customStyle="1" w:styleId="TableGrid1">
    <w:name w:val="Table Grid1"/>
    <w:basedOn w:val="TableNormal"/>
    <w:next w:val="TableGrid"/>
    <w:uiPriority w:val="59"/>
    <w:rsid w:val="008E6C4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066"/>
    <w:pPr>
      <w:ind w:left="720"/>
      <w:contextualSpacing/>
    </w:pPr>
  </w:style>
  <w:style w:type="paragraph" w:styleId="Header">
    <w:name w:val="header"/>
    <w:basedOn w:val="Normal"/>
    <w:link w:val="HeaderChar"/>
    <w:uiPriority w:val="99"/>
    <w:unhideWhenUsed/>
    <w:rsid w:val="00744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ADA"/>
  </w:style>
  <w:style w:type="paragraph" w:styleId="Footer">
    <w:name w:val="footer"/>
    <w:basedOn w:val="Normal"/>
    <w:link w:val="FooterChar"/>
    <w:uiPriority w:val="99"/>
    <w:unhideWhenUsed/>
    <w:rsid w:val="00744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ADA"/>
  </w:style>
  <w:style w:type="character" w:styleId="Hyperlink">
    <w:name w:val="Hyperlink"/>
    <w:basedOn w:val="DefaultParagraphFont"/>
    <w:uiPriority w:val="99"/>
    <w:unhideWhenUsed/>
    <w:rsid w:val="00F609C0"/>
    <w:rPr>
      <w:color w:val="0000FF" w:themeColor="hyperlink"/>
      <w:u w:val="single"/>
    </w:rPr>
  </w:style>
  <w:style w:type="paragraph" w:styleId="BalloonText">
    <w:name w:val="Balloon Text"/>
    <w:basedOn w:val="Normal"/>
    <w:link w:val="BalloonTextChar"/>
    <w:uiPriority w:val="99"/>
    <w:semiHidden/>
    <w:unhideWhenUsed/>
    <w:rsid w:val="004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102"/>
    <w:rPr>
      <w:rFonts w:ascii="Tahoma" w:hAnsi="Tahoma" w:cs="Tahoma"/>
      <w:sz w:val="16"/>
      <w:szCs w:val="16"/>
    </w:rPr>
  </w:style>
  <w:style w:type="table" w:styleId="TableGrid">
    <w:name w:val="Table Grid"/>
    <w:basedOn w:val="TableNormal"/>
    <w:uiPriority w:val="59"/>
    <w:rsid w:val="0023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35655"/>
    <w:pPr>
      <w:autoSpaceDE w:val="0"/>
      <w:autoSpaceDN w:val="0"/>
      <w:adjustRightInd w:val="0"/>
      <w:spacing w:after="0" w:line="240" w:lineRule="auto"/>
    </w:pPr>
    <w:rPr>
      <w:rFonts w:ascii="Arial" w:hAnsi="Arial" w:cs="Arial"/>
      <w:color w:val="000000"/>
      <w:sz w:val="24"/>
      <w:szCs w:val="24"/>
      <w:lang w:val="en-US"/>
    </w:rPr>
  </w:style>
  <w:style w:type="table" w:customStyle="1" w:styleId="TableGrid1">
    <w:name w:val="Table Grid1"/>
    <w:basedOn w:val="TableNormal"/>
    <w:next w:val="TableGrid"/>
    <w:uiPriority w:val="59"/>
    <w:rsid w:val="008E6C4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355914">
      <w:bodyDiv w:val="1"/>
      <w:marLeft w:val="0"/>
      <w:marRight w:val="0"/>
      <w:marTop w:val="0"/>
      <w:marBottom w:val="0"/>
      <w:divBdr>
        <w:top w:val="none" w:sz="0" w:space="0" w:color="auto"/>
        <w:left w:val="none" w:sz="0" w:space="0" w:color="auto"/>
        <w:bottom w:val="none" w:sz="0" w:space="0" w:color="auto"/>
        <w:right w:val="none" w:sz="0" w:space="0" w:color="auto"/>
      </w:divBdr>
      <w:divsChild>
        <w:div w:id="150676817">
          <w:marLeft w:val="0"/>
          <w:marRight w:val="0"/>
          <w:marTop w:val="0"/>
          <w:marBottom w:val="0"/>
          <w:divBdr>
            <w:top w:val="none" w:sz="0" w:space="0" w:color="auto"/>
            <w:left w:val="none" w:sz="0" w:space="0" w:color="auto"/>
            <w:bottom w:val="none" w:sz="0" w:space="0" w:color="auto"/>
            <w:right w:val="none" w:sz="0" w:space="0" w:color="auto"/>
          </w:divBdr>
        </w:div>
        <w:div w:id="967854154">
          <w:marLeft w:val="0"/>
          <w:marRight w:val="0"/>
          <w:marTop w:val="0"/>
          <w:marBottom w:val="0"/>
          <w:divBdr>
            <w:top w:val="none" w:sz="0" w:space="0" w:color="auto"/>
            <w:left w:val="none" w:sz="0" w:space="0" w:color="auto"/>
            <w:bottom w:val="none" w:sz="0" w:space="0" w:color="auto"/>
            <w:right w:val="none" w:sz="0" w:space="0" w:color="auto"/>
          </w:divBdr>
        </w:div>
        <w:div w:id="1761561174">
          <w:marLeft w:val="0"/>
          <w:marRight w:val="0"/>
          <w:marTop w:val="0"/>
          <w:marBottom w:val="0"/>
          <w:divBdr>
            <w:top w:val="none" w:sz="0" w:space="0" w:color="auto"/>
            <w:left w:val="none" w:sz="0" w:space="0" w:color="auto"/>
            <w:bottom w:val="none" w:sz="0" w:space="0" w:color="auto"/>
            <w:right w:val="none" w:sz="0" w:space="0" w:color="auto"/>
          </w:divBdr>
        </w:div>
        <w:div w:id="1847935156">
          <w:marLeft w:val="0"/>
          <w:marRight w:val="0"/>
          <w:marTop w:val="0"/>
          <w:marBottom w:val="0"/>
          <w:divBdr>
            <w:top w:val="none" w:sz="0" w:space="0" w:color="auto"/>
            <w:left w:val="none" w:sz="0" w:space="0" w:color="auto"/>
            <w:bottom w:val="none" w:sz="0" w:space="0" w:color="auto"/>
            <w:right w:val="none" w:sz="0" w:space="0" w:color="auto"/>
          </w:divBdr>
        </w:div>
        <w:div w:id="1242450449">
          <w:marLeft w:val="0"/>
          <w:marRight w:val="0"/>
          <w:marTop w:val="0"/>
          <w:marBottom w:val="0"/>
          <w:divBdr>
            <w:top w:val="none" w:sz="0" w:space="0" w:color="auto"/>
            <w:left w:val="none" w:sz="0" w:space="0" w:color="auto"/>
            <w:bottom w:val="none" w:sz="0" w:space="0" w:color="auto"/>
            <w:right w:val="none" w:sz="0" w:space="0" w:color="auto"/>
          </w:divBdr>
        </w:div>
        <w:div w:id="443115814">
          <w:marLeft w:val="0"/>
          <w:marRight w:val="0"/>
          <w:marTop w:val="0"/>
          <w:marBottom w:val="0"/>
          <w:divBdr>
            <w:top w:val="none" w:sz="0" w:space="0" w:color="auto"/>
            <w:left w:val="none" w:sz="0" w:space="0" w:color="auto"/>
            <w:bottom w:val="none" w:sz="0" w:space="0" w:color="auto"/>
            <w:right w:val="none" w:sz="0" w:space="0" w:color="auto"/>
          </w:divBdr>
        </w:div>
        <w:div w:id="1924215797">
          <w:marLeft w:val="0"/>
          <w:marRight w:val="0"/>
          <w:marTop w:val="0"/>
          <w:marBottom w:val="0"/>
          <w:divBdr>
            <w:top w:val="none" w:sz="0" w:space="0" w:color="auto"/>
            <w:left w:val="none" w:sz="0" w:space="0" w:color="auto"/>
            <w:bottom w:val="none" w:sz="0" w:space="0" w:color="auto"/>
            <w:right w:val="none" w:sz="0" w:space="0" w:color="auto"/>
          </w:divBdr>
        </w:div>
        <w:div w:id="1283614037">
          <w:marLeft w:val="0"/>
          <w:marRight w:val="0"/>
          <w:marTop w:val="0"/>
          <w:marBottom w:val="0"/>
          <w:divBdr>
            <w:top w:val="none" w:sz="0" w:space="0" w:color="auto"/>
            <w:left w:val="none" w:sz="0" w:space="0" w:color="auto"/>
            <w:bottom w:val="none" w:sz="0" w:space="0" w:color="auto"/>
            <w:right w:val="none" w:sz="0" w:space="0" w:color="auto"/>
          </w:divBdr>
        </w:div>
        <w:div w:id="286745871">
          <w:marLeft w:val="0"/>
          <w:marRight w:val="0"/>
          <w:marTop w:val="0"/>
          <w:marBottom w:val="0"/>
          <w:divBdr>
            <w:top w:val="none" w:sz="0" w:space="0" w:color="auto"/>
            <w:left w:val="none" w:sz="0" w:space="0" w:color="auto"/>
            <w:bottom w:val="none" w:sz="0" w:space="0" w:color="auto"/>
            <w:right w:val="none" w:sz="0" w:space="0" w:color="auto"/>
          </w:divBdr>
        </w:div>
        <w:div w:id="89812329">
          <w:marLeft w:val="0"/>
          <w:marRight w:val="0"/>
          <w:marTop w:val="0"/>
          <w:marBottom w:val="0"/>
          <w:divBdr>
            <w:top w:val="none" w:sz="0" w:space="0" w:color="auto"/>
            <w:left w:val="none" w:sz="0" w:space="0" w:color="auto"/>
            <w:bottom w:val="none" w:sz="0" w:space="0" w:color="auto"/>
            <w:right w:val="none" w:sz="0" w:space="0" w:color="auto"/>
          </w:divBdr>
        </w:div>
        <w:div w:id="133571396">
          <w:marLeft w:val="0"/>
          <w:marRight w:val="0"/>
          <w:marTop w:val="0"/>
          <w:marBottom w:val="0"/>
          <w:divBdr>
            <w:top w:val="none" w:sz="0" w:space="0" w:color="auto"/>
            <w:left w:val="none" w:sz="0" w:space="0" w:color="auto"/>
            <w:bottom w:val="none" w:sz="0" w:space="0" w:color="auto"/>
            <w:right w:val="none" w:sz="0" w:space="0" w:color="auto"/>
          </w:divBdr>
        </w:div>
        <w:div w:id="1855683205">
          <w:marLeft w:val="0"/>
          <w:marRight w:val="0"/>
          <w:marTop w:val="0"/>
          <w:marBottom w:val="0"/>
          <w:divBdr>
            <w:top w:val="none" w:sz="0" w:space="0" w:color="auto"/>
            <w:left w:val="none" w:sz="0" w:space="0" w:color="auto"/>
            <w:bottom w:val="none" w:sz="0" w:space="0" w:color="auto"/>
            <w:right w:val="none" w:sz="0" w:space="0" w:color="auto"/>
          </w:divBdr>
        </w:div>
        <w:div w:id="1886716534">
          <w:marLeft w:val="0"/>
          <w:marRight w:val="0"/>
          <w:marTop w:val="0"/>
          <w:marBottom w:val="0"/>
          <w:divBdr>
            <w:top w:val="none" w:sz="0" w:space="0" w:color="auto"/>
            <w:left w:val="none" w:sz="0" w:space="0" w:color="auto"/>
            <w:bottom w:val="none" w:sz="0" w:space="0" w:color="auto"/>
            <w:right w:val="none" w:sz="0" w:space="0" w:color="auto"/>
          </w:divBdr>
        </w:div>
        <w:div w:id="2119254621">
          <w:marLeft w:val="0"/>
          <w:marRight w:val="0"/>
          <w:marTop w:val="0"/>
          <w:marBottom w:val="0"/>
          <w:divBdr>
            <w:top w:val="none" w:sz="0" w:space="0" w:color="auto"/>
            <w:left w:val="none" w:sz="0" w:space="0" w:color="auto"/>
            <w:bottom w:val="none" w:sz="0" w:space="0" w:color="auto"/>
            <w:right w:val="none" w:sz="0" w:space="0" w:color="auto"/>
          </w:divBdr>
        </w:div>
        <w:div w:id="20518844">
          <w:marLeft w:val="0"/>
          <w:marRight w:val="0"/>
          <w:marTop w:val="0"/>
          <w:marBottom w:val="0"/>
          <w:divBdr>
            <w:top w:val="none" w:sz="0" w:space="0" w:color="auto"/>
            <w:left w:val="none" w:sz="0" w:space="0" w:color="auto"/>
            <w:bottom w:val="none" w:sz="0" w:space="0" w:color="auto"/>
            <w:right w:val="none" w:sz="0" w:space="0" w:color="auto"/>
          </w:divBdr>
        </w:div>
        <w:div w:id="231818574">
          <w:marLeft w:val="0"/>
          <w:marRight w:val="0"/>
          <w:marTop w:val="0"/>
          <w:marBottom w:val="0"/>
          <w:divBdr>
            <w:top w:val="none" w:sz="0" w:space="0" w:color="auto"/>
            <w:left w:val="none" w:sz="0" w:space="0" w:color="auto"/>
            <w:bottom w:val="none" w:sz="0" w:space="0" w:color="auto"/>
            <w:right w:val="none" w:sz="0" w:space="0" w:color="auto"/>
          </w:divBdr>
        </w:div>
        <w:div w:id="1601253579">
          <w:marLeft w:val="0"/>
          <w:marRight w:val="0"/>
          <w:marTop w:val="0"/>
          <w:marBottom w:val="0"/>
          <w:divBdr>
            <w:top w:val="none" w:sz="0" w:space="0" w:color="auto"/>
            <w:left w:val="none" w:sz="0" w:space="0" w:color="auto"/>
            <w:bottom w:val="none" w:sz="0" w:space="0" w:color="auto"/>
            <w:right w:val="none" w:sz="0" w:space="0" w:color="auto"/>
          </w:divBdr>
        </w:div>
        <w:div w:id="2051805281">
          <w:marLeft w:val="0"/>
          <w:marRight w:val="0"/>
          <w:marTop w:val="0"/>
          <w:marBottom w:val="0"/>
          <w:divBdr>
            <w:top w:val="none" w:sz="0" w:space="0" w:color="auto"/>
            <w:left w:val="none" w:sz="0" w:space="0" w:color="auto"/>
            <w:bottom w:val="none" w:sz="0" w:space="0" w:color="auto"/>
            <w:right w:val="none" w:sz="0" w:space="0" w:color="auto"/>
          </w:divBdr>
        </w:div>
        <w:div w:id="1953707544">
          <w:marLeft w:val="0"/>
          <w:marRight w:val="0"/>
          <w:marTop w:val="0"/>
          <w:marBottom w:val="0"/>
          <w:divBdr>
            <w:top w:val="none" w:sz="0" w:space="0" w:color="auto"/>
            <w:left w:val="none" w:sz="0" w:space="0" w:color="auto"/>
            <w:bottom w:val="none" w:sz="0" w:space="0" w:color="auto"/>
            <w:right w:val="none" w:sz="0" w:space="0" w:color="auto"/>
          </w:divBdr>
        </w:div>
        <w:div w:id="1166290205">
          <w:marLeft w:val="0"/>
          <w:marRight w:val="0"/>
          <w:marTop w:val="0"/>
          <w:marBottom w:val="0"/>
          <w:divBdr>
            <w:top w:val="none" w:sz="0" w:space="0" w:color="auto"/>
            <w:left w:val="none" w:sz="0" w:space="0" w:color="auto"/>
            <w:bottom w:val="none" w:sz="0" w:space="0" w:color="auto"/>
            <w:right w:val="none" w:sz="0" w:space="0" w:color="auto"/>
          </w:divBdr>
        </w:div>
        <w:div w:id="957180834">
          <w:marLeft w:val="0"/>
          <w:marRight w:val="0"/>
          <w:marTop w:val="0"/>
          <w:marBottom w:val="0"/>
          <w:divBdr>
            <w:top w:val="none" w:sz="0" w:space="0" w:color="auto"/>
            <w:left w:val="none" w:sz="0" w:space="0" w:color="auto"/>
            <w:bottom w:val="none" w:sz="0" w:space="0" w:color="auto"/>
            <w:right w:val="none" w:sz="0" w:space="0" w:color="auto"/>
          </w:divBdr>
        </w:div>
        <w:div w:id="1235042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Biosec</dc:creator>
  <cp:lastModifiedBy>Microsoft</cp:lastModifiedBy>
  <cp:revision>8</cp:revision>
  <cp:lastPrinted>2017-05-05T09:11:00Z</cp:lastPrinted>
  <dcterms:created xsi:type="dcterms:W3CDTF">2018-07-05T09:55:00Z</dcterms:created>
  <dcterms:modified xsi:type="dcterms:W3CDTF">2018-07-06T17:00:00Z</dcterms:modified>
</cp:coreProperties>
</file>