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1A85F" w14:textId="77777777" w:rsidR="00980077" w:rsidRPr="003B0CF8" w:rsidRDefault="00E935FA" w:rsidP="00980077">
      <w:pPr>
        <w:spacing w:line="480" w:lineRule="auto"/>
        <w:rPr>
          <w:rFonts w:cs="Times New Roman"/>
          <w:szCs w:val="24"/>
        </w:rPr>
      </w:pPr>
      <w:bookmarkStart w:id="0" w:name="_Hlk55143751"/>
      <w:r w:rsidRPr="003B0CF8">
        <w:rPr>
          <w:rFonts w:cs="Times New Roman"/>
          <w:szCs w:val="24"/>
        </w:rPr>
        <w:t>John Kucera</w:t>
      </w:r>
    </w:p>
    <w:p w14:paraId="521D52F6" w14:textId="2CA9BE8D" w:rsidR="00E935FA" w:rsidRPr="003B0CF8" w:rsidRDefault="00E935FA" w:rsidP="00980077">
      <w:pPr>
        <w:spacing w:line="480" w:lineRule="auto"/>
        <w:rPr>
          <w:rFonts w:cs="Times New Roman"/>
          <w:szCs w:val="24"/>
        </w:rPr>
      </w:pPr>
      <w:r w:rsidRPr="003B0CF8">
        <w:rPr>
          <w:rFonts w:cs="Times New Roman"/>
          <w:szCs w:val="24"/>
        </w:rPr>
        <w:t xml:space="preserve">Prof. </w:t>
      </w:r>
      <w:r w:rsidR="003E501E" w:rsidRPr="003E501E">
        <w:rPr>
          <w:rFonts w:cs="Times New Roman"/>
          <w:szCs w:val="24"/>
        </w:rPr>
        <w:t xml:space="preserve">Suzanna </w:t>
      </w:r>
      <w:proofErr w:type="spellStart"/>
      <w:r w:rsidR="003E501E" w:rsidRPr="003E501E">
        <w:rPr>
          <w:rFonts w:cs="Times New Roman"/>
          <w:szCs w:val="24"/>
        </w:rPr>
        <w:t>Schmeelk</w:t>
      </w:r>
      <w:proofErr w:type="spellEnd"/>
    </w:p>
    <w:p w14:paraId="2FCF079F" w14:textId="455BFDA6" w:rsidR="00E935FA" w:rsidRPr="003B0CF8" w:rsidRDefault="00E935FA" w:rsidP="00980077">
      <w:pPr>
        <w:spacing w:line="480" w:lineRule="auto"/>
        <w:rPr>
          <w:rFonts w:cs="Times New Roman"/>
          <w:szCs w:val="24"/>
          <w:u w:val="double"/>
        </w:rPr>
      </w:pPr>
      <w:r w:rsidRPr="003B0CF8">
        <w:rPr>
          <w:rFonts w:cs="Times New Roman"/>
          <w:szCs w:val="24"/>
        </w:rPr>
        <w:t xml:space="preserve">CMSC </w:t>
      </w:r>
      <w:r w:rsidR="003E501E">
        <w:rPr>
          <w:rFonts w:cs="Times New Roman"/>
          <w:szCs w:val="24"/>
        </w:rPr>
        <w:t>412 Operating Systems</w:t>
      </w:r>
    </w:p>
    <w:p w14:paraId="2CAD1205" w14:textId="233B0EE7" w:rsidR="00E935FA" w:rsidRPr="003B0CF8" w:rsidRDefault="006E1625" w:rsidP="00980077">
      <w:pPr>
        <w:spacing w:line="480" w:lineRule="auto"/>
        <w:rPr>
          <w:rFonts w:cs="Times New Roman"/>
          <w:szCs w:val="24"/>
        </w:rPr>
      </w:pPr>
      <w:r>
        <w:rPr>
          <w:rFonts w:cs="Times New Roman"/>
          <w:szCs w:val="24"/>
        </w:rPr>
        <w:t>22 January</w:t>
      </w:r>
      <w:r w:rsidR="00E935FA" w:rsidRPr="003B0CF8">
        <w:rPr>
          <w:rFonts w:cs="Times New Roman"/>
          <w:szCs w:val="24"/>
        </w:rPr>
        <w:t xml:space="preserve"> 2020</w:t>
      </w:r>
    </w:p>
    <w:bookmarkEnd w:id="0"/>
    <w:p w14:paraId="0EE38E0E" w14:textId="2D76764D" w:rsidR="00754293" w:rsidRDefault="00754293" w:rsidP="00980077">
      <w:pPr>
        <w:spacing w:line="480" w:lineRule="auto"/>
        <w:jc w:val="center"/>
        <w:rPr>
          <w:rFonts w:cs="Times New Roman"/>
          <w:szCs w:val="24"/>
        </w:rPr>
      </w:pPr>
      <w:r w:rsidRPr="003B0CF8">
        <w:rPr>
          <w:rFonts w:cs="Times New Roman"/>
          <w:szCs w:val="24"/>
        </w:rPr>
        <w:t xml:space="preserve">Week </w:t>
      </w:r>
      <w:r w:rsidR="006E1625">
        <w:rPr>
          <w:rFonts w:cs="Times New Roman"/>
          <w:szCs w:val="24"/>
        </w:rPr>
        <w:t>2</w:t>
      </w:r>
      <w:r w:rsidRPr="003B0CF8">
        <w:rPr>
          <w:rFonts w:cs="Times New Roman"/>
          <w:szCs w:val="24"/>
        </w:rPr>
        <w:t xml:space="preserve">: </w:t>
      </w:r>
      <w:r w:rsidR="006E1625">
        <w:rPr>
          <w:rFonts w:cs="Times New Roman"/>
          <w:szCs w:val="24"/>
        </w:rPr>
        <w:t>Homework 2</w:t>
      </w:r>
      <w:r w:rsidR="00F3325B" w:rsidRPr="003B0CF8">
        <w:rPr>
          <w:rFonts w:cs="Times New Roman"/>
          <w:szCs w:val="24"/>
        </w:rPr>
        <w:t xml:space="preserve"> </w:t>
      </w:r>
      <w:r w:rsidR="006E1625">
        <w:rPr>
          <w:rFonts w:cs="Times New Roman"/>
          <w:szCs w:val="24"/>
        </w:rPr>
        <w:t>with Test Runs</w:t>
      </w:r>
    </w:p>
    <w:p w14:paraId="5CCA0100" w14:textId="6CEC7E36" w:rsidR="00754293" w:rsidRPr="003B0CF8" w:rsidRDefault="006E1625" w:rsidP="00980077">
      <w:pPr>
        <w:spacing w:line="480" w:lineRule="auto"/>
        <w:jc w:val="center"/>
        <w:rPr>
          <w:rFonts w:cs="Times New Roman"/>
          <w:b/>
          <w:bCs/>
          <w:szCs w:val="24"/>
          <w:u w:val="single"/>
        </w:rPr>
      </w:pPr>
      <w:r>
        <w:rPr>
          <w:rFonts w:cs="Times New Roman"/>
          <w:b/>
          <w:bCs/>
          <w:szCs w:val="24"/>
          <w:u w:val="single"/>
        </w:rPr>
        <w:t xml:space="preserve">Creating Processes in C with </w:t>
      </w:r>
      <w:proofErr w:type="gramStart"/>
      <w:r>
        <w:rPr>
          <w:rFonts w:cs="Times New Roman"/>
          <w:b/>
          <w:bCs/>
          <w:szCs w:val="24"/>
          <w:u w:val="single"/>
        </w:rPr>
        <w:t>fork(</w:t>
      </w:r>
      <w:proofErr w:type="gramEnd"/>
      <w:r>
        <w:rPr>
          <w:rFonts w:cs="Times New Roman"/>
          <w:b/>
          <w:bCs/>
          <w:szCs w:val="24"/>
          <w:u w:val="single"/>
        </w:rPr>
        <w:t>)</w:t>
      </w:r>
    </w:p>
    <w:p w14:paraId="62242388" w14:textId="77777777" w:rsidR="006E1625" w:rsidRDefault="006E1625" w:rsidP="006E1625">
      <w:pPr>
        <w:spacing w:line="480" w:lineRule="auto"/>
        <w:ind w:firstLine="720"/>
        <w:rPr>
          <w:rFonts w:cs="Times New Roman"/>
          <w:szCs w:val="24"/>
        </w:rPr>
      </w:pPr>
      <w:r w:rsidRPr="00ED03FC">
        <w:rPr>
          <w:rFonts w:cs="Times New Roman"/>
          <w:b/>
          <w:bCs/>
          <w:szCs w:val="24"/>
        </w:rPr>
        <w:t>Solution Description</w:t>
      </w:r>
      <w:r>
        <w:rPr>
          <w:rFonts w:cs="Times New Roman"/>
          <w:szCs w:val="24"/>
        </w:rPr>
        <w:t xml:space="preserve">: In my C program, I used switch statements with </w:t>
      </w:r>
      <w:proofErr w:type="gramStart"/>
      <w:r>
        <w:rPr>
          <w:rFonts w:cs="Times New Roman"/>
          <w:szCs w:val="24"/>
        </w:rPr>
        <w:t>fork(</w:t>
      </w:r>
      <w:proofErr w:type="gramEnd"/>
      <w:r>
        <w:rPr>
          <w:rFonts w:cs="Times New Roman"/>
          <w:szCs w:val="24"/>
        </w:rPr>
        <w:t xml:space="preserve">) to print the PID of a parent or child. If </w:t>
      </w:r>
      <w:proofErr w:type="gramStart"/>
      <w:r>
        <w:rPr>
          <w:rFonts w:cs="Times New Roman"/>
          <w:szCs w:val="24"/>
        </w:rPr>
        <w:t>fork(</w:t>
      </w:r>
      <w:proofErr w:type="gramEnd"/>
      <w:r>
        <w:rPr>
          <w:rFonts w:cs="Times New Roman"/>
          <w:szCs w:val="24"/>
        </w:rPr>
        <w:t xml:space="preserve">) returned 0, then the child process was being executed and the child’s unique statement would be printed (containing PID). If </w:t>
      </w:r>
      <w:proofErr w:type="gramStart"/>
      <w:r>
        <w:rPr>
          <w:rFonts w:cs="Times New Roman"/>
          <w:szCs w:val="24"/>
        </w:rPr>
        <w:t>fork(</w:t>
      </w:r>
      <w:proofErr w:type="gramEnd"/>
      <w:r>
        <w:rPr>
          <w:rFonts w:cs="Times New Roman"/>
          <w:szCs w:val="24"/>
        </w:rPr>
        <w:t xml:space="preserve">) returned a positive integer, then the parent process was being executed and the parent was to wait() until the child finishes executing. When the child finished execution, the parent could execute and print its unique statement. To handle 3 processes (G, P, and C), I nested another switch statement to be reached when P was being executed. </w:t>
      </w:r>
    </w:p>
    <w:p w14:paraId="5952F75C" w14:textId="77777777" w:rsidR="00F36EB1" w:rsidRDefault="006E1625" w:rsidP="00F36EB1">
      <w:pPr>
        <w:spacing w:line="480" w:lineRule="auto"/>
        <w:ind w:firstLine="720"/>
        <w:rPr>
          <w:rFonts w:cs="Times New Roman"/>
          <w:szCs w:val="24"/>
        </w:rPr>
      </w:pPr>
      <w:r>
        <w:rPr>
          <w:rFonts w:cs="Times New Roman"/>
          <w:szCs w:val="24"/>
        </w:rPr>
        <w:t>So, G waits for P to execute, then P waits for C to execute. C prints its statement, then P can print its statement, then G can print its statement.</w:t>
      </w:r>
      <w:r w:rsidR="00F36EB1">
        <w:rPr>
          <w:rFonts w:cs="Times New Roman"/>
          <w:szCs w:val="24"/>
        </w:rPr>
        <w:t xml:space="preserve"> In the switch statements, I also account for </w:t>
      </w:r>
      <w:proofErr w:type="gramStart"/>
      <w:r w:rsidR="00F36EB1">
        <w:rPr>
          <w:rFonts w:cs="Times New Roman"/>
          <w:szCs w:val="24"/>
        </w:rPr>
        <w:t>fork(</w:t>
      </w:r>
      <w:proofErr w:type="gramEnd"/>
      <w:r w:rsidR="00F36EB1">
        <w:rPr>
          <w:rFonts w:cs="Times New Roman"/>
          <w:szCs w:val="24"/>
        </w:rPr>
        <w:t>) functions that return -1 and are therefore errors.</w:t>
      </w:r>
    </w:p>
    <w:p w14:paraId="6ADD4646" w14:textId="4BBAA470" w:rsidR="00C34E91" w:rsidRPr="00F36EB1" w:rsidRDefault="00F36EB1" w:rsidP="00F36EB1">
      <w:pPr>
        <w:spacing w:line="480" w:lineRule="auto"/>
        <w:ind w:firstLine="720"/>
        <w:rPr>
          <w:rFonts w:cs="Times New Roman"/>
          <w:szCs w:val="24"/>
        </w:rPr>
      </w:pPr>
      <w:r w:rsidRPr="00F36EB1">
        <w:rPr>
          <w:rFonts w:cs="Times New Roman"/>
          <w:szCs w:val="24"/>
        </w:rPr>
        <w:t>On the next page are 5 test runs with screencap evidence (this program requires no input,</w:t>
      </w:r>
      <w:r>
        <w:rPr>
          <w:rFonts w:cs="Times New Roman"/>
          <w:szCs w:val="24"/>
        </w:rPr>
        <w:t xml:space="preserve"> </w:t>
      </w:r>
      <w:r w:rsidRPr="00F36EB1">
        <w:rPr>
          <w:rFonts w:cs="Times New Roman"/>
          <w:szCs w:val="24"/>
        </w:rPr>
        <w:t>so an input column was unnecessary).</w:t>
      </w:r>
      <w:r>
        <w:rPr>
          <w:rFonts w:cs="Times New Roman"/>
          <w:szCs w:val="24"/>
        </w:rPr>
        <w:t xml:space="preserve"> The screencaps are taken from repl.it where I ran the program.</w:t>
      </w:r>
    </w:p>
    <w:p w14:paraId="18A75051" w14:textId="7FD7C307" w:rsidR="004707B9" w:rsidRDefault="004707B9" w:rsidP="00CE3E5C">
      <w:pPr>
        <w:spacing w:line="480" w:lineRule="auto"/>
        <w:rPr>
          <w:rFonts w:cs="Times New Roman"/>
          <w:szCs w:val="24"/>
        </w:rPr>
      </w:pPr>
    </w:p>
    <w:p w14:paraId="2EE25A5C" w14:textId="77777777" w:rsidR="00F36EB1" w:rsidRPr="00CE3E5C" w:rsidRDefault="00F36EB1" w:rsidP="00CE3E5C">
      <w:pPr>
        <w:spacing w:line="480" w:lineRule="auto"/>
        <w:rPr>
          <w:rFonts w:cs="Times New Roman"/>
          <w:szCs w:val="24"/>
        </w:rPr>
      </w:pPr>
    </w:p>
    <w:p w14:paraId="4F780663" w14:textId="09B7AE54" w:rsidR="00B8530E" w:rsidRDefault="00B8530E" w:rsidP="00793360">
      <w:pPr>
        <w:spacing w:line="480" w:lineRule="auto"/>
        <w:jc w:val="center"/>
        <w:rPr>
          <w:rFonts w:cs="Times New Roman"/>
          <w:b/>
          <w:bCs/>
          <w:szCs w:val="24"/>
        </w:rPr>
      </w:pPr>
      <w:r w:rsidRPr="003B0CF8">
        <w:rPr>
          <w:rFonts w:cs="Times New Roman"/>
          <w:b/>
          <w:bCs/>
          <w:szCs w:val="24"/>
        </w:rPr>
        <w:lastRenderedPageBreak/>
        <w:t xml:space="preserve">Test </w:t>
      </w:r>
      <w:r w:rsidR="00F36EB1">
        <w:rPr>
          <w:rFonts w:cs="Times New Roman"/>
          <w:b/>
          <w:bCs/>
          <w:szCs w:val="24"/>
        </w:rPr>
        <w:t>Runs</w:t>
      </w:r>
    </w:p>
    <w:tbl>
      <w:tblPr>
        <w:tblStyle w:val="TableGrid"/>
        <w:tblW w:w="9615" w:type="dxa"/>
        <w:tblLook w:val="04A0" w:firstRow="1" w:lastRow="0" w:firstColumn="1" w:lastColumn="0" w:noHBand="0" w:noVBand="1"/>
      </w:tblPr>
      <w:tblGrid>
        <w:gridCol w:w="2303"/>
        <w:gridCol w:w="336"/>
        <w:gridCol w:w="6186"/>
        <w:gridCol w:w="790"/>
      </w:tblGrid>
      <w:tr w:rsidR="00F36EB1" w14:paraId="7A53775E" w14:textId="77777777" w:rsidTr="00F36EB1">
        <w:tc>
          <w:tcPr>
            <w:tcW w:w="2391" w:type="dxa"/>
          </w:tcPr>
          <w:p w14:paraId="594DE0C4" w14:textId="59C7C3A0" w:rsidR="00F36EB1" w:rsidRDefault="00F36EB1" w:rsidP="00F36EB1">
            <w:pPr>
              <w:spacing w:line="276" w:lineRule="auto"/>
              <w:jc w:val="center"/>
              <w:rPr>
                <w:rFonts w:cs="Times New Roman"/>
                <w:b/>
                <w:bCs/>
                <w:szCs w:val="24"/>
              </w:rPr>
            </w:pPr>
            <w:r>
              <w:rPr>
                <w:rFonts w:cs="Times New Roman"/>
                <w:b/>
                <w:bCs/>
                <w:szCs w:val="24"/>
              </w:rPr>
              <w:t>Expected Output</w:t>
            </w:r>
          </w:p>
        </w:tc>
        <w:tc>
          <w:tcPr>
            <w:tcW w:w="248" w:type="dxa"/>
          </w:tcPr>
          <w:p w14:paraId="49B7A1DB" w14:textId="17ACBFFC" w:rsidR="00F36EB1" w:rsidRDefault="00F36EB1" w:rsidP="00F36EB1">
            <w:pPr>
              <w:spacing w:line="276" w:lineRule="auto"/>
              <w:jc w:val="center"/>
              <w:rPr>
                <w:rFonts w:cs="Times New Roman"/>
                <w:b/>
                <w:bCs/>
                <w:szCs w:val="24"/>
              </w:rPr>
            </w:pPr>
            <w:r>
              <w:rPr>
                <w:rFonts w:cs="Times New Roman"/>
                <w:b/>
                <w:bCs/>
                <w:szCs w:val="24"/>
              </w:rPr>
              <w:t>#</w:t>
            </w:r>
          </w:p>
        </w:tc>
        <w:tc>
          <w:tcPr>
            <w:tcW w:w="6186" w:type="dxa"/>
          </w:tcPr>
          <w:p w14:paraId="55FF4E7F" w14:textId="6F743E86" w:rsidR="00F36EB1" w:rsidRDefault="00F36EB1" w:rsidP="00F36EB1">
            <w:pPr>
              <w:spacing w:line="276" w:lineRule="auto"/>
              <w:jc w:val="center"/>
              <w:rPr>
                <w:rFonts w:cs="Times New Roman"/>
                <w:b/>
                <w:bCs/>
                <w:szCs w:val="24"/>
              </w:rPr>
            </w:pPr>
            <w:r>
              <w:rPr>
                <w:rFonts w:cs="Times New Roman"/>
                <w:b/>
                <w:bCs/>
                <w:szCs w:val="24"/>
              </w:rPr>
              <w:t>Actual Output</w:t>
            </w:r>
          </w:p>
        </w:tc>
        <w:tc>
          <w:tcPr>
            <w:tcW w:w="790" w:type="dxa"/>
          </w:tcPr>
          <w:p w14:paraId="3E7340BE" w14:textId="55DBA5D7" w:rsidR="00F36EB1" w:rsidRDefault="00F36EB1" w:rsidP="00F36EB1">
            <w:pPr>
              <w:spacing w:line="276" w:lineRule="auto"/>
              <w:jc w:val="center"/>
              <w:rPr>
                <w:rFonts w:cs="Times New Roman"/>
                <w:b/>
                <w:bCs/>
                <w:szCs w:val="24"/>
              </w:rPr>
            </w:pPr>
            <w:r>
              <w:rPr>
                <w:rFonts w:cs="Times New Roman"/>
                <w:b/>
                <w:bCs/>
                <w:szCs w:val="24"/>
              </w:rPr>
              <w:t>Pass?</w:t>
            </w:r>
          </w:p>
        </w:tc>
      </w:tr>
      <w:tr w:rsidR="00F36EB1" w14:paraId="424E8076" w14:textId="77777777" w:rsidTr="00F36EB1">
        <w:tc>
          <w:tcPr>
            <w:tcW w:w="2391" w:type="dxa"/>
            <w:vMerge w:val="restart"/>
          </w:tcPr>
          <w:p w14:paraId="6419729F" w14:textId="699D9F50" w:rsidR="00F36EB1" w:rsidRDefault="00F36EB1" w:rsidP="00F36EB1">
            <w:pPr>
              <w:spacing w:line="276" w:lineRule="auto"/>
              <w:rPr>
                <w:rFonts w:cs="Times New Roman"/>
                <w:szCs w:val="24"/>
              </w:rPr>
            </w:pPr>
            <w:r>
              <w:rPr>
                <w:rFonts w:cs="Times New Roman"/>
                <w:szCs w:val="24"/>
              </w:rPr>
              <w:t>(Applies to all test runs)</w:t>
            </w:r>
          </w:p>
          <w:p w14:paraId="0FE29958" w14:textId="42A81391" w:rsidR="00F36EB1" w:rsidRDefault="00F36EB1" w:rsidP="00F36EB1">
            <w:pPr>
              <w:spacing w:line="276" w:lineRule="auto"/>
              <w:rPr>
                <w:rFonts w:cs="Times New Roman"/>
                <w:szCs w:val="24"/>
              </w:rPr>
            </w:pPr>
            <w:r>
              <w:rPr>
                <w:rFonts w:cs="Times New Roman"/>
                <w:szCs w:val="24"/>
              </w:rPr>
              <w:t>When “Run” is clicked, processes G, P, and C are created. When they execute</w:t>
            </w:r>
            <w:r w:rsidR="00ED03FC">
              <w:rPr>
                <w:rFonts w:cs="Times New Roman"/>
                <w:szCs w:val="24"/>
              </w:rPr>
              <w:t xml:space="preserve"> in order of C &gt; P &gt; G</w:t>
            </w:r>
            <w:r>
              <w:rPr>
                <w:rFonts w:cs="Times New Roman"/>
                <w:szCs w:val="24"/>
              </w:rPr>
              <w:t xml:space="preserve">, they should print unique statements: </w:t>
            </w:r>
          </w:p>
          <w:p w14:paraId="35FF801F" w14:textId="0741E529" w:rsidR="00F36EB1" w:rsidRDefault="00F36EB1" w:rsidP="00F36EB1">
            <w:pPr>
              <w:spacing w:line="276" w:lineRule="auto"/>
              <w:rPr>
                <w:rFonts w:cs="Times New Roman"/>
                <w:szCs w:val="24"/>
              </w:rPr>
            </w:pPr>
          </w:p>
          <w:p w14:paraId="06010421" w14:textId="576250F1" w:rsidR="00ED03FC" w:rsidRDefault="00ED03FC" w:rsidP="00F36EB1">
            <w:pPr>
              <w:spacing w:line="276" w:lineRule="auto"/>
              <w:rPr>
                <w:rFonts w:cs="Times New Roman"/>
                <w:szCs w:val="24"/>
              </w:rPr>
            </w:pPr>
            <w:r>
              <w:rPr>
                <w:rFonts w:cs="Times New Roman"/>
                <w:szCs w:val="24"/>
              </w:rPr>
              <w:t>(XYZ represent numbers)</w:t>
            </w:r>
          </w:p>
          <w:p w14:paraId="0F813B36" w14:textId="30FBA206" w:rsidR="00F36EB1" w:rsidRDefault="00F36EB1" w:rsidP="00F36EB1">
            <w:pPr>
              <w:spacing w:line="276" w:lineRule="auto"/>
              <w:rPr>
                <w:rFonts w:cs="Times New Roman"/>
                <w:szCs w:val="24"/>
              </w:rPr>
            </w:pPr>
            <w:r>
              <w:rPr>
                <w:rFonts w:cs="Times New Roman"/>
                <w:szCs w:val="24"/>
              </w:rPr>
              <w:t>C should print “</w:t>
            </w:r>
            <w:r w:rsidRPr="00F36EB1">
              <w:rPr>
                <w:rFonts w:cs="Times New Roman"/>
                <w:szCs w:val="24"/>
              </w:rPr>
              <w:t xml:space="preserve">I am the child process C and my </w:t>
            </w:r>
            <w:proofErr w:type="spellStart"/>
            <w:r w:rsidRPr="00F36EB1">
              <w:rPr>
                <w:rFonts w:cs="Times New Roman"/>
                <w:szCs w:val="24"/>
              </w:rPr>
              <w:t>pid</w:t>
            </w:r>
            <w:proofErr w:type="spellEnd"/>
            <w:r w:rsidRPr="00F36EB1">
              <w:rPr>
                <w:rFonts w:cs="Times New Roman"/>
                <w:szCs w:val="24"/>
              </w:rPr>
              <w:t xml:space="preserve"> is </w:t>
            </w:r>
            <w:r w:rsidR="00ED03FC">
              <w:rPr>
                <w:rFonts w:cs="Times New Roman"/>
                <w:szCs w:val="24"/>
              </w:rPr>
              <w:t>X</w:t>
            </w:r>
            <w:r w:rsidRPr="00F36EB1">
              <w:rPr>
                <w:rFonts w:cs="Times New Roman"/>
                <w:szCs w:val="24"/>
              </w:rPr>
              <w:t xml:space="preserve">. My parent P has </w:t>
            </w:r>
            <w:proofErr w:type="spellStart"/>
            <w:r w:rsidRPr="00F36EB1">
              <w:rPr>
                <w:rFonts w:cs="Times New Roman"/>
                <w:szCs w:val="24"/>
              </w:rPr>
              <w:t>pid</w:t>
            </w:r>
            <w:proofErr w:type="spellEnd"/>
            <w:r w:rsidRPr="00F36EB1">
              <w:rPr>
                <w:rFonts w:cs="Times New Roman"/>
                <w:szCs w:val="24"/>
              </w:rPr>
              <w:t xml:space="preserve"> </w:t>
            </w:r>
            <w:r w:rsidR="00ED03FC">
              <w:rPr>
                <w:rFonts w:cs="Times New Roman"/>
                <w:szCs w:val="24"/>
              </w:rPr>
              <w:t>Y</w:t>
            </w:r>
            <w:r w:rsidRPr="00F36EB1">
              <w:rPr>
                <w:rFonts w:cs="Times New Roman"/>
                <w:szCs w:val="24"/>
              </w:rPr>
              <w:t xml:space="preserve">. My grandparent G has </w:t>
            </w:r>
            <w:proofErr w:type="spellStart"/>
            <w:r w:rsidRPr="00F36EB1">
              <w:rPr>
                <w:rFonts w:cs="Times New Roman"/>
                <w:szCs w:val="24"/>
              </w:rPr>
              <w:t>pid</w:t>
            </w:r>
            <w:proofErr w:type="spellEnd"/>
            <w:r w:rsidRPr="00F36EB1">
              <w:rPr>
                <w:rFonts w:cs="Times New Roman"/>
                <w:szCs w:val="24"/>
              </w:rPr>
              <w:t xml:space="preserve"> </w:t>
            </w:r>
            <w:r w:rsidR="00ED03FC">
              <w:rPr>
                <w:rFonts w:cs="Times New Roman"/>
                <w:szCs w:val="24"/>
              </w:rPr>
              <w:t>Z</w:t>
            </w:r>
            <w:r w:rsidRPr="00F36EB1">
              <w:rPr>
                <w:rFonts w:cs="Times New Roman"/>
                <w:szCs w:val="24"/>
              </w:rPr>
              <w:t>.</w:t>
            </w:r>
            <w:r>
              <w:rPr>
                <w:rFonts w:cs="Times New Roman"/>
                <w:szCs w:val="24"/>
              </w:rPr>
              <w:t xml:space="preserve">”. </w:t>
            </w:r>
          </w:p>
          <w:p w14:paraId="228713BA" w14:textId="77777777" w:rsidR="00F36EB1" w:rsidRDefault="00F36EB1" w:rsidP="00F36EB1">
            <w:pPr>
              <w:spacing w:line="276" w:lineRule="auto"/>
              <w:rPr>
                <w:rFonts w:cs="Times New Roman"/>
                <w:szCs w:val="24"/>
              </w:rPr>
            </w:pPr>
          </w:p>
          <w:p w14:paraId="4589FEC3" w14:textId="79D9C532" w:rsidR="00F36EB1" w:rsidRDefault="00F36EB1" w:rsidP="00F36EB1">
            <w:pPr>
              <w:spacing w:line="276" w:lineRule="auto"/>
              <w:rPr>
                <w:rFonts w:cs="Times New Roman"/>
                <w:szCs w:val="24"/>
              </w:rPr>
            </w:pPr>
            <w:r>
              <w:rPr>
                <w:rFonts w:cs="Times New Roman"/>
                <w:szCs w:val="24"/>
              </w:rPr>
              <w:t>P should print “</w:t>
            </w:r>
            <w:r w:rsidRPr="00F36EB1">
              <w:rPr>
                <w:rFonts w:cs="Times New Roman"/>
                <w:szCs w:val="24"/>
              </w:rPr>
              <w:t xml:space="preserve">I am the parent process P and my </w:t>
            </w:r>
            <w:proofErr w:type="spellStart"/>
            <w:r w:rsidRPr="00F36EB1">
              <w:rPr>
                <w:rFonts w:cs="Times New Roman"/>
                <w:szCs w:val="24"/>
              </w:rPr>
              <w:t>pid</w:t>
            </w:r>
            <w:proofErr w:type="spellEnd"/>
            <w:r w:rsidRPr="00F36EB1">
              <w:rPr>
                <w:rFonts w:cs="Times New Roman"/>
                <w:szCs w:val="24"/>
              </w:rPr>
              <w:t xml:space="preserve"> is </w:t>
            </w:r>
            <w:r w:rsidR="00ED03FC">
              <w:rPr>
                <w:rFonts w:cs="Times New Roman"/>
                <w:szCs w:val="24"/>
              </w:rPr>
              <w:t>Y</w:t>
            </w:r>
            <w:r w:rsidRPr="00F36EB1">
              <w:rPr>
                <w:rFonts w:cs="Times New Roman"/>
                <w:szCs w:val="24"/>
              </w:rPr>
              <w:t xml:space="preserve">. My parent G has </w:t>
            </w:r>
            <w:proofErr w:type="spellStart"/>
            <w:r w:rsidRPr="00F36EB1">
              <w:rPr>
                <w:rFonts w:cs="Times New Roman"/>
                <w:szCs w:val="24"/>
              </w:rPr>
              <w:t>pid</w:t>
            </w:r>
            <w:proofErr w:type="spellEnd"/>
            <w:r w:rsidRPr="00F36EB1">
              <w:rPr>
                <w:rFonts w:cs="Times New Roman"/>
                <w:szCs w:val="24"/>
              </w:rPr>
              <w:t xml:space="preserve"> </w:t>
            </w:r>
            <w:r w:rsidR="00ED03FC">
              <w:rPr>
                <w:rFonts w:cs="Times New Roman"/>
                <w:szCs w:val="24"/>
              </w:rPr>
              <w:t>Z</w:t>
            </w:r>
            <w:r w:rsidRPr="00F36EB1">
              <w:rPr>
                <w:rFonts w:cs="Times New Roman"/>
                <w:szCs w:val="24"/>
              </w:rPr>
              <w:t>.</w:t>
            </w:r>
            <w:r w:rsidR="00ED03FC">
              <w:rPr>
                <w:rFonts w:cs="Times New Roman"/>
                <w:szCs w:val="24"/>
              </w:rPr>
              <w:t>”.</w:t>
            </w:r>
          </w:p>
          <w:p w14:paraId="34C313D5" w14:textId="77777777" w:rsidR="00ED03FC" w:rsidRDefault="00ED03FC" w:rsidP="00F36EB1">
            <w:pPr>
              <w:spacing w:line="276" w:lineRule="auto"/>
              <w:rPr>
                <w:rFonts w:cs="Times New Roman"/>
                <w:szCs w:val="24"/>
              </w:rPr>
            </w:pPr>
          </w:p>
          <w:p w14:paraId="7AC3CA38" w14:textId="6A1D75ED" w:rsidR="00ED03FC" w:rsidRDefault="00ED03FC" w:rsidP="00F36EB1">
            <w:pPr>
              <w:spacing w:line="276" w:lineRule="auto"/>
              <w:rPr>
                <w:rFonts w:cs="Times New Roman"/>
                <w:szCs w:val="24"/>
              </w:rPr>
            </w:pPr>
            <w:r>
              <w:rPr>
                <w:rFonts w:cs="Times New Roman"/>
                <w:szCs w:val="24"/>
              </w:rPr>
              <w:t>G should print “</w:t>
            </w:r>
            <w:r w:rsidRPr="00ED03FC">
              <w:rPr>
                <w:rFonts w:cs="Times New Roman"/>
                <w:szCs w:val="24"/>
              </w:rPr>
              <w:t xml:space="preserve">I am the grandparent process G and my </w:t>
            </w:r>
            <w:proofErr w:type="spellStart"/>
            <w:r w:rsidRPr="00ED03FC">
              <w:rPr>
                <w:rFonts w:cs="Times New Roman"/>
                <w:szCs w:val="24"/>
              </w:rPr>
              <w:t>pid</w:t>
            </w:r>
            <w:proofErr w:type="spellEnd"/>
            <w:r w:rsidRPr="00ED03FC">
              <w:rPr>
                <w:rFonts w:cs="Times New Roman"/>
                <w:szCs w:val="24"/>
              </w:rPr>
              <w:t xml:space="preserve"> is </w:t>
            </w:r>
            <w:r>
              <w:rPr>
                <w:rFonts w:cs="Times New Roman"/>
                <w:szCs w:val="24"/>
              </w:rPr>
              <w:t>Z</w:t>
            </w:r>
            <w:r w:rsidRPr="00ED03FC">
              <w:rPr>
                <w:rFonts w:cs="Times New Roman"/>
                <w:szCs w:val="24"/>
              </w:rPr>
              <w:t>.</w:t>
            </w:r>
            <w:r>
              <w:rPr>
                <w:rFonts w:cs="Times New Roman"/>
                <w:szCs w:val="24"/>
              </w:rPr>
              <w:t>”.</w:t>
            </w:r>
          </w:p>
          <w:p w14:paraId="46722566" w14:textId="77777777" w:rsidR="00ED03FC" w:rsidRDefault="00ED03FC" w:rsidP="00F36EB1">
            <w:pPr>
              <w:spacing w:line="276" w:lineRule="auto"/>
              <w:rPr>
                <w:rFonts w:cs="Times New Roman"/>
                <w:szCs w:val="24"/>
              </w:rPr>
            </w:pPr>
          </w:p>
          <w:p w14:paraId="7B2663BE" w14:textId="53B26C47" w:rsidR="00ED03FC" w:rsidRPr="00F36EB1" w:rsidRDefault="00ED03FC" w:rsidP="00F36EB1">
            <w:pPr>
              <w:spacing w:line="276" w:lineRule="auto"/>
              <w:rPr>
                <w:rFonts w:cs="Times New Roman"/>
                <w:szCs w:val="24"/>
              </w:rPr>
            </w:pPr>
            <w:r w:rsidRPr="00ED03FC">
              <w:rPr>
                <w:rFonts w:cs="Times New Roman"/>
                <w:b/>
                <w:bCs/>
                <w:szCs w:val="24"/>
              </w:rPr>
              <w:t xml:space="preserve">C’s </w:t>
            </w:r>
            <w:proofErr w:type="spellStart"/>
            <w:r w:rsidRPr="00ED03FC">
              <w:rPr>
                <w:rFonts w:cs="Times New Roman"/>
                <w:b/>
                <w:bCs/>
                <w:szCs w:val="24"/>
              </w:rPr>
              <w:t>pid</w:t>
            </w:r>
            <w:proofErr w:type="spellEnd"/>
            <w:r w:rsidRPr="00ED03FC">
              <w:rPr>
                <w:rFonts w:cs="Times New Roman"/>
                <w:b/>
                <w:bCs/>
                <w:szCs w:val="24"/>
              </w:rPr>
              <w:t xml:space="preserve"> should be 1 greater than P’s and P’s </w:t>
            </w:r>
            <w:proofErr w:type="spellStart"/>
            <w:r w:rsidRPr="00ED03FC">
              <w:rPr>
                <w:rFonts w:cs="Times New Roman"/>
                <w:b/>
                <w:bCs/>
                <w:szCs w:val="24"/>
              </w:rPr>
              <w:t>pid</w:t>
            </w:r>
            <w:proofErr w:type="spellEnd"/>
            <w:r w:rsidRPr="00ED03FC">
              <w:rPr>
                <w:rFonts w:cs="Times New Roman"/>
                <w:b/>
                <w:bCs/>
                <w:szCs w:val="24"/>
              </w:rPr>
              <w:t xml:space="preserve"> should be 1 greater than G’s.</w:t>
            </w:r>
            <w:r>
              <w:rPr>
                <w:rFonts w:cs="Times New Roman"/>
                <w:szCs w:val="24"/>
              </w:rPr>
              <w:t xml:space="preserve"> For example, if G = 1, then P = 2, and C = 3.</w:t>
            </w:r>
          </w:p>
        </w:tc>
        <w:tc>
          <w:tcPr>
            <w:tcW w:w="248" w:type="dxa"/>
          </w:tcPr>
          <w:p w14:paraId="557E52F3" w14:textId="1BB49E37" w:rsidR="00F36EB1" w:rsidRDefault="00F36EB1" w:rsidP="00F36EB1">
            <w:pPr>
              <w:spacing w:line="276" w:lineRule="auto"/>
              <w:jc w:val="center"/>
              <w:rPr>
                <w:rFonts w:cs="Times New Roman"/>
                <w:b/>
                <w:bCs/>
                <w:szCs w:val="24"/>
              </w:rPr>
            </w:pPr>
            <w:r>
              <w:rPr>
                <w:rFonts w:cs="Times New Roman"/>
                <w:b/>
                <w:bCs/>
                <w:szCs w:val="24"/>
              </w:rPr>
              <w:t>1</w:t>
            </w:r>
          </w:p>
        </w:tc>
        <w:tc>
          <w:tcPr>
            <w:tcW w:w="6186" w:type="dxa"/>
          </w:tcPr>
          <w:p w14:paraId="67CDD372" w14:textId="4E4F68E5" w:rsidR="00F36EB1" w:rsidRDefault="00F36EB1" w:rsidP="00F36EB1">
            <w:pPr>
              <w:spacing w:line="276" w:lineRule="auto"/>
              <w:jc w:val="center"/>
              <w:rPr>
                <w:rFonts w:cs="Times New Roman"/>
                <w:b/>
                <w:bCs/>
                <w:szCs w:val="24"/>
              </w:rPr>
            </w:pPr>
            <w:r>
              <w:rPr>
                <w:noProof/>
              </w:rPr>
              <w:drawing>
                <wp:inline distT="0" distB="0" distL="0" distR="0" wp14:anchorId="5777FBF2" wp14:editId="4B0A11F2">
                  <wp:extent cx="3705225" cy="151969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9233" cy="1529538"/>
                          </a:xfrm>
                          <a:prstGeom prst="rect">
                            <a:avLst/>
                          </a:prstGeom>
                        </pic:spPr>
                      </pic:pic>
                    </a:graphicData>
                  </a:graphic>
                </wp:inline>
              </w:drawing>
            </w:r>
          </w:p>
        </w:tc>
        <w:tc>
          <w:tcPr>
            <w:tcW w:w="790" w:type="dxa"/>
          </w:tcPr>
          <w:p w14:paraId="5E35BB91" w14:textId="56C113A0" w:rsidR="00F36EB1" w:rsidRDefault="00F36EB1" w:rsidP="00F36EB1">
            <w:pPr>
              <w:spacing w:line="276" w:lineRule="auto"/>
              <w:jc w:val="center"/>
              <w:rPr>
                <w:rFonts w:cs="Times New Roman"/>
                <w:b/>
                <w:bCs/>
                <w:szCs w:val="24"/>
              </w:rPr>
            </w:pPr>
            <w:r>
              <w:rPr>
                <w:rFonts w:cs="Times New Roman"/>
                <w:b/>
                <w:bCs/>
                <w:szCs w:val="24"/>
              </w:rPr>
              <w:t>YES</w:t>
            </w:r>
          </w:p>
        </w:tc>
      </w:tr>
      <w:tr w:rsidR="00F36EB1" w14:paraId="64D5229F" w14:textId="77777777" w:rsidTr="00F36EB1">
        <w:tc>
          <w:tcPr>
            <w:tcW w:w="2391" w:type="dxa"/>
            <w:vMerge/>
          </w:tcPr>
          <w:p w14:paraId="03E76EF6" w14:textId="77777777" w:rsidR="00F36EB1" w:rsidRDefault="00F36EB1" w:rsidP="00F36EB1">
            <w:pPr>
              <w:spacing w:line="276" w:lineRule="auto"/>
              <w:jc w:val="center"/>
              <w:rPr>
                <w:rFonts w:cs="Times New Roman"/>
                <w:b/>
                <w:bCs/>
                <w:szCs w:val="24"/>
              </w:rPr>
            </w:pPr>
          </w:p>
        </w:tc>
        <w:tc>
          <w:tcPr>
            <w:tcW w:w="248" w:type="dxa"/>
          </w:tcPr>
          <w:p w14:paraId="5C1AEE54" w14:textId="0ACD5FF8" w:rsidR="00F36EB1" w:rsidRDefault="00F36EB1" w:rsidP="00F36EB1">
            <w:pPr>
              <w:spacing w:line="276" w:lineRule="auto"/>
              <w:jc w:val="center"/>
              <w:rPr>
                <w:rFonts w:cs="Times New Roman"/>
                <w:b/>
                <w:bCs/>
                <w:szCs w:val="24"/>
              </w:rPr>
            </w:pPr>
            <w:r>
              <w:rPr>
                <w:rFonts w:cs="Times New Roman"/>
                <w:b/>
                <w:bCs/>
                <w:szCs w:val="24"/>
              </w:rPr>
              <w:t>2</w:t>
            </w:r>
          </w:p>
        </w:tc>
        <w:tc>
          <w:tcPr>
            <w:tcW w:w="6186" w:type="dxa"/>
          </w:tcPr>
          <w:p w14:paraId="676BF296" w14:textId="5864F871" w:rsidR="00F36EB1" w:rsidRDefault="00F36EB1" w:rsidP="00F36EB1">
            <w:pPr>
              <w:spacing w:line="276" w:lineRule="auto"/>
              <w:jc w:val="center"/>
              <w:rPr>
                <w:rFonts w:cs="Times New Roman"/>
                <w:b/>
                <w:bCs/>
                <w:szCs w:val="24"/>
              </w:rPr>
            </w:pPr>
            <w:r>
              <w:rPr>
                <w:noProof/>
              </w:rPr>
              <w:drawing>
                <wp:inline distT="0" distB="0" distL="0" distR="0" wp14:anchorId="349BE157" wp14:editId="47DACA10">
                  <wp:extent cx="3714750" cy="1531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7110" cy="1536119"/>
                          </a:xfrm>
                          <a:prstGeom prst="rect">
                            <a:avLst/>
                          </a:prstGeom>
                        </pic:spPr>
                      </pic:pic>
                    </a:graphicData>
                  </a:graphic>
                </wp:inline>
              </w:drawing>
            </w:r>
          </w:p>
        </w:tc>
        <w:tc>
          <w:tcPr>
            <w:tcW w:w="790" w:type="dxa"/>
          </w:tcPr>
          <w:p w14:paraId="33465184" w14:textId="2988C66F" w:rsidR="00F36EB1" w:rsidRDefault="00F36EB1" w:rsidP="00F36EB1">
            <w:pPr>
              <w:spacing w:line="276" w:lineRule="auto"/>
              <w:jc w:val="center"/>
              <w:rPr>
                <w:rFonts w:cs="Times New Roman"/>
                <w:b/>
                <w:bCs/>
                <w:szCs w:val="24"/>
              </w:rPr>
            </w:pPr>
            <w:r>
              <w:rPr>
                <w:rFonts w:cs="Times New Roman"/>
                <w:b/>
                <w:bCs/>
                <w:szCs w:val="24"/>
              </w:rPr>
              <w:t>YES</w:t>
            </w:r>
          </w:p>
        </w:tc>
      </w:tr>
      <w:tr w:rsidR="00F36EB1" w14:paraId="45427C20" w14:textId="77777777" w:rsidTr="00F36EB1">
        <w:tc>
          <w:tcPr>
            <w:tcW w:w="2391" w:type="dxa"/>
            <w:vMerge/>
          </w:tcPr>
          <w:p w14:paraId="54889483" w14:textId="77777777" w:rsidR="00F36EB1" w:rsidRDefault="00F36EB1" w:rsidP="00F36EB1">
            <w:pPr>
              <w:spacing w:line="276" w:lineRule="auto"/>
              <w:jc w:val="center"/>
              <w:rPr>
                <w:rFonts w:cs="Times New Roman"/>
                <w:b/>
                <w:bCs/>
                <w:szCs w:val="24"/>
              </w:rPr>
            </w:pPr>
          </w:p>
        </w:tc>
        <w:tc>
          <w:tcPr>
            <w:tcW w:w="248" w:type="dxa"/>
          </w:tcPr>
          <w:p w14:paraId="01512606" w14:textId="609879E1" w:rsidR="00F36EB1" w:rsidRDefault="00F36EB1" w:rsidP="00F36EB1">
            <w:pPr>
              <w:spacing w:line="276" w:lineRule="auto"/>
              <w:jc w:val="center"/>
              <w:rPr>
                <w:rFonts w:cs="Times New Roman"/>
                <w:b/>
                <w:bCs/>
                <w:szCs w:val="24"/>
              </w:rPr>
            </w:pPr>
            <w:r>
              <w:rPr>
                <w:rFonts w:cs="Times New Roman"/>
                <w:b/>
                <w:bCs/>
                <w:szCs w:val="24"/>
              </w:rPr>
              <w:t>3</w:t>
            </w:r>
          </w:p>
        </w:tc>
        <w:tc>
          <w:tcPr>
            <w:tcW w:w="6186" w:type="dxa"/>
          </w:tcPr>
          <w:p w14:paraId="4432FDBF" w14:textId="348C135C" w:rsidR="00F36EB1" w:rsidRDefault="00F36EB1" w:rsidP="00F36EB1">
            <w:pPr>
              <w:spacing w:line="276" w:lineRule="auto"/>
              <w:jc w:val="center"/>
              <w:rPr>
                <w:rFonts w:cs="Times New Roman"/>
                <w:b/>
                <w:bCs/>
                <w:szCs w:val="24"/>
              </w:rPr>
            </w:pPr>
            <w:r>
              <w:rPr>
                <w:noProof/>
              </w:rPr>
              <w:drawing>
                <wp:inline distT="0" distB="0" distL="0" distR="0" wp14:anchorId="7CCF7A26" wp14:editId="6AEA231E">
                  <wp:extent cx="3752850" cy="157716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2474" cy="1589618"/>
                          </a:xfrm>
                          <a:prstGeom prst="rect">
                            <a:avLst/>
                          </a:prstGeom>
                        </pic:spPr>
                      </pic:pic>
                    </a:graphicData>
                  </a:graphic>
                </wp:inline>
              </w:drawing>
            </w:r>
          </w:p>
        </w:tc>
        <w:tc>
          <w:tcPr>
            <w:tcW w:w="790" w:type="dxa"/>
          </w:tcPr>
          <w:p w14:paraId="733D5616" w14:textId="40B429FE" w:rsidR="00F36EB1" w:rsidRDefault="00F36EB1" w:rsidP="00F36EB1">
            <w:pPr>
              <w:spacing w:line="276" w:lineRule="auto"/>
              <w:jc w:val="center"/>
              <w:rPr>
                <w:rFonts w:cs="Times New Roman"/>
                <w:b/>
                <w:bCs/>
                <w:szCs w:val="24"/>
              </w:rPr>
            </w:pPr>
            <w:r>
              <w:rPr>
                <w:rFonts w:cs="Times New Roman"/>
                <w:b/>
                <w:bCs/>
                <w:szCs w:val="24"/>
              </w:rPr>
              <w:t>YES</w:t>
            </w:r>
          </w:p>
        </w:tc>
      </w:tr>
      <w:tr w:rsidR="00F36EB1" w14:paraId="73E70FA6" w14:textId="77777777" w:rsidTr="007D079F">
        <w:trPr>
          <w:trHeight w:val="4013"/>
        </w:trPr>
        <w:tc>
          <w:tcPr>
            <w:tcW w:w="2391" w:type="dxa"/>
            <w:vMerge/>
          </w:tcPr>
          <w:p w14:paraId="6BF66ABD" w14:textId="77777777" w:rsidR="00F36EB1" w:rsidRDefault="00F36EB1" w:rsidP="00F36EB1">
            <w:pPr>
              <w:spacing w:line="276" w:lineRule="auto"/>
              <w:jc w:val="center"/>
              <w:rPr>
                <w:rFonts w:cs="Times New Roman"/>
                <w:b/>
                <w:bCs/>
                <w:szCs w:val="24"/>
              </w:rPr>
            </w:pPr>
          </w:p>
        </w:tc>
        <w:tc>
          <w:tcPr>
            <w:tcW w:w="248" w:type="dxa"/>
          </w:tcPr>
          <w:p w14:paraId="40606065" w14:textId="16B65563" w:rsidR="00F36EB1" w:rsidRDefault="00F36EB1" w:rsidP="00F36EB1">
            <w:pPr>
              <w:spacing w:line="276" w:lineRule="auto"/>
              <w:jc w:val="center"/>
              <w:rPr>
                <w:rFonts w:cs="Times New Roman"/>
                <w:b/>
                <w:bCs/>
                <w:szCs w:val="24"/>
              </w:rPr>
            </w:pPr>
            <w:r>
              <w:rPr>
                <w:rFonts w:cs="Times New Roman"/>
                <w:b/>
                <w:bCs/>
                <w:szCs w:val="24"/>
              </w:rPr>
              <w:t>4</w:t>
            </w:r>
          </w:p>
        </w:tc>
        <w:tc>
          <w:tcPr>
            <w:tcW w:w="6186" w:type="dxa"/>
          </w:tcPr>
          <w:p w14:paraId="4E0825DB" w14:textId="7275594B" w:rsidR="00F36EB1" w:rsidRDefault="00F36EB1" w:rsidP="00F36EB1">
            <w:pPr>
              <w:spacing w:line="276" w:lineRule="auto"/>
              <w:jc w:val="center"/>
              <w:rPr>
                <w:rFonts w:cs="Times New Roman"/>
                <w:b/>
                <w:bCs/>
                <w:szCs w:val="24"/>
              </w:rPr>
            </w:pPr>
            <w:r>
              <w:rPr>
                <w:noProof/>
              </w:rPr>
              <w:drawing>
                <wp:inline distT="0" distB="0" distL="0" distR="0" wp14:anchorId="1AEF9380" wp14:editId="6765DFED">
                  <wp:extent cx="3790950" cy="1595763"/>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1047" cy="1608432"/>
                          </a:xfrm>
                          <a:prstGeom prst="rect">
                            <a:avLst/>
                          </a:prstGeom>
                        </pic:spPr>
                      </pic:pic>
                    </a:graphicData>
                  </a:graphic>
                </wp:inline>
              </w:drawing>
            </w:r>
          </w:p>
        </w:tc>
        <w:tc>
          <w:tcPr>
            <w:tcW w:w="790" w:type="dxa"/>
          </w:tcPr>
          <w:p w14:paraId="29A126E4" w14:textId="781086D1" w:rsidR="00F36EB1" w:rsidRDefault="00F36EB1" w:rsidP="00F36EB1">
            <w:pPr>
              <w:spacing w:line="276" w:lineRule="auto"/>
              <w:jc w:val="center"/>
              <w:rPr>
                <w:rFonts w:cs="Times New Roman"/>
                <w:b/>
                <w:bCs/>
                <w:szCs w:val="24"/>
              </w:rPr>
            </w:pPr>
            <w:r>
              <w:rPr>
                <w:rFonts w:cs="Times New Roman"/>
                <w:b/>
                <w:bCs/>
                <w:szCs w:val="24"/>
              </w:rPr>
              <w:t>YES</w:t>
            </w:r>
          </w:p>
        </w:tc>
      </w:tr>
    </w:tbl>
    <w:p w14:paraId="2BC53512" w14:textId="18C00794" w:rsidR="0041211A" w:rsidRPr="003B0CF8" w:rsidRDefault="0041211A" w:rsidP="0041211A">
      <w:pPr>
        <w:spacing w:line="480" w:lineRule="auto"/>
        <w:rPr>
          <w:rFonts w:cs="Times New Roman"/>
          <w:szCs w:val="24"/>
        </w:rPr>
      </w:pPr>
    </w:p>
    <w:sectPr w:rsidR="0041211A" w:rsidRPr="003B0CF8" w:rsidSect="00B9765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EEA7F" w14:textId="77777777" w:rsidR="00A05357" w:rsidRDefault="00A05357" w:rsidP="00E935FA">
      <w:pPr>
        <w:spacing w:after="0" w:line="240" w:lineRule="auto"/>
      </w:pPr>
      <w:r>
        <w:separator/>
      </w:r>
    </w:p>
  </w:endnote>
  <w:endnote w:type="continuationSeparator" w:id="0">
    <w:p w14:paraId="7B61633D" w14:textId="77777777" w:rsidR="00A05357" w:rsidRDefault="00A05357" w:rsidP="00E9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A1F03" w14:textId="77777777" w:rsidR="00A05357" w:rsidRDefault="00A05357" w:rsidP="00E935FA">
      <w:pPr>
        <w:spacing w:after="0" w:line="240" w:lineRule="auto"/>
      </w:pPr>
      <w:r>
        <w:separator/>
      </w:r>
    </w:p>
  </w:footnote>
  <w:footnote w:type="continuationSeparator" w:id="0">
    <w:p w14:paraId="72C6927A" w14:textId="77777777" w:rsidR="00A05357" w:rsidRDefault="00A05357" w:rsidP="00E93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C0CD2" w14:textId="4D34563C" w:rsidR="008A0820" w:rsidRDefault="008A0820">
    <w:pPr>
      <w:pStyle w:val="Header"/>
      <w:jc w:val="right"/>
    </w:pPr>
    <w:r>
      <w:t xml:space="preserve">Kucera </w:t>
    </w:r>
    <w:sdt>
      <w:sdtPr>
        <w:id w:val="9551440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DDF259" w14:textId="0F21C7CA" w:rsidR="008A0820" w:rsidRDefault="008A0820" w:rsidP="00E935FA">
    <w:pPr>
      <w:pStyle w:val="Header"/>
    </w:pPr>
    <w:r>
      <w:t xml:space="preserve">Week </w:t>
    </w:r>
    <w:r w:rsidR="003E501E">
      <w:t>2</w:t>
    </w:r>
    <w:r>
      <w:t xml:space="preserve">: </w:t>
    </w:r>
    <w:r w:rsidR="003E501E">
      <w:t>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A4E6C"/>
    <w:multiLevelType w:val="hybridMultilevel"/>
    <w:tmpl w:val="CBDEA3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0A4B9A"/>
    <w:multiLevelType w:val="hybridMultilevel"/>
    <w:tmpl w:val="4B5EB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7DB5"/>
    <w:multiLevelType w:val="hybridMultilevel"/>
    <w:tmpl w:val="B1DA75C6"/>
    <w:lvl w:ilvl="0" w:tplc="D11CA2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574CF"/>
    <w:multiLevelType w:val="hybridMultilevel"/>
    <w:tmpl w:val="80A4B1CE"/>
    <w:lvl w:ilvl="0" w:tplc="CE02D3A2">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07AB4"/>
    <w:multiLevelType w:val="hybridMultilevel"/>
    <w:tmpl w:val="1786B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7055B"/>
    <w:multiLevelType w:val="hybridMultilevel"/>
    <w:tmpl w:val="3B1AE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82381"/>
    <w:multiLevelType w:val="hybridMultilevel"/>
    <w:tmpl w:val="A30ED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A6F39"/>
    <w:multiLevelType w:val="hybridMultilevel"/>
    <w:tmpl w:val="9AF05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01712"/>
    <w:multiLevelType w:val="hybridMultilevel"/>
    <w:tmpl w:val="B82C1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A173C"/>
    <w:multiLevelType w:val="hybridMultilevel"/>
    <w:tmpl w:val="9D8C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9F5AD1"/>
    <w:multiLevelType w:val="hybridMultilevel"/>
    <w:tmpl w:val="AD16B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E40EE2"/>
    <w:multiLevelType w:val="hybridMultilevel"/>
    <w:tmpl w:val="8ED86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701F3"/>
    <w:multiLevelType w:val="hybridMultilevel"/>
    <w:tmpl w:val="B5540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2"/>
  </w:num>
  <w:num w:numId="4">
    <w:abstractNumId w:val="10"/>
  </w:num>
  <w:num w:numId="5">
    <w:abstractNumId w:val="7"/>
  </w:num>
  <w:num w:numId="6">
    <w:abstractNumId w:val="3"/>
  </w:num>
  <w:num w:numId="7">
    <w:abstractNumId w:val="1"/>
  </w:num>
  <w:num w:numId="8">
    <w:abstractNumId w:val="11"/>
  </w:num>
  <w:num w:numId="9">
    <w:abstractNumId w:val="9"/>
  </w:num>
  <w:num w:numId="10">
    <w:abstractNumId w:val="8"/>
  </w:num>
  <w:num w:numId="11">
    <w:abstractNumId w:val="4"/>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87"/>
    <w:rsid w:val="0000035B"/>
    <w:rsid w:val="00011475"/>
    <w:rsid w:val="00022BD2"/>
    <w:rsid w:val="00023AF5"/>
    <w:rsid w:val="00031000"/>
    <w:rsid w:val="00032EB0"/>
    <w:rsid w:val="00034E1D"/>
    <w:rsid w:val="000533FC"/>
    <w:rsid w:val="00056B97"/>
    <w:rsid w:val="00057B3E"/>
    <w:rsid w:val="0006287E"/>
    <w:rsid w:val="00063E28"/>
    <w:rsid w:val="00081850"/>
    <w:rsid w:val="000979F2"/>
    <w:rsid w:val="000A1D12"/>
    <w:rsid w:val="000A4038"/>
    <w:rsid w:val="001034F2"/>
    <w:rsid w:val="001068A8"/>
    <w:rsid w:val="00111EE8"/>
    <w:rsid w:val="00115A16"/>
    <w:rsid w:val="00134C8F"/>
    <w:rsid w:val="001607DC"/>
    <w:rsid w:val="00165AD6"/>
    <w:rsid w:val="001719CA"/>
    <w:rsid w:val="001722C5"/>
    <w:rsid w:val="001778BE"/>
    <w:rsid w:val="00194A4B"/>
    <w:rsid w:val="00195F31"/>
    <w:rsid w:val="001A2B3D"/>
    <w:rsid w:val="001A42EB"/>
    <w:rsid w:val="001A4ECB"/>
    <w:rsid w:val="001B2218"/>
    <w:rsid w:val="001B6C41"/>
    <w:rsid w:val="001D4317"/>
    <w:rsid w:val="001D6877"/>
    <w:rsid w:val="001F090B"/>
    <w:rsid w:val="001F19C9"/>
    <w:rsid w:val="001F2A24"/>
    <w:rsid w:val="001F2DFC"/>
    <w:rsid w:val="00207569"/>
    <w:rsid w:val="0021155E"/>
    <w:rsid w:val="00222481"/>
    <w:rsid w:val="00226F13"/>
    <w:rsid w:val="002347C9"/>
    <w:rsid w:val="00240252"/>
    <w:rsid w:val="00242838"/>
    <w:rsid w:val="00244D6A"/>
    <w:rsid w:val="00245C86"/>
    <w:rsid w:val="00245E9F"/>
    <w:rsid w:val="00254B34"/>
    <w:rsid w:val="002605ED"/>
    <w:rsid w:val="002718E4"/>
    <w:rsid w:val="0027266D"/>
    <w:rsid w:val="002957BC"/>
    <w:rsid w:val="002966C9"/>
    <w:rsid w:val="002A3310"/>
    <w:rsid w:val="002A354B"/>
    <w:rsid w:val="002C0D59"/>
    <w:rsid w:val="002C3993"/>
    <w:rsid w:val="002E05A4"/>
    <w:rsid w:val="002E4EB7"/>
    <w:rsid w:val="003108D8"/>
    <w:rsid w:val="00312BF4"/>
    <w:rsid w:val="00313B62"/>
    <w:rsid w:val="00332EFE"/>
    <w:rsid w:val="00341824"/>
    <w:rsid w:val="00343AB8"/>
    <w:rsid w:val="0035435C"/>
    <w:rsid w:val="00375057"/>
    <w:rsid w:val="0038010E"/>
    <w:rsid w:val="003935BE"/>
    <w:rsid w:val="003968F8"/>
    <w:rsid w:val="003B0CF8"/>
    <w:rsid w:val="003B21D4"/>
    <w:rsid w:val="003B49CE"/>
    <w:rsid w:val="003E501E"/>
    <w:rsid w:val="003E6146"/>
    <w:rsid w:val="003F1104"/>
    <w:rsid w:val="003F6245"/>
    <w:rsid w:val="004041EB"/>
    <w:rsid w:val="004062D6"/>
    <w:rsid w:val="0041211A"/>
    <w:rsid w:val="00412925"/>
    <w:rsid w:val="00414EC5"/>
    <w:rsid w:val="004160B1"/>
    <w:rsid w:val="004177B9"/>
    <w:rsid w:val="004214C4"/>
    <w:rsid w:val="00424C86"/>
    <w:rsid w:val="00435713"/>
    <w:rsid w:val="00435725"/>
    <w:rsid w:val="00442F23"/>
    <w:rsid w:val="004439B8"/>
    <w:rsid w:val="004460B4"/>
    <w:rsid w:val="004504BB"/>
    <w:rsid w:val="004601A9"/>
    <w:rsid w:val="004707B9"/>
    <w:rsid w:val="00484510"/>
    <w:rsid w:val="004A6566"/>
    <w:rsid w:val="004B478C"/>
    <w:rsid w:val="004C73AB"/>
    <w:rsid w:val="004E0FD8"/>
    <w:rsid w:val="004F1F65"/>
    <w:rsid w:val="004F24FF"/>
    <w:rsid w:val="004F6350"/>
    <w:rsid w:val="00502760"/>
    <w:rsid w:val="0051296E"/>
    <w:rsid w:val="00512B9A"/>
    <w:rsid w:val="00527660"/>
    <w:rsid w:val="00541A0E"/>
    <w:rsid w:val="00542DBF"/>
    <w:rsid w:val="00544980"/>
    <w:rsid w:val="00545B71"/>
    <w:rsid w:val="00547F54"/>
    <w:rsid w:val="005516CD"/>
    <w:rsid w:val="00556ABD"/>
    <w:rsid w:val="005600E7"/>
    <w:rsid w:val="00562086"/>
    <w:rsid w:val="00562DE1"/>
    <w:rsid w:val="005760DE"/>
    <w:rsid w:val="00576596"/>
    <w:rsid w:val="00590D05"/>
    <w:rsid w:val="005A4531"/>
    <w:rsid w:val="005A4F1C"/>
    <w:rsid w:val="005B50E7"/>
    <w:rsid w:val="005B5C6D"/>
    <w:rsid w:val="005B7AD4"/>
    <w:rsid w:val="005C08A5"/>
    <w:rsid w:val="005C36A6"/>
    <w:rsid w:val="005C5C33"/>
    <w:rsid w:val="005D08D3"/>
    <w:rsid w:val="005E1402"/>
    <w:rsid w:val="00641281"/>
    <w:rsid w:val="0064603F"/>
    <w:rsid w:val="00650E1C"/>
    <w:rsid w:val="00652761"/>
    <w:rsid w:val="00655974"/>
    <w:rsid w:val="0066045C"/>
    <w:rsid w:val="0066112B"/>
    <w:rsid w:val="006638AA"/>
    <w:rsid w:val="00670B73"/>
    <w:rsid w:val="00673835"/>
    <w:rsid w:val="00677A91"/>
    <w:rsid w:val="006838EA"/>
    <w:rsid w:val="006A0150"/>
    <w:rsid w:val="006A7C28"/>
    <w:rsid w:val="006E1625"/>
    <w:rsid w:val="006F3AC4"/>
    <w:rsid w:val="006F7A28"/>
    <w:rsid w:val="006F7FD9"/>
    <w:rsid w:val="00706E00"/>
    <w:rsid w:val="0070762B"/>
    <w:rsid w:val="00712ACC"/>
    <w:rsid w:val="00717114"/>
    <w:rsid w:val="00722849"/>
    <w:rsid w:val="007252D1"/>
    <w:rsid w:val="0072795F"/>
    <w:rsid w:val="007342A0"/>
    <w:rsid w:val="00735FB3"/>
    <w:rsid w:val="00740149"/>
    <w:rsid w:val="0074097F"/>
    <w:rsid w:val="00741DF3"/>
    <w:rsid w:val="00753504"/>
    <w:rsid w:val="00754293"/>
    <w:rsid w:val="00780A35"/>
    <w:rsid w:val="00781262"/>
    <w:rsid w:val="007855C7"/>
    <w:rsid w:val="007910F3"/>
    <w:rsid w:val="00793360"/>
    <w:rsid w:val="0079393F"/>
    <w:rsid w:val="00797537"/>
    <w:rsid w:val="007C00FE"/>
    <w:rsid w:val="007D079F"/>
    <w:rsid w:val="007D0A23"/>
    <w:rsid w:val="007E5363"/>
    <w:rsid w:val="00802301"/>
    <w:rsid w:val="00802F5A"/>
    <w:rsid w:val="00803219"/>
    <w:rsid w:val="008040DB"/>
    <w:rsid w:val="00806869"/>
    <w:rsid w:val="00807FA9"/>
    <w:rsid w:val="00815EDF"/>
    <w:rsid w:val="00815FAA"/>
    <w:rsid w:val="00823392"/>
    <w:rsid w:val="008235E2"/>
    <w:rsid w:val="00850881"/>
    <w:rsid w:val="00851348"/>
    <w:rsid w:val="00851789"/>
    <w:rsid w:val="00852767"/>
    <w:rsid w:val="00853388"/>
    <w:rsid w:val="00874B0A"/>
    <w:rsid w:val="00885E94"/>
    <w:rsid w:val="00887F87"/>
    <w:rsid w:val="00892F0A"/>
    <w:rsid w:val="008A0820"/>
    <w:rsid w:val="008A45A6"/>
    <w:rsid w:val="008B6CD3"/>
    <w:rsid w:val="008C258F"/>
    <w:rsid w:val="008C7961"/>
    <w:rsid w:val="008D6161"/>
    <w:rsid w:val="008E2B5B"/>
    <w:rsid w:val="008E63D7"/>
    <w:rsid w:val="008F6854"/>
    <w:rsid w:val="0090248B"/>
    <w:rsid w:val="009138AA"/>
    <w:rsid w:val="00915AAD"/>
    <w:rsid w:val="00941165"/>
    <w:rsid w:val="00941486"/>
    <w:rsid w:val="00954886"/>
    <w:rsid w:val="00956BFD"/>
    <w:rsid w:val="0096108B"/>
    <w:rsid w:val="00965687"/>
    <w:rsid w:val="00972B20"/>
    <w:rsid w:val="00980077"/>
    <w:rsid w:val="009867C3"/>
    <w:rsid w:val="009C4149"/>
    <w:rsid w:val="009C65D9"/>
    <w:rsid w:val="009C784C"/>
    <w:rsid w:val="009C7B76"/>
    <w:rsid w:val="009E56D5"/>
    <w:rsid w:val="009F1546"/>
    <w:rsid w:val="009F4F39"/>
    <w:rsid w:val="009F6DD4"/>
    <w:rsid w:val="009F767A"/>
    <w:rsid w:val="00A05357"/>
    <w:rsid w:val="00A11A61"/>
    <w:rsid w:val="00A24F60"/>
    <w:rsid w:val="00A70AF9"/>
    <w:rsid w:val="00A75491"/>
    <w:rsid w:val="00A83BFA"/>
    <w:rsid w:val="00A94A38"/>
    <w:rsid w:val="00A97088"/>
    <w:rsid w:val="00AB6945"/>
    <w:rsid w:val="00AC2424"/>
    <w:rsid w:val="00AC7900"/>
    <w:rsid w:val="00AE1EA4"/>
    <w:rsid w:val="00AE2A5E"/>
    <w:rsid w:val="00AF1E4A"/>
    <w:rsid w:val="00AF3F24"/>
    <w:rsid w:val="00B1353C"/>
    <w:rsid w:val="00B17CAB"/>
    <w:rsid w:val="00B2167F"/>
    <w:rsid w:val="00B231F2"/>
    <w:rsid w:val="00B257A0"/>
    <w:rsid w:val="00B26C13"/>
    <w:rsid w:val="00B37894"/>
    <w:rsid w:val="00B40F6F"/>
    <w:rsid w:val="00B464DE"/>
    <w:rsid w:val="00B46ECF"/>
    <w:rsid w:val="00B51D4E"/>
    <w:rsid w:val="00B56122"/>
    <w:rsid w:val="00B56ED6"/>
    <w:rsid w:val="00B62F74"/>
    <w:rsid w:val="00B6517F"/>
    <w:rsid w:val="00B7107C"/>
    <w:rsid w:val="00B72ED1"/>
    <w:rsid w:val="00B84139"/>
    <w:rsid w:val="00B8530E"/>
    <w:rsid w:val="00B97656"/>
    <w:rsid w:val="00BA2281"/>
    <w:rsid w:val="00BA2711"/>
    <w:rsid w:val="00BB15DB"/>
    <w:rsid w:val="00BC1FBC"/>
    <w:rsid w:val="00BC62DA"/>
    <w:rsid w:val="00BD2B4A"/>
    <w:rsid w:val="00BF295D"/>
    <w:rsid w:val="00BF69CE"/>
    <w:rsid w:val="00C00560"/>
    <w:rsid w:val="00C066D3"/>
    <w:rsid w:val="00C20477"/>
    <w:rsid w:val="00C34E91"/>
    <w:rsid w:val="00C376E1"/>
    <w:rsid w:val="00C408DD"/>
    <w:rsid w:val="00C47A56"/>
    <w:rsid w:val="00C643FF"/>
    <w:rsid w:val="00C675D0"/>
    <w:rsid w:val="00C67AE9"/>
    <w:rsid w:val="00C72949"/>
    <w:rsid w:val="00C749D7"/>
    <w:rsid w:val="00C74FAB"/>
    <w:rsid w:val="00C773A9"/>
    <w:rsid w:val="00C9013D"/>
    <w:rsid w:val="00CA51CB"/>
    <w:rsid w:val="00CB3BC2"/>
    <w:rsid w:val="00CC23A6"/>
    <w:rsid w:val="00CE1F0A"/>
    <w:rsid w:val="00CE3E5C"/>
    <w:rsid w:val="00CE4AAD"/>
    <w:rsid w:val="00CF1716"/>
    <w:rsid w:val="00CF538B"/>
    <w:rsid w:val="00CF61ED"/>
    <w:rsid w:val="00D04D9C"/>
    <w:rsid w:val="00D0591D"/>
    <w:rsid w:val="00D35DDD"/>
    <w:rsid w:val="00D36E15"/>
    <w:rsid w:val="00D37BB6"/>
    <w:rsid w:val="00D44C5B"/>
    <w:rsid w:val="00D60667"/>
    <w:rsid w:val="00D67511"/>
    <w:rsid w:val="00D765A5"/>
    <w:rsid w:val="00D76E8F"/>
    <w:rsid w:val="00DA2682"/>
    <w:rsid w:val="00DB399C"/>
    <w:rsid w:val="00DB79D4"/>
    <w:rsid w:val="00DD2A7C"/>
    <w:rsid w:val="00DE0CB2"/>
    <w:rsid w:val="00DE18AB"/>
    <w:rsid w:val="00E00381"/>
    <w:rsid w:val="00E016F0"/>
    <w:rsid w:val="00E03483"/>
    <w:rsid w:val="00E23496"/>
    <w:rsid w:val="00E3790E"/>
    <w:rsid w:val="00E47A3F"/>
    <w:rsid w:val="00E80808"/>
    <w:rsid w:val="00E935FA"/>
    <w:rsid w:val="00EA2575"/>
    <w:rsid w:val="00EA4B18"/>
    <w:rsid w:val="00EA60D9"/>
    <w:rsid w:val="00EA61F2"/>
    <w:rsid w:val="00EB12F5"/>
    <w:rsid w:val="00EB16BF"/>
    <w:rsid w:val="00EC5ACD"/>
    <w:rsid w:val="00ED03FC"/>
    <w:rsid w:val="00EF5B7E"/>
    <w:rsid w:val="00EF685F"/>
    <w:rsid w:val="00F0143E"/>
    <w:rsid w:val="00F01E32"/>
    <w:rsid w:val="00F031ED"/>
    <w:rsid w:val="00F0442F"/>
    <w:rsid w:val="00F04A0C"/>
    <w:rsid w:val="00F20B4B"/>
    <w:rsid w:val="00F24F64"/>
    <w:rsid w:val="00F3209B"/>
    <w:rsid w:val="00F3325B"/>
    <w:rsid w:val="00F36EB1"/>
    <w:rsid w:val="00F44166"/>
    <w:rsid w:val="00F45CAF"/>
    <w:rsid w:val="00F5320D"/>
    <w:rsid w:val="00F62A00"/>
    <w:rsid w:val="00F75D03"/>
    <w:rsid w:val="00F83A93"/>
    <w:rsid w:val="00F94D92"/>
    <w:rsid w:val="00FA4BB4"/>
    <w:rsid w:val="00FC42F8"/>
    <w:rsid w:val="00FD2A73"/>
    <w:rsid w:val="00FF1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38BBC"/>
  <w15:chartTrackingRefBased/>
  <w15:docId w15:val="{996E2D94-A00A-4400-AD81-175ED49C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FA"/>
  </w:style>
  <w:style w:type="paragraph" w:styleId="Footer">
    <w:name w:val="footer"/>
    <w:basedOn w:val="Normal"/>
    <w:link w:val="FooterChar"/>
    <w:uiPriority w:val="99"/>
    <w:unhideWhenUsed/>
    <w:rsid w:val="00E9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FA"/>
  </w:style>
  <w:style w:type="paragraph" w:styleId="Date">
    <w:name w:val="Date"/>
    <w:basedOn w:val="Normal"/>
    <w:next w:val="Normal"/>
    <w:link w:val="DateChar"/>
    <w:uiPriority w:val="99"/>
    <w:semiHidden/>
    <w:unhideWhenUsed/>
    <w:rsid w:val="00754293"/>
  </w:style>
  <w:style w:type="character" w:customStyle="1" w:styleId="DateChar">
    <w:name w:val="Date Char"/>
    <w:basedOn w:val="DefaultParagraphFont"/>
    <w:link w:val="Date"/>
    <w:uiPriority w:val="99"/>
    <w:semiHidden/>
    <w:rsid w:val="00754293"/>
  </w:style>
  <w:style w:type="paragraph" w:styleId="ListParagraph">
    <w:name w:val="List Paragraph"/>
    <w:basedOn w:val="Normal"/>
    <w:uiPriority w:val="34"/>
    <w:qFormat/>
    <w:rsid w:val="00941486"/>
    <w:pPr>
      <w:ind w:left="720"/>
      <w:contextualSpacing/>
    </w:pPr>
  </w:style>
  <w:style w:type="table" w:styleId="TableGrid">
    <w:name w:val="Table Grid"/>
    <w:basedOn w:val="TableNormal"/>
    <w:uiPriority w:val="39"/>
    <w:rsid w:val="00B8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71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987696">
      <w:bodyDiv w:val="1"/>
      <w:marLeft w:val="0"/>
      <w:marRight w:val="0"/>
      <w:marTop w:val="0"/>
      <w:marBottom w:val="0"/>
      <w:divBdr>
        <w:top w:val="none" w:sz="0" w:space="0" w:color="auto"/>
        <w:left w:val="none" w:sz="0" w:space="0" w:color="auto"/>
        <w:bottom w:val="none" w:sz="0" w:space="0" w:color="auto"/>
        <w:right w:val="none" w:sz="0" w:space="0" w:color="auto"/>
      </w:divBdr>
      <w:divsChild>
        <w:div w:id="1166751365">
          <w:marLeft w:val="0"/>
          <w:marRight w:val="0"/>
          <w:marTop w:val="0"/>
          <w:marBottom w:val="0"/>
          <w:divBdr>
            <w:top w:val="none" w:sz="0" w:space="0" w:color="auto"/>
            <w:left w:val="none" w:sz="0" w:space="0" w:color="auto"/>
            <w:bottom w:val="none" w:sz="0" w:space="0" w:color="auto"/>
            <w:right w:val="none" w:sz="0" w:space="0" w:color="auto"/>
          </w:divBdr>
          <w:divsChild>
            <w:div w:id="327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831">
      <w:bodyDiv w:val="1"/>
      <w:marLeft w:val="0"/>
      <w:marRight w:val="0"/>
      <w:marTop w:val="0"/>
      <w:marBottom w:val="0"/>
      <w:divBdr>
        <w:top w:val="none" w:sz="0" w:space="0" w:color="auto"/>
        <w:left w:val="none" w:sz="0" w:space="0" w:color="auto"/>
        <w:bottom w:val="none" w:sz="0" w:space="0" w:color="auto"/>
        <w:right w:val="none" w:sz="0" w:space="0" w:color="auto"/>
      </w:divBdr>
      <w:divsChild>
        <w:div w:id="950429151">
          <w:marLeft w:val="0"/>
          <w:marRight w:val="0"/>
          <w:marTop w:val="0"/>
          <w:marBottom w:val="0"/>
          <w:divBdr>
            <w:top w:val="none" w:sz="0" w:space="0" w:color="auto"/>
            <w:left w:val="none" w:sz="0" w:space="0" w:color="auto"/>
            <w:bottom w:val="none" w:sz="0" w:space="0" w:color="auto"/>
            <w:right w:val="none" w:sz="0" w:space="0" w:color="auto"/>
          </w:divBdr>
          <w:divsChild>
            <w:div w:id="8537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23C4-2400-4DEE-96F6-DACF3034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Kucera</dc:creator>
  <cp:keywords/>
  <dc:description/>
  <cp:lastModifiedBy>John Kucera</cp:lastModifiedBy>
  <cp:revision>5</cp:revision>
  <dcterms:created xsi:type="dcterms:W3CDTF">2021-01-23T05:21:00Z</dcterms:created>
  <dcterms:modified xsi:type="dcterms:W3CDTF">2021-01-23T05:45:00Z</dcterms:modified>
</cp:coreProperties>
</file>