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Field Values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Contents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