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spacing w:lineRule="auto" w:line="240" w:before="120"/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Setup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color w:val="222222"/>
          <w:sz w:val="36"/>
          <w:highlight w:val="white"/>
          <w:rtl w:val="0"/>
        </w:rPr>
        <w:t xml:space="preserve">$ git clone -b gh-pages </w:t>
      </w:r>
      <w:hyperlink r:id="rId5">
        <w:r w:rsidRPr="00000000" w:rsidR="00000000" w:rsidDel="00000000">
          <w:rPr>
            <w:color w:val="0065cc"/>
            <w:sz w:val="36"/>
            <w:highlight w:val="white"/>
            <w:u w:val="single"/>
            <w:rtl w:val="0"/>
          </w:rPr>
          <w:t xml:space="preserve">https://github.com/johnleee/VirtualSensorEditor.git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 w:before="120"/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Deployment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$ cd VirtualSensorEditor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$ python -m SimpleHTTPServer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open browser to </w:t>
      </w:r>
      <w:hyperlink r:id="rId6">
        <w:r w:rsidRPr="00000000" w:rsidR="00000000" w:rsidDel="00000000">
          <w:rPr>
            <w:color w:val="144c72"/>
            <w:sz w:val="36"/>
            <w:u w:val="single"/>
            <w:rtl w:val="0"/>
          </w:rPr>
          <w:t xml:space="preserve">http://localhost:8000</w:t>
        </w:r>
      </w:hyperlink>
      <w:r w:rsidRPr="00000000" w:rsidR="00000000" w:rsidDel="00000000">
        <w:rPr>
          <w:sz w:val="36"/>
          <w:rtl w:val="0"/>
        </w:rPr>
        <w:t xml:space="preserve"> for dashboard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open browser to </w:t>
      </w:r>
      <w:hyperlink r:id="rId7">
        <w:r w:rsidRPr="00000000" w:rsidR="00000000" w:rsidDel="00000000">
          <w:rPr>
            <w:color w:val="144c72"/>
            <w:sz w:val="36"/>
            <w:u w:val="single"/>
            <w:rtl w:val="0"/>
          </w:rPr>
          <w:t xml:space="preserve">http://localhost:8000/designtool.html</w:t>
        </w:r>
      </w:hyperlink>
      <w:r w:rsidRPr="00000000" w:rsidR="00000000" w:rsidDel="00000000">
        <w:rPr>
          <w:sz w:val="36"/>
          <w:rtl w:val="0"/>
        </w:rPr>
        <w:t xml:space="preserve"> for VSE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 w:before="96"/>
        <w:ind w:left="144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open browser to </w:t>
      </w:r>
      <w:hyperlink r:id="rId8">
        <w:r w:rsidRPr="00000000" w:rsidR="00000000" w:rsidDel="00000000">
          <w:rPr>
            <w:color w:val="144c72"/>
            <w:sz w:val="36"/>
            <w:u w:val="single"/>
            <w:rtl w:val="0"/>
          </w:rPr>
          <w:t xml:space="preserve">http://localhost:8000/PointInPolygon.html</w:t>
        </w:r>
      </w:hyperlink>
      <w:r w:rsidRPr="00000000" w:rsidR="00000000" w:rsidDel="00000000">
        <w:rPr>
          <w:sz w:val="36"/>
          <w:rtl w:val="0"/>
        </w:rPr>
        <w:t xml:space="preserve"> for geofencing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➢"/>
      <w:lvlJc w:val="righ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:8000" Type="http://schemas.openxmlformats.org/officeDocument/2006/relationships/hyperlink" TargetMode="External" Id="rId6"/><Relationship Target="https://github.com/johnleee/VirtualSensorEditor.git" Type="http://schemas.openxmlformats.org/officeDocument/2006/relationships/hyperlink" TargetMode="External" Id="rId5"/><Relationship Target="http://localhost:8000/PointInPolygon.html" Type="http://schemas.openxmlformats.org/officeDocument/2006/relationships/hyperlink" TargetMode="External" Id="rId8"/><Relationship Target="http://localhost:8000/designtool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and Installation.docx</dc:title>
</cp:coreProperties>
</file>