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280" w:rsidRPr="008F46AE" w:rsidRDefault="008F46AE" w:rsidP="008F46AE">
      <w:r>
        <w:t>prueba</w:t>
      </w:r>
      <w:bookmarkStart w:id="0" w:name="_GoBack"/>
      <w:bookmarkEnd w:id="0"/>
    </w:p>
    <w:sectPr w:rsidR="00DE6280" w:rsidRPr="008F4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AE"/>
    <w:rsid w:val="008F46AE"/>
    <w:rsid w:val="00D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51786E-93CB-4F87-8763-0F77C8A4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Utemvirtual</dc:creator>
  <cp:keywords/>
  <dc:description/>
  <cp:lastModifiedBy>Utemvirtual</cp:lastModifiedBy>
  <cp:revision>1</cp:revision>
  <dcterms:created xsi:type="dcterms:W3CDTF">2015-11-06T20:21:00Z</dcterms:created>
  <dcterms:modified xsi:type="dcterms:W3CDTF">2015-11-06T20:23:00Z</dcterms:modified>
</cp:coreProperties>
</file>