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D0" w:rsidRPr="00B94FA6" w:rsidRDefault="00591749" w:rsidP="00591749">
      <w:p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Milestone 5</w:t>
      </w:r>
    </w:p>
    <w:p w:rsidR="00C6254F" w:rsidRPr="00B94FA6" w:rsidRDefault="00C6254F" w:rsidP="00591749">
      <w:p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To create a model of the stock data.</w:t>
      </w:r>
    </w:p>
    <w:p w:rsidR="00E6332F" w:rsidRPr="00B94FA6" w:rsidRDefault="00591749" w:rsidP="008A7C3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 xml:space="preserve">Query the data from </w:t>
      </w:r>
      <w:proofErr w:type="spellStart"/>
      <w:r w:rsidRPr="00B94FA6">
        <w:rPr>
          <w:sz w:val="20"/>
          <w:szCs w:val="20"/>
          <w:lang w:val="en-US"/>
        </w:rPr>
        <w:t>mysql</w:t>
      </w:r>
      <w:proofErr w:type="spellEnd"/>
      <w:r w:rsidR="004C4EC7" w:rsidRPr="00B94FA6">
        <w:rPr>
          <w:sz w:val="20"/>
          <w:szCs w:val="20"/>
          <w:lang w:val="en-US"/>
        </w:rPr>
        <w:t xml:space="preserve"> which is only select the data for Category: Main and Subcategory: </w:t>
      </w:r>
      <w:r w:rsidR="008A7C3B" w:rsidRPr="00B94FA6">
        <w:rPr>
          <w:sz w:val="20"/>
          <w:szCs w:val="20"/>
          <w:lang w:val="en-US"/>
        </w:rPr>
        <w:t>energy</w:t>
      </w:r>
    </w:p>
    <w:p w:rsidR="008A7C3B" w:rsidRPr="00B94FA6" w:rsidRDefault="008A7C3B" w:rsidP="008A7C3B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6332F" w:rsidRPr="00B94FA6" w:rsidTr="00E6332F">
        <w:tc>
          <w:tcPr>
            <w:tcW w:w="9016" w:type="dxa"/>
          </w:tcPr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select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k.thedate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k.thetime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k.comp_name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k.comp_code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k.stock_code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c.Category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c.Sub_category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k.open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k.low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k.high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k.lastDone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k.chg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k.chgPercent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k.vol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k.buy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k.buyval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k.sell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k.sellval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k.crawl_Timestamp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k.v_updownpercent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>,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00"/>
                <w:sz w:val="20"/>
                <w:szCs w:val="20"/>
              </w:rPr>
              <w:t>(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case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when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k.v_updownpercent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&gt;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b/>
                <w:bCs/>
                <w:color w:val="800000"/>
                <w:sz w:val="20"/>
                <w:szCs w:val="20"/>
              </w:rPr>
              <w:t>0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then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FF0000"/>
                <w:sz w:val="20"/>
                <w:szCs w:val="20"/>
              </w:rPr>
              <w:t>'up'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when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k.v_updownpercent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&lt;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b/>
                <w:bCs/>
                <w:color w:val="800000"/>
                <w:sz w:val="20"/>
                <w:szCs w:val="20"/>
              </w:rPr>
              <w:t>0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then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FF0000"/>
                <w:sz w:val="20"/>
                <w:szCs w:val="20"/>
              </w:rPr>
              <w:t>'down'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when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k.v_updownpercent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=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b/>
                <w:bCs/>
                <w:color w:val="800000"/>
                <w:sz w:val="20"/>
                <w:szCs w:val="20"/>
              </w:rPr>
              <w:t>0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then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FF0000"/>
                <w:sz w:val="20"/>
                <w:szCs w:val="20"/>
              </w:rPr>
              <w:t>'</w:t>
            </w:r>
            <w:proofErr w:type="spellStart"/>
            <w:r w:rsidRPr="00B94FA6">
              <w:rPr>
                <w:rFonts w:cs="Courier New"/>
                <w:color w:val="FF0000"/>
                <w:sz w:val="20"/>
                <w:szCs w:val="20"/>
              </w:rPr>
              <w:t>unchange</w:t>
            </w:r>
            <w:proofErr w:type="spellEnd"/>
            <w:r w:rsidRPr="00B94FA6">
              <w:rPr>
                <w:rFonts w:cs="Courier New"/>
                <w:color w:val="FF0000"/>
                <w:sz w:val="20"/>
                <w:szCs w:val="20"/>
              </w:rPr>
              <w:t>'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end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)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as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updownInd</w:t>
            </w:r>
            <w:proofErr w:type="spellEnd"/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from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upd_klse</w:t>
            </w:r>
            <w:proofErr w:type="spellEnd"/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00"/>
                <w:sz w:val="20"/>
                <w:szCs w:val="20"/>
              </w:rPr>
              <w:t>k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inner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0000FF"/>
                <w:sz w:val="20"/>
                <w:szCs w:val="20"/>
              </w:rPr>
              <w:t>join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compcat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c</w:t>
            </w:r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on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k.comp_code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=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c.compCode</w:t>
            </w:r>
            <w:proofErr w:type="spellEnd"/>
          </w:p>
          <w:p w:rsidR="006B0569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where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c.category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=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FF0000"/>
                <w:sz w:val="20"/>
                <w:szCs w:val="20"/>
              </w:rPr>
              <w:t>'main'</w:t>
            </w:r>
          </w:p>
          <w:p w:rsidR="00E6332F" w:rsidRPr="00B94FA6" w:rsidRDefault="006B0569" w:rsidP="006B056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</w:rPr>
            </w:pPr>
            <w:r w:rsidRPr="00B94FA6">
              <w:rPr>
                <w:rFonts w:cs="Courier New"/>
                <w:color w:val="0000FF"/>
                <w:sz w:val="20"/>
                <w:szCs w:val="20"/>
              </w:rPr>
              <w:t>and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4FA6">
              <w:rPr>
                <w:rFonts w:cs="Courier New"/>
                <w:color w:val="000000"/>
                <w:sz w:val="20"/>
                <w:szCs w:val="20"/>
              </w:rPr>
              <w:t>c.Sub_category</w:t>
            </w:r>
            <w:proofErr w:type="spellEnd"/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=</w:t>
            </w:r>
            <w:r w:rsidRPr="00B94FA6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B94FA6">
              <w:rPr>
                <w:rFonts w:cs="Courier New"/>
                <w:color w:val="FF0000"/>
                <w:sz w:val="20"/>
                <w:szCs w:val="20"/>
              </w:rPr>
              <w:t>'energy'</w:t>
            </w:r>
            <w:r w:rsidRPr="00B94FA6">
              <w:rPr>
                <w:rFonts w:cs="Courier New"/>
                <w:color w:val="808080"/>
                <w:sz w:val="20"/>
                <w:szCs w:val="20"/>
              </w:rPr>
              <w:t>;</w:t>
            </w:r>
          </w:p>
          <w:p w:rsidR="00E6332F" w:rsidRPr="00B94FA6" w:rsidRDefault="00E6332F" w:rsidP="0059174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:rsidR="00E6332F" w:rsidRPr="00B94FA6" w:rsidRDefault="00E6332F" w:rsidP="00591749">
      <w:pPr>
        <w:pStyle w:val="ListParagraph"/>
        <w:rPr>
          <w:sz w:val="20"/>
          <w:szCs w:val="20"/>
          <w:lang w:val="en-US"/>
        </w:rPr>
      </w:pPr>
    </w:p>
    <w:p w:rsidR="004E2998" w:rsidRPr="00B94FA6" w:rsidRDefault="004E2998" w:rsidP="00591749">
      <w:pPr>
        <w:pStyle w:val="ListParagraph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The data is queried from MySQL server:</w:t>
      </w:r>
    </w:p>
    <w:p w:rsidR="004E2998" w:rsidRPr="00B94FA6" w:rsidRDefault="004E2998" w:rsidP="00591749">
      <w:pPr>
        <w:pStyle w:val="ListParagraph"/>
        <w:rPr>
          <w:sz w:val="20"/>
          <w:szCs w:val="20"/>
          <w:lang w:val="en-US"/>
        </w:rPr>
      </w:pPr>
    </w:p>
    <w:p w:rsidR="00EF606A" w:rsidRPr="00B94FA6" w:rsidRDefault="004E2998" w:rsidP="00591749">
      <w:pPr>
        <w:pStyle w:val="ListParagraph"/>
        <w:rPr>
          <w:sz w:val="20"/>
          <w:szCs w:val="20"/>
          <w:lang w:val="en-US"/>
        </w:rPr>
      </w:pPr>
      <w:r w:rsidRPr="00B94FA6">
        <w:rPr>
          <w:noProof/>
          <w:sz w:val="20"/>
          <w:szCs w:val="20"/>
          <w:lang w:eastAsia="zh-CN"/>
        </w:rPr>
        <w:drawing>
          <wp:inline distT="0" distB="0" distL="0" distR="0" wp14:anchorId="57A39A01" wp14:editId="5EE8D841">
            <wp:extent cx="5293217" cy="2658337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178" cy="26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6A" w:rsidRPr="00B94FA6" w:rsidRDefault="00EF606A" w:rsidP="00591749">
      <w:pPr>
        <w:pStyle w:val="ListParagraph"/>
        <w:rPr>
          <w:sz w:val="20"/>
          <w:szCs w:val="20"/>
          <w:lang w:val="en-US"/>
        </w:rPr>
      </w:pPr>
    </w:p>
    <w:p w:rsidR="007E3E61" w:rsidRPr="00B94FA6" w:rsidRDefault="00C800E7" w:rsidP="00591749">
      <w:pPr>
        <w:pStyle w:val="ListParagraph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The extracted data will be exported to a csv file and import into SAS Enterprise miner.</w:t>
      </w:r>
    </w:p>
    <w:p w:rsidR="00F531DF" w:rsidRPr="00B94FA6" w:rsidRDefault="00F531DF" w:rsidP="00591749">
      <w:pPr>
        <w:pStyle w:val="ListParagraph"/>
        <w:rPr>
          <w:sz w:val="20"/>
          <w:szCs w:val="20"/>
          <w:lang w:val="en-US"/>
        </w:rPr>
      </w:pPr>
    </w:p>
    <w:p w:rsidR="00C800E7" w:rsidRPr="00B94FA6" w:rsidRDefault="00C800E7" w:rsidP="00591749">
      <w:pPr>
        <w:pStyle w:val="ListParagraph"/>
        <w:rPr>
          <w:sz w:val="20"/>
          <w:szCs w:val="20"/>
          <w:lang w:val="en-US"/>
        </w:rPr>
      </w:pPr>
    </w:p>
    <w:p w:rsidR="00443738" w:rsidRPr="00B94FA6" w:rsidRDefault="00443738">
      <w:p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br w:type="page"/>
      </w:r>
    </w:p>
    <w:p w:rsidR="00A44507" w:rsidRPr="00B94FA6" w:rsidRDefault="00A44507" w:rsidP="00591749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lastRenderedPageBreak/>
        <w:t>The decision tree with different setting are created:</w:t>
      </w:r>
    </w:p>
    <w:p w:rsidR="009B6F59" w:rsidRPr="00B94FA6" w:rsidRDefault="009B6F59" w:rsidP="00443738">
      <w:pPr>
        <w:pStyle w:val="ListParagraph"/>
        <w:rPr>
          <w:sz w:val="20"/>
          <w:szCs w:val="20"/>
          <w:lang w:val="en-US"/>
        </w:rPr>
      </w:pPr>
    </w:p>
    <w:p w:rsidR="00443738" w:rsidRPr="00B94FA6" w:rsidRDefault="00443738" w:rsidP="00443738">
      <w:pPr>
        <w:pStyle w:val="ListParagraph"/>
        <w:rPr>
          <w:sz w:val="20"/>
          <w:szCs w:val="20"/>
          <w:lang w:val="en-US"/>
        </w:rPr>
      </w:pPr>
      <w:r w:rsidRPr="00B94FA6">
        <w:rPr>
          <w:noProof/>
          <w:sz w:val="20"/>
          <w:szCs w:val="20"/>
          <w:lang w:eastAsia="zh-CN"/>
        </w:rPr>
        <w:drawing>
          <wp:inline distT="0" distB="0" distL="0" distR="0" wp14:anchorId="172F7017" wp14:editId="02CA9B73">
            <wp:extent cx="5238095" cy="283809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FA6">
        <w:rPr>
          <w:sz w:val="20"/>
          <w:szCs w:val="20"/>
          <w:lang w:val="en-US"/>
        </w:rPr>
        <w:br/>
      </w:r>
    </w:p>
    <w:p w:rsidR="009B6F59" w:rsidRPr="00B94FA6" w:rsidRDefault="009B6F59" w:rsidP="009B6F59">
      <w:pPr>
        <w:pStyle w:val="ListParagraph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 xml:space="preserve">Decision Tree is selected to build a model, the attributes {open, low, high, </w:t>
      </w:r>
      <w:proofErr w:type="spellStart"/>
      <w:r w:rsidRPr="00B94FA6">
        <w:rPr>
          <w:sz w:val="20"/>
          <w:szCs w:val="20"/>
          <w:lang w:val="en-US"/>
        </w:rPr>
        <w:t>last_done</w:t>
      </w:r>
      <w:proofErr w:type="spellEnd"/>
      <w:r w:rsidRPr="00B94FA6">
        <w:rPr>
          <w:sz w:val="20"/>
          <w:szCs w:val="20"/>
          <w:lang w:val="en-US"/>
        </w:rPr>
        <w:t xml:space="preserve">, </w:t>
      </w:r>
      <w:proofErr w:type="spellStart"/>
      <w:r w:rsidRPr="00B94FA6">
        <w:rPr>
          <w:sz w:val="20"/>
          <w:szCs w:val="20"/>
          <w:lang w:val="en-US"/>
        </w:rPr>
        <w:t>vol</w:t>
      </w:r>
      <w:proofErr w:type="spellEnd"/>
      <w:r w:rsidRPr="00B94FA6">
        <w:rPr>
          <w:sz w:val="20"/>
          <w:szCs w:val="20"/>
          <w:lang w:val="en-US"/>
        </w:rPr>
        <w:t xml:space="preserve">, buy and sell} of the stock data set whether are the factors to predict a stock price will rise or down or remain unchanged.  </w:t>
      </w:r>
    </w:p>
    <w:p w:rsidR="009B6F59" w:rsidRPr="00B94FA6" w:rsidRDefault="009B6F59" w:rsidP="00A44507">
      <w:pPr>
        <w:pStyle w:val="ListParagraph"/>
        <w:rPr>
          <w:sz w:val="20"/>
          <w:szCs w:val="20"/>
          <w:lang w:val="en-US"/>
        </w:rPr>
      </w:pPr>
    </w:p>
    <w:p w:rsidR="00555D36" w:rsidRPr="00B94FA6" w:rsidRDefault="00A44507" w:rsidP="00A44507">
      <w:pPr>
        <w:pStyle w:val="ListParagraph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There are 4 kind of se</w:t>
      </w:r>
      <w:r w:rsidR="00555D36" w:rsidRPr="00B94FA6">
        <w:rPr>
          <w:sz w:val="20"/>
          <w:szCs w:val="20"/>
          <w:lang w:val="en-US"/>
        </w:rPr>
        <w:t>tting which described as below:</w:t>
      </w:r>
    </w:p>
    <w:p w:rsidR="00555D36" w:rsidRPr="00B94FA6" w:rsidRDefault="00555D36" w:rsidP="00555D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Decision Tree – Interactive Mode</w:t>
      </w:r>
    </w:p>
    <w:p w:rsidR="00FE6641" w:rsidRPr="00B94FA6" w:rsidRDefault="00FE6641" w:rsidP="00FE6641">
      <w:pPr>
        <w:pStyle w:val="ListParagraph"/>
        <w:ind w:left="144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This tree is done by manually split the nodes.</w:t>
      </w:r>
    </w:p>
    <w:p w:rsidR="00555D36" w:rsidRPr="00B94FA6" w:rsidRDefault="00555D36" w:rsidP="00FE664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 xml:space="preserve">Decision Tree – </w:t>
      </w:r>
      <w:r w:rsidR="00FE6641" w:rsidRPr="00B94FA6">
        <w:rPr>
          <w:sz w:val="20"/>
          <w:szCs w:val="20"/>
          <w:lang w:val="en-US"/>
        </w:rPr>
        <w:t>Maximal Tree</w:t>
      </w:r>
      <w:r w:rsidRPr="00B94FA6">
        <w:rPr>
          <w:sz w:val="20"/>
          <w:szCs w:val="20"/>
          <w:lang w:val="en-US"/>
        </w:rPr>
        <w:t xml:space="preserve"> </w:t>
      </w:r>
    </w:p>
    <w:p w:rsidR="00FE6641" w:rsidRPr="00B94FA6" w:rsidRDefault="00FE6641" w:rsidP="00FE6641">
      <w:pPr>
        <w:pStyle w:val="ListParagraph"/>
        <w:ind w:left="144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This tree is done by auto splitting by Enterprise miner.</w:t>
      </w:r>
    </w:p>
    <w:p w:rsidR="00555D36" w:rsidRPr="00B94FA6" w:rsidRDefault="00555D36" w:rsidP="00555D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Decision Tree – Frozen tree</w:t>
      </w:r>
    </w:p>
    <w:p w:rsidR="00FE6641" w:rsidRPr="00B94FA6" w:rsidRDefault="00FE6641" w:rsidP="00FE6641">
      <w:pPr>
        <w:pStyle w:val="ListParagraph"/>
        <w:ind w:left="144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This tree is done by applying the frozen tree setting</w:t>
      </w:r>
    </w:p>
    <w:p w:rsidR="00555D36" w:rsidRPr="00B94FA6" w:rsidRDefault="00FE6641" w:rsidP="00555D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Probability Tree</w:t>
      </w:r>
    </w:p>
    <w:p w:rsidR="00B94FA6" w:rsidRPr="00B94FA6" w:rsidRDefault="00FE6641" w:rsidP="00B94FA6">
      <w:pPr>
        <w:pStyle w:val="ListParagraph"/>
        <w:ind w:left="144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This tree is done by applying the Assessment Measures with “Average Square Error”</w:t>
      </w:r>
    </w:p>
    <w:p w:rsidR="00B94FA6" w:rsidRPr="00B94FA6" w:rsidRDefault="00B94FA6" w:rsidP="00B94FA6">
      <w:pPr>
        <w:ind w:left="72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Among the 4 decision trees, by comparing the assessment measurement of each trees is Probability tree which having the minimum squared error.</w:t>
      </w:r>
    </w:p>
    <w:p w:rsidR="00443738" w:rsidRPr="00B94FA6" w:rsidRDefault="00B94FA6" w:rsidP="00B94FA6">
      <w:pPr>
        <w:ind w:left="720"/>
        <w:rPr>
          <w:sz w:val="20"/>
          <w:szCs w:val="20"/>
          <w:lang w:val="en-US"/>
        </w:rPr>
      </w:pPr>
      <w:r w:rsidRPr="00B94FA6">
        <w:rPr>
          <w:noProof/>
          <w:sz w:val="20"/>
          <w:szCs w:val="20"/>
          <w:lang w:eastAsia="zh-CN"/>
        </w:rPr>
        <w:drawing>
          <wp:inline distT="0" distB="0" distL="0" distR="0" wp14:anchorId="2E618B97" wp14:editId="22E68DD0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FA6">
        <w:rPr>
          <w:sz w:val="20"/>
          <w:szCs w:val="20"/>
          <w:lang w:val="en-US"/>
        </w:rPr>
        <w:t xml:space="preserve">  </w:t>
      </w:r>
    </w:p>
    <w:p w:rsidR="00C55CD5" w:rsidRDefault="00C55CD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CB5EBF" w:rsidRDefault="00943548" w:rsidP="0094354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Logistic Regression model</w:t>
      </w: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4 Logistic Regression models have been created by applying different setting.</w:t>
      </w: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zh-CN"/>
        </w:rPr>
        <w:drawing>
          <wp:inline distT="0" distB="0" distL="0" distR="0" wp14:anchorId="0A794226" wp14:editId="4EFE7947">
            <wp:extent cx="4559121" cy="33695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335" cy="33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 </w:t>
      </w: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</w:p>
    <w:p w:rsidR="00943548" w:rsidRPr="00B94FA6" w:rsidRDefault="00943548" w:rsidP="00943548">
      <w:pPr>
        <w:pStyle w:val="ListParagraph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>There are 4 kind of setting which described as below:</w:t>
      </w:r>
    </w:p>
    <w:p w:rsidR="00943548" w:rsidRPr="00B94FA6" w:rsidRDefault="00943548" w:rsidP="0094354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Logistic Regression</w:t>
      </w:r>
    </w:p>
    <w:p w:rsidR="00943548" w:rsidRPr="00B94FA6" w:rsidRDefault="00943548" w:rsidP="00943548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default setting for the Logistic Regression</w:t>
      </w:r>
      <w:r w:rsidRPr="00B94FA6">
        <w:rPr>
          <w:sz w:val="20"/>
          <w:szCs w:val="20"/>
          <w:lang w:val="en-US"/>
        </w:rPr>
        <w:t>.</w:t>
      </w:r>
    </w:p>
    <w:p w:rsidR="00943548" w:rsidRPr="00B94FA6" w:rsidRDefault="00943548" w:rsidP="0094354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43548">
        <w:rPr>
          <w:sz w:val="20"/>
          <w:szCs w:val="20"/>
          <w:lang w:val="en-US"/>
        </w:rPr>
        <w:t xml:space="preserve">Logistic Regression - </w:t>
      </w:r>
      <w:proofErr w:type="spellStart"/>
      <w:r w:rsidRPr="00943548">
        <w:rPr>
          <w:sz w:val="20"/>
          <w:szCs w:val="20"/>
          <w:lang w:val="en-US"/>
        </w:rPr>
        <w:t>StepWise</w:t>
      </w:r>
      <w:proofErr w:type="spellEnd"/>
      <w:r w:rsidRPr="00B94FA6">
        <w:rPr>
          <w:sz w:val="20"/>
          <w:szCs w:val="20"/>
          <w:lang w:val="en-US"/>
        </w:rPr>
        <w:t xml:space="preserve"> </w:t>
      </w:r>
    </w:p>
    <w:p w:rsidR="00943548" w:rsidRPr="00B94FA6" w:rsidRDefault="00A70182" w:rsidP="00943548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regression is applied the setting at the Model </w:t>
      </w:r>
      <w:proofErr w:type="gramStart"/>
      <w:r>
        <w:rPr>
          <w:sz w:val="20"/>
          <w:szCs w:val="20"/>
          <w:lang w:val="en-US"/>
        </w:rPr>
        <w:t>selection :</w:t>
      </w:r>
      <w:proofErr w:type="gramEnd"/>
      <w:r>
        <w:rPr>
          <w:sz w:val="20"/>
          <w:szCs w:val="20"/>
          <w:lang w:val="en-US"/>
        </w:rPr>
        <w:t xml:space="preserve"> Model Select : Selection Model  = Stepwise</w:t>
      </w:r>
    </w:p>
    <w:p w:rsidR="00943548" w:rsidRPr="00B94FA6" w:rsidRDefault="00621783" w:rsidP="0062178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621783">
        <w:rPr>
          <w:sz w:val="20"/>
          <w:szCs w:val="20"/>
          <w:lang w:val="en-US"/>
        </w:rPr>
        <w:t xml:space="preserve">Logistic Regression - </w:t>
      </w:r>
      <w:proofErr w:type="spellStart"/>
      <w:r w:rsidRPr="00621783">
        <w:rPr>
          <w:sz w:val="20"/>
          <w:szCs w:val="20"/>
          <w:lang w:val="en-US"/>
        </w:rPr>
        <w:t>StepWise</w:t>
      </w:r>
      <w:proofErr w:type="spellEnd"/>
      <w:r w:rsidRPr="00621783">
        <w:rPr>
          <w:sz w:val="20"/>
          <w:szCs w:val="20"/>
          <w:lang w:val="en-US"/>
        </w:rPr>
        <w:t xml:space="preserve"> (set significant)</w:t>
      </w:r>
    </w:p>
    <w:p w:rsidR="00943548" w:rsidRPr="00B94FA6" w:rsidRDefault="00621783" w:rsidP="00943548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regression is applied the selection option:</w:t>
      </w:r>
      <w:r>
        <w:rPr>
          <w:sz w:val="20"/>
          <w:szCs w:val="20"/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77481899" wp14:editId="4CACED96">
            <wp:extent cx="4353059" cy="24032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539" cy="24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8" w:rsidRPr="00B94FA6" w:rsidRDefault="00236830" w:rsidP="0023683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36830">
        <w:rPr>
          <w:sz w:val="20"/>
          <w:szCs w:val="20"/>
          <w:lang w:val="en-US"/>
        </w:rPr>
        <w:t>Logistic Regression - log</w:t>
      </w:r>
    </w:p>
    <w:p w:rsidR="00943548" w:rsidRDefault="00236830" w:rsidP="00943548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input attributes </w:t>
      </w:r>
      <w:r w:rsidR="00CB415E">
        <w:rPr>
          <w:sz w:val="20"/>
          <w:szCs w:val="20"/>
          <w:lang w:val="en-US"/>
        </w:rPr>
        <w:t>are transformed to log value.</w:t>
      </w:r>
    </w:p>
    <w:p w:rsidR="00CB415E" w:rsidRPr="00B94FA6" w:rsidRDefault="00CB415E" w:rsidP="00943548">
      <w:pPr>
        <w:pStyle w:val="ListParagraph"/>
        <w:ind w:left="1440"/>
        <w:rPr>
          <w:sz w:val="20"/>
          <w:szCs w:val="20"/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0B985744" wp14:editId="56C5BA58">
            <wp:extent cx="2453425" cy="2202030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262" cy="22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8" w:rsidRDefault="00943548" w:rsidP="00943548">
      <w:pPr>
        <w:pStyle w:val="ListParagraph"/>
        <w:rPr>
          <w:sz w:val="20"/>
          <w:szCs w:val="20"/>
          <w:lang w:val="en-US"/>
        </w:rPr>
      </w:pPr>
    </w:p>
    <w:p w:rsidR="00CB415E" w:rsidRPr="00B94FA6" w:rsidRDefault="00CB415E" w:rsidP="00CB415E">
      <w:pPr>
        <w:ind w:left="720"/>
        <w:rPr>
          <w:sz w:val="20"/>
          <w:szCs w:val="20"/>
          <w:lang w:val="en-US"/>
        </w:rPr>
      </w:pPr>
      <w:r w:rsidRPr="00B94FA6">
        <w:rPr>
          <w:sz w:val="20"/>
          <w:szCs w:val="20"/>
          <w:lang w:val="en-US"/>
        </w:rPr>
        <w:t xml:space="preserve">Among the 4 </w:t>
      </w:r>
      <w:r>
        <w:rPr>
          <w:sz w:val="20"/>
          <w:szCs w:val="20"/>
          <w:lang w:val="en-US"/>
        </w:rPr>
        <w:t>logistic regression</w:t>
      </w:r>
      <w:r w:rsidRPr="00B94FA6">
        <w:rPr>
          <w:sz w:val="20"/>
          <w:szCs w:val="20"/>
          <w:lang w:val="en-US"/>
        </w:rPr>
        <w:t xml:space="preserve">, by comparing the assessment measurement of each </w:t>
      </w:r>
      <w:r>
        <w:rPr>
          <w:sz w:val="20"/>
          <w:szCs w:val="20"/>
          <w:lang w:val="en-US"/>
        </w:rPr>
        <w:t>regression</w:t>
      </w:r>
      <w:r w:rsidRPr="00B94FA6">
        <w:rPr>
          <w:sz w:val="20"/>
          <w:szCs w:val="20"/>
          <w:lang w:val="en-US"/>
        </w:rPr>
        <w:t xml:space="preserve"> is </w:t>
      </w:r>
      <w:r>
        <w:rPr>
          <w:sz w:val="20"/>
          <w:szCs w:val="20"/>
          <w:lang w:val="en-US"/>
        </w:rPr>
        <w:t>Logistic Regression - log</w:t>
      </w:r>
      <w:r w:rsidRPr="00B94FA6">
        <w:rPr>
          <w:sz w:val="20"/>
          <w:szCs w:val="20"/>
          <w:lang w:val="en-US"/>
        </w:rPr>
        <w:t xml:space="preserve"> which having the minimum squared error.</w:t>
      </w:r>
    </w:p>
    <w:p w:rsidR="00943548" w:rsidRDefault="00CB415E" w:rsidP="00F92457">
      <w:pPr>
        <w:ind w:left="720"/>
        <w:rPr>
          <w:sz w:val="20"/>
          <w:szCs w:val="20"/>
          <w:lang w:val="en-US"/>
        </w:rPr>
      </w:pPr>
      <w:r>
        <w:rPr>
          <w:noProof/>
          <w:lang w:eastAsia="zh-CN"/>
        </w:rPr>
        <w:drawing>
          <wp:inline distT="0" distB="0" distL="0" distR="0" wp14:anchorId="774D4FE4" wp14:editId="08BEF640">
            <wp:extent cx="5145110" cy="19284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011" cy="19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FA6">
        <w:rPr>
          <w:sz w:val="20"/>
          <w:szCs w:val="20"/>
          <w:lang w:val="en-US"/>
        </w:rPr>
        <w:t xml:space="preserve">  </w:t>
      </w:r>
    </w:p>
    <w:p w:rsidR="00F92457" w:rsidRPr="00F92457" w:rsidRDefault="00F92457" w:rsidP="00F92457">
      <w:pPr>
        <w:ind w:left="720"/>
        <w:rPr>
          <w:sz w:val="20"/>
          <w:szCs w:val="20"/>
          <w:lang w:val="en-US"/>
        </w:rPr>
      </w:pPr>
    </w:p>
    <w:p w:rsidR="004070BE" w:rsidRDefault="004070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59629B" w:rsidRPr="0059629B" w:rsidRDefault="00093190" w:rsidP="0009319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bookmarkStart w:id="0" w:name="_GoBack"/>
      <w:bookmarkEnd w:id="0"/>
      <w:r>
        <w:rPr>
          <w:sz w:val="20"/>
          <w:szCs w:val="20"/>
          <w:lang w:val="en-US"/>
        </w:rPr>
        <w:lastRenderedPageBreak/>
        <w:t xml:space="preserve">Comparison between Decision Tree and Logistic </w:t>
      </w:r>
      <w:r w:rsidR="0059629B">
        <w:rPr>
          <w:sz w:val="20"/>
          <w:szCs w:val="20"/>
          <w:lang w:val="en-US"/>
        </w:rPr>
        <w:t>Regression:</w:t>
      </w:r>
    </w:p>
    <w:p w:rsidR="00326294" w:rsidRDefault="0059629B" w:rsidP="0059629B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Base on the data, to find which model (Decision Tree and Logistic Regression) is the best to describe the data, the comparison of these two model </w:t>
      </w:r>
      <w:r w:rsidR="003F753D">
        <w:rPr>
          <w:sz w:val="20"/>
          <w:szCs w:val="20"/>
          <w:lang w:val="en-US"/>
        </w:rPr>
        <w:t xml:space="preserve">is </w:t>
      </w:r>
      <w:r>
        <w:rPr>
          <w:sz w:val="20"/>
          <w:szCs w:val="20"/>
          <w:lang w:val="en-US"/>
        </w:rPr>
        <w:t>done:</w:t>
      </w:r>
    </w:p>
    <w:p w:rsidR="003F753D" w:rsidRDefault="003F753D" w:rsidP="0059629B">
      <w:pPr>
        <w:pStyle w:val="ListParagraph"/>
        <w:rPr>
          <w:sz w:val="20"/>
          <w:szCs w:val="20"/>
          <w:lang w:val="en-GB"/>
        </w:rPr>
      </w:pPr>
      <w:r>
        <w:rPr>
          <w:noProof/>
          <w:lang w:eastAsia="zh-CN"/>
        </w:rPr>
        <w:drawing>
          <wp:inline distT="0" distB="0" distL="0" distR="0" wp14:anchorId="6D29653A" wp14:editId="00EE66AC">
            <wp:extent cx="3612524" cy="1974588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957" cy="19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3D" w:rsidRDefault="003F753D" w:rsidP="0059629B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result of the comparison between the best Decision Tree (Probability Tree)</w:t>
      </w:r>
      <w:r w:rsidR="00E401F7">
        <w:rPr>
          <w:sz w:val="20"/>
          <w:szCs w:val="20"/>
          <w:lang w:val="en-GB"/>
        </w:rPr>
        <w:t xml:space="preserve"> and</w:t>
      </w:r>
      <w:r>
        <w:rPr>
          <w:sz w:val="20"/>
          <w:szCs w:val="20"/>
          <w:lang w:val="en-GB"/>
        </w:rPr>
        <w:t xml:space="preserve"> </w:t>
      </w:r>
      <w:r w:rsidR="00E401F7">
        <w:rPr>
          <w:sz w:val="20"/>
          <w:szCs w:val="20"/>
          <w:lang w:val="en-GB"/>
        </w:rPr>
        <w:t>Logistic Regression (Logistic Regression - log) by comparing the Average Squared Error:</w:t>
      </w:r>
    </w:p>
    <w:p w:rsidR="00E401F7" w:rsidRDefault="00E401F7" w:rsidP="0059629B">
      <w:pPr>
        <w:pStyle w:val="ListParagraph"/>
        <w:rPr>
          <w:sz w:val="20"/>
          <w:szCs w:val="20"/>
          <w:lang w:val="en-GB"/>
        </w:rPr>
      </w:pPr>
      <w:r>
        <w:rPr>
          <w:noProof/>
          <w:lang w:eastAsia="zh-CN"/>
        </w:rPr>
        <w:drawing>
          <wp:inline distT="0" distB="0" distL="0" distR="0" wp14:anchorId="22AFD923" wp14:editId="55D4C3FB">
            <wp:extent cx="5254580" cy="1981092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331" cy="19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7" w:rsidRDefault="00E401F7" w:rsidP="0059629B">
      <w:pPr>
        <w:pStyle w:val="ListParagraph"/>
        <w:rPr>
          <w:sz w:val="20"/>
          <w:szCs w:val="20"/>
          <w:lang w:val="en-GB"/>
        </w:rPr>
      </w:pPr>
    </w:p>
    <w:p w:rsidR="00E401F7" w:rsidRPr="00B94FA6" w:rsidRDefault="00E401F7" w:rsidP="00E401F7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Conclusion</w:t>
      </w:r>
      <w:r>
        <w:rPr>
          <w:sz w:val="20"/>
          <w:szCs w:val="20"/>
          <w:lang w:val="en-GB"/>
        </w:rPr>
        <w:br/>
        <w:t>Base on the comparison, Logistic Regression – log (by transforming the input attribute values by log)</w:t>
      </w:r>
      <w:r w:rsidR="006E70A8">
        <w:rPr>
          <w:sz w:val="20"/>
          <w:szCs w:val="20"/>
          <w:lang w:val="en-GB"/>
        </w:rPr>
        <w:t xml:space="preserve"> is the best model for the available data.</w:t>
      </w:r>
    </w:p>
    <w:sectPr w:rsidR="00E401F7" w:rsidRPr="00B94FA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20" w:rsidRDefault="000A2620" w:rsidP="00912CC6">
      <w:pPr>
        <w:spacing w:after="0" w:line="240" w:lineRule="auto"/>
      </w:pPr>
      <w:r>
        <w:separator/>
      </w:r>
    </w:p>
  </w:endnote>
  <w:endnote w:type="continuationSeparator" w:id="0">
    <w:p w:rsidR="000A2620" w:rsidRDefault="000A2620" w:rsidP="0091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20" w:rsidRDefault="000A2620" w:rsidP="00912CC6">
      <w:pPr>
        <w:spacing w:after="0" w:line="240" w:lineRule="auto"/>
      </w:pPr>
      <w:r>
        <w:separator/>
      </w:r>
    </w:p>
  </w:footnote>
  <w:footnote w:type="continuationSeparator" w:id="0">
    <w:p w:rsidR="000A2620" w:rsidRDefault="000A2620" w:rsidP="00912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C6" w:rsidRDefault="00912CC6">
    <w:pPr>
      <w:pStyle w:val="Header"/>
      <w:rPr>
        <w:lang w:val="en-US"/>
      </w:rPr>
    </w:pPr>
    <w:r>
      <w:rPr>
        <w:lang w:val="en-US"/>
      </w:rPr>
      <w:t>WQD170020</w:t>
    </w:r>
  </w:p>
  <w:p w:rsidR="00912CC6" w:rsidRPr="00912CC6" w:rsidRDefault="00912CC6">
    <w:pPr>
      <w:pStyle w:val="Header"/>
      <w:rPr>
        <w:lang w:val="en-US"/>
      </w:rPr>
    </w:pPr>
    <w:r>
      <w:rPr>
        <w:lang w:val="en-US"/>
      </w:rPr>
      <w:t xml:space="preserve">John Law </w:t>
    </w:r>
    <w:proofErr w:type="spellStart"/>
    <w:r>
      <w:rPr>
        <w:lang w:val="en-US"/>
      </w:rPr>
      <w:t>Leh</w:t>
    </w:r>
    <w:proofErr w:type="spellEnd"/>
    <w:r>
      <w:rPr>
        <w:lang w:val="en-US"/>
      </w:rPr>
      <w:t xml:space="preserve"> 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64D4"/>
    <w:multiLevelType w:val="hybridMultilevel"/>
    <w:tmpl w:val="5EF202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94B8F"/>
    <w:multiLevelType w:val="hybridMultilevel"/>
    <w:tmpl w:val="A00686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066FB"/>
    <w:multiLevelType w:val="hybridMultilevel"/>
    <w:tmpl w:val="D9BEF0B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E0"/>
    <w:rsid w:val="00001D5D"/>
    <w:rsid w:val="00093190"/>
    <w:rsid w:val="000A2620"/>
    <w:rsid w:val="000C0C04"/>
    <w:rsid w:val="000D48E0"/>
    <w:rsid w:val="000E26F9"/>
    <w:rsid w:val="00236830"/>
    <w:rsid w:val="00326294"/>
    <w:rsid w:val="003F753D"/>
    <w:rsid w:val="004070BE"/>
    <w:rsid w:val="00443738"/>
    <w:rsid w:val="004C4EC7"/>
    <w:rsid w:val="004E2998"/>
    <w:rsid w:val="00555D36"/>
    <w:rsid w:val="00583CD3"/>
    <w:rsid w:val="00591749"/>
    <w:rsid w:val="0059629B"/>
    <w:rsid w:val="005B0E94"/>
    <w:rsid w:val="00621783"/>
    <w:rsid w:val="006B0569"/>
    <w:rsid w:val="006D2FE1"/>
    <w:rsid w:val="006E70A8"/>
    <w:rsid w:val="007E3E61"/>
    <w:rsid w:val="008A7C3B"/>
    <w:rsid w:val="00912CC6"/>
    <w:rsid w:val="00943548"/>
    <w:rsid w:val="009651A7"/>
    <w:rsid w:val="009B6F59"/>
    <w:rsid w:val="009E41D5"/>
    <w:rsid w:val="00A44507"/>
    <w:rsid w:val="00A70182"/>
    <w:rsid w:val="00B94FA6"/>
    <w:rsid w:val="00BC2BC0"/>
    <w:rsid w:val="00BC64BD"/>
    <w:rsid w:val="00C55CD5"/>
    <w:rsid w:val="00C6254F"/>
    <w:rsid w:val="00C800E7"/>
    <w:rsid w:val="00C9219F"/>
    <w:rsid w:val="00CB415E"/>
    <w:rsid w:val="00CB5EBF"/>
    <w:rsid w:val="00CF7FBC"/>
    <w:rsid w:val="00D100D0"/>
    <w:rsid w:val="00E13480"/>
    <w:rsid w:val="00E401F7"/>
    <w:rsid w:val="00E6332F"/>
    <w:rsid w:val="00EF606A"/>
    <w:rsid w:val="00F434F4"/>
    <w:rsid w:val="00F531DF"/>
    <w:rsid w:val="00F92457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533D-24CC-4665-A4ED-C4F75658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D"/>
    <w:pPr>
      <w:ind w:left="720"/>
      <w:contextualSpacing/>
    </w:pPr>
  </w:style>
  <w:style w:type="table" w:styleId="TableGrid">
    <w:name w:val="Table Grid"/>
    <w:basedOn w:val="TableNormal"/>
    <w:uiPriority w:val="39"/>
    <w:rsid w:val="00E6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C6"/>
  </w:style>
  <w:style w:type="paragraph" w:styleId="Footer">
    <w:name w:val="footer"/>
    <w:basedOn w:val="Normal"/>
    <w:link w:val="FooterChar"/>
    <w:uiPriority w:val="99"/>
    <w:unhideWhenUsed/>
    <w:rsid w:val="00912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Lehping Law</dc:creator>
  <cp:keywords/>
  <dc:description/>
  <cp:lastModifiedBy>Peter John Lehping Law</cp:lastModifiedBy>
  <cp:revision>33</cp:revision>
  <dcterms:created xsi:type="dcterms:W3CDTF">2019-05-07T15:19:00Z</dcterms:created>
  <dcterms:modified xsi:type="dcterms:W3CDTF">2019-05-13T14:47:00Z</dcterms:modified>
</cp:coreProperties>
</file>