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C6792" w14:textId="77777777" w:rsidR="00EC6708" w:rsidRDefault="00EC6708">
      <w:r>
        <w:t>Fortnow discussion</w:t>
      </w:r>
      <w:r>
        <w:t xml:space="preserve"> questions: </w:t>
      </w:r>
      <w:r>
        <w:t xml:space="preserve">based on the reading, </w:t>
      </w:r>
    </w:p>
    <w:p w14:paraId="75B532F0" w14:textId="77777777" w:rsidR="00EC6708" w:rsidRDefault="00EC6708" w:rsidP="00EC6708">
      <w:pPr>
        <w:pStyle w:val="ListParagraph"/>
        <w:numPr>
          <w:ilvl w:val="0"/>
          <w:numId w:val="1"/>
        </w:numPr>
      </w:pPr>
      <w:r>
        <w:t>I</w:t>
      </w:r>
      <w:r>
        <w:t>f P=NP</w:t>
      </w:r>
      <w:r>
        <w:t>,</w:t>
      </w:r>
      <w:r>
        <w:t xml:space="preserve"> what is the most useful new application of the Urbana algorithm?  </w:t>
      </w:r>
    </w:p>
    <w:p w14:paraId="7495D71E" w14:textId="02FE6D56" w:rsidR="002251C5" w:rsidRDefault="00EC6708" w:rsidP="00EC6708">
      <w:pPr>
        <w:pStyle w:val="ListParagraph"/>
        <w:numPr>
          <w:ilvl w:val="0"/>
          <w:numId w:val="1"/>
        </w:numPr>
      </w:pPr>
      <w:r>
        <w:t>What is the least believable application of the Urbana algorithm?</w:t>
      </w:r>
    </w:p>
    <w:sectPr w:rsidR="0022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360650"/>
    <w:multiLevelType w:val="hybridMultilevel"/>
    <w:tmpl w:val="CC800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83174CF8-C16B-4B13-A85C-8F0B00C2E418}"/>
    <w:docVar w:name="dgnword-eventsink" w:val="412771728"/>
  </w:docVars>
  <w:rsids>
    <w:rsidRoot w:val="00EC6708"/>
    <w:rsid w:val="00170C8A"/>
    <w:rsid w:val="00196EE8"/>
    <w:rsid w:val="002251C5"/>
    <w:rsid w:val="006A58E3"/>
    <w:rsid w:val="00EC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66F2"/>
  <w15:chartTrackingRefBased/>
  <w15:docId w15:val="{70FCEBD5-8C06-4F74-9289-72D8D64F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1</cp:revision>
  <dcterms:created xsi:type="dcterms:W3CDTF">2021-04-15T14:21:00Z</dcterms:created>
  <dcterms:modified xsi:type="dcterms:W3CDTF">2021-04-15T14:24:00Z</dcterms:modified>
</cp:coreProperties>
</file>