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STYLEAPP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B8960C"/>
          <w:sz w:val="40"/>
          <w:szCs w:val="40"/>
        </w:rPr>
        <w:t xml:space="preserve">Diagrama de Arquitectura del Sistema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Version 1.0 | Marzo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Vision General de la Arquitectura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StyleApp sigue una arquitectura de 3 capas desacopladas: cliente movil (React Native / Expo), servidor de aplicacion (Node.js / Express en Railway) y capa de datos (PostgreSQL + Firebase Realtime Database). Los servicios externos se integran mediante APIs REST con autenticacion por API Key.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1.1 Diagrama por Capas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DBEAFE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CAPA DE PRESENTACION — Aplicacion Movil (React Native + Expo)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expo-router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Navegacion por sistema de archivos (app/)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react-native-maps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Mapas con PROVIDER_GOOGLE, Marker y Polyline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@react-native-firebase/database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Lectura/escritura en tiempo real para GPS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expo-location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GPS del dispositivo — watchPositionAsync y geocoding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expo-image-picker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Captura de foto para analisis de 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expo-secure-store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Almacenamiento seguro del JWT token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AuthContext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Estado global del usuario con React Context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EF9C3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CAPA DE COMUNICACION — API REST + Firebase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HTTPS / JSON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Protocolo de comunicacion entre app y backend (Railway)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JWT Bearer Token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Autenticacion en todos los endpoints protegidos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Firebase Realtime DB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Canal bidireccional para tracking GPS (sin pasar por backend)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Wompi Checkout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Redireccion a pasarela externa para pagos digitales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DCFCE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CAPA DE APLICACION — Backend Node.js (Railway)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Express.js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Framework HTTP, routing y middlewares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auth.middleware.js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Validacion JWT en rutas protegidas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serviceRequest.controller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de solicitudes, cambios de estado (open/accepted/on_route/arrived/completed)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bids.controller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Sistema de ofertas y acceptDirect con transaccion atomica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ai.controller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Llamada a Claude Vision API para analisis de corte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payments.controller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Generacion de firma de integridad Wompi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ratings.controller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Registro de calificaciones post-servicio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CE7F3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CAPA DE DATOS — PostgreSQL + Firebase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PostgreSQL (Railway)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de datos relacional principal: usuarios, servicios, bids, pagos, calificaciones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Firebase Realtime DB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Almacen temporal de coordenadas GPS (tracking/service_{id})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google-services.json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Configuracion Firebase integrada al build nativo de Android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3E0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SERVICIOS EXTERNOS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Google Maps Platform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Maps SDK (renderizado), Directions API (rutas), Geocoding API (direccion a coords)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Anthropic Claude API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Vision AI para analisis de forma de rostro y recomendacion de cortes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Wompi (Bancolombia)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Pasarela de pagos digitales: Nequi, Daviplata, PSE, Tarjetas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EAS Build (Expo)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Compilacion de APK nativo para Android en la nube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Railway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PaaS para despliegue continuo del backend Node.js + PostgreSQL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Stack Tecnologico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Native 0.76 + Expo SDK 52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Framework movil cross-platform con modulos nativos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Tipado estatico, tsconfig con alias @/*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Expo Router 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Navegacion file-based con typedRoutes habilitado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Native Maps 1.20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Mapas Google con soporte Polyline y fitToCoordinates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JS SDK 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Realtime Database para GPS en tiempo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Expo Location 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GPS del dispositivo con BestForNavigation 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Node.js v22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Runtime y framework HTTP del servidor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Base de datos relacional en Railway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node-postgres (pg)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Driver de conexion con pool de conexiones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Generacion y validacion de tokens JWT (7 dias)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bcryptjs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Hash seguro de contrasenas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Cliente oficial para Claude Vision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Despliegue PaaS con CD automatico desde GitHub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Firebase (Google)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Realtime Database para tracking 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 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 service para APK Android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Externo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Maps, Directions y Geocoding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Externo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Wompi / Bancolombia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Pasarela de pagos con firma HMAC-SHA256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Externo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Anthropic Claude Opus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Modelo multimodal para analisis de imagenes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Flujo de Datos Principales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3.1 Flujo de Solicitud de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POST /service-requests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Valida JWT y datos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INSERT en service_request (status=open)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Recibe {id, status}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Retorna solicitud creada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GET /bids (polling)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Lista bids de la solicitud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SELECT bids + 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PATCH /bids/accept/:id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Actualiza bid y solicitud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UPDATE status=accepted, assigned_barber_id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Firebase listener activo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tracking/service_{id} (coordenadas GPS)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3.2 Flujo GPS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Profesional: expo-location.watchPositionAsync publica cada 3s a Firebase tracking/service_{id}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Firebase: distribuye el evento a todos los listeners en tiempo real (&lt;100ms)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Cliente: @react-native-firebase/database.on('value') recibe las coordenadas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Cliente: llama a Google Directions API para recalcular la ruta (throttle: 50m o 30s)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Mapa: Polyline se actualiza con los nuevos puntos decodificados del polyline encodificado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3.3 Flujo Analisis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Cliente: expo-image-picker convierte foto a base64 en el dispositivo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Frontend: POST /ai/haircut-analysis con { image_base64, media_type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Backend: Anthropic SDK envia imagen + prompt al modelo claude-opus-4-5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Claude: analiza forma de rostro, tipo de cabello, devuelve JSON con 4 cortes +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Backend: parsea JSON, enriquece con catalogo y retorna al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Frontend: renderiza tabs con score, razon, tips y CTA para solicitar el corte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Seguridad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4.1 Autenticacion y Autorizacion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 con expiracion de 7 dias firmado con JWT_SECRET en variable de entorno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Middleware auth.middleware.js valida el token en todos los endpoints protegidos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Roles: client, barber, estilista, quiropodologo, admin — cada endpoint valida el 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Comparacion numerica forzada (Number()) para evitar bypass por tipo string vs integer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4.2 Seguridad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Contrasenas hasheadas con bcryptjs (salt rounds: 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Keys en variables de entorno Railway (nunca en codigo fuente)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Firma de integridad Wompi con HMAC-SHA256 generada en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Firebase Rules configuradas para permitir solo lectura/escritura en /tracking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Imagenes de IA procesadas en memoria, no almacenadas en el servidor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4.3 Variables de Entorno Requeridas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URL de conexion PostgreSQL en Railway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Clave secreta para firmar tokens 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API key de Anthropic para Claude Vision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WOMPI_PUBLIC_KEY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Llave publica de Wompi para el checkout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WOMPI_PRIVATE_KEY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Llave privada de Wompi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WOMPI_INTEGRITY_SECRET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Secreto para firmar transacciones Wompi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B8960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2026-03-08T19:09:19.239Z</dcterms:created>
  <dcterms:modified xsi:type="dcterms:W3CDTF">2026-03-08T19:09:19.240Z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