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TRIBUNAL SUPERIOR ELEITORAL
ACÓRDÃO
AÇÃO DE INVESTIGAÇÃO JUDICIAL ELEITORAL Nº 0601823-24.2018.6.00.0000 – BRASÍLIA – DISTRITO 
F E D E R A L
 M i n i s t r o  J o r g e  M u s s iR e l a t o r :
 Coligação Brasil Acima de tudo, Deus Acima de TodosRepresentante:
 Tiago Leal Ayres - OAB: 22219/BA e outrosAdvogados:
 Fernando HaddadRepresentado:
  Eugênio José Guilherme de Aragão - OAB: 4935/DF e outrosAdvogados:
 Manuela Pinto Vieira D'AvilaRepresentada:
 Angelo Longo Ferraro - OAB: 37.822/DF e outrosAdvogados:
 Ricardo Vieira CoutinhoRepresentado:
 Fábio Brito Ferreira - OAB: 9.672/PBAdvogado:
 Albiege Lea FernandesRepresentada:
 Marcelo Weick Pogliese - OAB: 11158/PB e outroAdvogados:
 Antônio Guedes Rangel JúniorRepresentado:
 Marina Torres Costa Lima - OAB: 19150/PB e outrosAdvogados:
 Flávio Romero GuimarãesRepresentado:
 Marina Torres Costa Lima - OAB: 19150/PB e outros Advogados:
AÇÃO DE INVESTIGAÇÃO JUDICIAL ELEITORAL. ELEIÇÕES 2018. CANDIDATOS A 
PRESIDENTE E VICE-PRESIDENTE DA REPÚBLICA. PRELIMINARES. INÉPCIA DA 
PETIÇÃO INICIAL. ILEGITIMIDADE PASSIVA. AUSÊNCIA DE INTERESSE PROCESSUAL E 
INADEQUAÇÃO DA VIA ELEITA. REJEIÇÃO. ABUSO DE PODER POLÍTICO. USO 
INDEVIDO DOS MEIOS DE COMUNICAÇÃO SOCIAL. JORNAL IMPRESSO. PREVALÊNCIA 
DA LIBERDADE DE IMPRENSA. VEÍCULO DE COMUNICAÇÃO MANTIDO PELO ESTADO. 
PECULIARIDADES. BALIZAS MAIS ESTREITAS. USO. BEM PÚBLICO. COAÇÃO. 
SERVIDORES. CONDUTA VEDADA E ABUSO NÃO CONFIGURADOS. AUSÊNCIA DE 
PROVA ROBUSTA. INEXISTÊNCIA DE GRAVIDADE. IMPROCEDÊNCIA.
1. Não é inepta a petição inicial que descreve os fatos, os fundamentos do pedido e possibilita 
à parte o efetivo exercício do direito de defesa, corroborada com início de prova documental.
2. O candidato supostamente beneficiado pelo abuso de poder é parte legítima para figurar no 
polo passivo de ação de investigação judicial eleitoral, ainda que a conduta investigada não 
seja a ele atribuída. Precedentes.
</w:t>
      </w:r>
    </w:p>
    <w:p>
      <w:pPr>
        <w:pStyle w:val="Normal"/>
      </w:pPr>
      <w:r>
        <w:t xml:space="preserve"/>
      </w:r>
    </w:p>
    <w:p>
      <w:pPr>
        <w:pStyle w:val="Normal"/>
      </w:pPr>
      <w:r>
        <w:t xml:space="preserve">3. A ação de investigação judicial eleitoral proposta em desfavor de candidatos a presidente e 
vice-presidente da República, em litisconsórcio com supostos autores de ato ilícito configurador 
de abuso, submete-se à relatoria do Corregedor-Geral da Justiça Eleitoral, na forma do artigo 
22 da Lei Complementar 64/1990, operando-se o julgamento perante o Plenário do TSE, razão 
pela qual não há inadequação da via eleita.
4.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 mensuração dos reflexos 
eleitorais da conduta, não obstante deva continuar a ser ponderada pelo julgador, não se 
constitui mais em fator determinante para a ocorrência do abuso de poder, sendo agora 
revelado, substancialmente, pelo desvalor do comportamento.
5. A jurisprudência desta Corte é no sentido de que fato ocorrido na imprensa escrita possui 
alcance inegavelmente menor em relação a outros veículos de comunicação social, como o 
rádio e a televisão, em face da própria característica do meio impresso, cujo acesso à 
informação tem relação direta com o interesse do leitor (Respe 56173/SC, Relatora Ministra 
Luciana Lóssio, DJe de 17.6.2016).
6. Os veículos impressos de comunicação podem assumir posição favorável em relação a 
determinada candidatura, inclusive divulgando atos de campanha e atividades parlamentares, 
sem que isso caracterize, por si só, uso indevido dos meios de comunicação social, devendo 
ser punidos pela Justiça Eleitoral os eventuais excessos (RO 7569-30IRJ, 
Relator Ministro João Otávio de Noronha, DJe de 5.11.2015).
7. Apesar de o jornal pertencer ao Governo da Paraíba e receber recursos públicos, 
circunstâncias que hão de estreitar as balizas para a liberdade de imprensa, porquanto não se 
poderia admitir que um veículo de comunicação estatal fosse utilizado deliberadamente como 
instrumento para favorecer determinada campanha, o conjunto fático-probatório não ostenta os 
elementos necessários a assim emoldurar as condutas descritas na inicial, tampouco a revelar 
gravidade suficiente para a imposição das penalidades que a espécie comporta.
8. A Corte Suprema assegurou a “manifestação livre de ideias e divulgação do pensamento 
nos ambientes universitários ou em equipamentos sob a administração de universidades 
públicas e privadas e serventes a seus fins e desempenhos” (ADPF 548/DF, sessão de 
31.10.2018).
9. Inexistência de acervo probatório seguro a demonstrar o uso abusivo de um canal público de 
comunicação (jornal) em prol de determinada candidatura e em detrimento de outra, assim 
como ausência de condutas vedadas consistentes no uso de bem público e na coação de 
servidores do Estado.
</w:t>
      </w:r>
    </w:p>
    <w:p>
      <w:pPr>
        <w:pStyle w:val="Normal"/>
      </w:pPr>
      <w:r>
        <w:t xml:space="preserve"/>
      </w:r>
    </w:p>
    <w:p>
      <w:pPr>
        <w:pStyle w:val="Normal"/>
      </w:pPr>
      <w:r>
        <w:t xml:space="preserve">10. O Tribunal Superior Eleitoral firmou orientação no sentido de que, para afastar legalmente 
determinado mandato eletivo obtido nas urnas, compete à Justiça Eleitoral, com base na 
compreensão da reserva legal proporcional e fundamento em provas robustas admitidas em 
direito, verificar a existência de grave abuso de poder, suficiente para ensejar as rigorosas 
sanções de cassação do registro, diploma ou mandato e inelegibilidade. Precedentes.
11. Ação de Investigação Judicial Eleitoral que, rejeitadas as preliminares, julga-se 
improcedente.
Acordam os ministros do Tribunal Superior Eleitoral, por unanimidade, em julgar improcedente o 
pedido formulado na ação de investigação judicial eleitoral, nos termos do voto do relator. 
Brasília, 8 de agosto de 2019.
MINISTRO JORGE MUSSI –  RELATOR  
RELATÓRIO 
O SENHOR MINISTRO JORGE MUSSI: Senhora Presidente, considerando o relatório por mim 
assentado em 29.3.2019 neste processo (ID 7052438), como determina o art. 22, XI e XII, da Lei Complementar 
64/90, refiro-me nesta oportunidade ao essencial para a compreensão dos fatos.
A Coligação Brasil Acima de Tudo, Deus Acima de Todos (PSL/PRTB) ajuizou ação de 
investigação judicial eleitoral, por abuso de poder político e conduta vedada, contra Fernando Haddad e 
Manuela Pinto Vieira D'Avila – candidatos, nesta ordem, a Presidente e Vice-Presidente da República nas 
Eleições de 2018 –; Ricardo Vieira Coutinho; Albiege Lea Fernandes; Antônio Guedes Rangel Júnior e Flávio 
Romero Guimarães.
Alegou a coligação representante que Ricardo Vieira Coutinho teria hipotecado apoio 
contundente a Fernando Haddad, juntamente com todo seu  e toda a estrutura política e administrativa do staff
Governo da Paraíba.
Pontuou que o governador do Estado da Paraíba estaria “se utilizando indiscriminadamente da 
máquina estadual para fomentar a candidatura dos primeiros investigados e causar severos danos políticos na [
] candidatura do Sr. Jair Bolsonaro”.sic
Afirmou que o uso da máquina – abuso de poder mediante uso indevido de meio de 
comunicação – se demonstraria “(...) pela utilização do Jornal A União, veículo de imprensa de propriedade do 
Governo do Estado da Paraíba, dirigido pela quarta investigada, bem como pela coação de servidores 
estaduais, mais especificamente diretores de escolas e professores que estão sendo obrigados a tentar 
‘reverter’ votos favoráveis a Jair Bolsonaro para o primeiro investigado, Fernando Haddad.”
Asseverou que a obediência ao ordenamento jurídico eleitoral não se observaria nas condutas 
do citado veículo jornalístico, o qual estaria publicando “matérias negativas e baseadas em ”, “com o fake news
objetivo único de elevar as qualidades do primeiro investigado Fernando Haddad e de sua Vice Manuela D'Ávila 
(...) e promover toda uma desqualificação moral, pessoal e ética do candidato a Presidência da República Jair 
Bolsonaro”.
Consignou que o abuso do poder de mídia estaria configurado, bastando analisar o 
enaltecimento da candidatura dos primeiros investigados, apoiados pelo Governador da Paraíba e pela 
superintendente do Jornal A União, e o “bombardeio midiático sofrido pela candidatura da coligação 
investigante”.
Apontou que o abuso do poder político e econômico também estaria caracterizado pelo “(...) uso 
excessivo do meio de comunicação, jornal público, de forma sistemática e diária, mediante a veiculação de 
matérias que visam denegrir o candidato Bolsonaro e outras que elogiam o candidato esquerdista, além de 
propagar o apoio de diversas autoridades públicas no Estado da Paraíba à Haddad, dentre elas o atual 
Governador do Estado e o eleito João Azevedo, figuras públicas que, devido a relevância de seus cargos e 
</w:t>
      </w:r>
    </w:p>
    <w:p>
      <w:pPr>
        <w:pStyle w:val="Normal"/>
      </w:pPr>
      <w:r>
        <w:t xml:space="preserve"/>
      </w:r>
    </w:p>
    <w:p>
      <w:pPr>
        <w:pStyle w:val="Normal"/>
      </w:pPr>
      <w:r>
        <w:t xml:space="preserve">poder, tendem a influenciar na intenção de votos do eleitorado, num total desequilíbrio do pleito entre as 
candidaturas postas”.
Disse que o então Governador Ricardo Coutinho, juntamente com o reitor e o vice-reitor da 
UEPB, quinto e sexto representados, teriam usado “a estrutura da Universidade Estadual da Paraíba para 
fomentar a candidatura petista”, sendo que sua conduta omissiva comprovaria “sua participação na infração 
eleitoral, a qual caracteriza, de forma cristalina, a conduta vedada prevista no art. 73, I, da Lei 9.504/97”.
Sustentaram o “uso de bens da Administração Pública em benefício das candidaturas dos 
primeiros investigados, o que é expressamente vedado pelo art. 73, I, da Lei 9.504/97, também configurando 
abuso de poder de autoridade”.
A coligação autora destacou, ainda, ter tomado conhecimento dos fatos alegados mediante 
vídeo por ela recebido, que mostraria a realização de reunião pública pelo terceiro representado com demais 
lideranças políticas de seu agrupamento, na qual o investigado teria coagido “diretores e professores de escolas 
públicas a se engajarem na campanha do candidato investigado Fernando Haddad”, daí decorrendo clara “a 
prática de conduta vedada aos agentes públicos em ano eleitoral, prevista no inciso III do art. 73 da Lei das 
Eleições”.
Requer-se, ao final, declarar inelegíveis todos os investigados pelo prazo de 8 (oito) anos, 
aplicando-lhes pena de multa e, no caso dos dois primeiros investigados, que também seja cassado os seus 
registros ou diplomas.
Fernando Haddad, em sua defesa (ID 1107838), preliminarmente, sustentou sua ilegitimidade 
passiva, tendo em vista que a aplicação de multa e a sanção de inelegibilidade não podem ocorrer quando 
ausente qualquer demonstração de responsabilidade, ante a inafastável necessidade de comprovação da 
atuação ou anuência do candidato no suposto ato abusivo, nos termos da jurisprudência desta Corte.
Defendeu não ter veiculado ou redigido os textos publicados no Jornal A União, nem nota ou 
publicações envolvendo a Universidade Estadual da Paraíba, tampouco teria promovido ou participado de 
reunião com diretores e professores.
Quanto à suposta utilização da UEPB em benefício de sua candidatura e de Manuela D'Ávila, 
afirmou que a própria narrativa construída na inicial isenta os investigados de quaisquer responsabilidades. 
Pontuou, quanto à suposta coação de servidores públicos em violação ao disposto no art. 73, III, da Lei 9.504
/97 – por força da conduta de Ricardo Coutinho –, que a inicial não demonstrou qualquer atuação ou omissão 
do representado.
Afirmou a impossibilidade de tomar conhecimento das ocorrências narradas à inicial, em vista 
das dimensões continentais do País e da inviabilidade física de fiscalizar o que acontece em cada estado da 
Federação, e ressaltou, ainda, o fato de o Jornal A União possuir circulação restrita ao Estado da Paraíba, 
presente em apenas doze municípios. Ademais, acrescentou que a publicação imputada à rede social da 
TVUEPB possuiria alcance mais reduzido, pois a referida página, hospedada na rede social , contaria Instagram
tão somente com 862 (oitocentos e sessenta e dois) seguidores, o que representa apenas 4,62% (quatro vírgula 
sessenta e dois por cento) da comunidade discente daquela universidade e 0,00058% (zero vírgula cinquenta e 
oito décimos de milésimo por cento) do eleitorado brasileiro.
Observou que o vídeo colacionado à inicial seria referente a uma reunião com a presença de 
uma plateia reduzida e específica, entre diretores e professores de escolas paraibanas, e não com amplo 
público, a tratar de mera gravação realizada por um dos presentes, sem divulgação pela imprensa nacional ou 
por outros meios.
Quanto às imagens acostadas à inicial, atribuídas à TVUEPB, faltariam dados como a rede 
social ( , ,  e outros), a URL do , a data em que foram disponibilizadas aos Facebook Twitter Instagram post
usuários e o quantitativo de pessoas que foram por elas atingidas, bem como cópia eletrônica da suposta 
publicação, sem qualquer demonstração de autoria, de modo que poderia ser encontrada em qualquer lugar 
que não “rede social da TVUEPB”, haja vista a superficialidade da narrativa.
Destacou, lado outro, que a alegação de uso da estrutura da UEPB em benefício da candidatura 
do investigado narraria quatro supostos acontecimentos, sendo três deles lacunosos na devida instrução do 
feito.
No primeiro deles, o representante afirmou que “os meios de interação social da UEPB 
passaram a fazer campanha de forma escancarada em benefício dos investigados” e anexou imagens, acerca 
do que o representado alegou não haver referência temporal e URL, o que denotaria a fragilidade da denúncia.
</w:t>
      </w:r>
    </w:p>
    <w:p>
      <w:pPr>
        <w:pStyle w:val="Normal"/>
      </w:pPr>
      <w:r>
        <w:t xml:space="preserve"/>
      </w:r>
    </w:p>
    <w:p>
      <w:pPr>
        <w:pStyle w:val="Normal"/>
      </w:pPr>
      <w:r>
        <w:t xml:space="preserve">Em seguida, ao demonstrar o segundo ponto, acentuou que o postulante se insurgira contra 
suposta publicação na rede social da TVUEPB, por meio da qual a comunidade acadêmica teria convocado “a 
militância para participar de evento político realizado na AABB em Campina Grande, no dia 22.10.2018”, sem 
qualquer demonstração de autoria.
Sobre o terceiro fato envolvendo a UEPB, relatou que a acusação tão somente atribuíra aos 
dirigentes da instituição permitir “que seus funcionários, em horário de expediente, entre às 16:00 e 18:00 [ ], sic
realizassem atos de campanha pró Haddad nas ruas de Campina Grande”, sem informar o dia da liberação, a 
identificação de dirigentes e funcionários e as referidas ruas de Campina Grande.
Apontou que a representante não teria apresentado documentos ou arrolado testemunhas, 
estando ausentes quaisquer vídeos ou fotos do mencionado ato de campanha, numa argumentação genérica e 
reduzida a três linhas, sem informações concretas ou indícios do ocorrido.
Sobre a alegada coação de diretores e professores de escolas públicas a se engajarem na 
campanha do representado, supostamente praticada pelo então Governador Ricardo Coutinho, aduziu que o 
requerente não colacionou vídeo, não informou o objetivo do encontro e o público alvo e não apresentou 
parâmetros temporais. Além disso, sequer a imagem do governador seria adequadamente identificada, dando a 
entender ter recebido de terceiros o vídeo, sem se preocupar com a veracidade das alegações.
Dessa forma, requereu a inépcia da inicial quanto às supostas publicações em rede social da 
TVUEPB e à liberação de funcionários em horário de expediente para realização de ato de campanha e de 
coação de servidores públicos.
Asseverou que grande parte do eleitorado e dos meios de comunicação relacionaria Jair 
Bolsonaro a discursos de ódio, por conta dos inúmeros pronunciamentos em que pregara a violência e o 
preconceito, não se tratando de disseminação de informações falsas.
Acentuou que a representante teria banalizado o sentido das , porque deixou de fake news
interpretar e aplicar o termo para se referir a informações propositalmente falseadas com o intuito de enganar o 
público, de modo que a análise acurada das notícias impugnadas revelaria que são publicações neutras, 
inexistindo suposto teor negativo.
Sobre a suposta utilização da Universidade Estadual da Paraíba em benefício dos 
representados, realçou, outrossim, que o reconhecimento da relação estreita entre o exercício da liberdade de 
expressão e a consolidação da democracia, com a livre circulação de informação, é um dos parâmetros fixados 
pela jurisprudência da Corte Interamericana de Direitos Humanos para a proteção da liberdade de expressão 
em suas dimensões individual e coletiva e para a garantia de condições de realização do debate público de 
ideias, questões essas que ganhariam especial importância em período de eleições.
Pontuou não haver gravidade nas condutas narradas, pois as matérias questionadas teriam sido 
veiculadas em seis dias distintos – 10, 11, 12, 13, 14 e 23 de outubro de 2018 –, compondo parcela irrelevante 
do universo de notícias veiculadas pelo periódico, e nem na insignificância das notícias e no pouco número de 
acessos a conferir-lhes amplo poder de difusão e a influenciar o resultado das eleições, de modo a justificar a 
aplicação das graves sanções de cassação do diploma e inelegibilidade.
Anotou que, mesmo antes da suposta ocorrência dos fatos, a Coligação O Povo Feliz de Novo já 
se havia sagrado vencedora em 217 municípios paraibanos, representando 45,46% dos votos do Estado, sendo 
mínima a diferença no segundo turno, porque o Partido dos Trabalhadores possuiria inserção política histórica 
naquela unidade da Federação, de forma que as denúncias ora contestadas afigurar-se-iam irrisórias, fato 
revelado pelas votações dos últimos doze anos.
Sintetizou não assistir razão à autora, a considerar que as publicações do Jornal A União teriam 
ocorrido nos exatos limites previstos constitucionalmente, de modo a prestigiar a liberdade de imprensa; que os 
fatos envolvendo a UEPB revelariam tão somente o engajamento da instituição com o avanço civilizatório e que 
a coação de servidores públicos não passaria de uma convocatória à militância; e, por fim, que a autora não 
teria demonstrado que os supostos fatos narrados, ainda que fossem ilegais, seriam dotados de potencialidade 
lesiva, mostrando-se, em verdade, desprovidos de gravidade. Requereu, ao fim, a improcedência da ação.
Manuela Pinto Vieira D’Ávila (ID 1107988), em análoga linha de Fernando Haddad, sob o 
patrocínio do mesmo advogado, aduziu, em sede de preliminares, a necessidade de extinção do feito, e no 
mérito, concluiu não assistir razão à coligação investigante.
A defesa de Ricardo Vieira Coutinho (ID 1580338) argumentou sobre a fragilidade da acusação, 
ao atribuir-lhe condutas aleatórias e incompatíveis entre si, o que seria exemplificado por ocasião da narrativa 
</w:t>
      </w:r>
    </w:p>
    <w:p>
      <w:pPr>
        <w:pStyle w:val="Normal"/>
      </w:pPr>
      <w:r>
        <w:t xml:space="preserve"/>
      </w:r>
    </w:p>
    <w:p>
      <w:pPr>
        <w:pStyle w:val="Normal"/>
      </w:pPr>
      <w:r>
        <w:t xml:space="preserve">da pretensa artimanha arquitetada pelo representado quando “autoriza a publicação da matéria” e, mais à 
frente, afirmou ter ele agido “de forma omissa, porém explícita”. Em outra passagem, sustentou que ele teria 
usado da estrutura da UEPB, juntamente com o reitor e vice-reitor, e logo adiante que os dirigentes teriam 
atuado com “expressa anuência”, enquanto o representando teria agido com “omissão ativa”.
Aduziu que tanto a Superintendência de Imprensa e Editora (A União) como a Universidade 
Estadual da Paraíba integrariam a administração indireta estadual e possuiriam independência e autonomia, 
razão pela qual seria despropositada a intromissão do Governador em tais entidades.
Realçou a fala do Governador no evento de lançamento de cartilha – acessível ao público via 
URL http://static.paraiba.pb.gov.br/2018/05/CARTILHA-2018.pdf – contendo orientações gerais aos agentes 
públicos estaduais para as eleições de 2018.
Refutou as imputações feitas contra o Jornal A União, esclarecendo sua tradição no jornalismo 
responsável e na abordagem isenta dos fatos, mesmo durante o pleito. Atestou a absoluta fragilidade da 
acusação contra 7 (sete) fragmentos de matérias constantes de 5 (cinco) edições do mencionado jornal, 
veiculadas nos dias 10, 11, 13, 14 e 23 de outubro de 2018, considerando tratar-se de periódico de modesta 
tiragem, para pequeno número de assinantes, com circulação de terça-feira a domingo, restrita ao Estado da 
Paraíba. Por fim, requereu a improcedência dos pedidos.
Albiege Lea Araújo Fernandes (ID 1581188), na linha do representado Ricardo Vieira Coutinho, 
defendeu a improcedência da ação, por absoluta fragilidade da pretensão acusatória. Repisou o entendimento 
desta Corte Eleitoral no sentido de que fato ocorrido na imprensa escrita teria seu alcance inegavelmente menor 
em relação a fato sucedido em outros veículos de comunicação social, como o rádio e a televisão, em face da 
própria característica do veículo impresso, cujo acesso à informação relaciona-se diretamente com o interesse 
do eleitor. Pleiteou a improcedência dos pedidos.
Antônio Guedes Rangel Junior e Flávio Romero Guimarães, em defesa conjunta (ID 1722688), 
consignaram, quanto aos fatos que lhes foram imputados, que, desde a sua criação pela Lei nº 4.988/87, a 
Universidade Estadual da Paraíba (UEPB) jamais teria sido questionada por suas atitudes, lutas e envolvimento 
em causas de cunho sócio-político, em virtude de seu comportamento ético, firme e impessoal, sempre 
defendendo princípios, jamais nomes ou ideologias, propiciando, no âmbito de sua atuação, o diálogo e a 
liberdade de expressão, sem patrulhamento de qualquer natureza.
Desse modo, pugnaram pela total improcedência do pedido, ante a total ausência de arcabouço 
probatório e o entendimento a respeito da liberdade de pensamento nas universidades, esposado pelo STF 
(ADPF 548) nestas eleições.
Em alegações finais, as partes reprisaram os argumentos alinhados na inicial e nas respostas.
O Ministério Público Eleitoral manifestou-se pela rejeição das preliminares e, no mérito, pela 
improcedência da ação.
VOTO
O SENHOR MINISTRO JORGE MUSSI (relator): Senhora Presidente, a Coligação Brasil Acima 
de Tudo, Deus Acima de Todos (PSL/PRTB) ajuizou, com fundamento nos arts. 22 da Lei Complementar 64, de 
1990, e 73, I, III, da Lei 9.504, de 1997, ação de investigação judicial eleitoral contra Fernando Haddad e 
Manuela Pinto Vieira D’Avila, então candidatos a Presidente e Vice-Presidente da República nas Eleições de 
2018, respectivamente; Ricardo Vieira Coutinho, à época governador do Estado da Paraíba; Albiege Lea 
Fernandes, superintendente do Jornal A União; Antônio Guedes Rangel Júnior e Flávio Romero Guimarães, 
nesta ordem, reitor e vice-reitor da Universidade Estadual da Paraíba – UEPB, com a finalidade de apurar 
alegações de abuso de poder político, uso indevido de meio de comunicação social e prática de conduta 
vedada a agentes públicos.
As condutas consistiriam, em síntese, na utilização de veículo jornalístico vinculado à 
administração indireta do Estado da Paraíba – de cujo orçamento receberia recursos – e da estrutura da 
Universidade Estadual da Paraíba, com a finalidade de beneficiar a candidatura dos dois primeiros 
representados, além de alegada coação, por parte do governador do Estado, de servidores públicos ao 
engajamento na campanha política de Fernando Haddad. As ações teriam por finalidade promover o 
desequilíbrio do pleito presidencial, em detrimento da candidatura de Jair Bolsonaro.
Inicio pela análise das .preliminares
</w:t>
      </w:r>
    </w:p>
    <w:p>
      <w:pPr>
        <w:pStyle w:val="Normal"/>
      </w:pPr>
      <w:r>
        <w:t xml:space="preserve"/>
      </w:r>
    </w:p>
    <w:p>
      <w:pPr>
        <w:pStyle w:val="Normal"/>
      </w:pPr>
      <w:r>
        <w:t xml:space="preserve"> 
1. Ilegitimidade passiva
Arguiu a defesa de Fernando Haddad a preliminar por entender inaplicáveis a multa e a sanção 
de inelegibilidade quando ausente qualquer demonstração de responsabilidade e, ainda, por serem necessárias 
a comprovação da atuação ou anuência do candidato no suposto ato abusivo e a demonstração de ausência de 
conhecimento prévio da conduta. Quanto à referida preliminar, a resposta da então candidata Manuela Pinto 
Vieira D'Ávila sustentou a ausência de participação nas condutas descritas na inicial e de seu prévio 
conhecimento, ante o caráter ínfimo e localizado de tais atos.
Sobre o tema, assinalo que os candidatos Fernando Haddad e Manuela Pinto Vieira D´Ávila 
integram o polo passivo da demanda na condição de supostos beneficiários da conduta descrita no art. 22, XIV, 
da Lei Complementar 64/1990, de forma que, se auferiram ou não o benefício, tal matéria diz respeito ao próprio 
mérito da ação.
Além disso, quanto à ausência de participação dos candidatos na alegada veiculação e ao 
desconhecimento da conduta ilegal, este Tribunal, no julgamento da Ação Cautelar 189-47/RO, de relatoria do 
Ministro João Otávio de Noronha (DJe de 24.11.2015), firmou entendimento de que o candidato supostamente 
beneficiado pelo abuso de poder é parte legítima para figurar no polo passivo de ação de investigação judicial 
eleitoral, ainda que a conduta tida por abusiva não seja a ele atribuída.
Dado o exposto, afasto a preliminar de ilegitimidade passiva.
2. Inépcia da inicial
A ação de investigação judicial eleitoral exige a apresentação de provas, indícios e 
circunstâncias das acusações formuladas. Neste sentido, tem-se que a peça de ingresso contempla partes, 
causa de pedir e pedido, circunstância que autoriza concluir – como bem observou o Ministério Público em seu 
parecer, citando precedentes desta Corte – ter possibilitado o exercício do contraditório e da ampla defesa, bem 
como a produção de provas no curso da ação, motivo pelo qual igualmente se impõe a rejeição desta 
preliminar. Nesse sentido: AgR-AI 45-05/MG, Rel. Min. Luís Roberto Barroso, DJe de 10.8.2018; AgR-REspe 41-
85/SP, Rel. Min. Jorge Mussi, DJe de 3.8.2018; e AI 45-65/MG, Rel. Min. Rosa Weber, DJe de 21.11.2017.
3. Ausência de interesse processual e inadequação da via eleita
Não há inadequação da via eleita, pois a ação de investigação judicial eleitoral constitui o 
instrumento processual previsto em lei para a apuração e responsabilização dos autores e beneficiários de 
eventual abuso de poder cometido em detrimento da regularidade e normalidade do pleito, o qual, observados 
os termos do art. 22, XIV, da Lei Complementar 64/1990, submete-se à relatoria do Corregedor-Geral da Justiça 
Eleitoral, devendo ser julgada perante o Plenário do TSE, quando relacionado à eleição presidencial.
Na hipótese, o interesse processual revela-se na apuração de supostos atos abusivos quanto às 
matérias jornalísticas veiculadas em mídia impressa e em rede social que teriam alegadamente influenciado o 
equilíbrio da última disputa eleitoral entre os candidatos ao cargo de Presidente e Vice-Presidente da República, 
sendo perfeitamente admissível e necessário o seu processamento em sede de AIJE.
Demais disso, as alegações postas na inicial dão conta de pretensas condutas vedadas pelo art. 
73 da Lei das Eleições, dos quais se colheria o uso indevido de prerrogativas públicas com intuito de angariar 
votos para os investigados, autorizando a apuração mediante investigação judicial, conforme se depreende da 
orientação firmada em precedente desta Corte, de cuja ementa extraio o seguinte excerto:
AGRAVO REGIMENTAL. AÇÃO DE INVESTIGAÇÃO JUDICIAL ELEITORAL. CASSAÇÃO DE REGISTRO DE 
VICE-PREFEITO. AGRAVO DE INSTRUMENTO. RECURSO ESPECIAL ELEITORAL. ERROS MATERIAIS. 
INOCORRÊNCIA. PRETENSÃO DE REJULGAMENTO DA CAUSA. EMBARGOS DE DECLARAÇÃO. 
INVIABILIDADE. DECADÊNCIA. CITAÇÃO OCORRIDA ANTES DA DIPLOMAÇÃO. ABUSO DE PODER 
POLÍTICO. DESVIO DE FINALIDADE E POTENCIALIDADE DEMONSTRADOS. CASSAÇÃO DO REGISTRO. 
JULGAMENTO DE PROCEDÊNCIA ANTES DA DIPLOMAÇÃO. POSSIBILIDADE.
</w:t>
      </w:r>
    </w:p>
    <w:p>
      <w:pPr>
        <w:pStyle w:val="Normal"/>
      </w:pPr>
      <w:r>
        <w:t xml:space="preserve"/>
      </w:r>
    </w:p>
    <w:p>
      <w:pPr>
        <w:pStyle w:val="Normal"/>
      </w:pPr>
      <w:r>
        <w:t xml:space="preserve">[...]
3. O abuso do poder político ocorre quando agentes públicos se valem da condição funcional para beneficiar 
candidaturas (desvio de finalidade), violando a normalidade e a legitimidade das eleições (Rel. Min. Luiz Carlos 
Madeira, ARO 718/DF, DJ 17.6.2005; Rel. Min. Humberto Gomes de Barros, REspe 25.074/RS, DJ 28.10.2005). 
Deve ser rechaçada, na espécie, a tese de que para a configuração do abuso de poder político seria necessária 
a menção à campanha ou mesmo pedido de apoio a candidato, mesmo porque o fato de a conduta ter sido 
enquadrada pelo e. Tribunal  como conduta vedada evidencia, por si só, seu caráter eleitoral subjacente.a quo
4. Existe presunção de dano à regularidade das eleições relativamente às condutas previstas no art. 73 da Lei n° 
9.504/97 (RO 2.232/AM, Rel. Min. Ricardo Lewandowski, DJe de 11.12.2009; AgR-AI 11.488/PR, Rel. Min. 
Arnaldo Versiani, DJe de 30.11.2009).
(AgR-AI 12.028/PA, Relator Ministro Aldir Passarinho Júnior, DJe de 17.5.2010)
No ponto, ressalto o firme posicionamento desta Corte no sentido de inexistir óbice na 
cumulação de pedidos em AIJE, destinados a apurar, de forma concomitante, a prática de abuso de poder e a 
infração ao art. 73 da Lei 9.504/97, seguindo-se o rito do art. 22 da Lei Complementar 64/90. Nesse sentido: 
AgR-AI 113-59, Relator Ministro Marcelo Ribeiro, DJe de 15.6.2011, AI 24834, Relator Ministro Admar Gonzaga, 
DJE de 01.06.2018).
Nessa toada, convém rememorar, ainda, que a legislação processual adotou a teoria da 
asserção, segundo a qual a presença da legitimidade e do interesse processual é verificável à luz das 
afirmações feitas pelo demandante em sua petição inicial , porquanto a necessidade de se in status assertionies
analisar com certa profundidade esses pressupostos, o que se tem, na verdade, é decisão de mérito. Nesse 
sentido, cito precedentes do Superior Tribunal de Justiça: REsp 1748452/SP, Relatora Ministra Nancy Andrighi, 
DJe de 15.3.2019; AgInt no REsp 1711322/RJ, Relator Ministro Francisco Falcão, DJe de 12.9.2018; AgInt no 
REsp 1546654/SC, Relatora Ministra Regina Helena Costa, 1ª Turma, DJe de 18.5.2018; e REsp 1721028/RJ, 
Relator Ministro Herman Benjamin, 2ª Turma, DJe de 23.5.2018.
Posto isso, também rejeito referidas preliminares.
4) Tema de fundo: considerações iniciais
Quanto ao , reitero de início os pressupostos jurídicos e probatórios necessários tema de fundo
à configuração das condutas abusivas reprimidas pela Lei Complementar 64/90, por mim delineados nos votos 
que proferi em dezembro de 2018 nas AIJEs 0601754-89, 0601851-89 e 0601575-58, bem como na AIJE 
0601967-95, julgada em 09 de maio do corrente ano.
Lancei mão, naquelas oportunidades, de voto do eminente Ministro Luiz Fux no Recurso 
Especial Eleitoral 1528-45 (DJe de 2.6.2017), que, de forma bastante elucidativa, soube identificar e explicitar 
os aspectos a serem considerados para a precisa identificação do abuso de poder e de cuja ementa extraio a 
seguinte lição:
17. O abuso de poder (i.e., econômico, político, de autoridade e de mídia) reclama, para a sua configuração, uma 
análise pelo critério qualitativo, materializado em evidências e indícios concretos de que se procedera ao 
aviltamento da vontade livre, autônoma e independente do cidadão-eleitor de escolher seus representantes.
18. O critério quantitativo (i.e., potencialidade para influenciar diretamente no resultado das urnas), conquanto 
possa ser condição suficiente, não se perfaz condição necessária para a caracterização do abuso de poder 
econômico.
[...]
</w:t>
      </w:r>
    </w:p>
    <w:p>
      <w:pPr>
        <w:pStyle w:val="Normal"/>
      </w:pPr>
      <w:r>
        <w:t xml:space="preserve"/>
      </w:r>
    </w:p>
    <w:p>
      <w:pPr>
        <w:pStyle w:val="Normal"/>
      </w:pPr>
      <w:r>
        <w:t xml:space="preserve">20. O fato de as condutas supostamente abusivas ostentarem potencial para influir no resultado do pleito é 
relevante, mas não essencial. Há um elemento substantivo de análise que não pode ser negligenciado: o grau de 
comprometimento aos bens jurídicos tutelados pela norma eleitoral causado por essas ilicitudes, circunstância 
revelada, , pela magnitude e pela gravidade dos atos praticados.in concrecto
Efetivamente, após as alterações introduzidas pela Lei Complementar 135/2010, não se exige 
mais a potencialidade da conduta ilícita com intuito de alterar o resultado da eleição para fins de configuração 
do ato abusivo, “mas apenas a gravidade das circunstâncias que o caracterizam” (art. 22, XVI, Lei 
Complementar 64/1990).
De precedente da ilustre Ministra Luciana Lóssio, colhi a expressiva observação adiante 
reproduzida:
[...] deflui do dispositivo que a verificação do abuso passou a demandar a avaliação da gravidade das 
circunstâncias inerente ao fato em si, ou seja, do desvalor presente diante do bem jurídico tutelado pela norma, 
no caso, a normalidade e a legitimidade das eleições. Assim, a investigação da prática abusiva não se prende 
necessariamente a eventuais implicações no pleito, muito embora tais implicações, quando existentes, reforcem 
a natureza grave do ato.
(AgR-REspe 259-52/RS, DJE de 14.8.2015).
A Constituição Federal é categórica na indicação dos valores a serem resguardados pelo Direito 
Eleitoral quando inscreve como parâmetro para a legislação complementar a proteção da “normalidade e 
legitimidade das eleições contra a influência do poder econômico ou o abuso do exercício de função, cargo ou 
emprego na administração direta ou indireta” (art. 14, § 9º).
Outrossim, no plano infraconstitucional, a Lei 9.504/1997 reprime, com a perda do registro de 
candidatura ou a cassação do diploma, a captação ilícita de sufrágio (art. 41-A), a movimentação ilícita de 
recursos de campanha (art. 30-A), bem como diversos comportamentos administrativos “tendentes a afetar a 
igualdade de oportunidades entre candidatos nos pleitos eleitorais” (art. 73), demonstrando a inequívoca 
preocupação em proteger a manifestação popular e o necessário equilíbrio da disputa política de influência 
indevidas do poderio econômico e político da sociedade.
Desse modo, a mensuração dos reflexos eleitorais da conduta, conquanto deva continuar a ser 
ponderada pelo julgador, não constitui mais fator determinante para a ocorrência do abuso de poder, sendo 
agora revelado, substancialmente, pelo desvalor do comportamento.
A propósito, valho-me, uma vez mais, do precedente de relatoria do Ministro Luiz Fux, 
anteriormente citado, no qual S. Exa. consigna:
[...]
Se diagnosticadas circunstâncias desabonadoras da conduta dos players durante a competição eleitoral, 
capazes de aniquilar e vilipendiar a higidez e a sinceridade que devem presidir as eleições, o reconhecimento de 
corrupção eleitoral [e de abuso de poder] é medida que se impõe.
Referido comportamento não se coaduna com o jogo democrático ético, transparente e republicano, máxime 
porque macula a própria noção de legitimidade do pleito, ínsita que é ao Estado Democrático de Direito, 
nomeadamente por resguardar, de forma suficiente, o direito dos cidadãos, atores principais dentro do processo 
político. No limite, é a própria liberdade de voto que se afigura comprometida.
Consoante afirmado algures, a legitimidade e a normalidade das eleições são pressupostos materiais para a 
investidura idônea do cidadão eleito e o consequente desempenho de seu mandato eletivo.
</w:t>
      </w:r>
    </w:p>
    <w:p>
      <w:pPr>
        <w:pStyle w:val="Normal"/>
      </w:pPr>
      <w:r>
        <w:t xml:space="preserve"/>
      </w:r>
    </w:p>
    <w:p>
      <w:pPr>
        <w:pStyle w:val="Normal"/>
      </w:pPr>
      <w:r>
        <w:t xml:space="preserve">Demais disso, juntamente com os requisitos jurídicos a serem utilizados no processo de 
subsunção dos fatos à norma, para fins de conformação do abuso de poder, salientei a necessidade de outro 
elemento exigido para condenação com base na Lei das Inelegibilidades, qual seja, a existência nos autos de 
conjunto probatório seguro a demonstrar a efetiva ocorrência dos ilícitos imputados e sua inequívoca gravidade 
para macular a regularidade do pleito.
É que, na esteira da orientação jurisprudencial desta Corte, para afastar legalmente determinado 
mandato eletivo obtido nas urnas, compete à Justiça Eleitoral, com base na compreensão da reserva legal 
proporcional, verificar, com fundamento em provas robustas e conclusivas admitidas em direito, a existência de 
grave ilícito eleitoral, suficiente para ensejar as severas e excepcionais sanções de cassação de diploma e de 
declaração de inelegibilidade (REspe 682-54/MG, Relator Ministro Gilmar Mendes, DJe de 16.12.2014, e RO 
2650-41/RS, Relator Ministro Gilmar Mendes, DJe de 8.5.2017).
Ou, ainda:
[...]
A retirada de determinado candidato investido em mandato, de forma legítima, pelo batismo popular, somente 
deve ocorrer em bases excepcionalíssimas, notadamente em casos gravosos de abuso do poder econômico e 
captação ilícita de sufrágio manifestamente comprovados nos autos. (FUX, Luiz. Novos Paradigmas do Direito 
Eleitoral. Belo Horizonte: Fórum, 2016, p. 115-116). Esta lição doutrinária leva à conclusão de que meras 
alegações, alvitres ou suposições de ilícitos, se não lastreados em dados concretos e empíricos, coerentes e 
firmes, não bastam à formação de juízo de condenação capaz de elidir a legitimidade do mandato popular obtido 
nas urnas.
(REspe 901-90/RJ, Relator Ministro Napoleão Nunes Maia Filho, DJe de 14.3.2017)
Particularmente quanto a esse aspecto probatório, também fiz referência às lúcidas ponderações 
do Min. Celso de Mello, em julgado deste Tribunal Superior Eleitoral:
[...] no âmbito de uma formação social organizada  do regime democrático,  se justifica, sob a égide não sem 
 em sede eleitoral, a formulação possível de  juízo condenatório, base probatória idônea, mesmo qualquer que 
 – para que se qualifique como ato  de validade ético-jurídica – deve sempre assentar-se revestido em 
, os quais,  ambigüidades,  situações equívocas  elementos de certeza ao dissiparem ao esclarecerem e ao
 dados eivados de obscuridade,  de informar, , o órgão desfazerem revelem-se capazes com objetividade
judiciário competente, , desse modo,  razoáveis, sérias  fundadas cuja existência  afastando dúvidas e poderia
conduzir  magistrado ou Tribunal a pronunciar o ‘non liquet’.qualquer
 (que sequer podem conferir suporte material a qualquer imputação)  elementos Meras conjecturas ou simples
indiciários  de maior consistência probatória , em sede judicial, desvestidos não se revestem de idoneidade 
 Não se pode –  o postulado constitucional da não-culpabilidade – jurídica. tendo-se presente atribuir relevo e 
 a juízos meramente conjecturais, para, com fundamento neles,  decreto de eficácia apoiar um inadmissível
cassação do diploma.
 a eficácia probante dos indícios,  que a prova indiciária –  um juízo Não questiono mas enfatizo para viabilizar
de condenação (penal ou civil) –  ser veemente, convergente  concatenada,  por contra-deve e não excluída
indícios,  abalada  neutralizada por eventual dubiedade que possa emergir das conclusões a que tal prova nem ou
 circunstancial dê lugar,  de o acolhimento judicial desses elementos probatórios indiretos, meramente sob pena
 precários, inconsistentes  impregnados de equivocidade,  em incompreensível transgressão quando ou importar
ao postulado constitucional da não-culpabilidade.
</w:t>
      </w:r>
    </w:p>
    <w:p>
      <w:pPr>
        <w:pStyle w:val="Normal"/>
      </w:pPr>
      <w:r>
        <w:t xml:space="preserve"/>
      </w:r>
    </w:p>
    <w:p>
      <w:pPr>
        <w:pStyle w:val="Normal"/>
      </w:pPr>
      <w:r>
        <w:t xml:space="preserve"> os indícios  terão força convincente, ‘quando [...] concordes e concludentes’, pois É que somente indícios que 
 firmes ou seguros , a meu juízo, um decreto de condenação , como não sejam coesos, não podem legitimar ou
no caso, de cassação de diploma.
(REspe 21.264/AP, Relator Ministro Carlos Velloso, DJ de 11.6.2004) (destaques no original)
Em síntese, para a caracterização do abuso de poder apto à incidência das graves penalidades 
aqui referidas, impõe-se estar comprovada, de forma inequívoca, a gravidade dos fatos imputados, 
demonstrada a partir da verificação do alto grau de reprovabilidade da conduta (aspecto qualitativo) e de sua 
significativa repercussão a fim de influenciar o equilíbrio da disputa eleitoral (aspecto quantitativo).
A lesividade da conduta para conformação do uso abusivo do poder numa eleição presidencial, a 
meu sentir, deve ser mais evidente, quer em razão da importância do cargo de presidente da República no 
âmbito nacional e internacional, quer por se tratar de pleito de proporções continentais, a envolver um eleitorado 
de quase 150 milhões de cidadãos.
E, nesse ponto, pus em relevo o alerta do então Min. Caputo Bastos, no REspe 25.073/BA, DJ 
de 17.3.2006, no sentido de que a “intervenção da Justiça Eleitoral deve ter como referência o delicado 
equilíbrio entre a legitimidade da soberania popular manifestada nas urnas e a preservação da lisura do 
processo eleitoral”.
De fato, todo poder emana do povo, competindo à Justiça Eleitoral proteger essa vontade 
popular, e não substituí-la.
Enfim, disso resulta que, à luz do princípio da reserva legal proporcional, nem todo ato ilícito 
reconhecido por esta Justiça especializada será necessariamente abusivo e, por conseguinte, apenado com os 
gravames alusivos à cassação de registro, mandato ou diploma e à inelegibilidade, podendo configurar ofensa a 
outros bens jurídicos igualmente tutelados pela legislação, a exemplo das condutas vedadas, passíveis de 
imposição das sanções de suspensão imediata da conduta e multa.
Consignei, lado outro – naquelas reflexões balizadoras dos julgamentos que estariam por vir 
sobre esta mesma temática –, que, não obstante sua designação jurídica, a ação de investigação judicial 
eleitoral não possui a natureza processual de inquérito, ou seja, de procedimento prévio destinado a promover 
diligências investigativas com o intuito de revelar a autoria e a materialidade de práticas abusivas. Constitui, de 
fato, verdadeira ação eleitoral, pela qual se deduz em juízo a pretensão de fulminar a elegibilidade de 
determinado candidato ou eleitor em razão da ocorrência de abuso de poder, em decorrência do que o autor 
deve narrar fatos ilícitos concretos e objetivos, com gravidade suficiente para afetar a regularidade do pleito, 
indicando, desde logo, as provas aptas a comprovar a sua prática.
Retomadas, em breve síntese, essas premissas jurídico-processuais, entendo importante 
acrescer, como parâmetro para o julgamento do caso em análise, a orientação firmada pelo Supremo Tribunal 
Federal quanto à liberdade de expressão, por ocasião do julgamento da ADI 4439/DF, de cuja ementa 
transcrevo o seguinte fragmento:
[...]
3. A liberdade de expressão constitui um dos fundamentos essenciais de uma sociedade democrática e 
compreende não somente as informações consideradas como inofensivas, indiferentes ou favoráveis, mas 
também as que possam causar transtornos, resistência, inquietar pessoas, pois a Democracia somente existe 
baseada na consagração do pluralismo de ideias e pensamentos políticos, filosóficos, religiosos e da tolerância 
de opiniões e do espírito aberto ao diálogo.
[...]
(ADI 4439/DF, Relator Ministro Luís Roberto Barroso, Redator para o acórdão Ministro Alexandre de Moraes, DJe 
de 21.6.2018)
</w:t>
      </w:r>
    </w:p>
    <w:p>
      <w:pPr>
        <w:pStyle w:val="Normal"/>
      </w:pPr>
      <w:r>
        <w:t xml:space="preserve"/>
      </w:r>
    </w:p>
    <w:p>
      <w:pPr>
        <w:pStyle w:val="Normal"/>
      </w:pPr>
      <w:r>
        <w:t xml:space="preserve">Corroborando tal entendimento, a Corte Suprema referendou, em sessão de 31.10.2018, 
decisão liminar, proferida na ADPF 548/DF pela em. Ministra Cármen Lúcia, dirigida a assegurar a 
“manifestação livre de ideias e divulgação do pensamento nos ambientes universitários ou em equipamentos 
sob a administração de universidades públicas e privadas e serventes a seus fins e desempenhos”, da qual 
colho, no ponto, os excertos adiante reproduzidos:
 O processo eleitoral, no Estado democrático, fundamenta-se nos princípios da liberdade de manifestação do 8.
pensamento, da liberdade de informação e de ensino e aprendizagem, da liberdade de escolhas políticas, em 
perfeita compatibilidade com elas se tendo o princípio, também constitucionalmente adotado, da autonomia 
universitária.
Por eles se garante a liberdade de escolha política sem o que não se tem processo eleitoral plural, como inerente 
à democracia a ser construída e garantida e no qual comparece a eleição como instrumento imprescindível à sua 
dinâmica.
Sem liberdade de manifestação, a escolha é inexistente. O que é para ser opção, transforma-se em simulacro de 
alternativa. O processo eleitoral transforma-se em enquadramento eleitoral, próprio das ditaduras. 
Por isso, toda interpretação de norma jurídica que colida com qualquer daqueles princípios, ou, o que é pior e 
mais grave, que restrinja ou impeça a manifestação da liberdade é inconstitucional, inválida, írrita.
[...]
A liberdade é o pressuposto necessário para o exercício de todos os direitos fundamentais.
[...]
Há que se interpretarem as normas jurídicas impeditivas de práticas durante o processo eleitoral segundo a sua 
finalidade e nos limites por ela contemplados e que não transgridem princípios constitucionais. Fora ou além do 
limite necessário ao resguardo de todas as formas de manifestação livre de pensar e do espaço livre de cada um 
atuar segundo o seu pensamento político o que há é abuso não de quem se expressa, mas de quem limita a 
expressão.
 Dispõe o art. 37 da Lei n. 9.504/1997 ser vedada a veiculação de propaganda de qualquer natureza, inclusive 11.
pichação, inscrição a tinta e exposição de placas, estandartes, faixas, cavaletes, bonecos e assemelhados nos 
espaços indicados na norma.
A finalidade da norma que regulamenta a propaganda eleitoral e impõe proibição de alguns comportamentos em 
períodos especificados é impedir o abuso do poder econômico e político e preservar a igualdade entre os 
candidatos no processo.
A norma visa o resguardo da liberdade do cidadão, o amplo acesso das informações a fim de que ele decida 
segundo a sua conclusão livremente obtida, sem cerceamento direto ou indireto a seu direito de escolha.
A vedação legalmente imposta tem finalidade específica. Logo, o que não se contiver nos limites da finalidade de 
lisura do processo eleitoral e, diversamente, atingir a livre manifestação do cidadão não se afina com a teleologia 
da norma eleitoral, menos ainda com os princípios constitucionais garantidores da liberdade de pensamento, de 
manifestação, de informação, de aprender e ensinar.
[...]
</w:t>
      </w:r>
    </w:p>
    <w:p>
      <w:pPr>
        <w:pStyle w:val="Normal"/>
      </w:pPr>
      <w:r>
        <w:t xml:space="preserve"/>
      </w:r>
    </w:p>
    <w:p>
      <w:pPr>
        <w:pStyle w:val="Normal"/>
      </w:pPr>
      <w:r>
        <w:t xml:space="preserve"> Tem-se nos incisos IV, IX e XVI do art. 5o. da Constituição do Brasil:12.
“Art. 5o. Todos são iguais perante a lei, sem distinção de qualquer natureza, garantindo-se aos brasileiros e aos 
estrangeiros residentes no País a inviolabilidade do direito à vida, à liberdade, à igualdade, à segurança e à 
propriedade, nos termos seguintes:
…
IV - é livre a manifestação do pensamento, sendo vedado o anonimato;
…
IX - é livre a expressão da atividade intelectual, artística, científica e de comunicação, independentemente de 
censura ou licença;
…
XVI - todos podem reunir-se pacificamente, sem armas, em locais abertos ao público, independentemente de 
autorização, desde que não frustrem outra reunião anteriormente convocada para o mesmo local, sendo apenas 
.exigido prévio aviso à autoridade competente;”
Os dispositivos da Lei n. 9.504/1997 somente têm interpretação válida em sua adequação e compatibilidade com 
os princípios acima mencionados e nos quais se garantem todas as formas de manifestação da liberdade de 
pensamento, de divulgação de ideias e de reunião dos cidadãos.
[...]
Insista-se: volta-se a norma contra práticas abusivas e comprometedoras da livre manifestação das ideias, o que 
não é o mesmo nem próximo sequer do exercício das liberdades individuais e públicas. O uso de formas lícitas 
de divulgação de ideias, a exposição de opiniões, ideias, ideologias ou o desempenho de atividades de docência 
é exercício da liberdade, garantia da integridade individual digna e livre, não excesso individual ou voluntarismo 
sem respaldo fundamentado em lei.
Liberdade de pensamento não é concessão do Estado. É direito fundamental do indivíduo que a pode até mesmo 
contrapor ao Estado.  Por isso não pode ser impedida, sob pena de substituir-se o indivíduo pelo ente estatal, o 
que se sabe bem onde vai dar. E onde vai dar não é o caminho do direito democrático, mas da ausência de 
direito e  democrático. [...].déficit
(ADPF-MC 548/DF, Relatora Ministra Cármen Lúcia, DJe de 31.10.2018)
Dito isso, rememoro que, configurado o abuso de poder, a sanção eleitoral estaria adstrita à 
inelegibilidade, a considerar que nenhum dos representados possui mandato eletivo e, dada a natureza 
personalíssima dessa penalidade, impõe-se prova cabal de participação ou anuência na prática ilícita.
Essa não é, contudo, a hipótese vislumbrada no feito em apreço, consoante revela a análise das 
condutas imputadas aos demandados.
1) Utilização do Jornal A União
</w:t>
      </w:r>
    </w:p>
    <w:p>
      <w:pPr>
        <w:pStyle w:val="Normal"/>
      </w:pPr>
      <w:r>
        <w:t xml:space="preserve"/>
      </w:r>
    </w:p>
    <w:p>
      <w:pPr>
        <w:pStyle w:val="Normal"/>
      </w:pPr>
      <w:r>
        <w:t xml:space="preserve">Alegou a coligação investigante abuso de poder pelo uso indevido dos meios de comunicação 
social. O então governador do Estado da Paraíba, Ricardo Coutinho, teria utilizado o Jornal A União, 
pertencente ao Governo da Paraíba, e cuja superintendente é a requerida Albiege Fernandes, para fomentar a 
candidatura dos primeiros investigados e denegrir a imagem do candidato Jair Bolsonaro por meio de 7 (sete) 
fragmentos de matérias constantes em 5 (cinco) edições do jornal, veiculadas nos dias 10, 11, 13, 14 e 23 de 
outubro de 2018 (IDs 569850, 569851, 569852, 569853, 569854 e 569855).
Inicialmente, pontuo que o direito à informação (art. 5º, XIV, CF) é mais um dos direitos ligados à 
liberdade, pois estruturado com a livre manifestação do pensamento, especialmente quando esta informação 
destina-se fornecer elementos para a formação de convicções públicas, em particular, na seara política.
Bem por isto, tem o Supremo assegurado o direito de crítica pela imprensa:
[...]
- A liberdade de imprensa, enquanto projeção das liberdades de comunicação e de manifestação do 
pensamento, reveste-se de conteúdo abrangente, por compreender, dentre outras prerrogativas relevantes que 
lhe são inerentes, (a) o direito de informar, (b) o direito de buscar a informação, (c) o direito de opinar e (d) o 
direito de criticar.
- A crítica jornalística, desse modo, traduz direito impregnado de qualificação constitucional, plenamente oponível 
aos que exercem qualquer atividade de interesse da coletividade em geral, pois o interesse social, que legitima o 
direito de criticar, sobrepõe-se a eventuais suscetibilidades que possam revelar as pessoas públicas ou as 
figuras notórias, exercentes, ou não, de cargos oficiais.
- A crítica que os meios de comunicação social dirigem às pessoas públicas, por mais dura e veemente que 
possa ser, deixa de sofrer, quanto ao seu concreto exercício, as limitações externas que ordinariamente resultam 
dos direitos de personalidade.
- Não induz responsabilidade civil a publicação de matéria jornalística cujo conteúdo divulgue observações em 
caráter mordaz ou irônico ou, então, veicule opiniões em tom de crítica severa, dura ou, até, impiedosa, ainda 
mais se a pessoa a quem tais observações forem dirigidas ostentar a condição de figura pública, investida, ou 
não, de autoridade governamental, pois, em tal contexto, a liberdade de crítica qualifica-se como verdadeira 
excludente anímica, apta a afastar o intuito doloso de ofender. Jurisprudência. Doutrina.
- O Supremo Tribunal Federal tem destacado, de modo singular, em seu magistério jurisprudencial, a 
necessidade de preservar-se a prática da liberdade de informação, resguardando-se, inclusive, o exercício do 
direito de crítica que dela emana, por tratar-se de prerrogativa essencial que se qualifica como um dos suportes 
axiológicos que conferem legitimação material à própria concepção do regime democrático.
[...] 
(AI 505.595-AgR/RJ, Relator Ministro Celso de Mello).
Outrossim, “o uso indevido dos meios de comunicação social não pode ser presumido e requer 
que se demonstre a gravidade em concreto da conduta, com mácula à lisura do pleito” (REspe 225-04, Rel. Min. 
Jorge Mussi, julgado em 26.06.2018).
Além disso, na análise da gravidade, deve ser considerada a diferença de regimes jurídicos 
entre os meios de comunicação, do que decorre maior liberdade dos veículos de comunicação escrita.
A coligação autora destacou os seguintes trechos relacionados à primeira matéria, denominada 
, publicada na edição de 10.10.18 do Jornal A União (ID 569850):“Intolerância ou democracia”
</w:t>
      </w:r>
    </w:p>
    <w:p>
      <w:pPr>
        <w:pStyle w:val="Normal"/>
      </w:pPr>
      <w:r>
        <w:t xml:space="preserve"/>
      </w:r>
    </w:p>
    <w:p>
      <w:pPr>
        <w:pStyle w:val="Normal"/>
      </w:pPr>
      <w:r>
        <w:t xml:space="preserve">O que causa perplexidade no atual contexto político do país é a defesa que é feita pelos apoiadores do candidato 
Jair Bolsonaro à divisão do país, numa espécie de oposição entre ‘eles e nós’ – opinião essa que é difundida 
pelo próprio candidato do PSL. A propósito, são essas pessoas que estão difamando, atacando os eleitores 
nordestinos em redes sociais, pelo fato de o capitão de reserva não ter vencido em nenhum dos estados da 
região. Não foram poucas as postagens que chamaram os eleitores nordestinos de ‘burros’ e a sugerirem que o 
Nordeste fosse separado do Brasil, enquanto outras afirmavam que ‘nordestino não é gente’ e que os eleitores 
da região votaram, em sua maioria em Haddad, ‘por causa do Bolsa Família, ninguém quer trabalhar’.
A propósito, a Justiça brasileira deveria identificar e punir, na forma da lei, essas pessoas que espalharam 
inúmeros xingamentos contra a população nordestina, simplesmente por que a maioria desse contingente disse 
não ao discurso de ódio, de preconceito e de violência que se alinha ao discurso excludente de Bolsonaro. Ora, 
numa democracia, pressupõe-se que as escolhas de uns precisam ser respeitadas, embora sejam opostas às 
dos outros. Porém, o que se vê, no lado do candidato do PSL, é o incentivo à punição de quem pensa diferente, 
o ataque covarde a quem tem opinião distinta. A propósito, a Lei 7.715 de 1989, considera crime racial posturas 
preconceituosas com as que estão sendo disseminadas por partidários de Bolsonaro, que representam um 
discurso de discriminação racial, de preconceito por questão de etnia e até de religião.
No próximo dia 28 de outubro, quando ocorrerá o segundo turno, os eleitores do país terão uma missão, talvez a 
mais importante da história das eleições presidenciais, que é escolher entre o discurso da intolerância, do ataque 
às minorias, da retirada dos direitos mais básicos do povo brasileiro, e a mensagem de democracia, da 
manutenção do estado democrático de direito, do respeito às diferenças [...].
De início, verifico não haver na mensagem referência favorável à candidatura de Fernando 
Haddad. Há, sim, relatos de fatos, opiniões e supostas críticas direcionadas aos nordestinos atribuídas aos 
 do candidato Jair Bolsonaro, em vista deste não ter vencido as eleições na região Nordeste. Desta apoiadores
forma, ao contrário do que defende a coligação investigante, não vislumbro excesso ou abuso no emprego de 
meio de comunicação social.
No que diz respeito à segunda matéria jornalística, publicada na mesma edição de 10.10.18, 
intitulada  (ID 569850), a parte autora se insurge apenas contra o seguinte trecho da matéria: “Outro qualquer”
“O capitão já classificava o nordestino de coisa, de indivíduo indeterminado”.
Na hipótese, o destaque de apenas uma frase, sem a sua contextualização, não é suficiente 
para aferir, , gravidade ou uso excessivo do jornal.per se
A terceira matéria foi veiculada em 11.10.2018, sob o título , contém “Ninguém pode se omitir”
o seguinte excerto descrito na inicial (ID 569851):
O Governador Ricardo Coutinho (PSB) convocou a militância e políticos para trabalhar pela eleição de Fernando 
Haddad: Não é uma eleição do PT, é uma eleição para salvaguardar a democracia, reconstituir o tecido social. 
Nenhum de nós que nos posicionamos como democratas, tem direito de se omitir. Cada comitê, cada setor 
organizado não deve paralisar as atividades.
Alegou a autora que o então governador teria se utilizado de um canal público de comunicação 
para convocar a militância e políticos a trabalharem pela eleição de Fernando Haddad. No entanto, além de não 
haver prova do uso de canal público de comunicação, o que se percebe no teor da mensagem é a mera 
reprodução de manifestação de uma personalidade política convocando seus apoiadores para participar 
ativamente do processo eleitoral, o que é lícito e válido.
Na quarta matéria, intitulada (ID 569851), veiculada em 11.10.2018, “VITÓRIA DE HADDAD” 
consta apenas a descrição da fala do governador eleito João Azevedo, o qual estaria imbuído em trabalhar para 
aumentar a vitória de Haddad na Paraíba:
</w:t>
      </w:r>
    </w:p>
    <w:p>
      <w:pPr>
        <w:pStyle w:val="Normal"/>
      </w:pPr>
      <w:r>
        <w:t xml:space="preserve"/>
      </w:r>
    </w:p>
    <w:p>
      <w:pPr>
        <w:pStyle w:val="Normal"/>
      </w:pPr>
      <w:r>
        <w:t xml:space="preserve">Do Governador eleito da Paraíba, João Azevêdo (PSB), reportando-se à atuação do seu partido e das legendas 
aliadas no segundo turno da eleição presidencial: “Vamos trabalhar para aumentar a vitória que demos a Haddad 
na Paraíba”. O candidato petista venceu Jair Bolsonaro em 217 dos 223 municípios paraibanos, no primeiro 
turno. Haddad obteve 45,46% dos votos contra 31,30% de Bolsonaro.
De igual forma, não se sustentam as alegações quanto à quinta matéria, publicada em 13.10.18, 
denominada . Trata-se também de “SOCIALISTAS: GOVERNADOR DEVERIA OCUPAR MINISTÉRIO DO PT”
réplica da fala do agente político João Azevedo Lins Filho sobre a expectativa de o representado Ricardo 
Coutinho assumir um Ministério, em eventual vitória de Fernando Haddad.
Eis o teor da matéria (ID 569853):
Esta semana, em entrevista numa emissora de TV, o governador eleito da Paraíba, João Azevedo (PSB), foi 
provocado para comentar sobre a possibilidade de ele trabalhar pela candidatura do Governador Ricardo 
Coutinho a prefeito de João Pessoa, em 2020. Bem ao seu estilo, franco e equilibrado, o socialista disse que 
“isso é uma decisão pessoal do governador”. Porém, deixou nas entrelinhas que espera que o gestor estadual 
alce voos maiores na política nacional: “Uma eleição como essa (de 2018) estabelece um marco temporal. Não 
se pode achar que até lá teremos as mesmas condições de hoje. Se Ricardo vai ser candidato, só depende dele. 
Mas acredito que a missão dele é maior.
Não que ser prefeito de João Pessoa não seja uma missão grandiosa e honrosa missão, não é isso. Mas pela 
estatura política que ele tem, Ricardo tem uma missão maior para com este país, muito maior”. Ou seja, o 
governador eleito aposta que Ricardo Coutinho poderá ocupar um ministério num eventual governo de Fernando 
Haddad (PT).
Nas hostes socialistas – aqui já comentamos isso – a expectativa é que, na hipótese de vitória do candidato 
petista, o governador assuma o ministério da Integração Nacional.
Opinião nesse sentido foi exposta também pela Deputada Estadual Estela Bezerra (PSB).
Por sua vez, na sexta matéria, veiculada em 14.10.2018, com o título “JAIR BOLSONARO 
(ID 569854), cuida-se de reprodução de suposta fala do GERA AMEAÇA À MAIOR PARTE DA POPULAÇÃO” 
Senador Hélio José relatando seu descontentamento com a candidatura de Jair Bolsonaro, inclusive mediante a 
citação de fato notório em relação ao respectivo candidato a vice, Hamilton Mourão.
Confira-se o teor da mensagem:
Jair Bolsonaro é o candidato dos milionários, do mercado financeiro, da grande mídia e dos segmentos 
autoritários e racistas da sociedade brasileira, representando portanto hoje uma grande ameaça à maior parte da 
população, disse em Plenário, o senador Hélio José (Prós-DF).
Para o senador, Bolsonaro e seu grupo político constituem hoje um risco real à sociedade civil livremente 
organizada, à classe trabalhadora e aos servidores públicos. Hélio José disse que Bolsonaro, caso eleito, “fará 
um governo pior do que o de Temer, cuja tônica será a retirada de todos os direitos trabalhistas e dos servidores”.
“O seu vice, Hamilton Mourão, já falou abertamente que pretende acabar com o 13º salário. São inúmeras as 
declarações de Bolsonaro e de políticos próximos a ele contra as mulheres, contra os negros e contra a 
sociedade livremente organizada. Trata-se claramente de uma candidatura fascista, nazista e anti-povo’, acusou 
o senador, para quem o candidato do PSL à Presidência da República ‘contraria todos os princípios mais 
identificados com o cristianismo”.
</w:t>
      </w:r>
    </w:p>
    <w:p>
      <w:pPr>
        <w:pStyle w:val="Normal"/>
      </w:pPr>
      <w:r>
        <w:t xml:space="preserve"/>
      </w:r>
    </w:p>
    <w:p>
      <w:pPr>
        <w:pStyle w:val="Normal"/>
      </w:pPr>
      <w:r>
        <w:t xml:space="preserve">Por fim, Hélio José voltou a reiterar seu apoio à candidatura presidencial de Fernando Haddad (PT).
Tampouco conseguiu comprovar a autora a veiculação de matéria negativa na sétima e última 
reportagem (ID 569855), de 23.10.2018. Esta diz respeito à declaração feita pelo Deputado Federal Eduardo 
Bolsonaro, dando conta de que o Deputado Estadual e candidato eleito a Deputado Federal pelo PT, Frei 
Anastácio, proporia, na Assembleia Legislativa da Paraíba, um voto de repúdio ao candidato da coligação 
investigante, caracterizando uma operação orquestrada pelo então governador, que estaria fazendo uso da 
máquina do Estado e de sua bancada de sustentação política na Assembléia Legislativa da Paraíba.
Em 26.10.2018, na decisão por meio da qual indeferi as postulações liminares (ID 574670), 
consignei:
[...]
Por outro lado, o teor das matérias jornalísticas tidas por irregulares pela autora há de ser analisado no contexto 
das publicações onde se encontram inseridas. Nelas se pode vislumbrar um conteúdo de crítica ou qualificação 
desprimorosa de ações e posicionamentos político-ideológicos atribuídos a pretensos apoiadores do candidato 
da coligação representante, os quais são associados genericamente, em alguns momentos, ao discurso 
pretensamente por ele defendido.
Em outras passagens, o que se pode aferir é a defesa apaixonada do povo nordestino; a mera reprodução de 
manifestações de personalidades políticas; a exibição de matéria relacionada a declaração feita pelo deputado 
federal Eduardo Bolsonaro, amplamente divulgada pela mídia; nota da UEPB em repúdio a ações violentas e 
defesa da educação e de valores democráticos, sem agressões à honra ou à imagem de candidato ou explícita 
propaganda eleitoral; e, finalmente, publicidade de evento no qual se associa o nome do candidato representado 
à universidade, cuja organização se atribui à “Comunidade Acadêmica UEPB”.
Como visto, a investigante não obteve êxito em comprovar a excessiva exposição do candidato Fernando 
Haddad no Jornal A União, por meio de sucessiva e reiterada veiculação de matérias tendenciosas, destinadas a 
enaltecer a imagem de referido candidato em detrimento de seus adversários políticos, de modo a incutir na 
mentalidade de parte considerável do eleitorado ser a opção política mais recomendável e, assim, afetar 
indevidamente a legitimidade e a normalidade do pleito presidencial.
Por outro lado, o conteúdo das reportagens impugnadas não revela a nítida intenção de denegrir 
a imagem do candidato Jair Bolsonaro. Também não pode ser considerado supostamente difamatório, 
tampouco sabidamente inverídico, estando, em vez disso, nos estritos limites da liberdade de imprensa.
Como já afirmado pelo Supremo Tribunal Federal:
[...] A democracia, longe de exercitar-se apenas e tão somente nas urnas, durante os pleitos eleitorais, 
pode e deve ser vivida contínua e ativamente pelo povo, por meio do debate, da crítica e da manifestação 
em torno de objetivos comuns.
Neste contexto, precisamente adverte o laureado economista indiano Amartya Sen que um grande número de 
ditadores no mundo tem conseguido gigantescas vitórias eleitorais, mesmo sem coerção evidente sobre o 
processo de votação, principalmente suprimindo a discussão pública e a liberdade de informação (SEN, Amartya. 
A ideia de justiça. Trad. Denise Bottman e Ricardo Doninelli Mendes. São Paulo: Companhia das Letras, 2011. p. 
361), o que evidencia o liame indissociável entre a liberdade de expressão e a democracia. Considerando todos 
os benefícios sociais da argumentação pública, Amartya Sen comprova suas premissas com a constatação de 
que “nunca houve uma grande ocorrência de fome coletiva em uma democracia com eleições regulares, partidos 
de oposição, liberdade básica de expressão e uma imprensa relativamente livre (mesmo no caso de países muito 
pobres e em situação alimentar seriamente adversa)”, sendo de rigor admitir, desse modo, que “as liberdades 
</w:t>
      </w:r>
    </w:p>
    <w:p>
      <w:pPr>
        <w:pStyle w:val="Normal"/>
      </w:pPr>
      <w:r>
        <w:t xml:space="preserve"/>
      </w:r>
    </w:p>
    <w:p>
      <w:pPr>
        <w:pStyle w:val="Normal"/>
      </w:pPr>
      <w:r>
        <w:t xml:space="preserve">políticas e os direitos democráticos estão entre os ‘componentes constitutivos’ do desenvolvimento” (op. cit. p. 
376 e 381).
Certo é que para a existência de uma democracia robusta este debate não pode cingir-se apenas aos 
mecanismos governamentais de captação da vontade popular, máxime quando a própria eficácia desses 
instrumentos é contestada no seio da sociedade. É preciso abrir os canais de participação popular para que os 
rumos da nação não sejam definidos exclusivamente ao talante dos governantes eleitos, estimulando que os 
destinatários das prestações estatais sejam co-partícipes da formação da vontade política.
(RCL 15887/MG, Relator Ministro Luiz Fux, DJe de 24.6.2013) (grifos nossos).
Não fosse isso, diante da modesta tiragem do periódico e de sua circulação restrita ao Estado da 
Paraíba (fato não impugnado pela autora), afigura-se desarrozoado considerar que tais matérias tenham tido 
força suficiente para desequilibrar a disputa eleitoral. Aliás, sequer houve menção ao número de exemplares 
impressos.
Soma-se a isso a jurisprudência desta Corte no sentido de que fato ocorrido na imprensa escrita 
possui alcance inegavelmente menor em relação a outros veículos de comunicação social, como o rádio e a 
televisão, devido à própria característica do meio impresso, cujo acesso à informação tem relação direta com o 
interesse do leitor (RESPE 56173/SC, Relatora Ministra Luciana Lóssio, DJe de 17.6.2016).
Na mesma linha, o seguinte julgado do TSE:
RECURSO ORDINÁRIO. ELEIÇÕES 2014. DEPUTADO ESTADUAL. AÇÃO DE INVESTIGAÇÃO JUDICIAL 
ELEITORAL. USO INDEVIDO DOS MEIOS DE COMUNICAÇÃO SOCIAL. JORNAL IMPRESSO. NÃO 
CONFIGURAÇÃO. PROVIMENTO.
1. Os veículos impressos de comunicação podem assumir posição favorável em relação a determinada 
candidatura, inclusive divulgando atos de campanha e atividades parlamentares, sem que isso caracterize por si 
só uso indevido dos meios de comunicação social, devendo ser punidos pela Justiça Eleitoral os eventuais 
excessos.
2. No caso dos autos, na grande maioria das oito edições impugnadas do Jornal Repórter, veiculadas entre abril 
de 2013 e abril de 2014, não houve destaque exclusivo à atuação parlamentar do recorrente, tendo sido também 
destinado espaço para diversos políticos em níveis municipal, estadual e federal.
3. Recurso ordinário provido.
(RO 7569-30/RJ, Relator Ministro João Otávio de Noronha, DJe de 5.11.2015).
Por oportuno, cito ainda outro precedente desta Corte:
ELEIÇÕES 2012. AGRAVO REGIMENTAL. RECURSO ESPECIAL ELEITORAL. AÇÃO DE INVESTIGAÇÃO 
JUDICIAL ELEITORAL. PREFEITO E VICE. IMPROCEDÊNCIA. ABUSO DO PODER POLÍTICO. USO 
INDEVIDO DOS MEIOS DE COMUNICAÇÃO SOCIAL. INOCORRENTES. PROVA INEQUÍVOCA. AUSÊNCIA. 
NÃO PROVIMENTO.
Histórico da demanda
1. Contra decisão pela qual dei provimento ao recurso especial interposto por José Rechuan Júnior, reeleito 
Prefeito do Município de Resende/RJ nas Eleições 2012, e Noel de Oliveira, eleito Vice-Prefeito - reestabelecida 
a sentença de improcedência da ação de investigação judicial eleitoral, ante a não demonstração do uso abusivo 
</w:t>
      </w:r>
    </w:p>
    <w:p>
      <w:pPr>
        <w:pStyle w:val="Normal"/>
      </w:pPr>
      <w:r>
        <w:t xml:space="preserve"/>
      </w:r>
    </w:p>
    <w:p>
      <w:pPr>
        <w:pStyle w:val="Normal"/>
      </w:pPr>
      <w:r>
        <w:t xml:space="preserve">dos meios de comunicação em detrimento dos princípios e regras que regem o processo eleitoral -, manejou 
agravo regimental o Ministério Público Eleitoral.
Do agravo regimental
2. Na linha da jurisprudência desta Casa, a imprensa escrita pode assumir posição favorável em relação a 
determinado candidato, cabendo à Justiça Eleitoral apurar, no caso concreto, a ocorrência de eventuais excessos 
ou abusos com aptidão para interferir na normalidade e na legitimidade das eleições. Precedentes.
3. O entendimento deste Tribunal Superior também é no sentido de que a conduta abusiva que a 
legislação eleitoral busca coibir, no tocante às mídias impressas, diz com elementos que extrapolem a 
liberdade de expressão e à informação, tais como: (1) tiragem expressiva com destaque exclusivo a 
determinado candidato, ausente espaço para os demais concorrentes; (ii) divulgação reiterada de 
notícias sabidamente inverídicas com o fim de desgastar a imagem de adversário político, inclusive com 
falseamento da verdade; (iii) uso de recursos públicos ou privados para custear as propagandas; (iv) 
veiculação de mensagens difamatórias, caluniosas ou injuriosas; e (v) comprovado vínculo entre o meio 
. Precedentes.de comunicação e o candidato
4. Extrai-se do acórdão regional a seguinte moldura fática:
(a) muito embora os periódicos tenham apoiado a candidatura dos investigados, também destinaram espaço, 
ainda que em menor escala, aos demais candidatos majoritários, ressaltado que o jornal A Voz da Cidade criou 
"um caderno, denominado Caderno das Eleições, onde eram publicadas matérias sobre os candidatos de todos 
os municípios do Sul Fluminense" (fi. 537v.);
(b) o número total de periódicos distribuídos gratuitamente à população - 2.600 (dois mil e seiscentos) - 
representou percentual pouco expressivo - 2,9% (dois inteiros e nove décimos por cento) do total de eleitores do 
Município de Resende/RJ -, registrado, ainda, que os investigados obtiveram 73,44% (setenta e três inteiros e 
quarenta e quatro décimos por cento) dos votos válidos;
(c) no tocante à tiragem destinada à venda (11.500 - onze mil e quinhentos), cujo acesso dependeria do interesse 
do eleitor em adquiri-lo de forma onerosa, sua distribuição não estava limitada ao Município de Resende/RS; e
(d) inexistente notícia de que os jornais tenham veiculado mensagens difamatórias ou inverídicas em relação aos 
demais candidatos, tampouco comprovado o uso de recursos públicos ou privados para o custeio dos referidos 
periódicos.
5. Fixadas tais premissas, não evidenciado, a teor da exegese desta Casa, o uso abusivo dos meios de 
comunicação pela imprensa escrita, exercida a liberdade de expressão e de informação em obediência aos 
ditames legais, não havendo falar em conduta apta a desequilibrar a disputa eleitoral.
6. Cristalizada a jurisprudência desta Corte Superior no sentido de que constitui requisito indispensável à 
configuração do uso indevido dos meios de comunicação social - com gravidade a implicar a cassação dos 
mandatários eleitos pelo voto popular - a existência de prova inequívoca, ausente no caso concreto, à luz do 
aresto regional.
Agravo regimental conhecido e não provido. Prejudicado o agravo regimental na AC n° 1037-68.2014.
(AgR-REspe 586-87/RJ, Relatora Ministra Rosa Weber, DJe de 10.8.2018) (grifos nossos)
</w:t>
      </w:r>
    </w:p>
    <w:p>
      <w:pPr>
        <w:pStyle w:val="Normal"/>
      </w:pPr>
      <w:r>
        <w:t xml:space="preserve"/>
      </w:r>
    </w:p>
    <w:p>
      <w:pPr>
        <w:pStyle w:val="Normal"/>
      </w:pPr>
      <w:r>
        <w:t xml:space="preserve">Em conclusão, o conjunto fático-probatório não ostenta os elementos necessários a emoldurar 
as condutas abusivas imputadas na inicial, nem revela gravidade suficiente para a imposição das penalidades 
que a espécie comporta.
Outra não foi, aliás, a conclusão firmada no parecer ministerial, do qual destaco os seguintes 
trechos (ID 7483138):
59. O papel da imprensa é fundamental na Democracia e no processo eleitoral. A produção de informação 
de qualidade e a publicação de opiniões editoriais fomentam o debate público de ideias e tornam a 
política e o exercício da cidadania atividade mais consciente e madura.
60. Contudo, os abusos na utilização dos meios de comunicação consubstanciam transgressão que deturpa a 
formação das decisões públicas e populares, maculando o exercício pleno do regime democrático.
61. O zelo para se coibir eventuais abusos torna-se ainda maior quando o meio de comunicação em questão é 
mantido e dirigido pelo Estado.
62. A influência indevida da máquina pública nas eleições permeia a história eleitoral brasileira e desvirtua o 
processo democrático e o amadurecimento da cidadania.
63. Desse modo, a atuação ilícita da imprensa estatal merece reprimenda ainda mais severa.
64. Entretanto, no presente caso, as referidas publicações no Jornal A União não se apresentam como 
excessivas no exercício da liberdade jornalística de expor fatos e opiniões, nem como a exposição 
massiva de determinado candidato.
65. Além disso, considerando que se tratava de campanha presidencial, não se vislumbra gravidade 
suficiente para macular a normalidade e legitimidade do pleito em poucas publicações realizadas por um 
local restrito ao Estado da Paraíba e sem notícia de que possua ampla circulação.
66. Acresça-se que, algumas das publicações mencionadas, como demonstrado pelas defesas, não passaram de 
divulgação de conteúdo produzido pelas Agência Brasil e Agência Senado.
67. Nesse cenário descrito, conclui-se não evidenciada a prática de uso indevido dos meios de comunicação em 
relação às publicações realizadas pelo Jornal A União, mostrando-se incabível a aplicação das sanções aos 
requeridos. [...]
2) Uso da estrutura da Universidade Estadual da Paraíba.
Sustentou a coligação investigante que o então governador da Paraíba, Ricardo Coutinho, 
juntamente com o reitor e o vice-reitor da UEPB, respectivamente, Antônio Guedes Rangel Júnior e Flávio 
Romero Guimarães, teriam utilizado a estrutura da instituição em benefício da candidatura de Fernando 
Haddad, em virtude dos seguintes fatos:
a) Divulgação de nota sob o título “Reitoria da Universidade Estadual da Paraíba emite nota em defesa da 
Democracia”, publicada no sítio eletrônico da Universidade, em que alegadamente teria ocorrido apoio à 
candidatura de Fernando Haddad;
b) Publicação no “meio de interação social da UEPB”, realizada por meio do perfil no  denominado “TV Instagram
UEPB”;
</w:t>
      </w:r>
    </w:p>
    <w:p>
      <w:pPr>
        <w:pStyle w:val="Normal"/>
      </w:pPr>
      <w:r>
        <w:t xml:space="preserve"/>
      </w:r>
    </w:p>
    <w:p>
      <w:pPr>
        <w:pStyle w:val="Normal"/>
      </w:pPr>
      <w:r>
        <w:t xml:space="preserve">c) Evento organizado pela comunidade acadêmica da UEPB e supostamente divulgada em alguma “rede social 
da TVUEPB”;
d) Liberação dos funcionários da UEPB para que, em horário de expediente, “realizassem atos de campanha 
política pró Haddad nas ruas de Campina Grande”.
A alegação contida na inicial é de que os atos impugnados configurariam a conduta vedada no 
art. 73, I, da Lei 9.504/1997, que assim dispõe:
Art. 73. São proibidas aos agentes públicos, servidores ou não, as seguintes condutas tendentes a afetar a 
igualdade de oportunidades entre candidatos nos pleitos eleitorais:
I - ceder ou usar, em benefício de candidato, partido político ou coligação, bens móveis ou imóveis pertencentes 
à administração direta ou indireta da União, dos estados, do Distrito Federal, dos territórios e dos municípios, 
ressalvada a realização de convenção partidária; [...]
Relativamente a esse aspecto, comungo do entendimento manifestado pelo órgão ministerial em 
seu parecer:
32. Ressalta-se, ainda, que a Coligação autora tampouco demonstrou que os fatos por ela narrados teriam sido 
amplamente divulgados pela mídia nacional ou, menos provável ainda, internacional. Em verdade, caminhou em 
sentido diametralmente oposto, ao reconhecer que o Jornal “A União” possui circulação restrita ao estado da 
Paraíba, estando presente em apenas doze municípios, fato verificável no sítio oficial do periódico.
33. No mesmo sentido, a nota assinada pelo Reitor e Vice-Reitor da UEPB, encontra-se hospedada no site oficial 
da instituição o qual não é utilizado nacionalmente como fonte de pesquisa para buscas sobre notícias e mídias, 
mas para outras finalidades específicas de cunho educativo. Também quanto ao conhecimento deste texto não 
resulta a conclusão de tratar-se de fato amplamente conhecido.
34. No que tange à publicação de autoria imputada ao que alega ser rede social da TVUEPB, o reduzido alcance 
é ainda mais perceptível. A referida página, hospedada no , conta, atualmente, com tão somente 862 Instagram
seguidores, o que representa apenas 4,62% da comunidade discente daquela universidade.
35. Quando o parâmetro é, então, o número de eleitores aptos a votar, esta quantidade de seguidores reduz para 
ínfimos 0,00058% do eleitorado brasileiro. A publicação impugnada, por sua vez, pela imagem colacionada à 
inicial, colheu tão somente 32 curtidas.
36. Por fim, do vídeo colacionado à inicial, que a parte autora alega se referir a uma reunião, o que se observa é 
a presença de uma plateia que, além de reduzida, é muito específica. Se o referido encontro ocorreu, de fato, 
entre diretores e professores de escolas paraibanas, a conclusão imediata é a de que os pronunciamentos ali 
efetuados não se dirigiram ao amplo público.
37. A mídia apresentada pela Coligação autora se trata de mera gravação realizada por um dos presentes. 
Novamente não há demonstração de que o referido evento foi objeto de divulgação pela imprensa nacional, ou 
ainda que restou difundido por outros meios.
38. O que se observa da narrativa contida dos autos é um conjunto de fatos cujo conhecimento restringe-se a um 
nicho muito limitado de pessoas. De modo que impor ao candidato Haddad a obrigação de ciência é medida 
completamente ilógica e incompatível com os princípios da razoabilidade e da proporcionalidade. [...]
</w:t>
      </w:r>
    </w:p>
    <w:p>
      <w:pPr>
        <w:pStyle w:val="Normal"/>
      </w:pPr>
      <w:r>
        <w:t xml:space="preserve"/>
      </w:r>
    </w:p>
    <w:p>
      <w:pPr>
        <w:pStyle w:val="Normal"/>
      </w:pPr>
      <w:r>
        <w:t xml:space="preserve">Efetivamente, o exame das provas dos autos, além de não comprovar o uso do aparato público 
em benefício das candidaturas de Fernando Haddad e Manoela D'Ávila, demonstra que os fatos imputados não 
teriam gravidade para desequilibrar o equilíbrio do pleito diante de seu inexpressivo poder de persuasão e 
alcance.
Nesse sentido, denoto que a nota divulgada no site da UEPB, assinada pelo Reitor e Vice-Reitor, 
limita-se a fazer crítica genérica a supostos assaques direcionados às universidades públicas, sem nominar 
candidatos ou partidos políticos, tampouco conclamar a sociedade a votar em determinada candidatura. O texto 
busca, em verdade, firmar posicionamento em defesa de premissas ideológicas que, na visão dos citados 
dirigentes, deveriam orientar o ensino superior em nosso país. Inexiste qualquer menção ao nome dos 
investigados ou de seus adversários políticos.
Outrossim, a imagem difundida na rede social administrada pela TVUEPB, muito embora 
pudesse promover a campanha de Fernando Haddad, constituiu conduta única e isolada, desacompanhada de 
reiteradas publicações, tendo sido visualizada por pequenos números de seguidores. Logo, resta inequívoca a 
inexistência de comportamento com gravidade suficiente para influenciar, de forma decisiva, a vontade política 
de expressivo número de eleitores.
De igual modo, não vislumbro qualquer prática abusiva na divulgação do cartaz noticiando a 
realização de ato político “em defesa da democracia e da educação pública”, no qual é feita expressa menção à 
candidatura dos investigados, já que o material publicitário foi elaborado e divulgado pela comunidade 
acadêmica da UEFB, inexistindo qualquer prova do uso de recursos públicos da instituição para promoção de 
indigitado evento.
Portanto, diversamente do defendido pela tese acusatória, não há elementos probatórios 
seguros a demonstrar que a estrutura administrativa da UEFB prestou-se indevidamente como instrumento de 
promoção eleitoral.
3) Coação de servidores públicos.
A Coligação investigante alegou ter tomado conhecimento de vídeo no qual, em reunião pública 
realizada pelo então chefe do Poder Executivo estadual com demais lideranças políticas de seu grupo, o 
governador teria coagido diretores e professores de escolas públicas a se engajarem na campanha do 
candidato Fernando Haddad.
O art. 73, III, da Lei 9.504/1997 possui a seguinte redação:
Art. 73. São proibidas aos agentes públicos, servidores ou não, as seguintes condutas tendentes a afetar a 
igualdade de oportunidades entre candidatos nos pleitos eleitorais:
III - ceder servidor público ou empregado da administração direta ou indireta federal, estadual ou municipal do 
Poder Executivo, ou usar de seus serviços, para comitês de campanha eleitoral de candidato, partido político ou 
coligação, durante o horário de expediente normal, salvo se o servidor ou empregado estiver licenciado;
Da análise do referido vídeo, verifico que não ficou comprovada a suposta coação de diretores e 
professores de escolas públicas a se engajarem na campanha do candidato Fernando Haddad. Ao contrário, o 
que se percebe é uma reunião com o então chefe do Executivo estadual direcionada a várias pessoas não 
individualizadas. Conforme assentou o Ministério Público Eleitoral, “não se pode identificar, com clareza, os 
alegados atos de coação e quais seriam seus destinatários, nem as circunstâncias em que teriam ocorrido as 
 e falas transcritas pela parte autora” “o vídeo mostra insuficiente como suporte probatório à alegação da parte 
.autora, de modo que não se justifica a imposição de sanção em decorrência deste fato”
Vale dizer, não há o registro de qualquer discurso externando ameaças destinadas a 
constranger diretores e professores de escolas públicas a votarem nos investigados. Muito menos, ameaças de 
retaliações decorrentes do uso indevido de prerrogativas públicas.
Além disso, a gravação não permite concluir que essa reunião de campanha foi realizada em 
imóvel pertencente à Administração ou com servidores públicos durante o seu horário de expediente, razão pela 
qual ausente prova do desvio de finalidade exigido para a conformação do abuso de poder político.
</w:t>
      </w:r>
    </w:p>
    <w:p>
      <w:pPr>
        <w:pStyle w:val="Normal"/>
      </w:pPr>
      <w:r>
        <w:t xml:space="preserve"/>
      </w:r>
    </w:p>
    <w:p>
      <w:pPr>
        <w:pStyle w:val="Normal"/>
      </w:pPr>
      <w:r>
        <w:t xml:space="preserve">Com essas considerações, rejeito as preliminares suscitadas e, na linha do parecer ministerial, 
julgo improcedente a ação de investigação judicial eleitoral, determinando o seu arquivamento.
É como voto.
VOTO
O SENHOR MINISTRO OG FERNANDES: Senhora Presidente, Senhores Ministros, Senhor 
Subprocurador, Senhores Advogados, Senhoras Advogadas, Senhores Ministros Substitutos e Senhores 
Servidores, bom dia.
Esse jornal , que aqui aparece de uma forma discreta, na realidade, é preciso lembrar, A União
ele integra a história das maiores tragédias políticas brasileiras.
Foi através do jornal  – já em 1930, grande... era um instrumento de imprensa vinculado A União
ao governo –, e que o então presidente da província da Paraíba, João Pessoa, teve divulgadas as cartas que 
recebera de Anayde Beiriz e que o então presidente da província obteve através de uma busca e apreensão, 
sem nenhum pingo de legalidade, nos escritórios do advogado João Pessoa, extraiu dos cofres e divulgou o 
romance entre João Dantas e a Anayde.
Esse fato foi o estopim da tragédia que resultou, num primeiro momento, a morte de todos os 
três. João Pessoa foi morto em Recife, assassinado por João Dantas; João Dantas foi assassinado na casa de 
detenção do Recife, embora o laudo tenha saído como suicídio, ele foi degolado; e Anayde Beiriz suicidou-se.
Sabemos todos também que é desse fato o gatilho para a Revolução de 30, embora não fosse, 
digamos assim, o fato maior entre todos os acontecimentos que levaram à Revolução de 1930, mas João 
Pessoa era o vice tido... vice da chapa de Getúlio e isso deflagrou o projeto – projeto de revolução.
Esse é o jornal . Ele sempre teve esse perfil governista – é como se fosse, foi dito aqui, A União
um diário oficial. Menos mal que os fatos agora relatados em 2018 não repetem a tragédia de 1930.
O relato feito pelo eminente Ministro Jorge Mussi esclarece os fatos e a sua implicação jurídica e 
termina por entender pela improcedência da AIJE, eu o acompanho integralmente.
VOTO
O SENHOR MINISTRO TARCISIO VIEIRA DE CARVALHO NETO: Eminente Presidente, 
senhores julgadores, também louvando as excelentes sustentações orais, anoto que a Corte enfrenta mais uma 
vez o tormentoso tema do controle judicial dos limites da liberdade de expressão em matéria eleitoral.
Nós temos jurisprudencialmente firmado a posição de que ela, a liberdade de expressão, nas 
democracias contemporâneas reais, goza de uma posição preferencial no cotejo com dispositivos que regulam, 
seja propaganda eleitoral ou as condutas vedadas e, por igual, e porque não, o abuso dos meios de 
comunicação.
Essa liberdade de expressão, Presidente, no ambiente universitário, notadamente nas 
universidades públicas, goza de posição mais preferencial ainda, muito mais pujante e portentosa, não só diante 
do que se contém no art. 206, inciso II, combinado com o art. 207 do texto constitucional, no que preceituam o 
princípio da autonomia universitária, mas também diante da própria lógica de que, se no ambiente universitário 
as ideias não circulam livremente, esses conceitos caros de pluralismo político e de unidade na diversidade 
democrática seriam meramente semânticos.
Em meio às eleições de 2018, nós fomos chamados, inclusive às pressas – Vossa Excelência há 
de se lembrar, eminente Presidente –, a equacionar o problema das propagandas eleitorais em algumas 
universidades brasileiras e o fizemos, na linha, mais uma vez, da edificação da primazia dessa liberdade de 
expressão e o Supremo Tribunal Federal, por igual, ao julgar a ADPF 548, no dia 31.10 do ano passado, 
assentou, naqueles mesmos casos, o princípio da liberdade de expressão em matéria universitária inclusive, em 
prol da edificação, como eu disse, dessa democracia substancial que é o alvo requestado por todos.
</w:t>
      </w:r>
    </w:p>
    <w:p>
      <w:pPr>
        <w:pStyle w:val="Normal"/>
      </w:pPr>
      <w:r>
        <w:t xml:space="preserve"/>
      </w:r>
    </w:p>
    <w:p>
      <w:pPr>
        <w:pStyle w:val="Normal"/>
      </w:pPr>
      <w:r>
        <w:t xml:space="preserve">O grupo de fatos relacionados ao uso indevido da televisão pública da universidade estadual me 
impressionou, lançando luzes até na perspectiva da pertinência de uma punição à moda de multa, mas o 
eminente relator, numa precisão cirúrgica extremamente louvável nesse ponto, assentou, a mais não poder, a 
porosidade das provas coligidas aos autos. E eu me refiro especificamente ao que está esculpido no item 9 da 
primorosa ementa da lavra do Ministro Mussi.
Então, diante desse quadro fático, enaltecendo mais uma vez esses valores que têm sido 
inegociáveis na nossa jurisprudência e na jurisprudência do Supremo Tribunal Federal, eu acompanho às 
inteiras o voto do eminente relator, julgando improcedente a ação de investigação judicial eleitoral.
É como voto, Presidente.
VOTO
O SENHOR MINISTRO SÉRGIO BANHOS: Senhora Presidente, acompanho, desde já, o 
vertical voto do ministro relator. As considerações do Ministro Tarcisio, nós que vivenciamos ano passado como 
juízes da propaganda, Ministro Carlos, Ministro Salomão, e depois submetendo a esta Corte as nossas 
liminares e, muitas vezes, o mérito da questão, eu faço minhas as palavras trazidas pelo Ministro Tarcisio e 
mais uma vez parabenizo o voto preciso do ministro relator.
É assim como voto, Presidente.
VOTO
O SENHOR MINISTRO LUÍS ROBERTO BARROSO: Presidente, também eu cumprimento o 
eminente relator e estou acompanhando nas preliminares e no julgamento de improcedência do pedido também 
por considerar, como já faço há muito tempo, que a liberdade de expressão é uma liberdade preferencial e não 
veria razão para decidir diferentemente aqui.
Portanto, estou acompanhando o relator.
VOTO
O SENHOR MINISTRO EDSON FACHIN: Senhora Presidente, eminentes pares, eminente 
Ministro Mussi, senhores advogados que assomaram à tribuna, superadas as preliminares, como assim o fez o 
eminente ministro relator, no que o acompanho integralmente, a matéria de fundo circunscreve-se, a rigor, como 
Sua Excelência evidenciou, a dois grandes blocos de debate.
O primeiro, que diz respeito à primeira circunstância, concerne à presença, ou não, do alegado 
abuso pelo uso indevido de meios de comunicação social.
E o segundo bloco corresponde às outras duas imputações dos incisos I e III da respectiva 
legislação e de seu artigo 73 e que pertine à conduta vedada.
Nessa circunstância, Sua Excelência evidenciou, quanto ao abuso de poder, a ausência de 
gradação ou de densidade suficiente para reputar a gravidade que se projeta sobre essa matéria. E, portanto, 
afastou esta alegação.
No que diz respeito à conduta vedada, nada obstante essa se apreenda do ponto de vista 
técnico-jurídico mais por uma lente de objetividade e não por uma densificação de gravidade, o parecer do 
Ministério Público Eleitoral, que o eminente ministro traz à colação, rechaça esses argumentos e Sua 
Excelência os acolhe chegando, portanto, à conclusão da improcedência.
Com essas observações, acompanho a conclusão de Sua Excelência o eminente ministro relator.
</w:t>
      </w:r>
    </w:p>
    <w:p>
      <w:pPr>
        <w:pStyle w:val="Normal"/>
      </w:pPr>
      <w:r>
        <w:t xml:space="preserve"/>
      </w:r>
    </w:p>
    <w:p>
      <w:pPr>
        <w:pStyle w:val="Normal"/>
      </w:pPr>
      <w:r>
        <w:t xml:space="preserve"> 
VOTO
A SENHORA MINISTRA ROSA WEBER (presidente): Senhores Ministros, com a minha tarefa 
extremamente facilitada, tenho declaração de voto escrito também com a rejeição das preliminares e, como 
conclusão, com o juízo de improcedência dessa AIJE.
Cumprimento o Ministro Jorge Mussi pelo voto percuciente e minucioso, acompanhado por todos 
os ministros, para dispensar maiores considerações a respeito e, na linha inclusive e aqui na minha declaração, 
ainda me reporto do, como sempre brilhante, parecer do vice-procurador-geral eleitoral.
Cumprimento os advogados que assomaram à tribuna, também com sustentações orais muito 
valiosas para que se possa aferir e chegar a essa conclusão. Na verdade, traduz mais uma manifestação desta 
Corte, no sentido do apreço à liberdade de expressão, observados os limites que aqui ficaram bem ressaltados 
e considerado o conjunto probatório.
DECLARAÇÃO DE VOTO
A SENHORA MINISTRA ROSA WEBER (presidente): Senhores Ministros, neste momento, está-
se a analisar ação de investigação judicial eleitoral ajuizada em desfavor dos candidatos segundos colocados 
ao cargo de Presidente e Vice da República nas Eleições de 2018 – Fernando Haddad e Manuela D’Ávila – e 
de Ricardo Vieira Coutinho, então Governador do Estado da Paraíba; Albiege Lea Fernandes, superintendente 
do jornal ; Antônio Guedes Rangel Júnior e Flávio Romero Guimarães, respectivamente reitor e vice-A União
reitor da Universidade Estadual da Paraíba (UEPB), calcada na prática de abuso do poder político, uso indevido 
dos meios de comunicação social e conduta vedada.
Os ilícitos narrados consistiriam (i) na utilização de veículo impresso de comunicação vinculado 
à administração indireta do Estado da Paraíba e da estrutura da Universidade Estadual da Paraíba, visando a 
beneficiar a candidatura dos dois primeiros representados; e (iii) na coação de servidores públicos ao 
engajamento da campanha de Fernando Haddad e Manuela D’Ávila, pelo Governador do Estado.
De plano, no tocante às preliminares suscitadas, acompanho o Relator.
Registro, ainda, no tocante às sanções porventura aplicáveis na espécie, que, uma vez não 
eleitos os candidatos investigados, descabe, por óbvio, a cassação dos mandatos, viabilizada, tão somente, a 
declaração de inelegibilidade dos que contribuíram ou anuíram com a prática do ilícito imputado, insuficiente, 
portanto, que figurem como simples beneficiários.
A propósito, cito precedentes:
“ELEIÇÕES 2016. RECURSOS ESPECIAIS ELEITORAIS. AÇÃO DE INVESTIGAÇÃO JUDICIAL ELEITORAL. 
PREFEITO E VICE-PREFEITO ELEITOS. TERCEIRO QUE CONTRIBUIU PARA A PRÁTICA DO ATO TIDO 
POR ABUSIVO. INOVAÇÃO RECURSAL. PRECLUSÃO. LITISCONSÓRCIO PASSIVO NECESSÁRIO. 
INEXISTÊNCIA. ART. 73, § 10, DA LEI Nº 9.504/97. CONDUTA VEDADA. INTERPRETAÇÃO ESTRITA. ABUSO 
DO PODER ECONÔMICO E POLÍTICO. CASSAÇÃO DE DIPLOMAS. INELEGIBILIDADE. ART. 22, XIV, DA LC 
Nº 64/90. REEXAME. CONJUNTO FÁTICO-PROBATÓRIO. SÚMULA Nº 24/TSE. DISSÍDIO 
JURISPRUDENCIAL. MANUTENÇÃO DA CASSAÇÃO DOS DIPLOMAS. AFASTADA A INELEGIBILIDADE DO 
VICE-PREFEITO. MERO BENEFICIÁRIO. PREJUDICADO O AGRAVO INTERNO INTERPOSTO NOS AUTOS 
DA AÇÃO CAUTELAR Nº 0603154-75/MG.
[...]
</w:t>
      </w:r>
    </w:p>
    <w:p>
      <w:pPr>
        <w:pStyle w:val="Normal"/>
      </w:pPr>
      <w:r>
        <w:t xml:space="preserve"/>
      </w:r>
    </w:p>
    <w:p>
      <w:pPr>
        <w:pStyle w:val="Normal"/>
      </w:pPr>
      <w:r>
        <w:t xml:space="preserve">Inelegibilidade do vice-prefeito - ausência de participação nas condutas abusivas - mero beneficiário
17. Na linha da remansosa jurisprudência deste Tribunal Superior, 'a causa de inelegibilidade decorrente 
da prática de abuso do poder econômico, nos moldes do art. 22, XIV, da LC nº 64/90, requer, para a sua 
incidência, que o beneficiário pela conduta abusiva tenha tido participação direta ou indireta nos fatos' 
(REspe nº 458-67/PI, Rel. Min. Luiz Fux, DJe de 15.2.2018). Deve ser afastada, , a inelegibilidade in casu
cominada ao vice-prefeito, porquanto a leitura dos acórdãos regionais não permite inferir sua 
participação ou anuência com os fatos ilícitos.
18. Recurso especial dos recorrentes (prefeito e vice-prefeito eleitos em Elói Mendes/MG) parcialmente provido 
apenas para afastar a inelegibilidade do segundo, mantendo-se a cassação dos diplomas e a inelegibilidade do 
primeiro.
19. Recurso especial interposto pelo terceiro recorrente desprovido, mantida a sua inelegibilidade.
20. Prejudicado o agravo regimental interposto nos autos da Ação Cautelar nº 0603154-75/MG (PJE).” (REspe nº 
243-89/MG, Rel. Min. Tarcisio Vieira de Carvalho Neto,  de 3.4.2019 - destaquei)DJe
“AGRAVO REGIMENTAL. RECURSO ESPECIAL. ELEIÇÕES 2016. PREFEITO. AÇÃO DE INVESTIGAÇÃO 
JUDICIAL ELEITORAL (AIJE). ABUSO DE PODER ECONÔMICO. COMPRA DE VOTOS. VICE-PREFEITO. 
PARTICIPAÇÃO. ANUÊNCIA. TESTEMUNHO SINGULAR. INELEGIBILIDADE. CARÁTER PERSONALÍSSIMO. 
DESPROVIMENTO.
1. No  agravado, manteve-se cassação dos vencedores do pleito majoritário de Santa Luzia do Norte/AL decisum
em 2016, por prática de abuso de poder econômico e compra de votos, afastando-se apenas a inelegibilidade 
imposta ao Vice-Prefeito por falta de prova robusta quanto à sua participação ou anuência, o que ensejou agravo 
regimental da parte contrária no particular.
2. Nos termos do art. 22, XIV, da LC 64/90 e da jurisprudência desta Corte Superior, a sanção de 
inelegibilidade possui natureza personalíssima, descabendo aplicá-la ao mero beneficiário do ato abusivo.
[...]
4. Agravo regimental desprovido.” (AgR-REspe nº 364-24/AL, Rel. Min. Jorge Mussi, DJe de 25.2.2019 - 
destaquei)
No atinente ao quadro fático-probatório, conforme pontuado pelo Relator e na mesma linha do 
parecer ministerial, seu exame deságua em juízo de improcedência, ante a escassez de elementos 
conducentes a indicar, com segurança, configuração do abuso de poder.
Quanto ao apontado abuso dos meios de comunicação, cumpre rememorar, de início, que “as 
liberdades de expressão, de imprensa e de informação, em um Estado Democrático, ostentam [...] uma posição 
preferred positionpreferencial ( ) dentro do arquétipo constitucional das liberdades. A rigor, a liberdade de 
expressão e seus corolários liberdade de imprensa e de informação consubstanciam pressupostos ao adequado 
funcionamento das instituições democráticas, reclamando, para a sua concretização, a existência da livre 
 (AgR-AI nº 983-35/MT, Rel. Min. Luiz Fux,  de 03.4.2017)circulação de ideias no espaço público” DJe
Nessa linha de raciocínio, cristalizou-se a orientação jurisprudencial na linha de que "os veículos 
impressos de comunicação podem assumir posição favorável em relação a determinada candidatura, inclusive 
divulgando atos de campanha e atividades parlamentares, sem que isso caracterize por si só uso indevido dos 
meios de comunicação social, devendo ser punidos pela Justiça Eleitoral os eventuais excessos. Ausência de 
 (REspe n° 468-22, rel. Min. João Otávio de Noronha,  de 16.6.2014).ilicitude no caso dos autos" DJe
</w:t>
      </w:r>
    </w:p>
    <w:p>
      <w:pPr>
        <w:pStyle w:val="Normal"/>
      </w:pPr>
      <w:r>
        <w:t xml:space="preserve"/>
      </w:r>
    </w:p>
    <w:p>
      <w:pPr>
        <w:pStyle w:val="Normal"/>
      </w:pPr>
      <w:r>
        <w:t xml:space="preserve">Na espécie, conquanto presentes, nos fragmentos de matérias constantes em cinco edições do 
jornal , críticas atribuídas aos apoiadores do candidato Jair Bolsonaro à população nordestina, não A União
vislumbro intuito promocional à candidatura de Fernando Haddad, mas somente opiniões, relatos e descrições 
da fala de personalidades políticas que não desbordam do legítimo exercício da liberdade de expressão no 
âmbito da disputa eleitoral.
Tampouco se extraem do periódico mensagens de cunho difamatório à campanha de Jair 
Bolsonaro, insuficiente a tal conclusão a reprodução da fala de parlamentares tecendo-lhe críticas, quando 
ausente agressão à honra ou à imagem do candidato.
De mais a mais, consoante pontuado pelo Relator, sequer consta dos autos menção à tiragem 
do jornal impugnado, cuja circulação se restringia ao Estado da Paraíba, não sendo possível precisar o seu 
alcance.
Nesse cenário, não detecto, a teor da exegese desta Casa e na linha do voto do Relator, o uso 
abusivo dos meios de comunicação pela imprensa escrita, exercida a liberdade de expressão e de informação 
em obediência aos ditames legais, não havendo falar em conduta apta a desequilibrar a disputa eleitoral.
Em relação à alegada utilização da estrutura da Universidade Estadual da Paraíba em benefício 
da campanha dos dois primeiros representados, a configurar a conduta vedada prevista no art. 73, I, da Lei nº 
9.504/1997, colho do parecer ministerial, que endosso:
"71. Como se observa dos autos,  (ID 569856) foi divulgada, em 18 de a nota divulgada no âmbito da UEPB
outubro de 2018, sob o título de que 'Reitoria da Universidade Estadual da Paraíba emite nota em defesa da 
Democracia e pelo Brasil' e se deu em contexto em que outras universidades públicas também divulgaram 
notas de conteúdo semelhante.
72. Do seu teor, não se identifica menção expressa a qualquer dos candidatos à Presidência da 
República, nem conteúdo difamatório ou ofensivo, mas uma espécie de defesa de determinados valores e 
questões relevantes às universidades públicas.
73. Relevante relembrar, nesse ponto, a decisão adotada pelo Supremo Tribunal Federal no âmbito da 
, proposta pela Procuradora-Geral da Arguição de Descumprimento de Preceito Fundamental nº 548
República. Ao proferir decisão liminar, consignou-se que:
[...] 8. O processo eleitoral, no Estado democrático, fundamenta-se nos princípios da liberdade de 
manifestação do pensamento, da liberdade de informação e de ensino e aprendizagem, da liberdade 
de escolhas políticas, em perfeita compatibilidade com elas se tendo o princípio, também 
constitucionalmente adotado, da autonomia universitária. Por eles se garante a liberdade de escolha 
política sem o que não se tem processo eleitoral plural, como inerente à democracia a ser construída 
 Sem e garantida e no qual comparece a eleição como instrumento imprescindível à sua dinâmica.
liberdade de manifestação, a escolha é inexistente. O que é para ser opção, transforma-se em simulacro de 
alternativa. O processo eleitoral transforma-se em enquadramento eleitoral, próprio das ditaduras. Por isso, 
toda interpretação de norma jurídica que colida com qualquer daqueles princípios, ou, o que é pior e mais 
grave, que restrinja ou impeça a manifestação da liberdade é inconstitucional, inválida, írrita. Todo ato 
particular ou estatal que limite, fora dos princípios fundamentais constitucionalmente estabelecidos, a 
liberdade de ser e de manifestação da forma de pensar e viver o que se é, não vale juridicamente, devendo 
ser impedido, desfeito ou retirado do universo das práticas aceitas ou aceitáveis. Em qualquer espaço no qual 
se imponham algemas à liberdade de manifestação há nulidade a ser desfeita. Quando esta imposição 
emana de ato do Estado (no caso do Estado-juiz ou de atividade administrativa policial) mais afrontoso é por 
ser ele o responsável por assegurar o pleno exercício das liberdades, responsável juridicamente por impedir 
sejam elas indevidamente tolhidas. Fazendo incidir restrição no ambiente de informação, ensino e 
</w:t>
      </w:r>
    </w:p>
    <w:p>
      <w:pPr>
        <w:pStyle w:val="Normal"/>
      </w:pPr>
      <w:r>
        <w:t xml:space="preserve"/>
      </w:r>
    </w:p>
    <w:p>
      <w:pPr>
        <w:pStyle w:val="Normal"/>
      </w:pPr>
      <w:r>
        <w:t xml:space="preserve">aprendizagem como é o universitário, que tem o reforço constitucional da garantia de autonomia, assegurado 
de maneira específica e expressa constitucionalmente, para se blindar esse espaço de investidas indevidas 
restritivas de direitos, a demonstração da nulidade faz-se mais patente e também mais séria.
9. E no entanto, parece ter sido o que se deu no caso em exame. A liberdade é o pressuposto necessário 
para o exercício de todos os direitos fundamentais. Os atos questionados na presente arguição de 
descumprimento de preceito fundamental desatendem os princípios constitucionais assecuratórios da 
liberdade de manifestação do pensamento e desobedecem as garantias inerentes à autonomia universitária.
10. Juízes eleitorais teriam determinado busca e apreensão de documentos, objetos e bens nos quais se 
conteriam expressões de negação a propostas, projetos ou indicação de ideias de grupos políticos e que 
estariam em equipamentos universitários. Em outra passagem da peça inicial há referência a que aquela 
providência de busca e apreensão teria se dado sem o respaldo de decisão judicial determinante do 
comportamento. Respaldaram-se, alegadamente, para tanto, em qualquer dos casos expostos, em normas 
que vedam propaganda eleitoral de qualquer natureza. Às vésperas de pleito eleitoral denso e tenso, as 
providências judiciais e os comportamentos estendem-se por interrupções de atos pelos quais se expressam 
ideias e ideologias, preferências, propostas e percepções do que se quer no processo político. Há que se 
interpretarem as normas jurídicas impeditivas de práticas durante o processo eleitoral segundo a sua 
finalidade e nos limites por ela contemplados e que não transgridem princípios constitucionais. Fora ou além 
do limite necessário ao resguardo de todas as formas de manifestação livre de pensar e do espaço livre de 
cada um atuar segundo o seu pensamento político o que há é abuso não de quem se expressa, mas de quem 
limita a expressão.
11. Dispõe o art. 37 da Lei n. 9.504/1997 ser vedada a veiculação de propaganda de qualquer natureza, 
inclusive pichação, inscrição a tinta e exposição de placas, estandartes, faixas, cavaletes, bonecos e 
assemelhados nos espaços indicados na norma. A finalidade da norma que regulamenta a 
propaganda eleitoral e impõe proibição de alguns comportamentos em períodos especificados é 
impedir o abuso do poder econômico e político e preservar a igualdade entre os candidatos no 
 A norma visa o resguardo da liberdade do cidadão, o amplo acesso das informações a fim de que processo.
ele decida segundo a sua conclusão livremente obtida, sem cerceamento direto ou indireto a seu direito de 
escolha. A vedação legalmente imposta tem finalidade específica. Logo, o que não se contiver nos 
limites da finalidade de lisura do processo eleitoral e, diversamente, atingir a livre manifestação do 
cidadão não se afina com a teleologia da norma eleitoral, menos ainda com os princípios 
constitucionais garantidores da liberdade de pensamento, de manifestação, de informação, de 
 [...]aprender e ensinar.
74. Do que se observa, é assegurada constitucionalmente a liberdade de pensamento e expressão e a 
autonomia universitária, de modo que a nota publicada (ID 569856) e o evento (ID 569858) mencionado não 
se identificam com eventual abuso de poder do ponto de vista eleitoral.
75. Com relação à referida publicação na denominada TV UEPB, observa-se indício de publicação de teor 
 (ID 569857).eleitoral em favor do então candidato Fernando Haddad
76. Pelo que se vê, a TV UEPB é um canal no Youtube vinculado à Rede UEPB de notícias, que, por sua vez, 
relaciona-se ao portal da internet da Universidade Estadual da Paraíba.
77. Assim, conclui-se que a publicação de imagens do então candidato Fernando Haddad com o dizer 'Um 
Professor Presidente' foi publicado em página vinculada à UEPB e não como manifestação espontânea 
de apoiadores nas redes sociais.
</w:t>
      </w:r>
    </w:p>
    <w:p>
      <w:pPr>
        <w:pStyle w:val="Normal"/>
      </w:pPr>
      <w:r>
        <w:t xml:space="preserve"/>
      </w:r>
    </w:p>
    <w:p>
      <w:pPr>
        <w:pStyle w:val="Normal"/>
      </w:pPr>
      <w:r>
        <w:t xml:space="preserve">78. Contudo, não há prova suficiente acerca de sua autoria nem de sua efetiva realização nos termos em 
que expostos na inicial, de forma que não se justifica a imposição das sanções pela prática do abuso de 
poder. Ademais, considerando a amplitude e alcance da referida publicação, não se conclui pela 
.gravidade da conduta supostamente perpetrada
79. Nesse contexto, também em relação a este conjunto de fatos não se verifica a possibilidade de imposição de 
sanções previstas na Lei Complementar nº 64/1990.”
No que pertine à suposta coação de servidores públicos, consoante destacou o Relator em seu 
voto, a partir da análise do vídeo acostado aos autos, “não ficou comprovada a suposta coação de diretores e 
professores de escolas públicas a se engajarem na campanha do candidato Fernando Haddad. Ao contrário, o 
que se percebe é uma reunião com o então chefe do Executivo estadual direcionada a várias pessoas não 
individualizadas”.
Ademais, conforme registrado pelo Órgão Ministerial em seu parecer, sequer é possível 
identificar, pelo vídeo, (i) os alegados atos de coação, (ii) os seus destinatários, (iii) as circunstâncias em que 
verificadas as falas transcritas pela Coligação autora e, por fim, (iv )o local em que realizada a reunião, para 
concluir pelo desvio de finalidade em imóvel pertencente à Administração Pública, com a presença de 
servidores durante o horário de expediente, consoante alegado.
Sabe-se que, para a imposição de severo juízo condenatório, apto à incidência da sanção de 
inelegibilidade, é inexorável a produção de prova robusta caracterizadora de abuso de poder, inexistente nos 
autos. Consoante asseverado pelo Relator, “a lesividade da conduta para conformação do abuso de poder 
numa eleição presidencial [...] deve ser mais evidente, quer em razão da importância do cargo de Presidente da 
República no âmbito nacional e internacional, quer por se tratar de pleito de proporções continentais, a envolver 
eleitorado de quase 150 milhões de cidadãos”.
Com essas breves considerações, acompanho o Relator, pelo juízo de improcedência da ação.
_____________________________
  “[...] O que causa perplexidade no atual contexto político do país é a ID nº 569850 - matéria denominada “Intolerância ou democracia:
defesa que é feita pelos apoiadores do candidato Jair Bolsonaro à divisão do país, numa espécie de oposição entre ‘eles e nós’ – opinião essa 
que é difundida pelo próprio candidato do PSL. A propósito, são essas pessoas que estão difamando, atacando os eleitores nordestinos em 
redes sociais, pelo fato de o capitão de reserva não ter vencido em nenhum dos estados da região. Não foram poucas as postagens que 
chamaram os eleitores nordestinos de ‘burros’ e a sugerirem que o Nordeste fosse separado do Brasil, enquanto outras afirmavam que 
‘nordestino não é gente’ e que os eleitores da região votaram, em sua maioria em Haddad, ‘por causa do Bolsa Família, ninguém quer 
trabalhar’.
A propósito, a Justiça brasileira deveria identificar e punir, na forma da lei, essas pessoas que espalharam inúmeros xingamentos contra a 
população nordestina, simplesmente por que a maioria desse contingente disse não ao discurso de ódio, de preconceito e de violência que se 
alinha ao discurso excludente de Bolsonaro. Ora, numa democracia, pressupõe-se que as escolhas de uns precisam ser respeitadas, embora 
sejam opostas às dos outros. Porém, o que se vê, no lado do candidato do PSL, é o incentivo à punição de quem pensa diferente, o ataque 
covarde a quem tem opinião distinta. A propósito, a Lei 7.715 de 1989, considera crime racial posturas preconceituosas com as que estão 
sendo disseminadas por partidários de Bolsonaro, que representam um discurso de discriminação racial, de preconceito por questão de etnia e 
até de religião.
No próximo dia 28 de outubro, quando ocorrerá o segundo turno, os eleitores do país terão uma missão, talvez a mais importante da história 
das eleições presidenciais, que é escolher entre o discurso da intolerância, do ataque às minorias, da retirada dos direitos mais básicos do 
povo brasileiro, e a mensagem de democracia, da manutenção do estado democrático de direito, do respeito às diferenças. [...]”
 ”: “O Governador Ricardo Coutinho (PSB) convocou a militância e políticos para ID nº 569851 – matéria intitulada “Ninguém pode se omitir
trabalhar pela eleição de Fernando Haddad: Não é uma eleição do PT, é uma eleição para salvaguardar a democracia, reconstituir o tecido 
social. Nenhum de nós que nos posicionamos como democratas, tem direito de se omitir. Cada comitê, cada setor organizado não deve 
paralisar as atividades.”
</w:t>
      </w:r>
    </w:p>
    <w:p>
      <w:pPr>
        <w:pStyle w:val="Normal"/>
      </w:pPr>
      <w:r>
        <w:t xml:space="preserve"/>
      </w:r>
    </w:p>
    <w:p>
      <w:pPr>
        <w:pStyle w:val="Normal"/>
      </w:pPr>
      <w:r>
        <w:t xml:space="preserve">  “Do ID nº 569852 – matéria intitulada “VITÓRIA DE HADDAD”, em que consta a descrição da fala do Governador eleito João Azevedo:
Governador eleito da Paraíba, João Azevêdo (PSB), reportando-se à atuação do seu partido e das legendas aliadas no segundo turno da 
eleição presidencial: “Vamos trabalhar para aumentar a vitória que demos a Haddad na Paraíba”. O candidato petista venceu Jair Bolsonaro 
em 217 dos 223 municípios paraibanos, no primeiro turno. Haddad obteve 45,46% dos votos contra 31,30% de Bolsonaro.”
  ID nº 569853 – matéria denominada “SOCIALISTAS: GOVERNADOR DEVERIA OCUPAR MINISTÉRIO DO PT”. Trata-se de réplica da 
 “Esta semana, em entrevista numa emissora de TV, o governador eleito da Paraíba, João fala do agente político João Azevedo Lins Filho:
Azevedo (PSB), foi provocado para comentar sobre a possibilidade de ele trabalhar pela candidatura do Governador Ricardo Coutinho a 
prefeito de João Pessoa, em 2020. Bem ao seu estilo, franco e equilibrado, o socialista disse que “isso é uma decisão pessoal do governador”. 
Porém, deixou nas entrelinhas que espera que o gestor estadual alce voos maiores na política nacional: “Uma eleição como essa (de 2018) 
estabelece um marco temporal. Não se pode achar que até lá teremos as mesmas condições de hoje. Se Ricardo vai ser candidato, só 
depende dele. Mas acredito que a missão dele é maior.
Não que ser prefeito de João Pessoa não seja uma missão grandiosa e honrosa missão, não é isso. Mas pela estatura política que ele tem, 
Ricardo tem uma missão maior para com este país, muito maior”. Ou seja, o governador eleito aposta que Ricardo Coutinho poderá ocupar um 
ministério num eventual governo de Fernando Haddad (PT).
Nas hostes socialistas – aqui já comentamos isso – a expectativa é que, na hipótese de vitória do candidato petista, o governador assuma o 
ministério da Integração Nacional.
Opinião nesse sentido foi exposta também pela Deputada Estadual Estela Bezerra (PSB).”
 ID nº 569854 – matéria intitulada “JAIR BOLSONARO GERA AMEAÇA À MAIOR PARTE DA POPULAÇÃO”, em que costa reprodução 
 “Jair Bolsonaro é o candidato dos milionários, do mercado financeiro, da grande mídia e dos de suposta fala do Senador Hélio José:
segmentos autoritários e racistas da sociedade brasileira, representando portanto hoje uma grande ameaça à maior parte da população, disse 
em Plenário, o senador Hélio José (Pros-DF).
Para o senador, Bolsonaro e seu grupo político constituem hoje um risco real à sociedade civil livremente organizada, à classe trabalhadora e 
aos servidores públicos. Hélio José disse que Bolsonaro, caso eleito, “fará um governo pior do que o de Temer, cuja tônica será a retirada de 
todos os direitos trabalhistas e dos servidores”.
“O seu vice, Hamilton Mourão, já falou abertamente que pretende acabar com o 13º salário. São inúmeras as declarações de Bolsonaro e de 
políticos próximos a ele contra as mulheres, contra os negros e contra a sociedade livremente organizada. Trata-se claramente de uma 
candidatura fascista, nazista e anti-povo’, acusou o senador, para quem o candidato do PSL à Presidência da República ‘contraria todos os 
princípios mais identificados com o cristianismo”.
Por fim, Hélio José voltou a reiterar seu apoio à candidatura presidencial de Fernando Haddad (PT)”
Art. 73. São proibidas aos agentes públicos, servidores ou não, as seguintes condutas tendentes a afetar a igualdade de oportunidades entre 
candidatos nos pleitos eleitorais:
I - ceder ou usar, em benefício de candidato, partido político ou coligação, bens móveis ou imóveis pertencentes à administração direta ou 
indireta da União, dos Estados, do Distrito Federal, dos Territórios e dos Municípios, ressalvada a realização de convenção partidária;
EXTRATO DA ATA
AIJE nº 0601823-24.2018.6.00.0000/DF. Relator: Ministro Jorge Mussi. Representante: 
Coligação Brasil Acima de tudo, Deus Acima de Todos (Advogados: Tiago Leal Ayres - OAB: 22219/BA e 
</w:t>
      </w:r>
    </w:p>
    <w:p>
      <w:pPr>
        <w:pStyle w:val="Normal"/>
      </w:pPr>
      <w:r>
        <w:t xml:space="preserve"/>
      </w:r>
    </w:p>
    <w:p>
      <w:pPr>
        <w:pStyle w:val="Normal"/>
      </w:pPr>
      <w:r>
        <w:t xml:space="preserve">outros). Representado: Fernando Haddad (Advogados:  Eugênio José Guilherme de Aragão - OAB: 4935/DF e 
outros). Representada: Manuela Pinto Vieira D'Avila (Advogados: Angelo Longo Ferraro - OAB: 37.822/DF e 
outros). Representado: Ricardo Vieira Coutinho (Advogado: Fábio Brito Ferreira - OAB: 9.672
/PB). Representada: Albiege Lea Fernandes (Advogados: Marcelo Weick Pogliese - OAB: 11158/PB e 
outro). Representado: Antônio Guedes Rangel Júnior (Advogados: Marina Torres Costa Lima - OAB: 19150/PB 
e outros). Representado: Flávio Romero Guimarães (Advogados: Marina Torres Costa Lima - OAB: 19150/PB e 
outros). 
Usaram da palavra, pela representante, Coligação Brasil Acima de Tudo, Deus Acima de Todos, 
o Dr. Nildo Moreira Nunes; pelos representados Fernando Haddad e outra, o Dr. Eugênio Aragão e, pelo 
Ministério Público Eleitoral, o Dr. Humberto Jacques de Medeiros.
Decisão: O Tribunal, por unanimidade, julgou improcedente o pedido formulado na ação de 
investigação judicial eleitoral, nos termos do voto do relator. 
Composição: Ministra Rosa Weber (presidente), Ministros Luís Roberto Barroso, Edson Fachin, 
Jorge Mussi, Og Fernandes, Tarcisio Vieira de Carvalho Neto e Sérgio Banhos.
Vice-Procurador-Geral Eleitoral: Humberto Jacques de Medeiros.
 SESSÃO DE 8.8.2019.
Sem revisão das notas de julgamento do Ministro Luís Roberto Barroso.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2024-01-20T21:23:06Z</dcterms:modified>
  <cp:category/>
</cp:coreProperties>
</file>