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0CC7" w14:textId="6489B7C3" w:rsidR="004F5F08" w:rsidRDefault="004F5F08" w:rsidP="004D2DA5">
      <w:pPr>
        <w:jc w:val="center"/>
        <w:rPr>
          <w:b/>
          <w:bCs/>
        </w:rPr>
      </w:pPr>
      <w:r>
        <w:rPr>
          <w:b/>
          <w:bCs/>
        </w:rPr>
        <w:t>AI and Agentic Systems</w:t>
      </w:r>
    </w:p>
    <w:p w14:paraId="640A5930" w14:textId="6C458638" w:rsidR="007D3DA2" w:rsidRPr="004F5F08" w:rsidRDefault="004D2DA5" w:rsidP="004D2DA5">
      <w:pPr>
        <w:jc w:val="center"/>
        <w:rPr>
          <w:b/>
          <w:bCs/>
        </w:rPr>
      </w:pPr>
      <w:r w:rsidRPr="004F5F08">
        <w:rPr>
          <w:b/>
          <w:bCs/>
        </w:rPr>
        <w:t>Hands-on Lab #1</w:t>
      </w:r>
    </w:p>
    <w:p w14:paraId="306EAF9F" w14:textId="0B73A417" w:rsidR="004D2DA5" w:rsidRPr="004F5F08" w:rsidRDefault="004D2DA5" w:rsidP="004D2DA5">
      <w:pPr>
        <w:jc w:val="center"/>
        <w:rPr>
          <w:b/>
          <w:bCs/>
        </w:rPr>
      </w:pPr>
      <w:r w:rsidRPr="004F5F08">
        <w:rPr>
          <w:b/>
          <w:bCs/>
        </w:rPr>
        <w:t xml:space="preserve">Semantic </w:t>
      </w:r>
      <w:r w:rsidR="00E1785A">
        <w:rPr>
          <w:b/>
          <w:bCs/>
        </w:rPr>
        <w:t>S</w:t>
      </w:r>
      <w:r w:rsidRPr="004F5F08">
        <w:rPr>
          <w:b/>
          <w:bCs/>
        </w:rPr>
        <w:t>earch</w:t>
      </w:r>
    </w:p>
    <w:p w14:paraId="56E59B85" w14:textId="019C2529" w:rsidR="004F5F08" w:rsidRDefault="00FD4DCB" w:rsidP="004D2DA5">
      <w:pPr>
        <w:jc w:val="center"/>
      </w:pPr>
      <w:r>
        <w:rPr>
          <w:noProof/>
        </w:rPr>
        <w:drawing>
          <wp:inline distT="0" distB="0" distL="0" distR="0" wp14:anchorId="5E4A3523" wp14:editId="50570FBD">
            <wp:extent cx="2113280" cy="2103120"/>
            <wp:effectExtent l="0" t="0" r="1270" b="0"/>
            <wp:docPr id="1377062623" name="Picture 1" descr="A cartoon of a person using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62623" name="Picture 1" descr="A cartoon of a person using a computer&#10;&#10;AI-generated content may be incorrect."/>
                    <pic:cNvPicPr/>
                  </pic:nvPicPr>
                  <pic:blipFill rotWithShape="1">
                    <a:blip r:embed="rId5"/>
                    <a:srcRect t="17548" b="16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A0B22" w14:textId="35FCD069" w:rsidR="004F5F08" w:rsidRDefault="004F5F08" w:rsidP="004F5F08">
      <w:r>
        <w:t xml:space="preserve">Key topics: semantic search, </w:t>
      </w:r>
      <w:r w:rsidR="003B5656">
        <w:t xml:space="preserve">hybrid search, </w:t>
      </w:r>
      <w:r>
        <w:t>sentence transformers, embeddings,</w:t>
      </w:r>
      <w:r w:rsidR="00E82205">
        <w:t xml:space="preserve"> similarity scoring</w:t>
      </w:r>
    </w:p>
    <w:p w14:paraId="658A6504" w14:textId="3ED42D54" w:rsidR="001E521F" w:rsidRPr="001E521F" w:rsidRDefault="001E521F" w:rsidP="001E521F">
      <w:pPr>
        <w:rPr>
          <w:b/>
          <w:bCs/>
        </w:rPr>
      </w:pPr>
      <w:r w:rsidRPr="001E521F">
        <w:rPr>
          <w:b/>
          <w:bCs/>
        </w:rPr>
        <w:t>Dependencies</w:t>
      </w:r>
    </w:p>
    <w:p w14:paraId="3E6C601E" w14:textId="095249C3" w:rsidR="001E521F" w:rsidRDefault="001E521F" w:rsidP="001E521F">
      <w:r w:rsidRPr="008F5C6C">
        <w:rPr>
          <w:rFonts w:ascii="Courier New" w:hAnsi="Courier New" w:cs="Courier New"/>
        </w:rPr>
        <w:t xml:space="preserve">pip install </w:t>
      </w:r>
      <w:proofErr w:type="spellStart"/>
      <w:r>
        <w:rPr>
          <w:rFonts w:ascii="Courier New" w:hAnsi="Courier New" w:cs="Courier New"/>
        </w:rPr>
        <w:t>sentence_transformers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scikit-learn matplotlib pandas </w:t>
      </w:r>
      <w:proofErr w:type="spellStart"/>
      <w:r>
        <w:rPr>
          <w:rFonts w:ascii="Courier New" w:hAnsi="Courier New" w:cs="Courier New"/>
        </w:rPr>
        <w:t>chromadb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openpyxl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colorama</w:t>
      </w:r>
      <w:proofErr w:type="spellEnd"/>
    </w:p>
    <w:p w14:paraId="4B961E34" w14:textId="77777777" w:rsidR="00FC2B1D" w:rsidRDefault="00FC2B1D" w:rsidP="004F5F08">
      <w:pPr>
        <w:rPr>
          <w:b/>
          <w:bCs/>
        </w:rPr>
      </w:pPr>
    </w:p>
    <w:p w14:paraId="45615563" w14:textId="39B40E51" w:rsidR="00E82205" w:rsidRPr="009B79A4" w:rsidRDefault="00E82205" w:rsidP="004F5F08">
      <w:pPr>
        <w:rPr>
          <w:b/>
          <w:bCs/>
        </w:rPr>
      </w:pPr>
      <w:r w:rsidRPr="009B79A4">
        <w:rPr>
          <w:b/>
          <w:bCs/>
        </w:rPr>
        <w:t>Context</w:t>
      </w:r>
    </w:p>
    <w:p w14:paraId="7220DBD3" w14:textId="4AAADC33" w:rsidR="007A7C95" w:rsidRDefault="00E82205" w:rsidP="00E82205">
      <w:r>
        <w:t>T</w:t>
      </w:r>
      <w:r w:rsidRPr="00E82205">
        <w:t>raditional keyword-based search often falls short of helping</w:t>
      </w:r>
      <w:r>
        <w:t xml:space="preserve"> job seekers</w:t>
      </w:r>
      <w:r w:rsidRPr="00E82205">
        <w:t xml:space="preserve"> uncover the full spectrum of relevant career opportunities. This lab introduces semantic search—a powerful technique that leverages natural language understanding to match job descriptions with </w:t>
      </w:r>
      <w:r w:rsidR="003B5656">
        <w:t>job seekers’ queries</w:t>
      </w:r>
      <w:r w:rsidRPr="00E82205">
        <w:t xml:space="preserve"> more meaningfully. By exploring vector embeddings, similarity scoring, and context-aware retrieval, </w:t>
      </w:r>
      <w:r w:rsidR="007C2BDA">
        <w:t>you</w:t>
      </w:r>
      <w:r w:rsidRPr="00E82205">
        <w:t xml:space="preserve"> will learn how to build smarter search systems that go beyond surface-level matches.</w:t>
      </w:r>
    </w:p>
    <w:p w14:paraId="34C46D50" w14:textId="783AFE43" w:rsidR="00974660" w:rsidRPr="009B79A4" w:rsidRDefault="009B79A4" w:rsidP="00E82205">
      <w:pPr>
        <w:rPr>
          <w:b/>
          <w:bCs/>
        </w:rPr>
      </w:pPr>
      <w:r w:rsidRPr="009B79A4">
        <w:rPr>
          <w:b/>
          <w:bCs/>
        </w:rPr>
        <w:t>Lab-specific activities</w:t>
      </w:r>
    </w:p>
    <w:p w14:paraId="658F8669" w14:textId="0A4E3ABC" w:rsidR="00974660" w:rsidRDefault="00974660" w:rsidP="00E82205">
      <w:r>
        <w:t>Step 1: Generate embeddings with various sentence transformers</w:t>
      </w:r>
    </w:p>
    <w:p w14:paraId="291E81CF" w14:textId="170040B3" w:rsidR="00974660" w:rsidRDefault="00974660" w:rsidP="00E82205">
      <w:r>
        <w:t>Step 2: Inspect and visualize embeddings</w:t>
      </w:r>
    </w:p>
    <w:p w14:paraId="54ACB637" w14:textId="5696DF57" w:rsidR="00974660" w:rsidRDefault="00974660" w:rsidP="00E82205">
      <w:r>
        <w:t>Step 3: Ingest external data for embedding generation</w:t>
      </w:r>
    </w:p>
    <w:p w14:paraId="0E8B4FD8" w14:textId="52E150A9" w:rsidR="00974660" w:rsidRDefault="00974660" w:rsidP="00E82205">
      <w:r>
        <w:t>Step 4: Return top-n matches using various similarity approaches</w:t>
      </w:r>
    </w:p>
    <w:p w14:paraId="20BC336E" w14:textId="461C2D8B" w:rsidR="00315A1F" w:rsidRPr="008201AD" w:rsidRDefault="00315A1F" w:rsidP="00E82205">
      <w:pPr>
        <w:rPr>
          <w:b/>
          <w:bCs/>
        </w:rPr>
      </w:pPr>
      <w:r w:rsidRPr="008201AD">
        <w:rPr>
          <w:b/>
          <w:bCs/>
        </w:rPr>
        <w:lastRenderedPageBreak/>
        <w:t>Post-lab</w:t>
      </w:r>
      <w:r w:rsidR="008201AD" w:rsidRPr="008201AD">
        <w:rPr>
          <w:b/>
          <w:bCs/>
        </w:rPr>
        <w:t xml:space="preserve"> follow-up</w:t>
      </w:r>
    </w:p>
    <w:p w14:paraId="26630EF9" w14:textId="4469F505" w:rsidR="008F5C6C" w:rsidRDefault="008201AD" w:rsidP="004D2DA5">
      <w:r>
        <w:t xml:space="preserve">By tomorrow night, complete the question(s) associated with this lab In </w:t>
      </w:r>
      <w:proofErr w:type="spellStart"/>
      <w:r>
        <w:t>LearningSuite</w:t>
      </w:r>
      <w:proofErr w:type="spellEnd"/>
      <w:r>
        <w:t>.</w:t>
      </w:r>
    </w:p>
    <w:sectPr w:rsidR="008F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85D27"/>
    <w:multiLevelType w:val="hybridMultilevel"/>
    <w:tmpl w:val="9012782A"/>
    <w:lvl w:ilvl="0" w:tplc="F99433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76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A5"/>
    <w:rsid w:val="00062FA8"/>
    <w:rsid w:val="001E521F"/>
    <w:rsid w:val="002943EA"/>
    <w:rsid w:val="002E0112"/>
    <w:rsid w:val="00312310"/>
    <w:rsid w:val="00315A1F"/>
    <w:rsid w:val="003B5656"/>
    <w:rsid w:val="004D2DA5"/>
    <w:rsid w:val="004F5F08"/>
    <w:rsid w:val="006F1857"/>
    <w:rsid w:val="007A7C95"/>
    <w:rsid w:val="007C2BDA"/>
    <w:rsid w:val="007D3DA2"/>
    <w:rsid w:val="00813FF2"/>
    <w:rsid w:val="008201AD"/>
    <w:rsid w:val="008F5C6C"/>
    <w:rsid w:val="00974660"/>
    <w:rsid w:val="009B79A4"/>
    <w:rsid w:val="009F5487"/>
    <w:rsid w:val="00A02C05"/>
    <w:rsid w:val="00B24B7A"/>
    <w:rsid w:val="00B53A2B"/>
    <w:rsid w:val="00B864A6"/>
    <w:rsid w:val="00C510B8"/>
    <w:rsid w:val="00E1785A"/>
    <w:rsid w:val="00E82205"/>
    <w:rsid w:val="00FC2B1D"/>
    <w:rsid w:val="00FD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5D65"/>
  <w15:chartTrackingRefBased/>
  <w15:docId w15:val="{FF911240-5FE5-4B23-9C8B-F7396DDC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DA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943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43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43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3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3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Posey</dc:creator>
  <cp:keywords/>
  <dc:description/>
  <cp:lastModifiedBy>Clay Posey</cp:lastModifiedBy>
  <cp:revision>2</cp:revision>
  <dcterms:created xsi:type="dcterms:W3CDTF">2025-09-15T16:00:00Z</dcterms:created>
  <dcterms:modified xsi:type="dcterms:W3CDTF">2025-09-15T16:00:00Z</dcterms:modified>
</cp:coreProperties>
</file>