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36A35" w14:textId="77777777" w:rsidR="00870D58" w:rsidRDefault="00654D72">
      <w:pPr>
        <w:pStyle w:val="BodyText"/>
        <w:spacing w:before="79"/>
        <w:ind w:left="721" w:right="3"/>
        <w:jc w:val="center"/>
      </w:pPr>
      <w:r>
        <w:t>Why</w:t>
      </w:r>
      <w:r>
        <w:rPr>
          <w:spacing w:val="-2"/>
        </w:rPr>
        <w:t xml:space="preserve"> </w:t>
      </w:r>
      <w:r>
        <w:t>Does</w:t>
      </w:r>
      <w:r>
        <w:rPr>
          <w:spacing w:val="-2"/>
        </w:rPr>
        <w:t xml:space="preserve"> </w:t>
      </w:r>
      <w:r>
        <w:t>Alcoholics</w:t>
      </w:r>
      <w:r>
        <w:rPr>
          <w:spacing w:val="-2"/>
        </w:rPr>
        <w:t xml:space="preserve"> </w:t>
      </w:r>
      <w:r>
        <w:t>Anonymous</w:t>
      </w:r>
      <w:r>
        <w:rPr>
          <w:spacing w:val="-1"/>
        </w:rPr>
        <w:t xml:space="preserve"> </w:t>
      </w:r>
      <w:r>
        <w:rPr>
          <w:spacing w:val="-4"/>
        </w:rPr>
        <w:t>Work?</w:t>
      </w:r>
    </w:p>
    <w:p w14:paraId="4DB36A36" w14:textId="77777777" w:rsidR="00870D58" w:rsidRDefault="00870D58">
      <w:pPr>
        <w:pStyle w:val="BodyText"/>
        <w:ind w:left="0"/>
      </w:pPr>
    </w:p>
    <w:p w14:paraId="4DB36A37" w14:textId="77777777" w:rsidR="00870D58" w:rsidRDefault="00654D72">
      <w:pPr>
        <w:pStyle w:val="BodyText"/>
        <w:ind w:left="721" w:right="4"/>
        <w:jc w:val="center"/>
      </w:pPr>
      <w:r>
        <w:t>A</w:t>
      </w:r>
      <w:r>
        <w:rPr>
          <w:spacing w:val="-3"/>
        </w:rPr>
        <w:t xml:space="preserve"> </w:t>
      </w:r>
      <w:r>
        <w:t>Secular</w:t>
      </w:r>
      <w:r>
        <w:rPr>
          <w:spacing w:val="-2"/>
        </w:rPr>
        <w:t xml:space="preserve"> Explanation</w:t>
      </w:r>
    </w:p>
    <w:p w14:paraId="4DB36A38" w14:textId="77777777" w:rsidR="00870D58" w:rsidRDefault="00870D58">
      <w:pPr>
        <w:pStyle w:val="BodyText"/>
        <w:ind w:left="0"/>
      </w:pPr>
    </w:p>
    <w:p w14:paraId="4DB36A39" w14:textId="77777777" w:rsidR="00870D58" w:rsidRDefault="00870D58">
      <w:pPr>
        <w:pStyle w:val="BodyText"/>
        <w:spacing w:before="101"/>
        <w:ind w:left="0"/>
      </w:pPr>
    </w:p>
    <w:p w14:paraId="4DB36A3A" w14:textId="77777777" w:rsidR="00870D58" w:rsidRDefault="00654D72">
      <w:pPr>
        <w:pStyle w:val="BodyText"/>
        <w:ind w:left="1080"/>
      </w:pPr>
      <w:hyperlink w:anchor="_bookmark0" w:history="1">
        <w:r>
          <w:t>Section</w:t>
        </w:r>
        <w:r>
          <w:rPr>
            <w:spacing w:val="-3"/>
          </w:rPr>
          <w:t xml:space="preserve"> </w:t>
        </w:r>
        <w:r>
          <w:t>I:</w:t>
        </w:r>
        <w:r>
          <w:rPr>
            <w:spacing w:val="-1"/>
          </w:rPr>
          <w:t xml:space="preserve"> </w:t>
        </w:r>
        <w:r>
          <w:rPr>
            <w:spacing w:val="-2"/>
          </w:rPr>
          <w:t>Introduction</w:t>
        </w:r>
      </w:hyperlink>
    </w:p>
    <w:p w14:paraId="4DB36A3B" w14:textId="77777777" w:rsidR="00870D58" w:rsidRDefault="00654D72">
      <w:pPr>
        <w:pStyle w:val="BodyText"/>
        <w:spacing w:before="98"/>
        <w:ind w:left="1080"/>
      </w:pPr>
      <w:hyperlink w:anchor="_bookmark1" w:history="1">
        <w:r>
          <w:t>Section</w:t>
        </w:r>
        <w:r>
          <w:rPr>
            <w:spacing w:val="-4"/>
          </w:rPr>
          <w:t xml:space="preserve"> </w:t>
        </w:r>
        <w:r>
          <w:t>II:</w:t>
        </w:r>
        <w:r>
          <w:rPr>
            <w:spacing w:val="-1"/>
          </w:rPr>
          <w:t xml:space="preserve"> </w:t>
        </w:r>
        <w:r>
          <w:t>Alcoholics</w:t>
        </w:r>
        <w:r>
          <w:rPr>
            <w:spacing w:val="-3"/>
          </w:rPr>
          <w:t xml:space="preserve"> </w:t>
        </w:r>
        <w:r>
          <w:rPr>
            <w:spacing w:val="-2"/>
          </w:rPr>
          <w:t>Anonymous</w:t>
        </w:r>
      </w:hyperlink>
    </w:p>
    <w:p w14:paraId="4DB36A3C" w14:textId="77777777" w:rsidR="00870D58" w:rsidRDefault="00654D72">
      <w:pPr>
        <w:pStyle w:val="BodyText"/>
        <w:spacing w:before="101" w:line="328" w:lineRule="auto"/>
        <w:ind w:left="1519" w:right="366"/>
      </w:pPr>
      <w:hyperlink w:anchor="_bookmark2" w:history="1">
        <w:r>
          <w:t>Summary</w:t>
        </w:r>
        <w:r>
          <w:rPr>
            <w:spacing w:val="-3"/>
          </w:rPr>
          <w:t xml:space="preserve"> </w:t>
        </w:r>
        <w:r>
          <w:t>of</w:t>
        </w:r>
        <w:r>
          <w:rPr>
            <w:spacing w:val="-4"/>
          </w:rPr>
          <w:t xml:space="preserve"> </w:t>
        </w:r>
        <w:r>
          <w:t>the</w:t>
        </w:r>
        <w:r>
          <w:rPr>
            <w:spacing w:val="-4"/>
          </w:rPr>
          <w:t xml:space="preserve"> </w:t>
        </w:r>
        <w:r>
          <w:t>Forward</w:t>
        </w:r>
        <w:r>
          <w:rPr>
            <w:spacing w:val="-2"/>
          </w:rPr>
          <w:t xml:space="preserve"> </w:t>
        </w:r>
        <w:r>
          <w:t>to</w:t>
        </w:r>
        <w:r>
          <w:rPr>
            <w:spacing w:val="-3"/>
          </w:rPr>
          <w:t xml:space="preserve"> </w:t>
        </w:r>
        <w:r>
          <w:t>the</w:t>
        </w:r>
        <w:r>
          <w:rPr>
            <w:spacing w:val="-4"/>
          </w:rPr>
          <w:t xml:space="preserve"> </w:t>
        </w:r>
        <w:r>
          <w:t>Fourth</w:t>
        </w:r>
        <w:r>
          <w:rPr>
            <w:spacing w:val="-3"/>
          </w:rPr>
          <w:t xml:space="preserve"> </w:t>
        </w:r>
        <w:r>
          <w:t>Edition,</w:t>
        </w:r>
        <w:r>
          <w:rPr>
            <w:spacing w:val="-3"/>
          </w:rPr>
          <w:t xml:space="preserve"> </w:t>
        </w:r>
        <w:r>
          <w:t>by</w:t>
        </w:r>
        <w:r>
          <w:rPr>
            <w:spacing w:val="-3"/>
          </w:rPr>
          <w:t xml:space="preserve"> </w:t>
        </w:r>
        <w:r>
          <w:t>William</w:t>
        </w:r>
        <w:r>
          <w:rPr>
            <w:spacing w:val="-3"/>
          </w:rPr>
          <w:t xml:space="preserve"> </w:t>
        </w:r>
        <w:r>
          <w:t>D.</w:t>
        </w:r>
        <w:r>
          <w:rPr>
            <w:spacing w:val="-3"/>
          </w:rPr>
          <w:t xml:space="preserve"> </w:t>
        </w:r>
        <w:r>
          <w:t>Silkworth,</w:t>
        </w:r>
        <w:r>
          <w:rPr>
            <w:spacing w:val="-6"/>
          </w:rPr>
          <w:t xml:space="preserve"> </w:t>
        </w:r>
        <w:r>
          <w:t>M.D.</w:t>
        </w:r>
      </w:hyperlink>
      <w:r>
        <w:t xml:space="preserve"> </w:t>
      </w:r>
      <w:hyperlink w:anchor="_bookmark3" w:history="1">
        <w:r>
          <w:t>Summary of Chapter 1 (“Bill’s Story”</w:t>
        </w:r>
      </w:hyperlink>
    </w:p>
    <w:p w14:paraId="4DB36A3D" w14:textId="77777777" w:rsidR="00870D58" w:rsidRDefault="00654D72">
      <w:pPr>
        <w:pStyle w:val="BodyText"/>
        <w:spacing w:line="326" w:lineRule="auto"/>
        <w:ind w:left="1519" w:right="3641"/>
      </w:pPr>
      <w:hyperlink w:anchor="_bookmark4" w:history="1">
        <w:r>
          <w:t>Summary of Chapter 2 (“There is a solution”)</w:t>
        </w:r>
      </w:hyperlink>
      <w:r>
        <w:t xml:space="preserve"> </w:t>
      </w:r>
      <w:hyperlink w:anchor="_bookmark5" w:history="1">
        <w:r>
          <w:t>Summary</w:t>
        </w:r>
        <w:r>
          <w:rPr>
            <w:spacing w:val="-6"/>
          </w:rPr>
          <w:t xml:space="preserve"> </w:t>
        </w:r>
        <w:r>
          <w:t>of</w:t>
        </w:r>
        <w:r>
          <w:rPr>
            <w:spacing w:val="-7"/>
          </w:rPr>
          <w:t xml:space="preserve"> </w:t>
        </w:r>
        <w:r>
          <w:t>Chapter</w:t>
        </w:r>
        <w:r>
          <w:rPr>
            <w:spacing w:val="-7"/>
          </w:rPr>
          <w:t xml:space="preserve"> </w:t>
        </w:r>
        <w:r>
          <w:t>3</w:t>
        </w:r>
        <w:r>
          <w:rPr>
            <w:spacing w:val="-6"/>
          </w:rPr>
          <w:t xml:space="preserve"> </w:t>
        </w:r>
        <w:r>
          <w:t>(“More</w:t>
        </w:r>
        <w:r>
          <w:rPr>
            <w:spacing w:val="-7"/>
          </w:rPr>
          <w:t xml:space="preserve"> </w:t>
        </w:r>
        <w:r>
          <w:t>about</w:t>
        </w:r>
        <w:r>
          <w:rPr>
            <w:spacing w:val="-6"/>
          </w:rPr>
          <w:t xml:space="preserve"> </w:t>
        </w:r>
        <w:r>
          <w:t>Alcoholism”)</w:t>
        </w:r>
      </w:hyperlink>
      <w:r>
        <w:t xml:space="preserve"> </w:t>
      </w:r>
      <w:hyperlink w:anchor="_bookmark6" w:history="1">
        <w:r>
          <w:t>Summary of Chapter 4 (“We Agnostics”)</w:t>
        </w:r>
      </w:hyperlink>
      <w:r>
        <w:t xml:space="preserve"> </w:t>
      </w:r>
      <w:hyperlink w:anchor="_bookmark7" w:history="1">
        <w:r>
          <w:t>Summary of Chapter 5 (“How It Works”)</w:t>
        </w:r>
      </w:hyperlink>
      <w:r>
        <w:t xml:space="preserve"> </w:t>
      </w:r>
      <w:hyperlink w:anchor="_bookmark8" w:history="1">
        <w:r>
          <w:t>Summary of Chapter 6 (“Into Action”)</w:t>
        </w:r>
      </w:hyperlink>
    </w:p>
    <w:p w14:paraId="4DB36A3E" w14:textId="77777777" w:rsidR="00870D58" w:rsidRDefault="00654D72">
      <w:pPr>
        <w:pStyle w:val="BodyText"/>
        <w:spacing w:line="326" w:lineRule="auto"/>
        <w:ind w:left="1300" w:right="3667" w:firstLine="218"/>
      </w:pPr>
      <w:hyperlink w:anchor="_bookmark9" w:history="1">
        <w:r>
          <w:t>Summary</w:t>
        </w:r>
        <w:r>
          <w:rPr>
            <w:spacing w:val="-6"/>
          </w:rPr>
          <w:t xml:space="preserve"> </w:t>
        </w:r>
        <w:r>
          <w:t>of</w:t>
        </w:r>
        <w:r>
          <w:rPr>
            <w:spacing w:val="-7"/>
          </w:rPr>
          <w:t xml:space="preserve"> </w:t>
        </w:r>
        <w:r>
          <w:t>Chapter</w:t>
        </w:r>
        <w:r>
          <w:rPr>
            <w:spacing w:val="-7"/>
          </w:rPr>
          <w:t xml:space="preserve"> </w:t>
        </w:r>
        <w:r>
          <w:t>7</w:t>
        </w:r>
        <w:r>
          <w:rPr>
            <w:spacing w:val="-6"/>
          </w:rPr>
          <w:t xml:space="preserve"> </w:t>
        </w:r>
        <w:r>
          <w:t>(“Working</w:t>
        </w:r>
        <w:r>
          <w:rPr>
            <w:spacing w:val="-6"/>
          </w:rPr>
          <w:t xml:space="preserve"> </w:t>
        </w:r>
        <w:r>
          <w:t>with</w:t>
        </w:r>
        <w:r>
          <w:rPr>
            <w:spacing w:val="-6"/>
          </w:rPr>
          <w:t xml:space="preserve"> </w:t>
        </w:r>
        <w:r>
          <w:t>Others”)</w:t>
        </w:r>
      </w:hyperlink>
      <w:r>
        <w:t xml:space="preserve"> </w:t>
      </w:r>
      <w:hyperlink w:anchor="_bookmark10" w:history="1">
        <w:r>
          <w:t>Key Points</w:t>
        </w:r>
      </w:hyperlink>
    </w:p>
    <w:p w14:paraId="4DB36A3F" w14:textId="77777777" w:rsidR="00870D58" w:rsidRDefault="00654D72">
      <w:pPr>
        <w:pStyle w:val="BodyText"/>
        <w:spacing w:before="1" w:line="328" w:lineRule="auto"/>
        <w:ind w:left="1519" w:right="4880" w:hanging="219"/>
      </w:pPr>
      <w:hyperlink w:anchor="_bookmark11" w:history="1">
        <w:r>
          <w:t>Analysis:</w:t>
        </w:r>
        <w:r>
          <w:rPr>
            <w:spacing w:val="-10"/>
          </w:rPr>
          <w:t xml:space="preserve"> </w:t>
        </w:r>
        <w:r>
          <w:t>Higher</w:t>
        </w:r>
        <w:r>
          <w:rPr>
            <w:spacing w:val="-11"/>
          </w:rPr>
          <w:t xml:space="preserve"> </w:t>
        </w:r>
        <w:r>
          <w:t>Power</w:t>
        </w:r>
        <w:r>
          <w:rPr>
            <w:spacing w:val="-9"/>
          </w:rPr>
          <w:t xml:space="preserve"> </w:t>
        </w:r>
        <w:r>
          <w:t>as</w:t>
        </w:r>
        <w:r>
          <w:rPr>
            <w:spacing w:val="-10"/>
          </w:rPr>
          <w:t xml:space="preserve"> </w:t>
        </w:r>
        <w:r>
          <w:t>Superego</w:t>
        </w:r>
      </w:hyperlink>
      <w:r>
        <w:t xml:space="preserve"> </w:t>
      </w:r>
      <w:hyperlink w:anchor="_bookmark12" w:history="1">
        <w:r>
          <w:t>Will vs. Desire</w:t>
        </w:r>
      </w:hyperlink>
    </w:p>
    <w:p w14:paraId="4DB36A40" w14:textId="77777777" w:rsidR="00870D58" w:rsidRDefault="00654D72">
      <w:pPr>
        <w:pStyle w:val="BodyText"/>
        <w:spacing w:line="271" w:lineRule="exact"/>
        <w:ind w:left="1519"/>
      </w:pPr>
      <w:hyperlink w:anchor="_bookmark13" w:history="1">
        <w:r>
          <w:t>The</w:t>
        </w:r>
        <w:r>
          <w:rPr>
            <w:spacing w:val="-2"/>
          </w:rPr>
          <w:t xml:space="preserve"> </w:t>
        </w:r>
        <w:r>
          <w:t>Role</w:t>
        </w:r>
        <w:r>
          <w:rPr>
            <w:spacing w:val="-1"/>
          </w:rPr>
          <w:t xml:space="preserve"> </w:t>
        </w:r>
        <w:r>
          <w:t>of</w:t>
        </w:r>
        <w:r>
          <w:rPr>
            <w:spacing w:val="-1"/>
          </w:rPr>
          <w:t xml:space="preserve"> </w:t>
        </w:r>
        <w:r>
          <w:rPr>
            <w:spacing w:val="-2"/>
          </w:rPr>
          <w:t>Projection</w:t>
        </w:r>
      </w:hyperlink>
    </w:p>
    <w:p w14:paraId="4DB36A41" w14:textId="77777777" w:rsidR="00870D58" w:rsidRDefault="00654D72">
      <w:pPr>
        <w:pStyle w:val="BodyText"/>
        <w:spacing w:before="100" w:line="326" w:lineRule="auto"/>
        <w:ind w:left="1519" w:right="4244"/>
      </w:pPr>
      <w:hyperlink w:anchor="_bookmark14" w:history="1">
        <w:r>
          <w:t>Internal</w:t>
        </w:r>
        <w:r>
          <w:rPr>
            <w:spacing w:val="-14"/>
          </w:rPr>
          <w:t xml:space="preserve"> </w:t>
        </w:r>
        <w:r>
          <w:t>Unity</w:t>
        </w:r>
        <w:r>
          <w:rPr>
            <w:spacing w:val="-14"/>
          </w:rPr>
          <w:t xml:space="preserve"> </w:t>
        </w:r>
        <w:r>
          <w:t>as</w:t>
        </w:r>
        <w:r>
          <w:rPr>
            <w:spacing w:val="-14"/>
          </w:rPr>
          <w:t xml:space="preserve"> </w:t>
        </w:r>
        <w:r>
          <w:t>Superego-compliance</w:t>
        </w:r>
      </w:hyperlink>
      <w:r>
        <w:t xml:space="preserve"> </w:t>
      </w:r>
      <w:hyperlink w:anchor="_bookmark15" w:history="1">
        <w:r>
          <w:t>Sanity as Superego-compliance</w:t>
        </w:r>
      </w:hyperlink>
    </w:p>
    <w:p w14:paraId="4DB36A42" w14:textId="77777777" w:rsidR="00870D58" w:rsidRDefault="00654D72">
      <w:pPr>
        <w:pStyle w:val="BodyText"/>
        <w:spacing w:before="1" w:line="328" w:lineRule="auto"/>
        <w:ind w:left="1519" w:right="5297"/>
      </w:pPr>
      <w:hyperlink w:anchor="_bookmark16" w:history="1">
        <w:r>
          <w:t>The</w:t>
        </w:r>
        <w:r>
          <w:rPr>
            <w:spacing w:val="-10"/>
          </w:rPr>
          <w:t xml:space="preserve"> </w:t>
        </w:r>
        <w:r>
          <w:t>Alcoholic’s</w:t>
        </w:r>
        <w:r>
          <w:rPr>
            <w:spacing w:val="-9"/>
          </w:rPr>
          <w:t xml:space="preserve"> </w:t>
        </w:r>
        <w:r>
          <w:t>Leap</w:t>
        </w:r>
        <w:r>
          <w:rPr>
            <w:spacing w:val="-9"/>
          </w:rPr>
          <w:t xml:space="preserve"> </w:t>
        </w:r>
        <w:r>
          <w:t>of</w:t>
        </w:r>
        <w:r>
          <w:rPr>
            <w:spacing w:val="-8"/>
          </w:rPr>
          <w:t xml:space="preserve"> </w:t>
        </w:r>
        <w:r>
          <w:t>Faith</w:t>
        </w:r>
      </w:hyperlink>
      <w:r>
        <w:t xml:space="preserve"> </w:t>
      </w:r>
      <w:hyperlink w:anchor="_bookmark17" w:history="1">
        <w:r>
          <w:t>God</w:t>
        </w:r>
        <w:r>
          <w:rPr>
            <w:spacing w:val="-2"/>
          </w:rPr>
          <w:t xml:space="preserve"> </w:t>
        </w:r>
        <w:r>
          <w:t>as</w:t>
        </w:r>
        <w:r>
          <w:rPr>
            <w:spacing w:val="-2"/>
          </w:rPr>
          <w:t xml:space="preserve"> </w:t>
        </w:r>
        <w:r>
          <w:t>Externalized</w:t>
        </w:r>
        <w:r>
          <w:rPr>
            <w:spacing w:val="-2"/>
          </w:rPr>
          <w:t xml:space="preserve"> Superego</w:t>
        </w:r>
      </w:hyperlink>
    </w:p>
    <w:p w14:paraId="4DB36A43" w14:textId="77777777" w:rsidR="00870D58" w:rsidRDefault="00654D72">
      <w:pPr>
        <w:pStyle w:val="BodyText"/>
        <w:spacing w:line="328" w:lineRule="auto"/>
        <w:ind w:left="1519" w:right="3667" w:hanging="440"/>
      </w:pPr>
      <w:hyperlink w:anchor="_bookmark18" w:history="1">
        <w:r>
          <w:t>Section III: The Varieties of Religious Experience</w:t>
        </w:r>
      </w:hyperlink>
      <w:r>
        <w:t xml:space="preserve"> </w:t>
      </w:r>
      <w:hyperlink w:anchor="_bookmark19" w:history="1">
        <w:r>
          <w:t>Summary</w:t>
        </w:r>
        <w:r>
          <w:rPr>
            <w:spacing w:val="-6"/>
          </w:rPr>
          <w:t xml:space="preserve"> </w:t>
        </w:r>
        <w:r>
          <w:t>of</w:t>
        </w:r>
        <w:r>
          <w:rPr>
            <w:spacing w:val="-7"/>
          </w:rPr>
          <w:t xml:space="preserve"> </w:t>
        </w:r>
        <w:r>
          <w:t>Lecture</w:t>
        </w:r>
        <w:r>
          <w:rPr>
            <w:spacing w:val="-5"/>
          </w:rPr>
          <w:t xml:space="preserve"> </w:t>
        </w:r>
        <w:r>
          <w:t>I</w:t>
        </w:r>
        <w:r>
          <w:rPr>
            <w:spacing w:val="-9"/>
          </w:rPr>
          <w:t xml:space="preserve"> </w:t>
        </w:r>
        <w:r>
          <w:t>(“Religion</w:t>
        </w:r>
        <w:r>
          <w:rPr>
            <w:spacing w:val="-6"/>
          </w:rPr>
          <w:t xml:space="preserve"> </w:t>
        </w:r>
        <w:r>
          <w:t>and</w:t>
        </w:r>
        <w:r>
          <w:rPr>
            <w:spacing w:val="-6"/>
          </w:rPr>
          <w:t xml:space="preserve"> </w:t>
        </w:r>
        <w:r>
          <w:t>Neurology”)</w:t>
        </w:r>
      </w:hyperlink>
    </w:p>
    <w:p w14:paraId="4DB36A44" w14:textId="77777777" w:rsidR="00870D58" w:rsidRDefault="00654D72">
      <w:pPr>
        <w:pStyle w:val="BodyText"/>
        <w:spacing w:line="326" w:lineRule="auto"/>
        <w:ind w:left="1519" w:right="3081"/>
      </w:pPr>
      <w:hyperlink w:anchor="_bookmark20" w:history="1">
        <w:r>
          <w:t>Summary</w:t>
        </w:r>
        <w:r>
          <w:rPr>
            <w:spacing w:val="-5"/>
          </w:rPr>
          <w:t xml:space="preserve"> </w:t>
        </w:r>
        <w:r>
          <w:t>of</w:t>
        </w:r>
        <w:r>
          <w:rPr>
            <w:spacing w:val="-6"/>
          </w:rPr>
          <w:t xml:space="preserve"> </w:t>
        </w:r>
        <w:r>
          <w:t>Lecture</w:t>
        </w:r>
        <w:r>
          <w:rPr>
            <w:spacing w:val="-4"/>
          </w:rPr>
          <w:t xml:space="preserve"> </w:t>
        </w:r>
        <w:r>
          <w:t>II</w:t>
        </w:r>
        <w:r>
          <w:rPr>
            <w:spacing w:val="-9"/>
          </w:rPr>
          <w:t xml:space="preserve"> </w:t>
        </w:r>
        <w:r>
          <w:t>(“Circumscription</w:t>
        </w:r>
        <w:r>
          <w:rPr>
            <w:spacing w:val="-5"/>
          </w:rPr>
          <w:t xml:space="preserve"> </w:t>
        </w:r>
        <w:r>
          <w:t>of</w:t>
        </w:r>
        <w:r>
          <w:rPr>
            <w:spacing w:val="-6"/>
          </w:rPr>
          <w:t xml:space="preserve"> </w:t>
        </w:r>
        <w:r>
          <w:t>the</w:t>
        </w:r>
        <w:r>
          <w:rPr>
            <w:spacing w:val="-6"/>
          </w:rPr>
          <w:t xml:space="preserve"> </w:t>
        </w:r>
        <w:r>
          <w:t>Topic”)</w:t>
        </w:r>
      </w:hyperlink>
      <w:r>
        <w:t xml:space="preserve"> </w:t>
      </w:r>
      <w:hyperlink w:anchor="_bookmark21" w:history="1">
        <w:r>
          <w:t>Summary of Lecture III (“The Reality of the Unseen”)</w:t>
        </w:r>
      </w:hyperlink>
    </w:p>
    <w:p w14:paraId="4DB36A45" w14:textId="77777777" w:rsidR="00870D58" w:rsidRDefault="00654D72">
      <w:pPr>
        <w:pStyle w:val="BodyText"/>
        <w:ind w:left="799" w:right="366" w:firstLine="720"/>
      </w:pPr>
      <w:hyperlink w:anchor="_bookmark22" w:history="1">
        <w:r>
          <w:t>Summary</w:t>
        </w:r>
        <w:r>
          <w:rPr>
            <w:spacing w:val="-4"/>
          </w:rPr>
          <w:t xml:space="preserve"> </w:t>
        </w:r>
        <w:r>
          <w:t>of</w:t>
        </w:r>
        <w:r>
          <w:rPr>
            <w:spacing w:val="-5"/>
          </w:rPr>
          <w:t xml:space="preserve"> </w:t>
        </w:r>
        <w:r>
          <w:t>Lectures</w:t>
        </w:r>
        <w:r>
          <w:rPr>
            <w:spacing w:val="-2"/>
          </w:rPr>
          <w:t xml:space="preserve"> </w:t>
        </w:r>
        <w:r>
          <w:t>IV—V</w:t>
        </w:r>
        <w:r>
          <w:rPr>
            <w:spacing w:val="-5"/>
          </w:rPr>
          <w:t xml:space="preserve"> </w:t>
        </w:r>
        <w:r>
          <w:t>(“The</w:t>
        </w:r>
        <w:r>
          <w:rPr>
            <w:spacing w:val="-5"/>
          </w:rPr>
          <w:t xml:space="preserve"> </w:t>
        </w:r>
        <w:r>
          <w:t>Religion</w:t>
        </w:r>
        <w:r>
          <w:rPr>
            <w:spacing w:val="-4"/>
          </w:rPr>
          <w:t xml:space="preserve"> </w:t>
        </w:r>
        <w:r>
          <w:t>of</w:t>
        </w:r>
        <w:r>
          <w:rPr>
            <w:spacing w:val="-5"/>
          </w:rPr>
          <w:t xml:space="preserve"> </w:t>
        </w:r>
        <w:r>
          <w:t>Healthy</w:t>
        </w:r>
        <w:r>
          <w:rPr>
            <w:spacing w:val="-4"/>
          </w:rPr>
          <w:t xml:space="preserve"> </w:t>
        </w:r>
        <w:r>
          <w:t>Mindedness”),</w:t>
        </w:r>
        <w:r>
          <w:rPr>
            <w:spacing w:val="-4"/>
          </w:rPr>
          <w:t xml:space="preserve"> </w:t>
        </w:r>
        <w:r>
          <w:t>Lectures</w:t>
        </w:r>
        <w:r>
          <w:rPr>
            <w:spacing w:val="-4"/>
          </w:rPr>
          <w:t xml:space="preserve"> </w:t>
        </w:r>
        <w:r>
          <w:t>V-</w:t>
        </w:r>
      </w:hyperlink>
      <w:r>
        <w:t xml:space="preserve"> </w:t>
      </w:r>
      <w:hyperlink w:anchor="_bookmark22" w:history="1">
        <w:r>
          <w:t>VI (“The Sick Soul”), and Lecture VII (“The Divided Self and the Process of Unification)</w:t>
        </w:r>
      </w:hyperlink>
    </w:p>
    <w:p w14:paraId="4DB36A46" w14:textId="77777777" w:rsidR="00870D58" w:rsidRDefault="00654D72">
      <w:pPr>
        <w:pStyle w:val="BodyText"/>
        <w:spacing w:before="94"/>
        <w:ind w:left="1300"/>
      </w:pPr>
      <w:hyperlink w:anchor="_bookmark23" w:history="1">
        <w:r>
          <w:t>Key</w:t>
        </w:r>
        <w:r>
          <w:rPr>
            <w:spacing w:val="-2"/>
          </w:rPr>
          <w:t xml:space="preserve"> Points</w:t>
        </w:r>
      </w:hyperlink>
    </w:p>
    <w:p w14:paraId="4DB36A47" w14:textId="77777777" w:rsidR="00870D58" w:rsidRDefault="00654D72">
      <w:pPr>
        <w:pStyle w:val="BodyText"/>
        <w:spacing w:before="98" w:line="328" w:lineRule="auto"/>
        <w:ind w:left="1519" w:right="5750" w:hanging="219"/>
      </w:pPr>
      <w:hyperlink w:anchor="_bookmark24" w:history="1">
        <w:r>
          <w:t>Analysis:</w:t>
        </w:r>
        <w:r>
          <w:rPr>
            <w:spacing w:val="-13"/>
          </w:rPr>
          <w:t xml:space="preserve"> </w:t>
        </w:r>
        <w:r>
          <w:t>God</w:t>
        </w:r>
        <w:r>
          <w:rPr>
            <w:spacing w:val="-13"/>
          </w:rPr>
          <w:t xml:space="preserve"> </w:t>
        </w:r>
        <w:r>
          <w:t>as</w:t>
        </w:r>
        <w:r>
          <w:rPr>
            <w:spacing w:val="-13"/>
          </w:rPr>
          <w:t xml:space="preserve"> </w:t>
        </w:r>
        <w:r>
          <w:t>Superego</w:t>
        </w:r>
      </w:hyperlink>
      <w:r>
        <w:t xml:space="preserve"> </w:t>
      </w:r>
      <w:hyperlink w:anchor="_bookmark25" w:history="1">
        <w:r>
          <w:t>Faith vs. Psychosis</w:t>
        </w:r>
      </w:hyperlink>
    </w:p>
    <w:p w14:paraId="4DB36A48" w14:textId="77777777" w:rsidR="00870D58" w:rsidRDefault="00654D72">
      <w:pPr>
        <w:pStyle w:val="BodyText"/>
        <w:spacing w:line="326" w:lineRule="auto"/>
        <w:ind w:left="1519" w:right="3667"/>
      </w:pPr>
      <w:hyperlink w:anchor="_bookmark26" w:history="1">
        <w:r>
          <w:t>Internal</w:t>
        </w:r>
        <w:r>
          <w:rPr>
            <w:spacing w:val="-10"/>
          </w:rPr>
          <w:t xml:space="preserve"> </w:t>
        </w:r>
        <w:r>
          <w:t>Unity</w:t>
        </w:r>
        <w:r>
          <w:rPr>
            <w:spacing w:val="-10"/>
          </w:rPr>
          <w:t xml:space="preserve"> </w:t>
        </w:r>
        <w:r>
          <w:t>as</w:t>
        </w:r>
        <w:r>
          <w:rPr>
            <w:spacing w:val="-10"/>
          </w:rPr>
          <w:t xml:space="preserve"> </w:t>
        </w:r>
        <w:r>
          <w:t>Superego-compliance</w:t>
        </w:r>
        <w:r>
          <w:rPr>
            <w:spacing w:val="-9"/>
          </w:rPr>
          <w:t xml:space="preserve"> </w:t>
        </w:r>
        <w:r>
          <w:t>(Revisited)</w:t>
        </w:r>
      </w:hyperlink>
      <w:r>
        <w:t xml:space="preserve"> </w:t>
      </w:r>
      <w:hyperlink w:anchor="_bookmark27" w:history="1">
        <w:r>
          <w:t>Self-fulfilling Belief: A Critique</w:t>
        </w:r>
      </w:hyperlink>
    </w:p>
    <w:p w14:paraId="4DB36A49" w14:textId="77777777" w:rsidR="00870D58" w:rsidRDefault="00654D72">
      <w:pPr>
        <w:pStyle w:val="BodyText"/>
        <w:spacing w:line="328" w:lineRule="auto"/>
        <w:ind w:left="1080" w:right="5750"/>
      </w:pPr>
      <w:hyperlink w:anchor="_bookmark28" w:history="1">
        <w:r>
          <w:t>Section</w:t>
        </w:r>
        <w:r>
          <w:rPr>
            <w:spacing w:val="-15"/>
          </w:rPr>
          <w:t xml:space="preserve"> </w:t>
        </w:r>
        <w:r>
          <w:t>IV:</w:t>
        </w:r>
        <w:r>
          <w:rPr>
            <w:spacing w:val="-15"/>
          </w:rPr>
          <w:t xml:space="preserve"> </w:t>
        </w:r>
        <w:r>
          <w:t>Conclusion</w:t>
        </w:r>
      </w:hyperlink>
      <w:r>
        <w:t xml:space="preserve"> </w:t>
      </w:r>
      <w:hyperlink w:anchor="_bookmark29" w:history="1">
        <w:r>
          <w:rPr>
            <w:spacing w:val="-2"/>
          </w:rPr>
          <w:t>References</w:t>
        </w:r>
      </w:hyperlink>
    </w:p>
    <w:p w14:paraId="4DB36A4A" w14:textId="77777777" w:rsidR="00870D58" w:rsidRDefault="00870D58">
      <w:pPr>
        <w:pStyle w:val="BodyText"/>
        <w:spacing w:line="328" w:lineRule="auto"/>
        <w:sectPr w:rsidR="00870D58">
          <w:type w:val="continuous"/>
          <w:pgSz w:w="12240" w:h="15840"/>
          <w:pgMar w:top="1360" w:right="1080" w:bottom="280" w:left="1080" w:header="720" w:footer="720" w:gutter="0"/>
          <w:cols w:space="720"/>
        </w:sectPr>
      </w:pPr>
    </w:p>
    <w:p w14:paraId="4DB36A4B" w14:textId="77777777" w:rsidR="00870D58" w:rsidRDefault="00654D72">
      <w:pPr>
        <w:pStyle w:val="BodyText"/>
        <w:spacing w:before="79"/>
        <w:ind w:left="721" w:right="721"/>
        <w:jc w:val="center"/>
      </w:pPr>
      <w:bookmarkStart w:id="0" w:name="Section_I:_Introduction"/>
      <w:bookmarkStart w:id="1" w:name="_bookmark0"/>
      <w:bookmarkEnd w:id="0"/>
      <w:bookmarkEnd w:id="1"/>
      <w:r>
        <w:rPr>
          <w:color w:val="2E5395"/>
        </w:rPr>
        <w:lastRenderedPageBreak/>
        <w:t>Section</w:t>
      </w:r>
      <w:r>
        <w:rPr>
          <w:color w:val="2E5395"/>
          <w:spacing w:val="-3"/>
        </w:rPr>
        <w:t xml:space="preserve"> </w:t>
      </w:r>
      <w:r>
        <w:rPr>
          <w:color w:val="2E5395"/>
        </w:rPr>
        <w:t>I:</w:t>
      </w:r>
      <w:r>
        <w:rPr>
          <w:color w:val="2E5395"/>
          <w:spacing w:val="-1"/>
        </w:rPr>
        <w:t xml:space="preserve"> </w:t>
      </w:r>
      <w:r>
        <w:rPr>
          <w:color w:val="2E5395"/>
          <w:spacing w:val="-2"/>
        </w:rPr>
        <w:t>Introduction</w:t>
      </w:r>
    </w:p>
    <w:p w14:paraId="4DB36A4C" w14:textId="77777777" w:rsidR="00870D58" w:rsidRDefault="00870D58">
      <w:pPr>
        <w:pStyle w:val="BodyText"/>
        <w:ind w:left="0"/>
      </w:pPr>
    </w:p>
    <w:p w14:paraId="4DB36A4D" w14:textId="77777777" w:rsidR="00870D58" w:rsidRDefault="00654D72">
      <w:pPr>
        <w:pStyle w:val="BodyText"/>
        <w:spacing w:line="480" w:lineRule="auto"/>
        <w:ind w:left="359" w:right="397" w:firstLine="720"/>
      </w:pPr>
      <w:r>
        <w:t>The</w:t>
      </w:r>
      <w:r>
        <w:rPr>
          <w:spacing w:val="-3"/>
        </w:rPr>
        <w:t xml:space="preserve"> </w:t>
      </w:r>
      <w:r>
        <w:t>relapse</w:t>
      </w:r>
      <w:r>
        <w:rPr>
          <w:spacing w:val="-3"/>
        </w:rPr>
        <w:t xml:space="preserve"> </w:t>
      </w:r>
      <w:r>
        <w:t>rate</w:t>
      </w:r>
      <w:r>
        <w:rPr>
          <w:spacing w:val="-3"/>
        </w:rPr>
        <w:t xml:space="preserve"> </w:t>
      </w:r>
      <w:r>
        <w:t>for</w:t>
      </w:r>
      <w:r>
        <w:rPr>
          <w:spacing w:val="-3"/>
        </w:rPr>
        <w:t xml:space="preserve"> </w:t>
      </w:r>
      <w:r>
        <w:t>severe</w:t>
      </w:r>
      <w:r>
        <w:rPr>
          <w:spacing w:val="-3"/>
        </w:rPr>
        <w:t xml:space="preserve"> </w:t>
      </w:r>
      <w:r>
        <w:t>alcoholics</w:t>
      </w:r>
      <w:r>
        <w:rPr>
          <w:spacing w:val="-2"/>
        </w:rPr>
        <w:t xml:space="preserve"> </w:t>
      </w:r>
      <w:r>
        <w:t>who</w:t>
      </w:r>
      <w:r>
        <w:rPr>
          <w:spacing w:val="-2"/>
        </w:rPr>
        <w:t xml:space="preserve"> </w:t>
      </w:r>
      <w:r>
        <w:t>are</w:t>
      </w:r>
      <w:r>
        <w:rPr>
          <w:spacing w:val="-3"/>
        </w:rPr>
        <w:t xml:space="preserve"> </w:t>
      </w:r>
      <w:r>
        <w:t>trying</w:t>
      </w:r>
      <w:r>
        <w:rPr>
          <w:spacing w:val="-2"/>
        </w:rPr>
        <w:t xml:space="preserve"> </w:t>
      </w:r>
      <w:r>
        <w:t>to</w:t>
      </w:r>
      <w:r>
        <w:rPr>
          <w:spacing w:val="-2"/>
        </w:rPr>
        <w:t xml:space="preserve"> </w:t>
      </w:r>
      <w:r>
        <w:t>quit</w:t>
      </w:r>
      <w:r>
        <w:rPr>
          <w:spacing w:val="-2"/>
        </w:rPr>
        <w:t xml:space="preserve"> </w:t>
      </w:r>
      <w:r>
        <w:t>is</w:t>
      </w:r>
      <w:r>
        <w:rPr>
          <w:spacing w:val="-2"/>
        </w:rPr>
        <w:t xml:space="preserve"> </w:t>
      </w:r>
      <w:r>
        <w:t>approximately</w:t>
      </w:r>
      <w:r>
        <w:rPr>
          <w:spacing w:val="-2"/>
        </w:rPr>
        <w:t xml:space="preserve"> </w:t>
      </w:r>
      <w:r>
        <w:t>90%.</w:t>
      </w:r>
      <w:r>
        <w:rPr>
          <w:spacing w:val="-2"/>
        </w:rPr>
        <w:t xml:space="preserve"> </w:t>
      </w:r>
      <w:r>
        <w:t>Of</w:t>
      </w:r>
      <w:r>
        <w:rPr>
          <w:spacing w:val="-3"/>
        </w:rPr>
        <w:t xml:space="preserve"> </w:t>
      </w:r>
      <w:r>
        <w:t>the remaining 10% who do succeed in quitting permanently, the vast majority have gone through Alcoholics Anonymous (AA) (Sheeren, 1988). The two basic tenets of AA are: (i) surrender to a higher power, and (ii) make amends for your wrongdoings. There is therefore no way to ‘work the program’ without ‘surrendering to a higher power.’ Most of the people who quit drinking with AA’s help are self-identified agnostics and atheists prior to starting the program (Kelly et al., 2012). Indeed, there is no evidence A</w:t>
      </w:r>
      <w:r>
        <w:t>A is any less effective who enter the program as non- believers than it is with those enter the program as believers (Jarusiewicz, 2000). Moreover,</w:t>
      </w:r>
      <w:r>
        <w:rPr>
          <w:spacing w:val="40"/>
        </w:rPr>
        <w:t xml:space="preserve"> </w:t>
      </w:r>
      <w:r>
        <w:t>there is little evidence that anything other than AA works (Kelly &amp; Abry, 2021).</w:t>
      </w:r>
      <w:hyperlink w:anchor="_bookmark30" w:history="1">
        <w:r>
          <w:rPr>
            <w:vertAlign w:val="superscript"/>
          </w:rPr>
          <w:t>1</w:t>
        </w:r>
      </w:hyperlink>
    </w:p>
    <w:p w14:paraId="4DB36A4E" w14:textId="77777777" w:rsidR="00870D58" w:rsidRDefault="00654D72">
      <w:pPr>
        <w:pStyle w:val="BodyText"/>
        <w:spacing w:line="480" w:lineRule="auto"/>
        <w:ind w:left="359" w:right="366" w:firstLine="720"/>
      </w:pPr>
      <w:r>
        <w:t>The</w:t>
      </w:r>
      <w:r>
        <w:rPr>
          <w:spacing w:val="-4"/>
        </w:rPr>
        <w:t xml:space="preserve"> </w:t>
      </w:r>
      <w:r>
        <w:t>question</w:t>
      </w:r>
      <w:r>
        <w:rPr>
          <w:spacing w:val="-3"/>
        </w:rPr>
        <w:t xml:space="preserve"> </w:t>
      </w:r>
      <w:r>
        <w:t>arises:</w:t>
      </w:r>
      <w:r>
        <w:rPr>
          <w:spacing w:val="-3"/>
        </w:rPr>
        <w:t xml:space="preserve"> </w:t>
      </w:r>
      <w:r>
        <w:rPr>
          <w:i/>
        </w:rPr>
        <w:t>Why</w:t>
      </w:r>
      <w:r>
        <w:rPr>
          <w:i/>
          <w:spacing w:val="-2"/>
        </w:rPr>
        <w:t xml:space="preserve"> </w:t>
      </w:r>
      <w:r>
        <w:t>does</w:t>
      </w:r>
      <w:r>
        <w:rPr>
          <w:spacing w:val="-3"/>
        </w:rPr>
        <w:t xml:space="preserve"> </w:t>
      </w:r>
      <w:r>
        <w:t>surrendering</w:t>
      </w:r>
      <w:r>
        <w:rPr>
          <w:spacing w:val="-3"/>
        </w:rPr>
        <w:t xml:space="preserve"> </w:t>
      </w:r>
      <w:r>
        <w:t>to</w:t>
      </w:r>
      <w:r>
        <w:rPr>
          <w:spacing w:val="-3"/>
        </w:rPr>
        <w:t xml:space="preserve"> </w:t>
      </w:r>
      <w:r>
        <w:t>a</w:t>
      </w:r>
      <w:r>
        <w:rPr>
          <w:spacing w:val="-4"/>
        </w:rPr>
        <w:t xml:space="preserve"> </w:t>
      </w:r>
      <w:r>
        <w:t>higher</w:t>
      </w:r>
      <w:r>
        <w:rPr>
          <w:spacing w:val="-4"/>
        </w:rPr>
        <w:t xml:space="preserve"> </w:t>
      </w:r>
      <w:r>
        <w:t>power</w:t>
      </w:r>
      <w:r>
        <w:rPr>
          <w:spacing w:val="-4"/>
        </w:rPr>
        <w:t xml:space="preserve"> </w:t>
      </w:r>
      <w:r>
        <w:t>work?</w:t>
      </w:r>
      <w:r>
        <w:rPr>
          <w:spacing w:val="-4"/>
        </w:rPr>
        <w:t xml:space="preserve"> </w:t>
      </w:r>
      <w:r>
        <w:t>The</w:t>
      </w:r>
      <w:r>
        <w:rPr>
          <w:spacing w:val="-4"/>
        </w:rPr>
        <w:t xml:space="preserve"> </w:t>
      </w:r>
      <w:r>
        <w:t>answer</w:t>
      </w:r>
      <w:r>
        <w:rPr>
          <w:spacing w:val="-4"/>
        </w:rPr>
        <w:t xml:space="preserve"> </w:t>
      </w:r>
      <w:r>
        <w:t>given</w:t>
      </w:r>
      <w:r>
        <w:rPr>
          <w:spacing w:val="-3"/>
        </w:rPr>
        <w:t xml:space="preserve"> </w:t>
      </w:r>
      <w:r>
        <w:t>in AA is that surrendering to a higher power works because that higher power exists and is personally helping the person in question to stop drinking. Since it is obviously a distinct possibility that this answer is false, it is worth asking whether there is a strictly secular way of explaining why surrendering to a higher power tends to have such an important role in alcohol recovery, and it is the purpose of this paper to generate just such an answer.</w:t>
      </w:r>
    </w:p>
    <w:p w14:paraId="4DB36A4F" w14:textId="77777777" w:rsidR="00870D58" w:rsidRDefault="00654D72">
      <w:pPr>
        <w:pStyle w:val="BodyText"/>
        <w:spacing w:before="1" w:line="480" w:lineRule="auto"/>
        <w:ind w:left="359" w:right="366" w:firstLine="720"/>
      </w:pPr>
      <w:r>
        <w:t>In</w:t>
      </w:r>
      <w:r>
        <w:rPr>
          <w:spacing w:val="-1"/>
        </w:rPr>
        <w:t xml:space="preserve"> </w:t>
      </w:r>
      <w:r>
        <w:t>our</w:t>
      </w:r>
      <w:r>
        <w:rPr>
          <w:spacing w:val="-2"/>
        </w:rPr>
        <w:t xml:space="preserve"> </w:t>
      </w:r>
      <w:r>
        <w:t>attempt</w:t>
      </w:r>
      <w:r>
        <w:rPr>
          <w:spacing w:val="-1"/>
        </w:rPr>
        <w:t xml:space="preserve"> </w:t>
      </w:r>
      <w:r>
        <w:t>to</w:t>
      </w:r>
      <w:r>
        <w:rPr>
          <w:spacing w:val="-1"/>
        </w:rPr>
        <w:t xml:space="preserve"> </w:t>
      </w:r>
      <w:r>
        <w:t>do</w:t>
      </w:r>
      <w:r>
        <w:rPr>
          <w:spacing w:val="-1"/>
        </w:rPr>
        <w:t xml:space="preserve"> </w:t>
      </w:r>
      <w:r>
        <w:t>this,</w:t>
      </w:r>
      <w:r>
        <w:rPr>
          <w:spacing w:val="-1"/>
        </w:rPr>
        <w:t xml:space="preserve"> </w:t>
      </w:r>
      <w:r>
        <w:t>we</w:t>
      </w:r>
      <w:r>
        <w:rPr>
          <w:spacing w:val="-2"/>
        </w:rPr>
        <w:t xml:space="preserve"> </w:t>
      </w:r>
      <w:r>
        <w:t>will</w:t>
      </w:r>
      <w:r>
        <w:rPr>
          <w:spacing w:val="-1"/>
        </w:rPr>
        <w:t xml:space="preserve"> </w:t>
      </w:r>
      <w:r>
        <w:t>draw</w:t>
      </w:r>
      <w:r>
        <w:rPr>
          <w:spacing w:val="-2"/>
        </w:rPr>
        <w:t xml:space="preserve"> </w:t>
      </w:r>
      <w:r>
        <w:t>heavily</w:t>
      </w:r>
      <w:r>
        <w:rPr>
          <w:spacing w:val="-1"/>
        </w:rPr>
        <w:t xml:space="preserve"> </w:t>
      </w:r>
      <w:r>
        <w:t>on</w:t>
      </w:r>
      <w:r>
        <w:rPr>
          <w:spacing w:val="-1"/>
        </w:rPr>
        <w:t xml:space="preserve"> </w:t>
      </w:r>
      <w:r>
        <w:t>the</w:t>
      </w:r>
      <w:r>
        <w:rPr>
          <w:spacing w:val="-2"/>
        </w:rPr>
        <w:t xml:space="preserve"> </w:t>
      </w:r>
      <w:r>
        <w:t>William</w:t>
      </w:r>
      <w:r>
        <w:rPr>
          <w:spacing w:val="-1"/>
        </w:rPr>
        <w:t xml:space="preserve"> </w:t>
      </w:r>
      <w:r>
        <w:t>James’</w:t>
      </w:r>
      <w:r>
        <w:rPr>
          <w:spacing w:val="-2"/>
        </w:rPr>
        <w:t xml:space="preserve"> </w:t>
      </w:r>
      <w:r>
        <w:t xml:space="preserve">work </w:t>
      </w:r>
      <w:r>
        <w:rPr>
          <w:i/>
        </w:rPr>
        <w:t>The</w:t>
      </w:r>
      <w:r>
        <w:rPr>
          <w:i/>
          <w:spacing w:val="-2"/>
        </w:rPr>
        <w:t xml:space="preserve"> </w:t>
      </w:r>
      <w:r>
        <w:rPr>
          <w:i/>
        </w:rPr>
        <w:t xml:space="preserve">Varieties of Religious Experience </w:t>
      </w:r>
      <w:r>
        <w:t>(‘VRE’).</w:t>
      </w:r>
      <w:hyperlink w:anchor="_bookmark31" w:history="1">
        <w:r>
          <w:rPr>
            <w:vertAlign w:val="superscript"/>
          </w:rPr>
          <w:t>2</w:t>
        </w:r>
      </w:hyperlink>
      <w:r>
        <w:t xml:space="preserve"> In that work, James describes several cases of people who underwent religious conversions, and he</w:t>
      </w:r>
      <w:r>
        <w:rPr>
          <w:spacing w:val="-1"/>
        </w:rPr>
        <w:t xml:space="preserve"> </w:t>
      </w:r>
      <w:r>
        <w:t>gives detailed descriptions of</w:t>
      </w:r>
      <w:r>
        <w:rPr>
          <w:spacing w:val="-1"/>
        </w:rPr>
        <w:t xml:space="preserve"> </w:t>
      </w:r>
      <w:r>
        <w:t>what he</w:t>
      </w:r>
      <w:r>
        <w:rPr>
          <w:spacing w:val="-1"/>
        </w:rPr>
        <w:t xml:space="preserve"> </w:t>
      </w:r>
      <w:r>
        <w:t>believes to be</w:t>
      </w:r>
      <w:r>
        <w:rPr>
          <w:spacing w:val="-1"/>
        </w:rPr>
        <w:t xml:space="preserve"> </w:t>
      </w:r>
      <w:r>
        <w:t>the psychological</w:t>
      </w:r>
      <w:r>
        <w:rPr>
          <w:spacing w:val="-3"/>
        </w:rPr>
        <w:t xml:space="preserve"> </w:t>
      </w:r>
      <w:r>
        <w:t>concomitants</w:t>
      </w:r>
      <w:r>
        <w:rPr>
          <w:spacing w:val="-3"/>
        </w:rPr>
        <w:t xml:space="preserve"> </w:t>
      </w:r>
      <w:r>
        <w:t>of</w:t>
      </w:r>
      <w:r>
        <w:rPr>
          <w:spacing w:val="-4"/>
        </w:rPr>
        <w:t xml:space="preserve"> </w:t>
      </w:r>
      <w:r>
        <w:t>such</w:t>
      </w:r>
      <w:r>
        <w:rPr>
          <w:spacing w:val="-3"/>
        </w:rPr>
        <w:t xml:space="preserve"> </w:t>
      </w:r>
      <w:r>
        <w:t>conversions.</w:t>
      </w:r>
      <w:r>
        <w:rPr>
          <w:spacing w:val="-1"/>
        </w:rPr>
        <w:t xml:space="preserve"> </w:t>
      </w:r>
      <w:r>
        <w:t>The</w:t>
      </w:r>
      <w:r>
        <w:rPr>
          <w:spacing w:val="-4"/>
        </w:rPr>
        <w:t xml:space="preserve"> </w:t>
      </w:r>
      <w:r>
        <w:t>main</w:t>
      </w:r>
      <w:r>
        <w:rPr>
          <w:spacing w:val="-3"/>
        </w:rPr>
        <w:t xml:space="preserve"> </w:t>
      </w:r>
      <w:r>
        <w:t>contentions</w:t>
      </w:r>
      <w:r>
        <w:rPr>
          <w:spacing w:val="-3"/>
        </w:rPr>
        <w:t xml:space="preserve"> </w:t>
      </w:r>
      <w:r>
        <w:t>of</w:t>
      </w:r>
      <w:r>
        <w:rPr>
          <w:spacing w:val="-2"/>
        </w:rPr>
        <w:t xml:space="preserve"> </w:t>
      </w:r>
      <w:r>
        <w:t>VRE</w:t>
      </w:r>
      <w:r>
        <w:rPr>
          <w:spacing w:val="-4"/>
        </w:rPr>
        <w:t xml:space="preserve"> </w:t>
      </w:r>
      <w:r>
        <w:t>are</w:t>
      </w:r>
      <w:r>
        <w:rPr>
          <w:spacing w:val="-4"/>
        </w:rPr>
        <w:t xml:space="preserve"> </w:t>
      </w:r>
      <w:r>
        <w:t>similar</w:t>
      </w:r>
      <w:r>
        <w:rPr>
          <w:spacing w:val="-4"/>
        </w:rPr>
        <w:t xml:space="preserve"> </w:t>
      </w:r>
      <w:r>
        <w:t>to</w:t>
      </w:r>
      <w:r>
        <w:rPr>
          <w:spacing w:val="-3"/>
        </w:rPr>
        <w:t xml:space="preserve"> </w:t>
      </w:r>
      <w:r>
        <w:t>the main</w:t>
      </w:r>
      <w:r>
        <w:rPr>
          <w:spacing w:val="-3"/>
        </w:rPr>
        <w:t xml:space="preserve"> </w:t>
      </w:r>
      <w:r>
        <w:t>contentions</w:t>
      </w:r>
      <w:r>
        <w:rPr>
          <w:spacing w:val="-3"/>
        </w:rPr>
        <w:t xml:space="preserve"> </w:t>
      </w:r>
      <w:r>
        <w:t>of</w:t>
      </w:r>
      <w:r>
        <w:rPr>
          <w:spacing w:val="-4"/>
        </w:rPr>
        <w:t xml:space="preserve"> </w:t>
      </w:r>
      <w:r>
        <w:rPr>
          <w:i/>
        </w:rPr>
        <w:t>Alcoholics</w:t>
      </w:r>
      <w:r>
        <w:rPr>
          <w:i/>
          <w:spacing w:val="-3"/>
        </w:rPr>
        <w:t xml:space="preserve"> </w:t>
      </w:r>
      <w:r>
        <w:rPr>
          <w:i/>
        </w:rPr>
        <w:t>Anonymous:</w:t>
      </w:r>
      <w:r>
        <w:rPr>
          <w:i/>
          <w:spacing w:val="-4"/>
        </w:rPr>
        <w:t xml:space="preserve"> </w:t>
      </w:r>
      <w:r>
        <w:rPr>
          <w:i/>
        </w:rPr>
        <w:t>Big</w:t>
      </w:r>
      <w:r>
        <w:rPr>
          <w:i/>
          <w:spacing w:val="-3"/>
        </w:rPr>
        <w:t xml:space="preserve"> </w:t>
      </w:r>
      <w:r>
        <w:rPr>
          <w:i/>
        </w:rPr>
        <w:t>Book</w:t>
      </w:r>
      <w:r>
        <w:rPr>
          <w:i/>
          <w:spacing w:val="-4"/>
        </w:rPr>
        <w:t xml:space="preserve"> </w:t>
      </w:r>
      <w:r>
        <w:t>(BB),</w:t>
      </w:r>
      <w:r>
        <w:rPr>
          <w:spacing w:val="-3"/>
        </w:rPr>
        <w:t xml:space="preserve"> </w:t>
      </w:r>
      <w:r>
        <w:t>which</w:t>
      </w:r>
      <w:r>
        <w:rPr>
          <w:spacing w:val="-3"/>
        </w:rPr>
        <w:t xml:space="preserve"> </w:t>
      </w:r>
      <w:r>
        <w:t>was</w:t>
      </w:r>
      <w:r>
        <w:rPr>
          <w:spacing w:val="-1"/>
        </w:rPr>
        <w:t xml:space="preserve"> </w:t>
      </w:r>
      <w:r>
        <w:t>written</w:t>
      </w:r>
      <w:r>
        <w:rPr>
          <w:spacing w:val="-3"/>
        </w:rPr>
        <w:t xml:space="preserve"> </w:t>
      </w:r>
      <w:r>
        <w:t>by</w:t>
      </w:r>
      <w:r>
        <w:rPr>
          <w:spacing w:val="-3"/>
        </w:rPr>
        <w:t xml:space="preserve"> </w:t>
      </w:r>
      <w:r>
        <w:t>the</w:t>
      </w:r>
      <w:r>
        <w:rPr>
          <w:spacing w:val="-4"/>
        </w:rPr>
        <w:t xml:space="preserve"> </w:t>
      </w:r>
      <w:r>
        <w:t>founder</w:t>
      </w:r>
      <w:r>
        <w:rPr>
          <w:spacing w:val="-4"/>
        </w:rPr>
        <w:t xml:space="preserve"> </w:t>
      </w:r>
      <w:r>
        <w:t xml:space="preserve">of AA, Bill Wilson, and is its </w:t>
      </w:r>
      <w:r>
        <w:rPr>
          <w:i/>
        </w:rPr>
        <w:t xml:space="preserve">de facto </w:t>
      </w:r>
      <w:r>
        <w:t>‘Bible.’ The main contentions of VRE are:</w:t>
      </w:r>
    </w:p>
    <w:p w14:paraId="4DB36A50" w14:textId="77777777" w:rsidR="00870D58" w:rsidRDefault="00870D58">
      <w:pPr>
        <w:pStyle w:val="BodyText"/>
        <w:ind w:left="0"/>
        <w:rPr>
          <w:sz w:val="22"/>
        </w:rPr>
      </w:pPr>
    </w:p>
    <w:p w14:paraId="4DB36A51" w14:textId="77777777" w:rsidR="00870D58" w:rsidRDefault="00870D58">
      <w:pPr>
        <w:pStyle w:val="BodyText"/>
        <w:ind w:left="0"/>
        <w:rPr>
          <w:sz w:val="22"/>
        </w:rPr>
      </w:pPr>
    </w:p>
    <w:p w14:paraId="4DB36A52" w14:textId="77777777" w:rsidR="00870D58" w:rsidRDefault="00870D58">
      <w:pPr>
        <w:pStyle w:val="BodyText"/>
        <w:spacing w:before="239"/>
        <w:ind w:left="0"/>
        <w:rPr>
          <w:sz w:val="22"/>
        </w:rPr>
      </w:pPr>
    </w:p>
    <w:p w14:paraId="4DB36A53" w14:textId="77777777" w:rsidR="00870D58" w:rsidRDefault="00654D72">
      <w:pPr>
        <w:spacing w:before="1"/>
        <w:ind w:left="722" w:right="1"/>
        <w:jc w:val="center"/>
        <w:rPr>
          <w:rFonts w:ascii="Calibri"/>
        </w:rPr>
      </w:pPr>
      <w:r>
        <w:rPr>
          <w:rFonts w:ascii="Calibri"/>
          <w:spacing w:val="-10"/>
        </w:rPr>
        <w:t>1</w:t>
      </w:r>
    </w:p>
    <w:p w14:paraId="4DB36A54" w14:textId="77777777" w:rsidR="00870D58" w:rsidRDefault="00870D58">
      <w:pPr>
        <w:jc w:val="center"/>
        <w:rPr>
          <w:rFonts w:ascii="Calibri"/>
        </w:rPr>
        <w:sectPr w:rsidR="00870D58">
          <w:pgSz w:w="12240" w:h="15840"/>
          <w:pgMar w:top="1360" w:right="1080" w:bottom="280" w:left="1080" w:header="720" w:footer="720" w:gutter="0"/>
          <w:cols w:space="720"/>
        </w:sectPr>
      </w:pPr>
    </w:p>
    <w:p w14:paraId="4DB36A55" w14:textId="77777777" w:rsidR="00870D58" w:rsidRDefault="00654D72">
      <w:pPr>
        <w:pStyle w:val="ListParagraph"/>
        <w:numPr>
          <w:ilvl w:val="0"/>
          <w:numId w:val="3"/>
        </w:numPr>
        <w:tabs>
          <w:tab w:val="left" w:pos="1800"/>
        </w:tabs>
        <w:spacing w:before="81" w:line="463" w:lineRule="auto"/>
        <w:ind w:right="831"/>
        <w:rPr>
          <w:sz w:val="24"/>
        </w:rPr>
      </w:pPr>
      <w:r>
        <w:rPr>
          <w:sz w:val="24"/>
        </w:rPr>
        <w:lastRenderedPageBreak/>
        <w:t>Religious</w:t>
      </w:r>
      <w:r>
        <w:rPr>
          <w:spacing w:val="-4"/>
          <w:sz w:val="24"/>
        </w:rPr>
        <w:t xml:space="preserve"> </w:t>
      </w:r>
      <w:r>
        <w:rPr>
          <w:sz w:val="24"/>
        </w:rPr>
        <w:t>sentiment</w:t>
      </w:r>
      <w:r>
        <w:rPr>
          <w:spacing w:val="-4"/>
          <w:sz w:val="24"/>
        </w:rPr>
        <w:t xml:space="preserve"> </w:t>
      </w:r>
      <w:r>
        <w:rPr>
          <w:sz w:val="24"/>
        </w:rPr>
        <w:t>cannot</w:t>
      </w:r>
      <w:r>
        <w:rPr>
          <w:spacing w:val="-4"/>
          <w:sz w:val="24"/>
        </w:rPr>
        <w:t xml:space="preserve"> </w:t>
      </w:r>
      <w:r>
        <w:rPr>
          <w:sz w:val="24"/>
        </w:rPr>
        <w:t>be</w:t>
      </w:r>
      <w:r>
        <w:rPr>
          <w:spacing w:val="-5"/>
          <w:sz w:val="24"/>
        </w:rPr>
        <w:t xml:space="preserve"> </w:t>
      </w:r>
      <w:r>
        <w:rPr>
          <w:sz w:val="24"/>
        </w:rPr>
        <w:t>understood</w:t>
      </w:r>
      <w:r>
        <w:rPr>
          <w:spacing w:val="-4"/>
          <w:sz w:val="24"/>
        </w:rPr>
        <w:t xml:space="preserve"> </w:t>
      </w:r>
      <w:r>
        <w:rPr>
          <w:sz w:val="24"/>
        </w:rPr>
        <w:t>in</w:t>
      </w:r>
      <w:r>
        <w:rPr>
          <w:spacing w:val="-4"/>
          <w:sz w:val="24"/>
        </w:rPr>
        <w:t xml:space="preserve"> </w:t>
      </w:r>
      <w:r>
        <w:rPr>
          <w:sz w:val="24"/>
        </w:rPr>
        <w:t>strictly</w:t>
      </w:r>
      <w:r>
        <w:rPr>
          <w:spacing w:val="-4"/>
          <w:sz w:val="24"/>
        </w:rPr>
        <w:t xml:space="preserve"> </w:t>
      </w:r>
      <w:r>
        <w:rPr>
          <w:sz w:val="24"/>
        </w:rPr>
        <w:t>medical</w:t>
      </w:r>
      <w:r>
        <w:rPr>
          <w:spacing w:val="-4"/>
          <w:sz w:val="24"/>
        </w:rPr>
        <w:t xml:space="preserve"> </w:t>
      </w:r>
      <w:r>
        <w:rPr>
          <w:sz w:val="24"/>
        </w:rPr>
        <w:t>terms;</w:t>
      </w:r>
      <w:r>
        <w:rPr>
          <w:spacing w:val="-4"/>
          <w:sz w:val="24"/>
        </w:rPr>
        <w:t xml:space="preserve"> </w:t>
      </w:r>
      <w:r>
        <w:rPr>
          <w:sz w:val="24"/>
        </w:rPr>
        <w:t>nor</w:t>
      </w:r>
      <w:r>
        <w:rPr>
          <w:spacing w:val="-5"/>
          <w:sz w:val="24"/>
        </w:rPr>
        <w:t xml:space="preserve"> </w:t>
      </w:r>
      <w:r>
        <w:rPr>
          <w:sz w:val="24"/>
        </w:rPr>
        <w:t>can</w:t>
      </w:r>
      <w:r>
        <w:rPr>
          <w:spacing w:val="-2"/>
          <w:sz w:val="24"/>
        </w:rPr>
        <w:t xml:space="preserve"> </w:t>
      </w:r>
      <w:r>
        <w:rPr>
          <w:sz w:val="24"/>
        </w:rPr>
        <w:t>it otherwise be deconstructed.</w:t>
      </w:r>
    </w:p>
    <w:p w14:paraId="4DB36A56" w14:textId="77777777" w:rsidR="00870D58" w:rsidRDefault="00654D72">
      <w:pPr>
        <w:pStyle w:val="ListParagraph"/>
        <w:numPr>
          <w:ilvl w:val="0"/>
          <w:numId w:val="3"/>
        </w:numPr>
        <w:tabs>
          <w:tab w:val="left" w:pos="1799"/>
        </w:tabs>
        <w:spacing w:before="21"/>
        <w:ind w:left="1799" w:hanging="359"/>
        <w:rPr>
          <w:sz w:val="24"/>
        </w:rPr>
      </w:pPr>
      <w:r>
        <w:rPr>
          <w:sz w:val="24"/>
        </w:rPr>
        <w:t>Religious</w:t>
      </w:r>
      <w:r>
        <w:rPr>
          <w:spacing w:val="-1"/>
          <w:sz w:val="24"/>
        </w:rPr>
        <w:t xml:space="preserve"> </w:t>
      </w:r>
      <w:r>
        <w:rPr>
          <w:sz w:val="24"/>
        </w:rPr>
        <w:t>sentiment</w:t>
      </w:r>
      <w:r>
        <w:rPr>
          <w:spacing w:val="-2"/>
          <w:sz w:val="24"/>
        </w:rPr>
        <w:t xml:space="preserve"> </w:t>
      </w:r>
      <w:r>
        <w:rPr>
          <w:sz w:val="24"/>
        </w:rPr>
        <w:t>must</w:t>
      </w:r>
      <w:r>
        <w:rPr>
          <w:spacing w:val="-2"/>
          <w:sz w:val="24"/>
        </w:rPr>
        <w:t xml:space="preserve"> </w:t>
      </w:r>
      <w:r>
        <w:rPr>
          <w:sz w:val="24"/>
        </w:rPr>
        <w:t>be</w:t>
      </w:r>
      <w:r>
        <w:rPr>
          <w:spacing w:val="-2"/>
          <w:sz w:val="24"/>
        </w:rPr>
        <w:t xml:space="preserve"> </w:t>
      </w:r>
      <w:r>
        <w:rPr>
          <w:sz w:val="24"/>
        </w:rPr>
        <w:t>understood</w:t>
      </w:r>
      <w:r>
        <w:rPr>
          <w:spacing w:val="-1"/>
          <w:sz w:val="24"/>
        </w:rPr>
        <w:t xml:space="preserve"> </w:t>
      </w:r>
      <w:r>
        <w:rPr>
          <w:sz w:val="24"/>
        </w:rPr>
        <w:t>on</w:t>
      </w:r>
      <w:r>
        <w:rPr>
          <w:spacing w:val="-1"/>
          <w:sz w:val="24"/>
        </w:rPr>
        <w:t xml:space="preserve"> </w:t>
      </w:r>
      <w:r>
        <w:rPr>
          <w:sz w:val="24"/>
        </w:rPr>
        <w:t>its</w:t>
      </w:r>
      <w:r>
        <w:rPr>
          <w:spacing w:val="-1"/>
          <w:sz w:val="24"/>
        </w:rPr>
        <w:t xml:space="preserve"> </w:t>
      </w:r>
      <w:r>
        <w:rPr>
          <w:sz w:val="24"/>
        </w:rPr>
        <w:t>own</w:t>
      </w:r>
      <w:r>
        <w:rPr>
          <w:spacing w:val="-1"/>
          <w:sz w:val="24"/>
        </w:rPr>
        <w:t xml:space="preserve"> </w:t>
      </w:r>
      <w:r>
        <w:rPr>
          <w:spacing w:val="-2"/>
          <w:sz w:val="24"/>
        </w:rPr>
        <w:t>terms.</w:t>
      </w:r>
    </w:p>
    <w:p w14:paraId="4DB36A57" w14:textId="77777777" w:rsidR="00870D58" w:rsidRDefault="00654D72">
      <w:pPr>
        <w:pStyle w:val="ListParagraph"/>
        <w:numPr>
          <w:ilvl w:val="0"/>
          <w:numId w:val="3"/>
        </w:numPr>
        <w:tabs>
          <w:tab w:val="left" w:pos="1800"/>
        </w:tabs>
        <w:spacing w:before="274" w:line="463" w:lineRule="auto"/>
        <w:ind w:right="410"/>
        <w:rPr>
          <w:sz w:val="24"/>
        </w:rPr>
      </w:pPr>
      <w:r>
        <w:rPr>
          <w:sz w:val="24"/>
        </w:rPr>
        <w:t>Religious</w:t>
      </w:r>
      <w:r>
        <w:rPr>
          <w:spacing w:val="-3"/>
          <w:sz w:val="24"/>
        </w:rPr>
        <w:t xml:space="preserve"> </w:t>
      </w:r>
      <w:r>
        <w:rPr>
          <w:sz w:val="24"/>
        </w:rPr>
        <w:t>sentiment</w:t>
      </w:r>
      <w:r>
        <w:rPr>
          <w:spacing w:val="-3"/>
          <w:sz w:val="24"/>
        </w:rPr>
        <w:t xml:space="preserve"> </w:t>
      </w:r>
      <w:r>
        <w:rPr>
          <w:sz w:val="24"/>
        </w:rPr>
        <w:t>gives</w:t>
      </w:r>
      <w:r>
        <w:rPr>
          <w:spacing w:val="-3"/>
          <w:sz w:val="24"/>
        </w:rPr>
        <w:t xml:space="preserve"> </w:t>
      </w:r>
      <w:r>
        <w:rPr>
          <w:sz w:val="24"/>
        </w:rPr>
        <w:t>people</w:t>
      </w:r>
      <w:r>
        <w:rPr>
          <w:spacing w:val="-4"/>
          <w:sz w:val="24"/>
        </w:rPr>
        <w:t xml:space="preserve"> </w:t>
      </w:r>
      <w:r>
        <w:rPr>
          <w:sz w:val="24"/>
        </w:rPr>
        <w:t>the</w:t>
      </w:r>
      <w:r>
        <w:rPr>
          <w:spacing w:val="-4"/>
          <w:sz w:val="24"/>
        </w:rPr>
        <w:t xml:space="preserve"> </w:t>
      </w:r>
      <w:r>
        <w:rPr>
          <w:sz w:val="24"/>
        </w:rPr>
        <w:t>strength</w:t>
      </w:r>
      <w:r>
        <w:rPr>
          <w:spacing w:val="-3"/>
          <w:sz w:val="24"/>
        </w:rPr>
        <w:t xml:space="preserve"> </w:t>
      </w:r>
      <w:r>
        <w:rPr>
          <w:sz w:val="24"/>
        </w:rPr>
        <w:t>to</w:t>
      </w:r>
      <w:r>
        <w:rPr>
          <w:spacing w:val="-3"/>
          <w:sz w:val="24"/>
        </w:rPr>
        <w:t xml:space="preserve"> </w:t>
      </w:r>
      <w:r>
        <w:rPr>
          <w:sz w:val="24"/>
        </w:rPr>
        <w:t>do</w:t>
      </w:r>
      <w:r>
        <w:rPr>
          <w:spacing w:val="-3"/>
          <w:sz w:val="24"/>
        </w:rPr>
        <w:t xml:space="preserve"> </w:t>
      </w:r>
      <w:r>
        <w:rPr>
          <w:sz w:val="24"/>
        </w:rPr>
        <w:t>what</w:t>
      </w:r>
      <w:r>
        <w:rPr>
          <w:spacing w:val="-3"/>
          <w:sz w:val="24"/>
        </w:rPr>
        <w:t xml:space="preserve"> </w:t>
      </w:r>
      <w:r>
        <w:rPr>
          <w:sz w:val="24"/>
        </w:rPr>
        <w:t>they</w:t>
      </w:r>
      <w:r>
        <w:rPr>
          <w:spacing w:val="-3"/>
          <w:sz w:val="24"/>
        </w:rPr>
        <w:t xml:space="preserve"> </w:t>
      </w:r>
      <w:r>
        <w:rPr>
          <w:sz w:val="24"/>
        </w:rPr>
        <w:t>otherwise</w:t>
      </w:r>
      <w:r>
        <w:rPr>
          <w:spacing w:val="-2"/>
          <w:sz w:val="24"/>
        </w:rPr>
        <w:t xml:space="preserve"> </w:t>
      </w:r>
      <w:r>
        <w:rPr>
          <w:sz w:val="24"/>
        </w:rPr>
        <w:t>could</w:t>
      </w:r>
      <w:r>
        <w:rPr>
          <w:spacing w:val="-3"/>
          <w:sz w:val="24"/>
        </w:rPr>
        <w:t xml:space="preserve"> </w:t>
      </w:r>
      <w:r>
        <w:rPr>
          <w:sz w:val="24"/>
        </w:rPr>
        <w:t xml:space="preserve">not </w:t>
      </w:r>
      <w:r>
        <w:rPr>
          <w:spacing w:val="-4"/>
          <w:sz w:val="24"/>
        </w:rPr>
        <w:t>do.</w:t>
      </w:r>
    </w:p>
    <w:p w14:paraId="4DB36A58" w14:textId="77777777" w:rsidR="00870D58" w:rsidRDefault="00654D72">
      <w:pPr>
        <w:pStyle w:val="ListParagraph"/>
        <w:numPr>
          <w:ilvl w:val="0"/>
          <w:numId w:val="3"/>
        </w:numPr>
        <w:tabs>
          <w:tab w:val="left" w:pos="1800"/>
        </w:tabs>
        <w:spacing w:before="21" w:line="465" w:lineRule="auto"/>
        <w:ind w:right="1056"/>
        <w:rPr>
          <w:sz w:val="24"/>
        </w:rPr>
      </w:pPr>
      <w:r>
        <w:rPr>
          <w:sz w:val="24"/>
        </w:rPr>
        <w:t>Religious</w:t>
      </w:r>
      <w:r>
        <w:rPr>
          <w:spacing w:val="-5"/>
          <w:sz w:val="24"/>
        </w:rPr>
        <w:t xml:space="preserve"> </w:t>
      </w:r>
      <w:r>
        <w:rPr>
          <w:sz w:val="24"/>
        </w:rPr>
        <w:t>sentiment</w:t>
      </w:r>
      <w:r>
        <w:rPr>
          <w:spacing w:val="-5"/>
          <w:sz w:val="24"/>
        </w:rPr>
        <w:t xml:space="preserve"> </w:t>
      </w:r>
      <w:r>
        <w:rPr>
          <w:sz w:val="24"/>
        </w:rPr>
        <w:t>also</w:t>
      </w:r>
      <w:r>
        <w:rPr>
          <w:spacing w:val="-8"/>
          <w:sz w:val="24"/>
        </w:rPr>
        <w:t xml:space="preserve"> </w:t>
      </w:r>
      <w:r>
        <w:rPr>
          <w:sz w:val="24"/>
        </w:rPr>
        <w:t>cures</w:t>
      </w:r>
      <w:r>
        <w:rPr>
          <w:spacing w:val="-5"/>
          <w:sz w:val="24"/>
        </w:rPr>
        <w:t xml:space="preserve"> </w:t>
      </w:r>
      <w:r>
        <w:rPr>
          <w:sz w:val="24"/>
        </w:rPr>
        <w:t>people</w:t>
      </w:r>
      <w:r>
        <w:rPr>
          <w:spacing w:val="-6"/>
          <w:sz w:val="24"/>
        </w:rPr>
        <w:t xml:space="preserve"> </w:t>
      </w:r>
      <w:r>
        <w:rPr>
          <w:sz w:val="24"/>
        </w:rPr>
        <w:t>of</w:t>
      </w:r>
      <w:r>
        <w:rPr>
          <w:spacing w:val="-6"/>
          <w:sz w:val="24"/>
        </w:rPr>
        <w:t xml:space="preserve"> </w:t>
      </w:r>
      <w:r>
        <w:rPr>
          <w:sz w:val="24"/>
        </w:rPr>
        <w:t>otherwise</w:t>
      </w:r>
      <w:r>
        <w:rPr>
          <w:spacing w:val="-6"/>
          <w:sz w:val="24"/>
        </w:rPr>
        <w:t xml:space="preserve"> </w:t>
      </w:r>
      <w:r>
        <w:rPr>
          <w:sz w:val="24"/>
        </w:rPr>
        <w:t>incurable</w:t>
      </w:r>
      <w:r>
        <w:rPr>
          <w:spacing w:val="-6"/>
          <w:sz w:val="24"/>
        </w:rPr>
        <w:t xml:space="preserve"> </w:t>
      </w:r>
      <w:r>
        <w:rPr>
          <w:sz w:val="24"/>
        </w:rPr>
        <w:t xml:space="preserve">psychological </w:t>
      </w:r>
      <w:r>
        <w:rPr>
          <w:spacing w:val="-2"/>
          <w:sz w:val="24"/>
        </w:rPr>
        <w:t>maladies.</w:t>
      </w:r>
    </w:p>
    <w:p w14:paraId="4DB36A59" w14:textId="77777777" w:rsidR="00870D58" w:rsidRDefault="00654D72">
      <w:pPr>
        <w:pStyle w:val="ListParagraph"/>
        <w:numPr>
          <w:ilvl w:val="0"/>
          <w:numId w:val="3"/>
        </w:numPr>
        <w:tabs>
          <w:tab w:val="left" w:pos="1799"/>
        </w:tabs>
        <w:spacing w:before="17"/>
        <w:ind w:left="1799" w:hanging="359"/>
        <w:rPr>
          <w:sz w:val="24"/>
        </w:rPr>
      </w:pPr>
      <w:r>
        <w:rPr>
          <w:sz w:val="24"/>
        </w:rPr>
        <w:t>A</w:t>
      </w:r>
      <w:r>
        <w:rPr>
          <w:spacing w:val="-5"/>
          <w:sz w:val="24"/>
        </w:rPr>
        <w:t xml:space="preserve"> </w:t>
      </w:r>
      <w:r>
        <w:rPr>
          <w:sz w:val="24"/>
        </w:rPr>
        <w:t>complete</w:t>
      </w:r>
      <w:r>
        <w:rPr>
          <w:spacing w:val="-2"/>
          <w:sz w:val="24"/>
        </w:rPr>
        <w:t xml:space="preserve"> </w:t>
      </w:r>
      <w:r>
        <w:rPr>
          <w:sz w:val="24"/>
        </w:rPr>
        <w:t>absence</w:t>
      </w:r>
      <w:r>
        <w:rPr>
          <w:spacing w:val="-2"/>
          <w:sz w:val="24"/>
        </w:rPr>
        <w:t xml:space="preserve"> </w:t>
      </w:r>
      <w:r>
        <w:rPr>
          <w:sz w:val="24"/>
        </w:rPr>
        <w:t>of</w:t>
      </w:r>
      <w:r>
        <w:rPr>
          <w:spacing w:val="-2"/>
          <w:sz w:val="24"/>
        </w:rPr>
        <w:t xml:space="preserve"> </w:t>
      </w:r>
      <w:r>
        <w:rPr>
          <w:sz w:val="24"/>
        </w:rPr>
        <w:t>religious</w:t>
      </w:r>
      <w:r>
        <w:rPr>
          <w:spacing w:val="-1"/>
          <w:sz w:val="24"/>
        </w:rPr>
        <w:t xml:space="preserve"> </w:t>
      </w:r>
      <w:r>
        <w:rPr>
          <w:sz w:val="24"/>
        </w:rPr>
        <w:t>sentiment</w:t>
      </w:r>
      <w:r>
        <w:rPr>
          <w:spacing w:val="-1"/>
          <w:sz w:val="24"/>
        </w:rPr>
        <w:t xml:space="preserve"> </w:t>
      </w:r>
      <w:r>
        <w:rPr>
          <w:sz w:val="24"/>
        </w:rPr>
        <w:t>is</w:t>
      </w:r>
      <w:r>
        <w:rPr>
          <w:spacing w:val="-1"/>
          <w:sz w:val="24"/>
        </w:rPr>
        <w:t xml:space="preserve"> </w:t>
      </w:r>
      <w:r>
        <w:rPr>
          <w:sz w:val="24"/>
        </w:rPr>
        <w:t>a</w:t>
      </w:r>
      <w:r>
        <w:rPr>
          <w:spacing w:val="-2"/>
          <w:sz w:val="24"/>
        </w:rPr>
        <w:t xml:space="preserve"> </w:t>
      </w:r>
      <w:r>
        <w:rPr>
          <w:sz w:val="24"/>
        </w:rPr>
        <w:t>mark</w:t>
      </w:r>
      <w:r>
        <w:rPr>
          <w:spacing w:val="-1"/>
          <w:sz w:val="24"/>
        </w:rPr>
        <w:t xml:space="preserve"> </w:t>
      </w:r>
      <w:r>
        <w:rPr>
          <w:sz w:val="24"/>
        </w:rPr>
        <w:t>of</w:t>
      </w:r>
      <w:r>
        <w:rPr>
          <w:spacing w:val="-2"/>
          <w:sz w:val="24"/>
        </w:rPr>
        <w:t xml:space="preserve"> psychopathology.</w:t>
      </w:r>
    </w:p>
    <w:p w14:paraId="4DB36A5A" w14:textId="77777777" w:rsidR="00870D58" w:rsidRDefault="00654D72">
      <w:pPr>
        <w:pStyle w:val="ListParagraph"/>
        <w:numPr>
          <w:ilvl w:val="0"/>
          <w:numId w:val="3"/>
        </w:numPr>
        <w:tabs>
          <w:tab w:val="left" w:pos="1799"/>
        </w:tabs>
        <w:spacing w:before="275"/>
        <w:ind w:left="1799" w:hanging="359"/>
        <w:rPr>
          <w:sz w:val="24"/>
        </w:rPr>
      </w:pPr>
      <w:r>
        <w:rPr>
          <w:sz w:val="24"/>
        </w:rPr>
        <w:t>Religious</w:t>
      </w:r>
      <w:r>
        <w:rPr>
          <w:spacing w:val="-4"/>
          <w:sz w:val="24"/>
        </w:rPr>
        <w:t xml:space="preserve"> </w:t>
      </w:r>
      <w:r>
        <w:rPr>
          <w:sz w:val="24"/>
        </w:rPr>
        <w:t>sentiment</w:t>
      </w:r>
      <w:r>
        <w:rPr>
          <w:spacing w:val="-1"/>
          <w:sz w:val="24"/>
        </w:rPr>
        <w:t xml:space="preserve"> </w:t>
      </w:r>
      <w:r>
        <w:rPr>
          <w:sz w:val="24"/>
        </w:rPr>
        <w:t>involves</w:t>
      </w:r>
      <w:r>
        <w:rPr>
          <w:spacing w:val="-1"/>
          <w:sz w:val="24"/>
        </w:rPr>
        <w:t xml:space="preserve"> </w:t>
      </w:r>
      <w:r>
        <w:rPr>
          <w:sz w:val="24"/>
        </w:rPr>
        <w:t>awareness</w:t>
      </w:r>
      <w:r>
        <w:rPr>
          <w:spacing w:val="-1"/>
          <w:sz w:val="24"/>
        </w:rPr>
        <w:t xml:space="preserve"> </w:t>
      </w:r>
      <w:r>
        <w:rPr>
          <w:sz w:val="24"/>
        </w:rPr>
        <w:t>of a</w:t>
      </w:r>
      <w:r>
        <w:rPr>
          <w:spacing w:val="-2"/>
          <w:sz w:val="24"/>
        </w:rPr>
        <w:t xml:space="preserve"> </w:t>
      </w:r>
      <w:r>
        <w:rPr>
          <w:sz w:val="24"/>
        </w:rPr>
        <w:t>“divine</w:t>
      </w:r>
      <w:r>
        <w:rPr>
          <w:spacing w:val="-2"/>
          <w:sz w:val="24"/>
        </w:rPr>
        <w:t xml:space="preserve"> </w:t>
      </w:r>
      <w:r>
        <w:rPr>
          <w:sz w:val="24"/>
        </w:rPr>
        <w:t>presence”</w:t>
      </w:r>
      <w:r>
        <w:rPr>
          <w:spacing w:val="-2"/>
          <w:sz w:val="24"/>
        </w:rPr>
        <w:t xml:space="preserve"> </w:t>
      </w:r>
      <w:r>
        <w:rPr>
          <w:sz w:val="24"/>
        </w:rPr>
        <w:t>in</w:t>
      </w:r>
      <w:r>
        <w:rPr>
          <w:spacing w:val="-1"/>
          <w:sz w:val="24"/>
        </w:rPr>
        <w:t xml:space="preserve"> </w:t>
      </w:r>
      <w:r>
        <w:rPr>
          <w:sz w:val="24"/>
        </w:rPr>
        <w:t>the</w:t>
      </w:r>
      <w:r>
        <w:rPr>
          <w:spacing w:val="-2"/>
          <w:sz w:val="24"/>
        </w:rPr>
        <w:t xml:space="preserve"> world.</w:t>
      </w:r>
    </w:p>
    <w:p w14:paraId="4DB36A5B" w14:textId="77777777" w:rsidR="00870D58" w:rsidRDefault="00654D72">
      <w:pPr>
        <w:pStyle w:val="ListParagraph"/>
        <w:numPr>
          <w:ilvl w:val="0"/>
          <w:numId w:val="3"/>
        </w:numPr>
        <w:tabs>
          <w:tab w:val="left" w:pos="1799"/>
        </w:tabs>
        <w:spacing w:before="275"/>
        <w:ind w:left="1799" w:hanging="359"/>
        <w:rPr>
          <w:sz w:val="24"/>
        </w:rPr>
      </w:pPr>
      <w:r>
        <w:rPr>
          <w:sz w:val="24"/>
        </w:rPr>
        <w:t>This</w:t>
      </w:r>
      <w:r>
        <w:rPr>
          <w:spacing w:val="-3"/>
          <w:sz w:val="24"/>
        </w:rPr>
        <w:t xml:space="preserve"> </w:t>
      </w:r>
      <w:r>
        <w:rPr>
          <w:sz w:val="24"/>
        </w:rPr>
        <w:t>divine</w:t>
      </w:r>
      <w:r>
        <w:rPr>
          <w:spacing w:val="-2"/>
          <w:sz w:val="24"/>
        </w:rPr>
        <w:t xml:space="preserve"> </w:t>
      </w:r>
      <w:r>
        <w:rPr>
          <w:sz w:val="24"/>
        </w:rPr>
        <w:t>presence</w:t>
      </w:r>
      <w:r>
        <w:rPr>
          <w:spacing w:val="-1"/>
          <w:sz w:val="24"/>
        </w:rPr>
        <w:t xml:space="preserve"> </w:t>
      </w:r>
      <w:r>
        <w:rPr>
          <w:sz w:val="24"/>
        </w:rPr>
        <w:t>is</w:t>
      </w:r>
      <w:r>
        <w:rPr>
          <w:spacing w:val="-1"/>
          <w:sz w:val="24"/>
        </w:rPr>
        <w:t xml:space="preserve"> </w:t>
      </w:r>
      <w:r>
        <w:rPr>
          <w:sz w:val="24"/>
        </w:rPr>
        <w:t>experienced</w:t>
      </w:r>
      <w:r>
        <w:rPr>
          <w:spacing w:val="-1"/>
          <w:sz w:val="24"/>
        </w:rPr>
        <w:t xml:space="preserve"> </w:t>
      </w:r>
      <w:r>
        <w:rPr>
          <w:sz w:val="24"/>
        </w:rPr>
        <w:t>as a</w:t>
      </w:r>
      <w:r>
        <w:rPr>
          <w:spacing w:val="-2"/>
          <w:sz w:val="24"/>
        </w:rPr>
        <w:t xml:space="preserve"> </w:t>
      </w:r>
      <w:r>
        <w:rPr>
          <w:sz w:val="24"/>
        </w:rPr>
        <w:t>benevolent</w:t>
      </w:r>
      <w:r>
        <w:rPr>
          <w:spacing w:val="-1"/>
          <w:sz w:val="24"/>
        </w:rPr>
        <w:t xml:space="preserve"> </w:t>
      </w:r>
      <w:r>
        <w:rPr>
          <w:sz w:val="24"/>
        </w:rPr>
        <w:t>“invisible</w:t>
      </w:r>
      <w:r>
        <w:rPr>
          <w:spacing w:val="-1"/>
          <w:sz w:val="24"/>
        </w:rPr>
        <w:t xml:space="preserve"> </w:t>
      </w:r>
      <w:r>
        <w:rPr>
          <w:spacing w:val="-2"/>
          <w:sz w:val="24"/>
        </w:rPr>
        <w:t>order.”</w:t>
      </w:r>
    </w:p>
    <w:p w14:paraId="4DB36A5C" w14:textId="77777777" w:rsidR="00870D58" w:rsidRDefault="00654D72">
      <w:pPr>
        <w:pStyle w:val="ListParagraph"/>
        <w:numPr>
          <w:ilvl w:val="0"/>
          <w:numId w:val="3"/>
        </w:numPr>
        <w:tabs>
          <w:tab w:val="left" w:pos="1800"/>
        </w:tabs>
        <w:spacing w:before="275" w:line="463" w:lineRule="auto"/>
        <w:ind w:right="508"/>
        <w:rPr>
          <w:sz w:val="24"/>
        </w:rPr>
      </w:pPr>
      <w:r>
        <w:rPr>
          <w:sz w:val="24"/>
        </w:rPr>
        <w:t>Those</w:t>
      </w:r>
      <w:r>
        <w:rPr>
          <w:spacing w:val="-5"/>
          <w:sz w:val="24"/>
        </w:rPr>
        <w:t xml:space="preserve"> </w:t>
      </w:r>
      <w:r>
        <w:rPr>
          <w:sz w:val="24"/>
        </w:rPr>
        <w:t>who</w:t>
      </w:r>
      <w:r>
        <w:rPr>
          <w:spacing w:val="-4"/>
          <w:sz w:val="24"/>
        </w:rPr>
        <w:t xml:space="preserve"> </w:t>
      </w:r>
      <w:r>
        <w:rPr>
          <w:sz w:val="24"/>
        </w:rPr>
        <w:t>completely</w:t>
      </w:r>
      <w:r>
        <w:rPr>
          <w:spacing w:val="-4"/>
          <w:sz w:val="24"/>
        </w:rPr>
        <w:t xml:space="preserve"> </w:t>
      </w:r>
      <w:r>
        <w:rPr>
          <w:sz w:val="24"/>
        </w:rPr>
        <w:t>lack</w:t>
      </w:r>
      <w:r>
        <w:rPr>
          <w:spacing w:val="-4"/>
          <w:sz w:val="24"/>
        </w:rPr>
        <w:t xml:space="preserve"> </w:t>
      </w:r>
      <w:r>
        <w:rPr>
          <w:sz w:val="24"/>
        </w:rPr>
        <w:t>religious</w:t>
      </w:r>
      <w:r>
        <w:rPr>
          <w:spacing w:val="-4"/>
          <w:sz w:val="24"/>
        </w:rPr>
        <w:t xml:space="preserve"> </w:t>
      </w:r>
      <w:r>
        <w:rPr>
          <w:sz w:val="24"/>
        </w:rPr>
        <w:t>sentiment</w:t>
      </w:r>
      <w:r>
        <w:rPr>
          <w:spacing w:val="-4"/>
          <w:sz w:val="24"/>
        </w:rPr>
        <w:t xml:space="preserve"> </w:t>
      </w:r>
      <w:r>
        <w:rPr>
          <w:sz w:val="24"/>
        </w:rPr>
        <w:t>tend</w:t>
      </w:r>
      <w:r>
        <w:rPr>
          <w:spacing w:val="-4"/>
          <w:sz w:val="24"/>
        </w:rPr>
        <w:t xml:space="preserve"> </w:t>
      </w:r>
      <w:r>
        <w:rPr>
          <w:sz w:val="24"/>
        </w:rPr>
        <w:t>to</w:t>
      </w:r>
      <w:r>
        <w:rPr>
          <w:spacing w:val="-4"/>
          <w:sz w:val="24"/>
        </w:rPr>
        <w:t xml:space="preserve"> </w:t>
      </w:r>
      <w:r>
        <w:rPr>
          <w:sz w:val="24"/>
        </w:rPr>
        <w:t>be</w:t>
      </w:r>
      <w:r>
        <w:rPr>
          <w:spacing w:val="-5"/>
          <w:sz w:val="24"/>
        </w:rPr>
        <w:t xml:space="preserve"> </w:t>
      </w:r>
      <w:r>
        <w:rPr>
          <w:sz w:val="24"/>
        </w:rPr>
        <w:t>internally</w:t>
      </w:r>
      <w:r>
        <w:rPr>
          <w:spacing w:val="-4"/>
          <w:sz w:val="24"/>
        </w:rPr>
        <w:t xml:space="preserve"> </w:t>
      </w:r>
      <w:r>
        <w:rPr>
          <w:sz w:val="24"/>
        </w:rPr>
        <w:t>divided,</w:t>
      </w:r>
      <w:r>
        <w:rPr>
          <w:spacing w:val="-4"/>
          <w:sz w:val="24"/>
        </w:rPr>
        <w:t xml:space="preserve"> </w:t>
      </w:r>
      <w:r>
        <w:rPr>
          <w:sz w:val="24"/>
        </w:rPr>
        <w:t>and those who have it tend to be internally united.</w:t>
      </w:r>
    </w:p>
    <w:p w14:paraId="4DB36A5D" w14:textId="77777777" w:rsidR="00870D58" w:rsidRDefault="00654D72">
      <w:pPr>
        <w:pStyle w:val="ListParagraph"/>
        <w:numPr>
          <w:ilvl w:val="0"/>
          <w:numId w:val="3"/>
        </w:numPr>
        <w:tabs>
          <w:tab w:val="left" w:pos="1799"/>
        </w:tabs>
        <w:spacing w:before="20" w:line="463" w:lineRule="auto"/>
        <w:ind w:left="1799" w:right="590"/>
        <w:rPr>
          <w:sz w:val="24"/>
        </w:rPr>
      </w:pPr>
      <w:r>
        <w:rPr>
          <w:sz w:val="24"/>
        </w:rPr>
        <w:t>Acquiring</w:t>
      </w:r>
      <w:r>
        <w:rPr>
          <w:spacing w:val="-5"/>
          <w:sz w:val="24"/>
        </w:rPr>
        <w:t xml:space="preserve"> </w:t>
      </w:r>
      <w:r>
        <w:rPr>
          <w:sz w:val="24"/>
        </w:rPr>
        <w:t>religious</w:t>
      </w:r>
      <w:r>
        <w:rPr>
          <w:spacing w:val="-5"/>
          <w:sz w:val="24"/>
        </w:rPr>
        <w:t xml:space="preserve"> </w:t>
      </w:r>
      <w:r>
        <w:rPr>
          <w:sz w:val="24"/>
        </w:rPr>
        <w:t>sentiment—having</w:t>
      </w:r>
      <w:r>
        <w:rPr>
          <w:spacing w:val="-5"/>
          <w:sz w:val="24"/>
        </w:rPr>
        <w:t xml:space="preserve"> </w:t>
      </w:r>
      <w:r>
        <w:rPr>
          <w:sz w:val="24"/>
        </w:rPr>
        <w:t>a</w:t>
      </w:r>
      <w:r>
        <w:rPr>
          <w:spacing w:val="-6"/>
          <w:sz w:val="24"/>
        </w:rPr>
        <w:t xml:space="preserve"> </w:t>
      </w:r>
      <w:r>
        <w:rPr>
          <w:sz w:val="24"/>
        </w:rPr>
        <w:t>religious</w:t>
      </w:r>
      <w:r>
        <w:rPr>
          <w:spacing w:val="-3"/>
          <w:sz w:val="24"/>
        </w:rPr>
        <w:t xml:space="preserve"> </w:t>
      </w:r>
      <w:r>
        <w:rPr>
          <w:sz w:val="24"/>
        </w:rPr>
        <w:t>conversion,</w:t>
      </w:r>
      <w:r>
        <w:rPr>
          <w:spacing w:val="-5"/>
          <w:sz w:val="24"/>
        </w:rPr>
        <w:t xml:space="preserve"> </w:t>
      </w:r>
      <w:r>
        <w:rPr>
          <w:sz w:val="24"/>
        </w:rPr>
        <w:t>in</w:t>
      </w:r>
      <w:r>
        <w:rPr>
          <w:spacing w:val="-5"/>
          <w:sz w:val="24"/>
        </w:rPr>
        <w:t xml:space="preserve"> </w:t>
      </w:r>
      <w:r>
        <w:rPr>
          <w:sz w:val="24"/>
        </w:rPr>
        <w:t>other</w:t>
      </w:r>
      <w:r>
        <w:rPr>
          <w:spacing w:val="-6"/>
          <w:sz w:val="24"/>
        </w:rPr>
        <w:t xml:space="preserve"> </w:t>
      </w:r>
      <w:r>
        <w:rPr>
          <w:sz w:val="24"/>
        </w:rPr>
        <w:t>words— involves a “surrender” of one’s agency to some other power.</w:t>
      </w:r>
    </w:p>
    <w:p w14:paraId="4DB36A5E" w14:textId="77777777" w:rsidR="00870D58" w:rsidRDefault="00654D72">
      <w:pPr>
        <w:pStyle w:val="ListParagraph"/>
        <w:numPr>
          <w:ilvl w:val="0"/>
          <w:numId w:val="3"/>
        </w:numPr>
        <w:tabs>
          <w:tab w:val="left" w:pos="1799"/>
        </w:tabs>
        <w:spacing w:before="21" w:line="463" w:lineRule="auto"/>
        <w:ind w:left="1799" w:right="1105"/>
        <w:rPr>
          <w:sz w:val="24"/>
        </w:rPr>
      </w:pPr>
      <w:r>
        <w:rPr>
          <w:sz w:val="24"/>
        </w:rPr>
        <w:t>Hypnosis</w:t>
      </w:r>
      <w:r>
        <w:rPr>
          <w:spacing w:val="-4"/>
          <w:sz w:val="24"/>
        </w:rPr>
        <w:t xml:space="preserve"> </w:t>
      </w:r>
      <w:r>
        <w:rPr>
          <w:sz w:val="24"/>
        </w:rPr>
        <w:t>and</w:t>
      </w:r>
      <w:r>
        <w:rPr>
          <w:spacing w:val="-4"/>
          <w:sz w:val="24"/>
        </w:rPr>
        <w:t xml:space="preserve"> </w:t>
      </w:r>
      <w:r>
        <w:rPr>
          <w:sz w:val="24"/>
        </w:rPr>
        <w:t>psychedelic</w:t>
      </w:r>
      <w:r>
        <w:rPr>
          <w:spacing w:val="-5"/>
          <w:sz w:val="24"/>
        </w:rPr>
        <w:t xml:space="preserve"> </w:t>
      </w:r>
      <w:r>
        <w:rPr>
          <w:sz w:val="24"/>
        </w:rPr>
        <w:t>drugs</w:t>
      </w:r>
      <w:r>
        <w:rPr>
          <w:spacing w:val="-4"/>
          <w:sz w:val="24"/>
        </w:rPr>
        <w:t xml:space="preserve"> </w:t>
      </w:r>
      <w:r>
        <w:rPr>
          <w:sz w:val="24"/>
        </w:rPr>
        <w:t>induce</w:t>
      </w:r>
      <w:r>
        <w:rPr>
          <w:spacing w:val="-5"/>
          <w:sz w:val="24"/>
        </w:rPr>
        <w:t xml:space="preserve"> </w:t>
      </w:r>
      <w:r>
        <w:rPr>
          <w:sz w:val="24"/>
        </w:rPr>
        <w:t>states</w:t>
      </w:r>
      <w:r>
        <w:rPr>
          <w:spacing w:val="-4"/>
          <w:sz w:val="24"/>
        </w:rPr>
        <w:t xml:space="preserve"> </w:t>
      </w:r>
      <w:r>
        <w:rPr>
          <w:sz w:val="24"/>
        </w:rPr>
        <w:t>similar</w:t>
      </w:r>
      <w:r>
        <w:rPr>
          <w:spacing w:val="-5"/>
          <w:sz w:val="24"/>
        </w:rPr>
        <w:t xml:space="preserve"> </w:t>
      </w:r>
      <w:r>
        <w:rPr>
          <w:sz w:val="24"/>
        </w:rPr>
        <w:t>to</w:t>
      </w:r>
      <w:r>
        <w:rPr>
          <w:spacing w:val="-4"/>
          <w:sz w:val="24"/>
        </w:rPr>
        <w:t xml:space="preserve"> </w:t>
      </w:r>
      <w:r>
        <w:rPr>
          <w:sz w:val="24"/>
        </w:rPr>
        <w:t>those</w:t>
      </w:r>
      <w:r>
        <w:rPr>
          <w:spacing w:val="-5"/>
          <w:sz w:val="24"/>
        </w:rPr>
        <w:t xml:space="preserve"> </w:t>
      </w:r>
      <w:r>
        <w:rPr>
          <w:sz w:val="24"/>
        </w:rPr>
        <w:t>that</w:t>
      </w:r>
      <w:r>
        <w:rPr>
          <w:spacing w:val="-4"/>
          <w:sz w:val="24"/>
        </w:rPr>
        <w:t xml:space="preserve"> </w:t>
      </w:r>
      <w:r>
        <w:rPr>
          <w:sz w:val="24"/>
        </w:rPr>
        <w:t>mediate religious conversions and religious sentiment generally.</w:t>
      </w:r>
    </w:p>
    <w:p w14:paraId="4DB36A5F" w14:textId="77777777" w:rsidR="00870D58" w:rsidRDefault="00654D72">
      <w:pPr>
        <w:pStyle w:val="ListParagraph"/>
        <w:numPr>
          <w:ilvl w:val="0"/>
          <w:numId w:val="3"/>
        </w:numPr>
        <w:tabs>
          <w:tab w:val="left" w:pos="1799"/>
        </w:tabs>
        <w:spacing w:before="21" w:line="472" w:lineRule="auto"/>
        <w:ind w:left="1799" w:right="519"/>
        <w:rPr>
          <w:sz w:val="24"/>
        </w:rPr>
      </w:pPr>
      <w:r>
        <w:rPr>
          <w:sz w:val="24"/>
        </w:rPr>
        <w:t>Religious conversions, and religious faith generally, are justified by their consequences:</w:t>
      </w:r>
      <w:r>
        <w:rPr>
          <w:spacing w:val="-4"/>
          <w:sz w:val="24"/>
        </w:rPr>
        <w:t xml:space="preserve"> </w:t>
      </w:r>
      <w:r>
        <w:rPr>
          <w:sz w:val="24"/>
        </w:rPr>
        <w:t>although</w:t>
      </w:r>
      <w:r>
        <w:rPr>
          <w:spacing w:val="-4"/>
          <w:sz w:val="24"/>
        </w:rPr>
        <w:t xml:space="preserve"> </w:t>
      </w:r>
      <w:r>
        <w:rPr>
          <w:sz w:val="24"/>
        </w:rPr>
        <w:t>they</w:t>
      </w:r>
      <w:r>
        <w:rPr>
          <w:spacing w:val="-4"/>
          <w:sz w:val="24"/>
        </w:rPr>
        <w:t xml:space="preserve"> </w:t>
      </w:r>
      <w:r>
        <w:rPr>
          <w:sz w:val="24"/>
        </w:rPr>
        <w:t>may</w:t>
      </w:r>
      <w:r>
        <w:rPr>
          <w:spacing w:val="-4"/>
          <w:sz w:val="24"/>
        </w:rPr>
        <w:t xml:space="preserve"> </w:t>
      </w:r>
      <w:r>
        <w:rPr>
          <w:sz w:val="24"/>
        </w:rPr>
        <w:t>initially</w:t>
      </w:r>
      <w:r>
        <w:rPr>
          <w:spacing w:val="-4"/>
          <w:sz w:val="24"/>
        </w:rPr>
        <w:t xml:space="preserve"> </w:t>
      </w:r>
      <w:r>
        <w:rPr>
          <w:sz w:val="24"/>
        </w:rPr>
        <w:t>seem</w:t>
      </w:r>
      <w:r>
        <w:rPr>
          <w:spacing w:val="-4"/>
          <w:sz w:val="24"/>
        </w:rPr>
        <w:t xml:space="preserve"> </w:t>
      </w:r>
      <w:r>
        <w:rPr>
          <w:sz w:val="24"/>
        </w:rPr>
        <w:t>irrational,</w:t>
      </w:r>
      <w:r>
        <w:rPr>
          <w:spacing w:val="-4"/>
          <w:sz w:val="24"/>
        </w:rPr>
        <w:t xml:space="preserve"> </w:t>
      </w:r>
      <w:r>
        <w:rPr>
          <w:sz w:val="24"/>
        </w:rPr>
        <w:t>they</w:t>
      </w:r>
      <w:r>
        <w:rPr>
          <w:spacing w:val="-4"/>
          <w:sz w:val="24"/>
        </w:rPr>
        <w:t xml:space="preserve"> </w:t>
      </w:r>
      <w:r>
        <w:rPr>
          <w:sz w:val="24"/>
        </w:rPr>
        <w:t>often</w:t>
      </w:r>
      <w:r>
        <w:rPr>
          <w:spacing w:val="-4"/>
          <w:sz w:val="24"/>
        </w:rPr>
        <w:t xml:space="preserve"> </w:t>
      </w:r>
      <w:r>
        <w:rPr>
          <w:sz w:val="24"/>
        </w:rPr>
        <w:t>prove</w:t>
      </w:r>
      <w:r>
        <w:rPr>
          <w:spacing w:val="-3"/>
          <w:sz w:val="24"/>
        </w:rPr>
        <w:t xml:space="preserve"> </w:t>
      </w:r>
      <w:r>
        <w:rPr>
          <w:sz w:val="24"/>
        </w:rPr>
        <w:t>to</w:t>
      </w:r>
      <w:r>
        <w:rPr>
          <w:spacing w:val="-4"/>
          <w:sz w:val="24"/>
        </w:rPr>
        <w:t xml:space="preserve"> </w:t>
      </w:r>
      <w:r>
        <w:rPr>
          <w:sz w:val="24"/>
        </w:rPr>
        <w:t>be justified by their consequences.</w:t>
      </w:r>
    </w:p>
    <w:p w14:paraId="4DB36A60" w14:textId="77777777" w:rsidR="00870D58" w:rsidRDefault="00654D72">
      <w:pPr>
        <w:pStyle w:val="BodyText"/>
        <w:spacing w:before="6"/>
        <w:ind w:left="1079"/>
      </w:pPr>
      <w:r>
        <w:t>The</w:t>
      </w:r>
      <w:r>
        <w:rPr>
          <w:spacing w:val="-3"/>
        </w:rPr>
        <w:t xml:space="preserve"> </w:t>
      </w:r>
      <w:r>
        <w:t>main</w:t>
      </w:r>
      <w:r>
        <w:rPr>
          <w:spacing w:val="-1"/>
        </w:rPr>
        <w:t xml:space="preserve"> </w:t>
      </w:r>
      <w:r>
        <w:t>contentions</w:t>
      </w:r>
      <w:r>
        <w:rPr>
          <w:spacing w:val="-1"/>
        </w:rPr>
        <w:t xml:space="preserve"> </w:t>
      </w:r>
      <w:r>
        <w:t>of BB</w:t>
      </w:r>
      <w:r>
        <w:rPr>
          <w:spacing w:val="-1"/>
        </w:rPr>
        <w:t xml:space="preserve"> </w:t>
      </w:r>
      <w:r>
        <w:rPr>
          <w:spacing w:val="-4"/>
        </w:rPr>
        <w:t>are:</w:t>
      </w:r>
    </w:p>
    <w:p w14:paraId="4DB36A61" w14:textId="77777777" w:rsidR="00870D58" w:rsidRDefault="00870D58">
      <w:pPr>
        <w:pStyle w:val="BodyText"/>
        <w:spacing w:before="2"/>
        <w:ind w:left="0"/>
      </w:pPr>
    </w:p>
    <w:p w14:paraId="4DB36A62" w14:textId="77777777" w:rsidR="00870D58" w:rsidRDefault="00654D72">
      <w:pPr>
        <w:pStyle w:val="ListParagraph"/>
        <w:numPr>
          <w:ilvl w:val="0"/>
          <w:numId w:val="3"/>
        </w:numPr>
        <w:tabs>
          <w:tab w:val="left" w:pos="1799"/>
        </w:tabs>
        <w:ind w:left="1799"/>
        <w:rPr>
          <w:sz w:val="24"/>
        </w:rPr>
      </w:pPr>
      <w:r>
        <w:rPr>
          <w:sz w:val="24"/>
        </w:rPr>
        <w:t>There</w:t>
      </w:r>
      <w:r>
        <w:rPr>
          <w:spacing w:val="-5"/>
          <w:sz w:val="24"/>
        </w:rPr>
        <w:t xml:space="preserve"> </w:t>
      </w:r>
      <w:r>
        <w:rPr>
          <w:sz w:val="24"/>
        </w:rPr>
        <w:t>is</w:t>
      </w:r>
      <w:r>
        <w:rPr>
          <w:spacing w:val="-1"/>
          <w:sz w:val="24"/>
        </w:rPr>
        <w:t xml:space="preserve"> </w:t>
      </w:r>
      <w:r>
        <w:rPr>
          <w:sz w:val="24"/>
        </w:rPr>
        <w:t>no</w:t>
      </w:r>
      <w:r>
        <w:rPr>
          <w:spacing w:val="-1"/>
          <w:sz w:val="24"/>
        </w:rPr>
        <w:t xml:space="preserve"> </w:t>
      </w:r>
      <w:r>
        <w:rPr>
          <w:sz w:val="24"/>
        </w:rPr>
        <w:t>strictly</w:t>
      </w:r>
      <w:r>
        <w:rPr>
          <w:spacing w:val="-2"/>
          <w:sz w:val="24"/>
        </w:rPr>
        <w:t xml:space="preserve"> </w:t>
      </w:r>
      <w:r>
        <w:rPr>
          <w:sz w:val="24"/>
        </w:rPr>
        <w:t>medical</w:t>
      </w:r>
      <w:r>
        <w:rPr>
          <w:spacing w:val="-1"/>
          <w:sz w:val="24"/>
        </w:rPr>
        <w:t xml:space="preserve"> </w:t>
      </w:r>
      <w:r>
        <w:rPr>
          <w:sz w:val="24"/>
        </w:rPr>
        <w:t>cure for</w:t>
      </w:r>
      <w:r>
        <w:rPr>
          <w:spacing w:val="-2"/>
          <w:sz w:val="24"/>
        </w:rPr>
        <w:t xml:space="preserve"> alcoholism</w:t>
      </w:r>
    </w:p>
    <w:p w14:paraId="4DB36A63" w14:textId="77777777" w:rsidR="00870D58" w:rsidRDefault="00654D72">
      <w:pPr>
        <w:pStyle w:val="ListParagraph"/>
        <w:numPr>
          <w:ilvl w:val="0"/>
          <w:numId w:val="3"/>
        </w:numPr>
        <w:tabs>
          <w:tab w:val="left" w:pos="1799"/>
        </w:tabs>
        <w:spacing w:before="275"/>
        <w:ind w:left="1799"/>
        <w:rPr>
          <w:sz w:val="24"/>
        </w:rPr>
      </w:pPr>
      <w:r>
        <w:rPr>
          <w:sz w:val="24"/>
        </w:rPr>
        <w:t>It</w:t>
      </w:r>
      <w:r>
        <w:rPr>
          <w:spacing w:val="-4"/>
          <w:sz w:val="24"/>
        </w:rPr>
        <w:t xml:space="preserve"> </w:t>
      </w:r>
      <w:r>
        <w:rPr>
          <w:sz w:val="24"/>
        </w:rPr>
        <w:t>is</w:t>
      </w:r>
      <w:r>
        <w:rPr>
          <w:spacing w:val="-1"/>
          <w:sz w:val="24"/>
        </w:rPr>
        <w:t xml:space="preserve"> </w:t>
      </w:r>
      <w:r>
        <w:rPr>
          <w:sz w:val="24"/>
        </w:rPr>
        <w:t>not</w:t>
      </w:r>
      <w:r>
        <w:rPr>
          <w:spacing w:val="-2"/>
          <w:sz w:val="24"/>
        </w:rPr>
        <w:t xml:space="preserve"> </w:t>
      </w:r>
      <w:r>
        <w:rPr>
          <w:sz w:val="24"/>
        </w:rPr>
        <w:t>possible</w:t>
      </w:r>
      <w:r>
        <w:rPr>
          <w:spacing w:val="-2"/>
          <w:sz w:val="24"/>
        </w:rPr>
        <w:t xml:space="preserve"> </w:t>
      </w:r>
      <w:r>
        <w:rPr>
          <w:sz w:val="24"/>
        </w:rPr>
        <w:t>to</w:t>
      </w:r>
      <w:r>
        <w:rPr>
          <w:spacing w:val="-1"/>
          <w:sz w:val="24"/>
        </w:rPr>
        <w:t xml:space="preserve"> </w:t>
      </w:r>
      <w:r>
        <w:rPr>
          <w:sz w:val="24"/>
        </w:rPr>
        <w:t>overcome</w:t>
      </w:r>
      <w:r>
        <w:rPr>
          <w:spacing w:val="-3"/>
          <w:sz w:val="24"/>
        </w:rPr>
        <w:t xml:space="preserve"> </w:t>
      </w:r>
      <w:r>
        <w:rPr>
          <w:sz w:val="24"/>
        </w:rPr>
        <w:t>alcoholism</w:t>
      </w:r>
      <w:r>
        <w:rPr>
          <w:spacing w:val="-1"/>
          <w:sz w:val="24"/>
        </w:rPr>
        <w:t xml:space="preserve"> </w:t>
      </w:r>
      <w:r>
        <w:rPr>
          <w:sz w:val="24"/>
        </w:rPr>
        <w:t>without</w:t>
      </w:r>
      <w:r>
        <w:rPr>
          <w:spacing w:val="-1"/>
          <w:sz w:val="24"/>
        </w:rPr>
        <w:t xml:space="preserve"> </w:t>
      </w:r>
      <w:r>
        <w:rPr>
          <w:sz w:val="24"/>
        </w:rPr>
        <w:t>having</w:t>
      </w:r>
      <w:r>
        <w:rPr>
          <w:spacing w:val="-2"/>
          <w:sz w:val="24"/>
        </w:rPr>
        <w:t xml:space="preserve"> </w:t>
      </w:r>
      <w:r>
        <w:rPr>
          <w:sz w:val="24"/>
        </w:rPr>
        <w:t>a</w:t>
      </w:r>
      <w:r>
        <w:rPr>
          <w:spacing w:val="-2"/>
          <w:sz w:val="24"/>
        </w:rPr>
        <w:t xml:space="preserve"> </w:t>
      </w:r>
      <w:r>
        <w:rPr>
          <w:sz w:val="24"/>
        </w:rPr>
        <w:t>religious</w:t>
      </w:r>
      <w:r>
        <w:rPr>
          <w:spacing w:val="-1"/>
          <w:sz w:val="24"/>
        </w:rPr>
        <w:t xml:space="preserve"> </w:t>
      </w:r>
      <w:r>
        <w:rPr>
          <w:spacing w:val="-2"/>
          <w:sz w:val="24"/>
        </w:rPr>
        <w:t>conversion.</w:t>
      </w:r>
    </w:p>
    <w:p w14:paraId="4DB36A64" w14:textId="77777777" w:rsidR="00870D58" w:rsidRDefault="00654D72">
      <w:pPr>
        <w:pStyle w:val="ListParagraph"/>
        <w:numPr>
          <w:ilvl w:val="0"/>
          <w:numId w:val="3"/>
        </w:numPr>
        <w:tabs>
          <w:tab w:val="left" w:pos="1799"/>
        </w:tabs>
        <w:spacing w:before="275"/>
        <w:ind w:left="1799"/>
        <w:rPr>
          <w:sz w:val="24"/>
        </w:rPr>
      </w:pPr>
      <w:r>
        <w:rPr>
          <w:sz w:val="24"/>
        </w:rPr>
        <w:t>The</w:t>
      </w:r>
      <w:r>
        <w:rPr>
          <w:spacing w:val="-5"/>
          <w:sz w:val="24"/>
        </w:rPr>
        <w:t xml:space="preserve"> </w:t>
      </w:r>
      <w:r>
        <w:rPr>
          <w:sz w:val="24"/>
        </w:rPr>
        <w:t>rationality</w:t>
      </w:r>
      <w:r>
        <w:rPr>
          <w:spacing w:val="-1"/>
          <w:sz w:val="24"/>
        </w:rPr>
        <w:t xml:space="preserve"> </w:t>
      </w:r>
      <w:r>
        <w:rPr>
          <w:sz w:val="24"/>
        </w:rPr>
        <w:t>of</w:t>
      </w:r>
      <w:r>
        <w:rPr>
          <w:spacing w:val="-2"/>
          <w:sz w:val="24"/>
        </w:rPr>
        <w:t xml:space="preserve"> </w:t>
      </w:r>
      <w:r>
        <w:rPr>
          <w:sz w:val="24"/>
        </w:rPr>
        <w:t>this</w:t>
      </w:r>
      <w:r>
        <w:rPr>
          <w:spacing w:val="-1"/>
          <w:sz w:val="24"/>
        </w:rPr>
        <w:t xml:space="preserve"> </w:t>
      </w:r>
      <w:r>
        <w:rPr>
          <w:sz w:val="24"/>
        </w:rPr>
        <w:t>conversion</w:t>
      </w:r>
      <w:r>
        <w:rPr>
          <w:spacing w:val="-1"/>
          <w:sz w:val="24"/>
        </w:rPr>
        <w:t xml:space="preserve"> </w:t>
      </w:r>
      <w:r>
        <w:rPr>
          <w:sz w:val="24"/>
        </w:rPr>
        <w:t>is</w:t>
      </w:r>
      <w:r>
        <w:rPr>
          <w:spacing w:val="-1"/>
          <w:sz w:val="24"/>
        </w:rPr>
        <w:t xml:space="preserve"> </w:t>
      </w:r>
      <w:r>
        <w:rPr>
          <w:sz w:val="24"/>
        </w:rPr>
        <w:t>justified</w:t>
      </w:r>
      <w:r>
        <w:rPr>
          <w:spacing w:val="-1"/>
          <w:sz w:val="24"/>
        </w:rPr>
        <w:t xml:space="preserve"> </w:t>
      </w:r>
      <w:r>
        <w:rPr>
          <w:sz w:val="24"/>
        </w:rPr>
        <w:t>by</w:t>
      </w:r>
      <w:r>
        <w:rPr>
          <w:spacing w:val="-1"/>
          <w:sz w:val="24"/>
        </w:rPr>
        <w:t xml:space="preserve"> </w:t>
      </w:r>
      <w:r>
        <w:rPr>
          <w:sz w:val="24"/>
        </w:rPr>
        <w:t>its</w:t>
      </w:r>
      <w:r>
        <w:rPr>
          <w:spacing w:val="-1"/>
          <w:sz w:val="24"/>
        </w:rPr>
        <w:t xml:space="preserve"> </w:t>
      </w:r>
      <w:r>
        <w:rPr>
          <w:spacing w:val="-2"/>
          <w:sz w:val="24"/>
        </w:rPr>
        <w:t>consequences.</w:t>
      </w:r>
    </w:p>
    <w:p w14:paraId="4DB36A65" w14:textId="77777777" w:rsidR="00870D58" w:rsidRDefault="00870D58">
      <w:pPr>
        <w:pStyle w:val="ListParagraph"/>
        <w:rPr>
          <w:sz w:val="24"/>
        </w:rPr>
        <w:sectPr w:rsidR="00870D58">
          <w:pgSz w:w="12240" w:h="15840"/>
          <w:pgMar w:top="1360" w:right="1080" w:bottom="280" w:left="1080" w:header="720" w:footer="720" w:gutter="0"/>
          <w:cols w:space="720"/>
        </w:sectPr>
      </w:pPr>
    </w:p>
    <w:p w14:paraId="4DB36A66" w14:textId="77777777" w:rsidR="00870D58" w:rsidRDefault="00654D72">
      <w:pPr>
        <w:pStyle w:val="ListParagraph"/>
        <w:numPr>
          <w:ilvl w:val="0"/>
          <w:numId w:val="3"/>
        </w:numPr>
        <w:tabs>
          <w:tab w:val="left" w:pos="1799"/>
        </w:tabs>
        <w:spacing w:before="81"/>
        <w:ind w:left="1799" w:hanging="359"/>
        <w:rPr>
          <w:sz w:val="24"/>
        </w:rPr>
      </w:pPr>
      <w:r>
        <w:rPr>
          <w:sz w:val="24"/>
        </w:rPr>
        <w:lastRenderedPageBreak/>
        <w:t>This</w:t>
      </w:r>
      <w:r>
        <w:rPr>
          <w:spacing w:val="-4"/>
          <w:sz w:val="24"/>
        </w:rPr>
        <w:t xml:space="preserve"> </w:t>
      </w:r>
      <w:r>
        <w:rPr>
          <w:sz w:val="24"/>
        </w:rPr>
        <w:t>conversion</w:t>
      </w:r>
      <w:r>
        <w:rPr>
          <w:spacing w:val="-1"/>
          <w:sz w:val="24"/>
        </w:rPr>
        <w:t xml:space="preserve"> </w:t>
      </w:r>
      <w:r>
        <w:rPr>
          <w:sz w:val="24"/>
        </w:rPr>
        <w:t>involves</w:t>
      </w:r>
      <w:r>
        <w:rPr>
          <w:spacing w:val="-1"/>
          <w:sz w:val="24"/>
        </w:rPr>
        <w:t xml:space="preserve"> </w:t>
      </w:r>
      <w:r>
        <w:rPr>
          <w:sz w:val="24"/>
        </w:rPr>
        <w:t>surrendering</w:t>
      </w:r>
      <w:r>
        <w:rPr>
          <w:spacing w:val="-2"/>
          <w:sz w:val="24"/>
        </w:rPr>
        <w:t xml:space="preserve"> </w:t>
      </w:r>
      <w:r>
        <w:rPr>
          <w:sz w:val="24"/>
        </w:rPr>
        <w:t>to</w:t>
      </w:r>
      <w:r>
        <w:rPr>
          <w:spacing w:val="-1"/>
          <w:sz w:val="24"/>
        </w:rPr>
        <w:t xml:space="preserve"> </w:t>
      </w:r>
      <w:r>
        <w:rPr>
          <w:sz w:val="24"/>
        </w:rPr>
        <w:t>a</w:t>
      </w:r>
      <w:r>
        <w:rPr>
          <w:spacing w:val="-2"/>
          <w:sz w:val="24"/>
        </w:rPr>
        <w:t xml:space="preserve"> </w:t>
      </w:r>
      <w:r>
        <w:rPr>
          <w:sz w:val="24"/>
        </w:rPr>
        <w:t xml:space="preserve">higher </w:t>
      </w:r>
      <w:r>
        <w:rPr>
          <w:spacing w:val="-2"/>
          <w:sz w:val="24"/>
        </w:rPr>
        <w:t>power.</w:t>
      </w:r>
    </w:p>
    <w:p w14:paraId="4DB36A67" w14:textId="77777777" w:rsidR="00870D58" w:rsidRDefault="00654D72">
      <w:pPr>
        <w:pStyle w:val="ListParagraph"/>
        <w:numPr>
          <w:ilvl w:val="0"/>
          <w:numId w:val="3"/>
        </w:numPr>
        <w:tabs>
          <w:tab w:val="left" w:pos="1799"/>
        </w:tabs>
        <w:spacing w:before="275"/>
        <w:ind w:left="1799" w:hanging="359"/>
        <w:rPr>
          <w:sz w:val="24"/>
        </w:rPr>
      </w:pPr>
      <w:r>
        <w:rPr>
          <w:sz w:val="24"/>
        </w:rPr>
        <w:t>Each</w:t>
      </w:r>
      <w:r>
        <w:rPr>
          <w:spacing w:val="-4"/>
          <w:sz w:val="24"/>
        </w:rPr>
        <w:t xml:space="preserve"> </w:t>
      </w:r>
      <w:r>
        <w:rPr>
          <w:sz w:val="24"/>
        </w:rPr>
        <w:t>person</w:t>
      </w:r>
      <w:r>
        <w:rPr>
          <w:spacing w:val="-1"/>
          <w:sz w:val="24"/>
        </w:rPr>
        <w:t xml:space="preserve"> </w:t>
      </w:r>
      <w:r>
        <w:rPr>
          <w:sz w:val="24"/>
        </w:rPr>
        <w:t>has</w:t>
      </w:r>
      <w:r>
        <w:rPr>
          <w:spacing w:val="-1"/>
          <w:sz w:val="24"/>
        </w:rPr>
        <w:t xml:space="preserve"> </w:t>
      </w:r>
      <w:r>
        <w:rPr>
          <w:sz w:val="24"/>
        </w:rPr>
        <w:t>his</w:t>
      </w:r>
      <w:r>
        <w:rPr>
          <w:spacing w:val="-1"/>
          <w:sz w:val="24"/>
        </w:rPr>
        <w:t xml:space="preserve"> </w:t>
      </w:r>
      <w:r>
        <w:rPr>
          <w:sz w:val="24"/>
        </w:rPr>
        <w:t>own</w:t>
      </w:r>
      <w:r>
        <w:rPr>
          <w:spacing w:val="1"/>
          <w:sz w:val="24"/>
        </w:rPr>
        <w:t xml:space="preserve"> </w:t>
      </w:r>
      <w:r>
        <w:rPr>
          <w:sz w:val="24"/>
        </w:rPr>
        <w:t>higher</w:t>
      </w:r>
      <w:r>
        <w:rPr>
          <w:spacing w:val="-2"/>
          <w:sz w:val="24"/>
        </w:rPr>
        <w:t xml:space="preserve"> power.</w:t>
      </w:r>
    </w:p>
    <w:p w14:paraId="4DB36A68" w14:textId="77777777" w:rsidR="00870D58" w:rsidRDefault="00654D72">
      <w:pPr>
        <w:pStyle w:val="ListParagraph"/>
        <w:numPr>
          <w:ilvl w:val="0"/>
          <w:numId w:val="3"/>
        </w:numPr>
        <w:tabs>
          <w:tab w:val="left" w:pos="1799"/>
        </w:tabs>
        <w:spacing w:before="274" w:line="470" w:lineRule="auto"/>
        <w:ind w:left="1799" w:right="467"/>
        <w:rPr>
          <w:sz w:val="24"/>
        </w:rPr>
      </w:pPr>
      <w:r>
        <w:rPr>
          <w:sz w:val="24"/>
        </w:rPr>
        <w:t>Nonetheless, this higher power is real, i.e., it is external: it is not a useful fiction or</w:t>
      </w:r>
      <w:r>
        <w:rPr>
          <w:spacing w:val="-4"/>
          <w:sz w:val="24"/>
        </w:rPr>
        <w:t xml:space="preserve"> </w:t>
      </w:r>
      <w:r>
        <w:rPr>
          <w:sz w:val="24"/>
        </w:rPr>
        <w:t>a</w:t>
      </w:r>
      <w:r>
        <w:rPr>
          <w:spacing w:val="-4"/>
          <w:sz w:val="24"/>
        </w:rPr>
        <w:t xml:space="preserve"> </w:t>
      </w:r>
      <w:r>
        <w:rPr>
          <w:sz w:val="24"/>
        </w:rPr>
        <w:t>projection</w:t>
      </w:r>
      <w:r>
        <w:rPr>
          <w:spacing w:val="-3"/>
          <w:sz w:val="24"/>
        </w:rPr>
        <w:t xml:space="preserve"> </w:t>
      </w:r>
      <w:r>
        <w:rPr>
          <w:sz w:val="24"/>
        </w:rPr>
        <w:t>of</w:t>
      </w:r>
      <w:r>
        <w:rPr>
          <w:spacing w:val="-4"/>
          <w:sz w:val="24"/>
        </w:rPr>
        <w:t xml:space="preserve"> </w:t>
      </w:r>
      <w:r>
        <w:rPr>
          <w:sz w:val="24"/>
        </w:rPr>
        <w:t>some</w:t>
      </w:r>
      <w:r>
        <w:rPr>
          <w:spacing w:val="-4"/>
          <w:sz w:val="24"/>
        </w:rPr>
        <w:t xml:space="preserve"> </w:t>
      </w:r>
      <w:r>
        <w:rPr>
          <w:sz w:val="24"/>
        </w:rPr>
        <w:t>aspect</w:t>
      </w:r>
      <w:r>
        <w:rPr>
          <w:spacing w:val="-3"/>
          <w:sz w:val="24"/>
        </w:rPr>
        <w:t xml:space="preserve"> </w:t>
      </w:r>
      <w:r>
        <w:rPr>
          <w:sz w:val="24"/>
        </w:rPr>
        <w:t>of</w:t>
      </w:r>
      <w:r>
        <w:rPr>
          <w:spacing w:val="-4"/>
          <w:sz w:val="24"/>
        </w:rPr>
        <w:t xml:space="preserve"> </w:t>
      </w:r>
      <w:r>
        <w:rPr>
          <w:sz w:val="24"/>
        </w:rPr>
        <w:t>one’s</w:t>
      </w:r>
      <w:r>
        <w:rPr>
          <w:spacing w:val="-3"/>
          <w:sz w:val="24"/>
        </w:rPr>
        <w:t xml:space="preserve"> </w:t>
      </w:r>
      <w:r>
        <w:rPr>
          <w:sz w:val="24"/>
        </w:rPr>
        <w:t>own</w:t>
      </w:r>
      <w:r>
        <w:rPr>
          <w:spacing w:val="-3"/>
          <w:sz w:val="24"/>
        </w:rPr>
        <w:t xml:space="preserve"> </w:t>
      </w:r>
      <w:r>
        <w:rPr>
          <w:sz w:val="24"/>
        </w:rPr>
        <w:t>mind.</w:t>
      </w:r>
      <w:r>
        <w:rPr>
          <w:spacing w:val="-3"/>
          <w:sz w:val="24"/>
        </w:rPr>
        <w:t xml:space="preserve"> </w:t>
      </w:r>
      <w:r>
        <w:rPr>
          <w:sz w:val="24"/>
        </w:rPr>
        <w:t>(It</w:t>
      </w:r>
      <w:r>
        <w:rPr>
          <w:spacing w:val="-3"/>
          <w:sz w:val="24"/>
        </w:rPr>
        <w:t xml:space="preserve"> </w:t>
      </w:r>
      <w:r>
        <w:rPr>
          <w:sz w:val="24"/>
        </w:rPr>
        <w:t>is</w:t>
      </w:r>
      <w:r>
        <w:rPr>
          <w:spacing w:val="-3"/>
          <w:sz w:val="24"/>
        </w:rPr>
        <w:t xml:space="preserve"> </w:t>
      </w:r>
      <w:r>
        <w:rPr>
          <w:sz w:val="24"/>
        </w:rPr>
        <w:t>not</w:t>
      </w:r>
      <w:r>
        <w:rPr>
          <w:spacing w:val="-3"/>
          <w:sz w:val="24"/>
        </w:rPr>
        <w:t xml:space="preserve"> </w:t>
      </w:r>
      <w:r>
        <w:rPr>
          <w:sz w:val="24"/>
        </w:rPr>
        <w:t>to</w:t>
      </w:r>
      <w:r>
        <w:rPr>
          <w:spacing w:val="-3"/>
          <w:sz w:val="24"/>
        </w:rPr>
        <w:t xml:space="preserve"> </w:t>
      </w:r>
      <w:r>
        <w:rPr>
          <w:sz w:val="24"/>
        </w:rPr>
        <w:t>be</w:t>
      </w:r>
      <w:r>
        <w:rPr>
          <w:spacing w:val="-4"/>
          <w:sz w:val="24"/>
        </w:rPr>
        <w:t xml:space="preserve"> </w:t>
      </w:r>
      <w:r>
        <w:rPr>
          <w:sz w:val="24"/>
        </w:rPr>
        <w:t>psychoanalyzed away or otherwise deconstructed.)</w:t>
      </w:r>
    </w:p>
    <w:p w14:paraId="4DB36A69" w14:textId="77777777" w:rsidR="00870D58" w:rsidRDefault="00654D72">
      <w:pPr>
        <w:pStyle w:val="ListParagraph"/>
        <w:numPr>
          <w:ilvl w:val="0"/>
          <w:numId w:val="3"/>
        </w:numPr>
        <w:tabs>
          <w:tab w:val="left" w:pos="1799"/>
        </w:tabs>
        <w:spacing w:before="15" w:line="465" w:lineRule="auto"/>
        <w:ind w:left="1799" w:right="1135"/>
        <w:rPr>
          <w:sz w:val="24"/>
        </w:rPr>
      </w:pPr>
      <w:r>
        <w:rPr>
          <w:sz w:val="24"/>
        </w:rPr>
        <w:t>Surrendering</w:t>
      </w:r>
      <w:r>
        <w:rPr>
          <w:spacing w:val="-4"/>
          <w:sz w:val="24"/>
        </w:rPr>
        <w:t xml:space="preserve"> </w:t>
      </w:r>
      <w:r>
        <w:rPr>
          <w:sz w:val="24"/>
        </w:rPr>
        <w:t>to</w:t>
      </w:r>
      <w:r>
        <w:rPr>
          <w:spacing w:val="-4"/>
          <w:sz w:val="24"/>
        </w:rPr>
        <w:t xml:space="preserve"> </w:t>
      </w:r>
      <w:r>
        <w:rPr>
          <w:sz w:val="24"/>
        </w:rPr>
        <w:t>this</w:t>
      </w:r>
      <w:r>
        <w:rPr>
          <w:spacing w:val="-4"/>
          <w:sz w:val="24"/>
        </w:rPr>
        <w:t xml:space="preserve"> </w:t>
      </w:r>
      <w:r>
        <w:rPr>
          <w:sz w:val="24"/>
        </w:rPr>
        <w:t>higher</w:t>
      </w:r>
      <w:r>
        <w:rPr>
          <w:spacing w:val="-5"/>
          <w:sz w:val="24"/>
        </w:rPr>
        <w:t xml:space="preserve"> </w:t>
      </w:r>
      <w:r>
        <w:rPr>
          <w:sz w:val="24"/>
        </w:rPr>
        <w:t>power</w:t>
      </w:r>
      <w:r>
        <w:rPr>
          <w:spacing w:val="-5"/>
          <w:sz w:val="24"/>
        </w:rPr>
        <w:t xml:space="preserve"> </w:t>
      </w:r>
      <w:r>
        <w:rPr>
          <w:sz w:val="24"/>
        </w:rPr>
        <w:t>means</w:t>
      </w:r>
      <w:r>
        <w:rPr>
          <w:spacing w:val="-4"/>
          <w:sz w:val="24"/>
        </w:rPr>
        <w:t xml:space="preserve"> </w:t>
      </w:r>
      <w:r>
        <w:rPr>
          <w:sz w:val="24"/>
        </w:rPr>
        <w:t>giving</w:t>
      </w:r>
      <w:r>
        <w:rPr>
          <w:spacing w:val="-4"/>
          <w:sz w:val="24"/>
        </w:rPr>
        <w:t xml:space="preserve"> </w:t>
      </w:r>
      <w:r>
        <w:rPr>
          <w:sz w:val="24"/>
        </w:rPr>
        <w:t>it</w:t>
      </w:r>
      <w:r>
        <w:rPr>
          <w:spacing w:val="-4"/>
          <w:sz w:val="24"/>
        </w:rPr>
        <w:t xml:space="preserve"> </w:t>
      </w:r>
      <w:r>
        <w:rPr>
          <w:sz w:val="24"/>
        </w:rPr>
        <w:t>control</w:t>
      </w:r>
      <w:r>
        <w:rPr>
          <w:spacing w:val="-4"/>
          <w:sz w:val="24"/>
        </w:rPr>
        <w:t xml:space="preserve"> </w:t>
      </w:r>
      <w:r>
        <w:rPr>
          <w:sz w:val="24"/>
        </w:rPr>
        <w:t>of</w:t>
      </w:r>
      <w:r>
        <w:rPr>
          <w:spacing w:val="-5"/>
          <w:sz w:val="24"/>
        </w:rPr>
        <w:t xml:space="preserve"> </w:t>
      </w:r>
      <w:r>
        <w:rPr>
          <w:sz w:val="24"/>
        </w:rPr>
        <w:t>one’s</w:t>
      </w:r>
      <w:r>
        <w:rPr>
          <w:spacing w:val="-4"/>
          <w:sz w:val="24"/>
        </w:rPr>
        <w:t xml:space="preserve"> </w:t>
      </w:r>
      <w:r>
        <w:rPr>
          <w:sz w:val="24"/>
        </w:rPr>
        <w:t>life</w:t>
      </w:r>
      <w:r>
        <w:rPr>
          <w:spacing w:val="-3"/>
          <w:sz w:val="24"/>
        </w:rPr>
        <w:t xml:space="preserve"> </w:t>
      </w:r>
      <w:r>
        <w:rPr>
          <w:sz w:val="24"/>
        </w:rPr>
        <w:t>and therefore taking that control out of the hands of one’s ego.</w:t>
      </w:r>
    </w:p>
    <w:p w14:paraId="4DB36A6A" w14:textId="77777777" w:rsidR="00870D58" w:rsidRDefault="00654D72">
      <w:pPr>
        <w:pStyle w:val="ListParagraph"/>
        <w:numPr>
          <w:ilvl w:val="0"/>
          <w:numId w:val="3"/>
        </w:numPr>
        <w:tabs>
          <w:tab w:val="left" w:pos="1799"/>
        </w:tabs>
        <w:spacing w:before="17"/>
        <w:ind w:left="1799" w:hanging="359"/>
        <w:rPr>
          <w:sz w:val="24"/>
        </w:rPr>
      </w:pPr>
      <w:r>
        <w:rPr>
          <w:sz w:val="24"/>
        </w:rPr>
        <w:t>Atonement</w:t>
      </w:r>
      <w:r>
        <w:rPr>
          <w:spacing w:val="-1"/>
          <w:sz w:val="24"/>
        </w:rPr>
        <w:t xml:space="preserve"> </w:t>
      </w:r>
      <w:r>
        <w:rPr>
          <w:sz w:val="24"/>
        </w:rPr>
        <w:t>is</w:t>
      </w:r>
      <w:r>
        <w:rPr>
          <w:spacing w:val="-1"/>
          <w:sz w:val="24"/>
        </w:rPr>
        <w:t xml:space="preserve"> </w:t>
      </w:r>
      <w:r>
        <w:rPr>
          <w:sz w:val="24"/>
        </w:rPr>
        <w:t>necessary</w:t>
      </w:r>
      <w:r>
        <w:rPr>
          <w:spacing w:val="-1"/>
          <w:sz w:val="24"/>
        </w:rPr>
        <w:t xml:space="preserve"> </w:t>
      </w:r>
      <w:r>
        <w:rPr>
          <w:sz w:val="24"/>
        </w:rPr>
        <w:t>to</w:t>
      </w:r>
      <w:r>
        <w:rPr>
          <w:spacing w:val="-1"/>
          <w:sz w:val="24"/>
        </w:rPr>
        <w:t xml:space="preserve"> </w:t>
      </w:r>
      <w:r>
        <w:rPr>
          <w:sz w:val="24"/>
        </w:rPr>
        <w:t>avoid</w:t>
      </w:r>
      <w:r>
        <w:rPr>
          <w:spacing w:val="-1"/>
          <w:sz w:val="24"/>
        </w:rPr>
        <w:t xml:space="preserve"> </w:t>
      </w:r>
      <w:r>
        <w:rPr>
          <w:spacing w:val="-2"/>
          <w:sz w:val="24"/>
        </w:rPr>
        <w:t>relapsing.</w:t>
      </w:r>
    </w:p>
    <w:p w14:paraId="4DB36A6B" w14:textId="77777777" w:rsidR="00870D58" w:rsidRDefault="00654D72">
      <w:pPr>
        <w:pStyle w:val="ListParagraph"/>
        <w:numPr>
          <w:ilvl w:val="0"/>
          <w:numId w:val="3"/>
        </w:numPr>
        <w:tabs>
          <w:tab w:val="left" w:pos="1799"/>
        </w:tabs>
        <w:spacing w:before="275"/>
        <w:ind w:left="1799" w:hanging="359"/>
        <w:rPr>
          <w:sz w:val="24"/>
        </w:rPr>
      </w:pPr>
      <w:r>
        <w:rPr>
          <w:sz w:val="24"/>
        </w:rPr>
        <w:t>Constant</w:t>
      </w:r>
      <w:r>
        <w:rPr>
          <w:spacing w:val="-2"/>
          <w:sz w:val="24"/>
        </w:rPr>
        <w:t xml:space="preserve"> </w:t>
      </w:r>
      <w:r>
        <w:rPr>
          <w:sz w:val="24"/>
        </w:rPr>
        <w:t>prayer</w:t>
      </w:r>
      <w:r>
        <w:rPr>
          <w:spacing w:val="-2"/>
          <w:sz w:val="24"/>
        </w:rPr>
        <w:t xml:space="preserve"> </w:t>
      </w:r>
      <w:r>
        <w:rPr>
          <w:sz w:val="24"/>
        </w:rPr>
        <w:t>also</w:t>
      </w:r>
      <w:r>
        <w:rPr>
          <w:spacing w:val="-1"/>
          <w:sz w:val="24"/>
        </w:rPr>
        <w:t xml:space="preserve"> </w:t>
      </w:r>
      <w:r>
        <w:rPr>
          <w:sz w:val="24"/>
        </w:rPr>
        <w:t>tends</w:t>
      </w:r>
      <w:r>
        <w:rPr>
          <w:spacing w:val="-1"/>
          <w:sz w:val="24"/>
        </w:rPr>
        <w:t xml:space="preserve"> </w:t>
      </w:r>
      <w:r>
        <w:rPr>
          <w:sz w:val="24"/>
        </w:rPr>
        <w:t>to</w:t>
      </w:r>
      <w:r>
        <w:rPr>
          <w:spacing w:val="-2"/>
          <w:sz w:val="24"/>
        </w:rPr>
        <w:t xml:space="preserve"> </w:t>
      </w:r>
      <w:r>
        <w:rPr>
          <w:sz w:val="24"/>
        </w:rPr>
        <w:t>help</w:t>
      </w:r>
      <w:r>
        <w:rPr>
          <w:spacing w:val="-1"/>
          <w:sz w:val="24"/>
        </w:rPr>
        <w:t xml:space="preserve"> </w:t>
      </w:r>
      <w:r>
        <w:rPr>
          <w:sz w:val="24"/>
        </w:rPr>
        <w:t>prevent</w:t>
      </w:r>
      <w:r>
        <w:rPr>
          <w:spacing w:val="-1"/>
          <w:sz w:val="24"/>
        </w:rPr>
        <w:t xml:space="preserve"> </w:t>
      </w:r>
      <w:r>
        <w:rPr>
          <w:sz w:val="24"/>
        </w:rPr>
        <w:t>a</w:t>
      </w:r>
      <w:r>
        <w:rPr>
          <w:spacing w:val="-2"/>
          <w:sz w:val="24"/>
        </w:rPr>
        <w:t xml:space="preserve"> relapse.</w:t>
      </w:r>
    </w:p>
    <w:p w14:paraId="4DB36A6C" w14:textId="77777777" w:rsidR="00870D58" w:rsidRDefault="00654D72">
      <w:pPr>
        <w:pStyle w:val="ListParagraph"/>
        <w:numPr>
          <w:ilvl w:val="0"/>
          <w:numId w:val="3"/>
        </w:numPr>
        <w:tabs>
          <w:tab w:val="left" w:pos="1799"/>
        </w:tabs>
        <w:spacing w:before="275"/>
        <w:ind w:left="1799" w:hanging="359"/>
        <w:jc w:val="both"/>
        <w:rPr>
          <w:sz w:val="24"/>
        </w:rPr>
      </w:pPr>
      <w:r>
        <w:rPr>
          <w:sz w:val="24"/>
        </w:rPr>
        <w:t>Recovering</w:t>
      </w:r>
      <w:r>
        <w:rPr>
          <w:spacing w:val="-4"/>
          <w:sz w:val="24"/>
        </w:rPr>
        <w:t xml:space="preserve"> </w:t>
      </w:r>
      <w:r>
        <w:rPr>
          <w:sz w:val="24"/>
        </w:rPr>
        <w:t>from</w:t>
      </w:r>
      <w:r>
        <w:rPr>
          <w:spacing w:val="-1"/>
          <w:sz w:val="24"/>
        </w:rPr>
        <w:t xml:space="preserve"> </w:t>
      </w:r>
      <w:r>
        <w:rPr>
          <w:sz w:val="24"/>
        </w:rPr>
        <w:t>alcoholism</w:t>
      </w:r>
      <w:r>
        <w:rPr>
          <w:spacing w:val="-1"/>
          <w:sz w:val="24"/>
        </w:rPr>
        <w:t xml:space="preserve"> </w:t>
      </w:r>
      <w:r>
        <w:rPr>
          <w:sz w:val="24"/>
        </w:rPr>
        <w:t>tends</w:t>
      </w:r>
      <w:r>
        <w:rPr>
          <w:spacing w:val="-1"/>
          <w:sz w:val="24"/>
        </w:rPr>
        <w:t xml:space="preserve"> </w:t>
      </w:r>
      <w:r>
        <w:rPr>
          <w:sz w:val="24"/>
        </w:rPr>
        <w:t>to</w:t>
      </w:r>
      <w:r>
        <w:rPr>
          <w:spacing w:val="-2"/>
          <w:sz w:val="24"/>
        </w:rPr>
        <w:t xml:space="preserve"> </w:t>
      </w:r>
      <w:r>
        <w:rPr>
          <w:sz w:val="24"/>
        </w:rPr>
        <w:t>involve</w:t>
      </w:r>
      <w:r>
        <w:rPr>
          <w:spacing w:val="-2"/>
          <w:sz w:val="24"/>
        </w:rPr>
        <w:t xml:space="preserve"> </w:t>
      </w:r>
      <w:r>
        <w:rPr>
          <w:sz w:val="24"/>
        </w:rPr>
        <w:t>helping</w:t>
      </w:r>
      <w:r>
        <w:rPr>
          <w:spacing w:val="-1"/>
          <w:sz w:val="24"/>
        </w:rPr>
        <w:t xml:space="preserve"> </w:t>
      </w:r>
      <w:r>
        <w:rPr>
          <w:sz w:val="24"/>
        </w:rPr>
        <w:t>other</w:t>
      </w:r>
      <w:r>
        <w:rPr>
          <w:spacing w:val="-2"/>
          <w:sz w:val="24"/>
        </w:rPr>
        <w:t xml:space="preserve"> </w:t>
      </w:r>
      <w:r>
        <w:rPr>
          <w:sz w:val="24"/>
        </w:rPr>
        <w:t>alcoholics</w:t>
      </w:r>
      <w:r>
        <w:rPr>
          <w:spacing w:val="-1"/>
          <w:sz w:val="24"/>
        </w:rPr>
        <w:t xml:space="preserve"> </w:t>
      </w:r>
      <w:r>
        <w:rPr>
          <w:sz w:val="24"/>
        </w:rPr>
        <w:t>do</w:t>
      </w:r>
      <w:r>
        <w:rPr>
          <w:spacing w:val="-1"/>
          <w:sz w:val="24"/>
        </w:rPr>
        <w:t xml:space="preserve"> </w:t>
      </w:r>
      <w:r>
        <w:rPr>
          <w:spacing w:val="-5"/>
          <w:sz w:val="24"/>
        </w:rPr>
        <w:t>so.</w:t>
      </w:r>
    </w:p>
    <w:p w14:paraId="4DB36A6D" w14:textId="77777777" w:rsidR="00870D58" w:rsidRDefault="00654D72">
      <w:pPr>
        <w:pStyle w:val="ListParagraph"/>
        <w:numPr>
          <w:ilvl w:val="0"/>
          <w:numId w:val="3"/>
        </w:numPr>
        <w:tabs>
          <w:tab w:val="left" w:pos="1800"/>
        </w:tabs>
        <w:spacing w:before="275" w:line="470" w:lineRule="auto"/>
        <w:ind w:right="370"/>
        <w:jc w:val="both"/>
        <w:rPr>
          <w:sz w:val="24"/>
        </w:rPr>
      </w:pPr>
      <w:r>
        <w:rPr>
          <w:sz w:val="24"/>
        </w:rPr>
        <w:t>A</w:t>
      </w:r>
      <w:r>
        <w:rPr>
          <w:spacing w:val="-2"/>
          <w:sz w:val="24"/>
        </w:rPr>
        <w:t xml:space="preserve"> </w:t>
      </w:r>
      <w:r>
        <w:rPr>
          <w:sz w:val="24"/>
        </w:rPr>
        <w:t>consequence</w:t>
      </w:r>
      <w:r>
        <w:rPr>
          <w:spacing w:val="-2"/>
          <w:sz w:val="24"/>
        </w:rPr>
        <w:t xml:space="preserve"> </w:t>
      </w:r>
      <w:r>
        <w:rPr>
          <w:sz w:val="24"/>
        </w:rPr>
        <w:t>of atoning</w:t>
      </w:r>
      <w:r>
        <w:rPr>
          <w:spacing w:val="-1"/>
          <w:sz w:val="24"/>
        </w:rPr>
        <w:t xml:space="preserve"> </w:t>
      </w:r>
      <w:r>
        <w:rPr>
          <w:sz w:val="24"/>
        </w:rPr>
        <w:t>and</w:t>
      </w:r>
      <w:r>
        <w:rPr>
          <w:spacing w:val="-1"/>
          <w:sz w:val="24"/>
        </w:rPr>
        <w:t xml:space="preserve"> </w:t>
      </w:r>
      <w:r>
        <w:rPr>
          <w:sz w:val="24"/>
        </w:rPr>
        <w:t>surrendering</w:t>
      </w:r>
      <w:r>
        <w:rPr>
          <w:spacing w:val="-1"/>
          <w:sz w:val="24"/>
        </w:rPr>
        <w:t xml:space="preserve"> </w:t>
      </w:r>
      <w:r>
        <w:rPr>
          <w:sz w:val="24"/>
        </w:rPr>
        <w:t>to</w:t>
      </w:r>
      <w:r>
        <w:rPr>
          <w:spacing w:val="-1"/>
          <w:sz w:val="24"/>
        </w:rPr>
        <w:t xml:space="preserve"> </w:t>
      </w:r>
      <w:r>
        <w:rPr>
          <w:sz w:val="24"/>
        </w:rPr>
        <w:t>a</w:t>
      </w:r>
      <w:r>
        <w:rPr>
          <w:spacing w:val="-2"/>
          <w:sz w:val="24"/>
        </w:rPr>
        <w:t xml:space="preserve"> </w:t>
      </w:r>
      <w:r>
        <w:rPr>
          <w:sz w:val="24"/>
        </w:rPr>
        <w:t>higher</w:t>
      </w:r>
      <w:r>
        <w:rPr>
          <w:spacing w:val="-2"/>
          <w:sz w:val="24"/>
        </w:rPr>
        <w:t xml:space="preserve"> </w:t>
      </w:r>
      <w:r>
        <w:rPr>
          <w:sz w:val="24"/>
        </w:rPr>
        <w:t>power</w:t>
      </w:r>
      <w:r>
        <w:rPr>
          <w:spacing w:val="-2"/>
          <w:sz w:val="24"/>
        </w:rPr>
        <w:t xml:space="preserve"> </w:t>
      </w:r>
      <w:r>
        <w:rPr>
          <w:sz w:val="24"/>
        </w:rPr>
        <w:t>is</w:t>
      </w:r>
      <w:r>
        <w:rPr>
          <w:spacing w:val="-1"/>
          <w:sz w:val="24"/>
        </w:rPr>
        <w:t xml:space="preserve"> </w:t>
      </w:r>
      <w:r>
        <w:rPr>
          <w:sz w:val="24"/>
        </w:rPr>
        <w:t>that</w:t>
      </w:r>
      <w:r>
        <w:rPr>
          <w:spacing w:val="-1"/>
          <w:sz w:val="24"/>
        </w:rPr>
        <w:t xml:space="preserve"> </w:t>
      </w:r>
      <w:r>
        <w:rPr>
          <w:sz w:val="24"/>
        </w:rPr>
        <w:t>one</w:t>
      </w:r>
      <w:r>
        <w:rPr>
          <w:spacing w:val="-2"/>
          <w:sz w:val="24"/>
        </w:rPr>
        <w:t xml:space="preserve"> </w:t>
      </w:r>
      <w:r>
        <w:rPr>
          <w:sz w:val="24"/>
        </w:rPr>
        <w:t>develops a</w:t>
      </w:r>
      <w:r>
        <w:rPr>
          <w:spacing w:val="-4"/>
          <w:sz w:val="24"/>
        </w:rPr>
        <w:t xml:space="preserve"> </w:t>
      </w:r>
      <w:r>
        <w:rPr>
          <w:sz w:val="24"/>
        </w:rPr>
        <w:t>“sixth</w:t>
      </w:r>
      <w:r>
        <w:rPr>
          <w:spacing w:val="-3"/>
          <w:sz w:val="24"/>
        </w:rPr>
        <w:t xml:space="preserve"> </w:t>
      </w:r>
      <w:r>
        <w:rPr>
          <w:sz w:val="24"/>
        </w:rPr>
        <w:t>sense”</w:t>
      </w:r>
      <w:r>
        <w:rPr>
          <w:spacing w:val="-2"/>
          <w:sz w:val="24"/>
        </w:rPr>
        <w:t xml:space="preserve"> </w:t>
      </w:r>
      <w:r>
        <w:rPr>
          <w:sz w:val="24"/>
        </w:rPr>
        <w:t>whereby</w:t>
      </w:r>
      <w:r>
        <w:rPr>
          <w:spacing w:val="-1"/>
          <w:sz w:val="24"/>
        </w:rPr>
        <w:t xml:space="preserve"> </w:t>
      </w:r>
      <w:r>
        <w:rPr>
          <w:sz w:val="24"/>
        </w:rPr>
        <w:t>one</w:t>
      </w:r>
      <w:r>
        <w:rPr>
          <w:spacing w:val="-4"/>
          <w:sz w:val="24"/>
        </w:rPr>
        <w:t xml:space="preserve"> </w:t>
      </w:r>
      <w:r>
        <w:rPr>
          <w:sz w:val="24"/>
        </w:rPr>
        <w:t>becomes</w:t>
      </w:r>
      <w:r>
        <w:rPr>
          <w:spacing w:val="-1"/>
          <w:sz w:val="24"/>
        </w:rPr>
        <w:t xml:space="preserve"> </w:t>
      </w:r>
      <w:r>
        <w:rPr>
          <w:sz w:val="24"/>
        </w:rPr>
        <w:t>aware</w:t>
      </w:r>
      <w:r>
        <w:rPr>
          <w:spacing w:val="-4"/>
          <w:sz w:val="24"/>
        </w:rPr>
        <w:t xml:space="preserve"> </w:t>
      </w:r>
      <w:r>
        <w:rPr>
          <w:sz w:val="24"/>
        </w:rPr>
        <w:t>of</w:t>
      </w:r>
      <w:r>
        <w:rPr>
          <w:spacing w:val="-2"/>
          <w:sz w:val="24"/>
        </w:rPr>
        <w:t xml:space="preserve"> </w:t>
      </w:r>
      <w:r>
        <w:rPr>
          <w:sz w:val="24"/>
        </w:rPr>
        <w:t>an</w:t>
      </w:r>
      <w:r>
        <w:rPr>
          <w:spacing w:val="-1"/>
          <w:sz w:val="24"/>
        </w:rPr>
        <w:t xml:space="preserve"> </w:t>
      </w:r>
      <w:r>
        <w:rPr>
          <w:sz w:val="24"/>
        </w:rPr>
        <w:t>invisible,</w:t>
      </w:r>
      <w:r>
        <w:rPr>
          <w:spacing w:val="-3"/>
          <w:sz w:val="24"/>
        </w:rPr>
        <w:t xml:space="preserve"> </w:t>
      </w:r>
      <w:r>
        <w:rPr>
          <w:sz w:val="24"/>
        </w:rPr>
        <w:t>divine</w:t>
      </w:r>
      <w:r>
        <w:rPr>
          <w:spacing w:val="-4"/>
          <w:sz w:val="24"/>
        </w:rPr>
        <w:t xml:space="preserve"> </w:t>
      </w:r>
      <w:r>
        <w:rPr>
          <w:sz w:val="24"/>
        </w:rPr>
        <w:t>presence</w:t>
      </w:r>
      <w:r>
        <w:rPr>
          <w:spacing w:val="-4"/>
          <w:sz w:val="24"/>
        </w:rPr>
        <w:t xml:space="preserve"> </w:t>
      </w:r>
      <w:r>
        <w:rPr>
          <w:sz w:val="24"/>
        </w:rPr>
        <w:t>in</w:t>
      </w:r>
      <w:r>
        <w:rPr>
          <w:spacing w:val="-3"/>
          <w:sz w:val="24"/>
        </w:rPr>
        <w:t xml:space="preserve"> </w:t>
      </w:r>
      <w:r>
        <w:rPr>
          <w:sz w:val="24"/>
        </w:rPr>
        <w:t xml:space="preserve">the </w:t>
      </w:r>
      <w:r>
        <w:rPr>
          <w:spacing w:val="-2"/>
          <w:sz w:val="24"/>
        </w:rPr>
        <w:t>world.</w:t>
      </w:r>
    </w:p>
    <w:p w14:paraId="4DB36A6E" w14:textId="77777777" w:rsidR="00870D58" w:rsidRDefault="00654D72">
      <w:pPr>
        <w:pStyle w:val="BodyText"/>
        <w:spacing w:before="12" w:line="480" w:lineRule="auto"/>
        <w:ind w:right="366" w:firstLine="720"/>
      </w:pPr>
      <w:r>
        <w:t>The similarities between these lists would not be particularly significant if Wilson had read James and simply duplicated what he said. But Wilson arrived at these principles on his own,</w:t>
      </w:r>
      <w:r>
        <w:rPr>
          <w:spacing w:val="-3"/>
        </w:rPr>
        <w:t xml:space="preserve"> </w:t>
      </w:r>
      <w:r>
        <w:t>having</w:t>
      </w:r>
      <w:r>
        <w:rPr>
          <w:spacing w:val="-3"/>
        </w:rPr>
        <w:t xml:space="preserve"> </w:t>
      </w:r>
      <w:r>
        <w:t>been</w:t>
      </w:r>
      <w:r>
        <w:rPr>
          <w:spacing w:val="-3"/>
        </w:rPr>
        <w:t xml:space="preserve"> </w:t>
      </w:r>
      <w:r>
        <w:t>led</w:t>
      </w:r>
      <w:r>
        <w:rPr>
          <w:spacing w:val="-3"/>
        </w:rPr>
        <w:t xml:space="preserve"> </w:t>
      </w:r>
      <w:r>
        <w:t>to</w:t>
      </w:r>
      <w:r>
        <w:rPr>
          <w:spacing w:val="-3"/>
        </w:rPr>
        <w:t xml:space="preserve"> </w:t>
      </w:r>
      <w:r>
        <w:t>them</w:t>
      </w:r>
      <w:r>
        <w:rPr>
          <w:spacing w:val="-3"/>
        </w:rPr>
        <w:t xml:space="preserve"> </w:t>
      </w:r>
      <w:r>
        <w:t>by</w:t>
      </w:r>
      <w:r>
        <w:rPr>
          <w:spacing w:val="-3"/>
        </w:rPr>
        <w:t xml:space="preserve"> </w:t>
      </w:r>
      <w:r>
        <w:t>his</w:t>
      </w:r>
      <w:r>
        <w:rPr>
          <w:spacing w:val="-3"/>
        </w:rPr>
        <w:t xml:space="preserve"> </w:t>
      </w:r>
      <w:r>
        <w:t>own</w:t>
      </w:r>
      <w:r>
        <w:rPr>
          <w:spacing w:val="-3"/>
        </w:rPr>
        <w:t xml:space="preserve"> </w:t>
      </w:r>
      <w:r>
        <w:t>experiences</w:t>
      </w:r>
      <w:r>
        <w:rPr>
          <w:spacing w:val="-3"/>
        </w:rPr>
        <w:t xml:space="preserve"> </w:t>
      </w:r>
      <w:r>
        <w:t>with</w:t>
      </w:r>
      <w:r>
        <w:rPr>
          <w:spacing w:val="-3"/>
        </w:rPr>
        <w:t xml:space="preserve"> </w:t>
      </w:r>
      <w:r>
        <w:t>alcoholism</w:t>
      </w:r>
      <w:r>
        <w:rPr>
          <w:spacing w:val="-3"/>
        </w:rPr>
        <w:t xml:space="preserve"> </w:t>
      </w:r>
      <w:r>
        <w:t>(Wilson,</w:t>
      </w:r>
      <w:r>
        <w:rPr>
          <w:spacing w:val="-3"/>
        </w:rPr>
        <w:t xml:space="preserve"> </w:t>
      </w:r>
      <w:r>
        <w:t>2002,</w:t>
      </w:r>
      <w:r>
        <w:rPr>
          <w:spacing w:val="-3"/>
        </w:rPr>
        <w:t xml:space="preserve"> </w:t>
      </w:r>
      <w:r>
        <w:t>p.</w:t>
      </w:r>
      <w:r>
        <w:rPr>
          <w:spacing w:val="-3"/>
        </w:rPr>
        <w:t xml:space="preserve"> </w:t>
      </w:r>
      <w:r>
        <w:t>28).</w:t>
      </w:r>
      <w:r>
        <w:rPr>
          <w:spacing w:val="-4"/>
        </w:rPr>
        <w:t xml:space="preserve"> </w:t>
      </w:r>
      <w:r>
        <w:t>The fact that these two works advocate such similar views therefore demands explanation, especially in light of the fact that the only proven treatment for alcoholism is based on the principles stated in BB.</w:t>
      </w:r>
    </w:p>
    <w:p w14:paraId="4DB36A6F" w14:textId="77777777" w:rsidR="00870D58" w:rsidRDefault="00654D72">
      <w:pPr>
        <w:pStyle w:val="BodyText"/>
        <w:spacing w:before="1" w:line="480" w:lineRule="auto"/>
        <w:ind w:right="503" w:firstLine="720"/>
      </w:pPr>
      <w:r>
        <w:t>Both lists contain the assertion that religious conversions are justified by their consequences. Indeed, the conceit underlying both lists is that, even though considerations of rationality</w:t>
      </w:r>
      <w:r>
        <w:rPr>
          <w:spacing w:val="-3"/>
        </w:rPr>
        <w:t xml:space="preserve"> </w:t>
      </w:r>
      <w:r>
        <w:t>would</w:t>
      </w:r>
      <w:r>
        <w:rPr>
          <w:spacing w:val="-3"/>
        </w:rPr>
        <w:t xml:space="preserve"> </w:t>
      </w:r>
      <w:r>
        <w:t>seem</w:t>
      </w:r>
      <w:r>
        <w:rPr>
          <w:spacing w:val="-3"/>
        </w:rPr>
        <w:t xml:space="preserve"> </w:t>
      </w:r>
      <w:r>
        <w:t>to</w:t>
      </w:r>
      <w:r>
        <w:rPr>
          <w:spacing w:val="-3"/>
        </w:rPr>
        <w:t xml:space="preserve"> </w:t>
      </w:r>
      <w:r>
        <w:t>demand</w:t>
      </w:r>
      <w:r>
        <w:rPr>
          <w:spacing w:val="-3"/>
        </w:rPr>
        <w:t xml:space="preserve"> </w:t>
      </w:r>
      <w:r>
        <w:t>that</w:t>
      </w:r>
      <w:r>
        <w:rPr>
          <w:spacing w:val="-3"/>
        </w:rPr>
        <w:t xml:space="preserve"> </w:t>
      </w:r>
      <w:r>
        <w:t>we</w:t>
      </w:r>
      <w:r>
        <w:rPr>
          <w:spacing w:val="-4"/>
        </w:rPr>
        <w:t xml:space="preserve"> </w:t>
      </w:r>
      <w:r>
        <w:t>reject</w:t>
      </w:r>
      <w:r>
        <w:rPr>
          <w:spacing w:val="-1"/>
        </w:rPr>
        <w:t xml:space="preserve"> </w:t>
      </w:r>
      <w:r>
        <w:t>religion,</w:t>
      </w:r>
      <w:r>
        <w:rPr>
          <w:spacing w:val="-3"/>
        </w:rPr>
        <w:t xml:space="preserve"> </w:t>
      </w:r>
      <w:r>
        <w:t>it</w:t>
      </w:r>
      <w:r>
        <w:rPr>
          <w:spacing w:val="-3"/>
        </w:rPr>
        <w:t xml:space="preserve"> </w:t>
      </w:r>
      <w:r>
        <w:t>is</w:t>
      </w:r>
      <w:r>
        <w:rPr>
          <w:spacing w:val="-3"/>
        </w:rPr>
        <w:t xml:space="preserve"> </w:t>
      </w:r>
      <w:r>
        <w:t>an</w:t>
      </w:r>
      <w:r>
        <w:rPr>
          <w:spacing w:val="-3"/>
        </w:rPr>
        <w:t xml:space="preserve"> </w:t>
      </w:r>
      <w:r>
        <w:t>empirical</w:t>
      </w:r>
      <w:r>
        <w:rPr>
          <w:spacing w:val="-3"/>
        </w:rPr>
        <w:t xml:space="preserve"> </w:t>
      </w:r>
      <w:r>
        <w:t>fact</w:t>
      </w:r>
      <w:r>
        <w:rPr>
          <w:spacing w:val="-3"/>
        </w:rPr>
        <w:t xml:space="preserve"> </w:t>
      </w:r>
      <w:r>
        <w:t>that</w:t>
      </w:r>
      <w:r>
        <w:rPr>
          <w:spacing w:val="-3"/>
        </w:rPr>
        <w:t xml:space="preserve"> </w:t>
      </w:r>
      <w:r>
        <w:t>acceptance of</w:t>
      </w:r>
      <w:r>
        <w:rPr>
          <w:spacing w:val="-1"/>
        </w:rPr>
        <w:t xml:space="preserve"> </w:t>
      </w:r>
      <w:r>
        <w:t xml:space="preserve">it has its benefits. In </w:t>
      </w:r>
      <w:r>
        <w:rPr>
          <w:i/>
        </w:rPr>
        <w:t>The</w:t>
      </w:r>
      <w:r>
        <w:rPr>
          <w:i/>
          <w:spacing w:val="-1"/>
        </w:rPr>
        <w:t xml:space="preserve"> </w:t>
      </w:r>
      <w:r>
        <w:rPr>
          <w:i/>
        </w:rPr>
        <w:t>Will to Believe</w:t>
      </w:r>
      <w:r>
        <w:rPr>
          <w:i/>
          <w:spacing w:val="-1"/>
        </w:rPr>
        <w:t xml:space="preserve"> </w:t>
      </w:r>
      <w:r>
        <w:t>(WTB), James discusses what he</w:t>
      </w:r>
      <w:r>
        <w:rPr>
          <w:spacing w:val="-1"/>
        </w:rPr>
        <w:t xml:space="preserve"> </w:t>
      </w:r>
      <w:r>
        <w:t>believes to be</w:t>
      </w:r>
      <w:r>
        <w:rPr>
          <w:spacing w:val="-1"/>
        </w:rPr>
        <w:t xml:space="preserve"> </w:t>
      </w:r>
      <w:r>
        <w:t>the</w:t>
      </w:r>
    </w:p>
    <w:p w14:paraId="4DB36A70" w14:textId="77777777" w:rsidR="00870D58" w:rsidRDefault="00870D58">
      <w:pPr>
        <w:pStyle w:val="BodyText"/>
        <w:spacing w:line="480" w:lineRule="auto"/>
        <w:sectPr w:rsidR="00870D58">
          <w:pgSz w:w="12240" w:h="15840"/>
          <w:pgMar w:top="1360" w:right="1080" w:bottom="280" w:left="1080" w:header="720" w:footer="720" w:gutter="0"/>
          <w:cols w:space="720"/>
        </w:sectPr>
      </w:pPr>
    </w:p>
    <w:p w14:paraId="4DB36A71" w14:textId="77777777" w:rsidR="00870D58" w:rsidRDefault="00654D72">
      <w:pPr>
        <w:pStyle w:val="BodyText"/>
        <w:spacing w:before="79" w:line="480" w:lineRule="auto"/>
        <w:ind w:left="359" w:right="366"/>
      </w:pPr>
      <w:r>
        <w:lastRenderedPageBreak/>
        <w:t>epistemological underpinnings of this supposed fact. In that work, James argues that, because empirical beliefs are</w:t>
      </w:r>
      <w:r>
        <w:rPr>
          <w:spacing w:val="-1"/>
        </w:rPr>
        <w:t xml:space="preserve"> </w:t>
      </w:r>
      <w:r>
        <w:t>necessarily underdetermined by the</w:t>
      </w:r>
      <w:r>
        <w:rPr>
          <w:spacing w:val="-1"/>
        </w:rPr>
        <w:t xml:space="preserve"> </w:t>
      </w:r>
      <w:r>
        <w:t>data, such beliefs involve</w:t>
      </w:r>
      <w:r>
        <w:rPr>
          <w:spacing w:val="-1"/>
        </w:rPr>
        <w:t xml:space="preserve"> </w:t>
      </w:r>
      <w:r>
        <w:t>an element of faith—a</w:t>
      </w:r>
      <w:r>
        <w:rPr>
          <w:spacing w:val="-4"/>
        </w:rPr>
        <w:t xml:space="preserve"> </w:t>
      </w:r>
      <w:r>
        <w:t>“will</w:t>
      </w:r>
      <w:r>
        <w:rPr>
          <w:spacing w:val="-3"/>
        </w:rPr>
        <w:t xml:space="preserve"> </w:t>
      </w:r>
      <w:r>
        <w:t>to</w:t>
      </w:r>
      <w:r>
        <w:rPr>
          <w:spacing w:val="-3"/>
        </w:rPr>
        <w:t xml:space="preserve"> </w:t>
      </w:r>
      <w:r>
        <w:t>believe”,</w:t>
      </w:r>
      <w:r>
        <w:rPr>
          <w:spacing w:val="-3"/>
        </w:rPr>
        <w:t xml:space="preserve"> </w:t>
      </w:r>
      <w:r>
        <w:t>as</w:t>
      </w:r>
      <w:r>
        <w:rPr>
          <w:spacing w:val="-3"/>
        </w:rPr>
        <w:t xml:space="preserve"> </w:t>
      </w:r>
      <w:r>
        <w:t>it</w:t>
      </w:r>
      <w:r>
        <w:rPr>
          <w:spacing w:val="-3"/>
        </w:rPr>
        <w:t xml:space="preserve"> </w:t>
      </w:r>
      <w:r>
        <w:t>were—a</w:t>
      </w:r>
      <w:r>
        <w:rPr>
          <w:spacing w:val="-4"/>
        </w:rPr>
        <w:t xml:space="preserve"> </w:t>
      </w:r>
      <w:r>
        <w:t>consequence</w:t>
      </w:r>
      <w:r>
        <w:rPr>
          <w:spacing w:val="-4"/>
        </w:rPr>
        <w:t xml:space="preserve"> </w:t>
      </w:r>
      <w:r>
        <w:t>being</w:t>
      </w:r>
      <w:r>
        <w:rPr>
          <w:spacing w:val="-3"/>
        </w:rPr>
        <w:t xml:space="preserve"> </w:t>
      </w:r>
      <w:r>
        <w:t>that</w:t>
      </w:r>
      <w:r>
        <w:rPr>
          <w:spacing w:val="-3"/>
        </w:rPr>
        <w:t xml:space="preserve"> </w:t>
      </w:r>
      <w:r>
        <w:t>empirical</w:t>
      </w:r>
      <w:r>
        <w:rPr>
          <w:spacing w:val="-1"/>
        </w:rPr>
        <w:t xml:space="preserve"> </w:t>
      </w:r>
      <w:r>
        <w:t>beliefs,</w:t>
      </w:r>
      <w:r>
        <w:rPr>
          <w:spacing w:val="-3"/>
        </w:rPr>
        <w:t xml:space="preserve"> </w:t>
      </w:r>
      <w:r>
        <w:t>when</w:t>
      </w:r>
      <w:r>
        <w:rPr>
          <w:spacing w:val="-3"/>
        </w:rPr>
        <w:t xml:space="preserve"> </w:t>
      </w:r>
      <w:r>
        <w:t>justified, are justified by their consequences (James 1896, p. 7). James further alleges that, because religious</w:t>
      </w:r>
      <w:r>
        <w:rPr>
          <w:spacing w:val="-2"/>
        </w:rPr>
        <w:t xml:space="preserve"> </w:t>
      </w:r>
      <w:r>
        <w:t>beliefs</w:t>
      </w:r>
      <w:r>
        <w:rPr>
          <w:spacing w:val="-2"/>
        </w:rPr>
        <w:t xml:space="preserve"> </w:t>
      </w:r>
      <w:r>
        <w:t>are</w:t>
      </w:r>
      <w:r>
        <w:rPr>
          <w:spacing w:val="-3"/>
        </w:rPr>
        <w:t xml:space="preserve"> </w:t>
      </w:r>
      <w:r>
        <w:t>justified</w:t>
      </w:r>
      <w:r>
        <w:rPr>
          <w:spacing w:val="-2"/>
        </w:rPr>
        <w:t xml:space="preserve"> </w:t>
      </w:r>
      <w:r>
        <w:t>by</w:t>
      </w:r>
      <w:r>
        <w:rPr>
          <w:spacing w:val="-2"/>
        </w:rPr>
        <w:t xml:space="preserve"> </w:t>
      </w:r>
      <w:r>
        <w:t>their</w:t>
      </w:r>
      <w:r>
        <w:rPr>
          <w:spacing w:val="-3"/>
        </w:rPr>
        <w:t xml:space="preserve"> </w:t>
      </w:r>
      <w:r>
        <w:t>consequences,</w:t>
      </w:r>
      <w:r>
        <w:rPr>
          <w:spacing w:val="-2"/>
        </w:rPr>
        <w:t xml:space="preserve"> </w:t>
      </w:r>
      <w:r>
        <w:t>they</w:t>
      </w:r>
      <w:r>
        <w:rPr>
          <w:spacing w:val="-2"/>
        </w:rPr>
        <w:t xml:space="preserve"> </w:t>
      </w:r>
      <w:r>
        <w:t>are</w:t>
      </w:r>
      <w:r>
        <w:rPr>
          <w:spacing w:val="-3"/>
        </w:rPr>
        <w:t xml:space="preserve"> </w:t>
      </w:r>
      <w:r>
        <w:t>not</w:t>
      </w:r>
      <w:r>
        <w:rPr>
          <w:spacing w:val="-2"/>
        </w:rPr>
        <w:t xml:space="preserve"> </w:t>
      </w:r>
      <w:r>
        <w:t>only</w:t>
      </w:r>
      <w:r>
        <w:rPr>
          <w:spacing w:val="-2"/>
        </w:rPr>
        <w:t xml:space="preserve"> </w:t>
      </w:r>
      <w:r>
        <w:t>justified</w:t>
      </w:r>
      <w:r>
        <w:rPr>
          <w:spacing w:val="-2"/>
        </w:rPr>
        <w:t xml:space="preserve"> </w:t>
      </w:r>
      <w:r>
        <w:t>but</w:t>
      </w:r>
      <w:r>
        <w:rPr>
          <w:spacing w:val="-2"/>
        </w:rPr>
        <w:t xml:space="preserve"> </w:t>
      </w:r>
      <w:r>
        <w:t>are</w:t>
      </w:r>
      <w:r>
        <w:rPr>
          <w:spacing w:val="-3"/>
        </w:rPr>
        <w:t xml:space="preserve"> </w:t>
      </w:r>
      <w:r>
        <w:t>justified</w:t>
      </w:r>
      <w:r>
        <w:rPr>
          <w:spacing w:val="-2"/>
        </w:rPr>
        <w:t xml:space="preserve"> </w:t>
      </w:r>
      <w:r>
        <w:t>in the same way as other empirical beliefs (James 1896, p. 17).</w:t>
      </w:r>
    </w:p>
    <w:p w14:paraId="4DB36A72" w14:textId="77777777" w:rsidR="00870D58" w:rsidRDefault="00654D72">
      <w:pPr>
        <w:pStyle w:val="BodyText"/>
        <w:spacing w:line="480" w:lineRule="auto"/>
        <w:ind w:right="366" w:firstLine="720"/>
      </w:pPr>
      <w:r>
        <w:t>In</w:t>
      </w:r>
      <w:r>
        <w:rPr>
          <w:spacing w:val="-2"/>
        </w:rPr>
        <w:t xml:space="preserve"> </w:t>
      </w:r>
      <w:r>
        <w:t>the</w:t>
      </w:r>
      <w:r>
        <w:rPr>
          <w:spacing w:val="-3"/>
        </w:rPr>
        <w:t xml:space="preserve"> </w:t>
      </w:r>
      <w:r>
        <w:t>present</w:t>
      </w:r>
      <w:r>
        <w:rPr>
          <w:spacing w:val="-2"/>
        </w:rPr>
        <w:t xml:space="preserve"> </w:t>
      </w:r>
      <w:r>
        <w:t>paper,</w:t>
      </w:r>
      <w:r>
        <w:rPr>
          <w:spacing w:val="-1"/>
        </w:rPr>
        <w:t xml:space="preserve"> </w:t>
      </w:r>
      <w:r>
        <w:t>we</w:t>
      </w:r>
      <w:r>
        <w:rPr>
          <w:spacing w:val="-2"/>
        </w:rPr>
        <w:t xml:space="preserve"> </w:t>
      </w:r>
      <w:r>
        <w:t>will</w:t>
      </w:r>
      <w:r>
        <w:rPr>
          <w:spacing w:val="-2"/>
        </w:rPr>
        <w:t xml:space="preserve"> </w:t>
      </w:r>
      <w:r>
        <w:t>go</w:t>
      </w:r>
      <w:r>
        <w:rPr>
          <w:spacing w:val="-2"/>
        </w:rPr>
        <w:t xml:space="preserve"> </w:t>
      </w:r>
      <w:r>
        <w:t>through</w:t>
      </w:r>
      <w:r>
        <w:rPr>
          <w:spacing w:val="-2"/>
        </w:rPr>
        <w:t xml:space="preserve"> </w:t>
      </w:r>
      <w:r>
        <w:t>the</w:t>
      </w:r>
      <w:r>
        <w:rPr>
          <w:spacing w:val="-3"/>
        </w:rPr>
        <w:t xml:space="preserve"> </w:t>
      </w:r>
      <w:r>
        <w:t>main</w:t>
      </w:r>
      <w:r>
        <w:rPr>
          <w:spacing w:val="-2"/>
        </w:rPr>
        <w:t xml:space="preserve"> </w:t>
      </w:r>
      <w:r>
        <w:t>points</w:t>
      </w:r>
      <w:r>
        <w:rPr>
          <w:spacing w:val="-2"/>
        </w:rPr>
        <w:t xml:space="preserve"> </w:t>
      </w:r>
      <w:r>
        <w:t>of</w:t>
      </w:r>
      <w:r>
        <w:rPr>
          <w:spacing w:val="-3"/>
        </w:rPr>
        <w:t xml:space="preserve"> </w:t>
      </w:r>
      <w:r>
        <w:t>VRE</w:t>
      </w:r>
      <w:r>
        <w:rPr>
          <w:spacing w:val="-3"/>
        </w:rPr>
        <w:t xml:space="preserve"> </w:t>
      </w:r>
      <w:r>
        <w:t>and</w:t>
      </w:r>
      <w:r>
        <w:rPr>
          <w:spacing w:val="-2"/>
        </w:rPr>
        <w:t xml:space="preserve"> </w:t>
      </w:r>
      <w:r>
        <w:t>BB</w:t>
      </w:r>
      <w:r>
        <w:rPr>
          <w:spacing w:val="-2"/>
        </w:rPr>
        <w:t xml:space="preserve"> </w:t>
      </w:r>
      <w:r>
        <w:t>and</w:t>
      </w:r>
      <w:r>
        <w:rPr>
          <w:spacing w:val="-2"/>
        </w:rPr>
        <w:t xml:space="preserve"> </w:t>
      </w:r>
      <w:r>
        <w:t>on</w:t>
      </w:r>
      <w:r>
        <w:rPr>
          <w:spacing w:val="-2"/>
        </w:rPr>
        <w:t xml:space="preserve"> </w:t>
      </w:r>
      <w:r>
        <w:t>that</w:t>
      </w:r>
      <w:r>
        <w:rPr>
          <w:spacing w:val="-2"/>
        </w:rPr>
        <w:t xml:space="preserve"> </w:t>
      </w:r>
      <w:r>
        <w:t>basis put forth a strictly secular explanation of the fact that recovering from alcoholism so often involves surrendering to a higher power. In Section II and III, we will identify and evaluate the key contentions of BB and VRE, doing which will involve our analyzing the epistemological system put forth in WTB, and in Section IV, we will synthesize our findings.</w:t>
      </w:r>
    </w:p>
    <w:p w14:paraId="4DB36A73" w14:textId="77777777" w:rsidR="00870D58" w:rsidRDefault="00654D72">
      <w:pPr>
        <w:pStyle w:val="BodyText"/>
        <w:spacing w:line="480" w:lineRule="auto"/>
        <w:ind w:left="1080" w:right="3081" w:firstLine="2289"/>
      </w:pPr>
      <w:bookmarkStart w:id="2" w:name="Section_II:_Alcoholics_Anonymous"/>
      <w:bookmarkStart w:id="3" w:name="_bookmark1"/>
      <w:bookmarkEnd w:id="2"/>
      <w:bookmarkEnd w:id="3"/>
      <w:r>
        <w:rPr>
          <w:color w:val="2E5395"/>
        </w:rPr>
        <w:t>Section</w:t>
      </w:r>
      <w:r>
        <w:rPr>
          <w:color w:val="2E5395"/>
          <w:spacing w:val="-13"/>
        </w:rPr>
        <w:t xml:space="preserve"> </w:t>
      </w:r>
      <w:r>
        <w:rPr>
          <w:color w:val="2E5395"/>
        </w:rPr>
        <w:t>II:</w:t>
      </w:r>
      <w:r>
        <w:rPr>
          <w:color w:val="2E5395"/>
          <w:spacing w:val="-11"/>
        </w:rPr>
        <w:t xml:space="preserve"> </w:t>
      </w:r>
      <w:r>
        <w:rPr>
          <w:color w:val="2E5395"/>
        </w:rPr>
        <w:t>Alcoholics</w:t>
      </w:r>
      <w:r>
        <w:rPr>
          <w:color w:val="2E5395"/>
          <w:spacing w:val="-13"/>
        </w:rPr>
        <w:t xml:space="preserve"> </w:t>
      </w:r>
      <w:r>
        <w:rPr>
          <w:color w:val="2E5395"/>
        </w:rPr>
        <w:t xml:space="preserve">Anonymous </w:t>
      </w:r>
      <w:r>
        <w:t>AA is a ’12-step’ program, the steps being:</w:t>
      </w:r>
    </w:p>
    <w:p w14:paraId="4DB36A74" w14:textId="77777777" w:rsidR="00870D58" w:rsidRDefault="00654D72">
      <w:pPr>
        <w:pStyle w:val="ListParagraph"/>
        <w:numPr>
          <w:ilvl w:val="0"/>
          <w:numId w:val="2"/>
        </w:numPr>
        <w:tabs>
          <w:tab w:val="left" w:pos="1320"/>
        </w:tabs>
        <w:spacing w:line="480" w:lineRule="auto"/>
        <w:ind w:right="1679" w:firstLine="0"/>
        <w:rPr>
          <w:sz w:val="24"/>
        </w:rPr>
      </w:pPr>
      <w:r>
        <w:rPr>
          <w:sz w:val="24"/>
        </w:rPr>
        <w:t>We</w:t>
      </w:r>
      <w:r>
        <w:rPr>
          <w:spacing w:val="-5"/>
          <w:sz w:val="24"/>
        </w:rPr>
        <w:t xml:space="preserve"> </w:t>
      </w:r>
      <w:r>
        <w:rPr>
          <w:sz w:val="24"/>
        </w:rPr>
        <w:t>admitted</w:t>
      </w:r>
      <w:r>
        <w:rPr>
          <w:spacing w:val="-4"/>
          <w:sz w:val="24"/>
        </w:rPr>
        <w:t xml:space="preserve"> </w:t>
      </w:r>
      <w:r>
        <w:rPr>
          <w:sz w:val="24"/>
        </w:rPr>
        <w:t>we</w:t>
      </w:r>
      <w:r>
        <w:rPr>
          <w:spacing w:val="-3"/>
          <w:sz w:val="24"/>
        </w:rPr>
        <w:t xml:space="preserve"> </w:t>
      </w:r>
      <w:r>
        <w:rPr>
          <w:sz w:val="24"/>
        </w:rPr>
        <w:t>were</w:t>
      </w:r>
      <w:r>
        <w:rPr>
          <w:spacing w:val="-3"/>
          <w:sz w:val="24"/>
        </w:rPr>
        <w:t xml:space="preserve"> </w:t>
      </w:r>
      <w:r>
        <w:rPr>
          <w:sz w:val="24"/>
        </w:rPr>
        <w:t>powerless</w:t>
      </w:r>
      <w:r>
        <w:rPr>
          <w:spacing w:val="-4"/>
          <w:sz w:val="24"/>
        </w:rPr>
        <w:t xml:space="preserve"> </w:t>
      </w:r>
      <w:r>
        <w:rPr>
          <w:sz w:val="24"/>
        </w:rPr>
        <w:t>over</w:t>
      </w:r>
      <w:r>
        <w:rPr>
          <w:spacing w:val="-5"/>
          <w:sz w:val="24"/>
        </w:rPr>
        <w:t xml:space="preserve"> </w:t>
      </w:r>
      <w:r>
        <w:rPr>
          <w:sz w:val="24"/>
        </w:rPr>
        <w:t>alcohol—that</w:t>
      </w:r>
      <w:r>
        <w:rPr>
          <w:spacing w:val="-4"/>
          <w:sz w:val="24"/>
        </w:rPr>
        <w:t xml:space="preserve"> </w:t>
      </w:r>
      <w:r>
        <w:rPr>
          <w:sz w:val="24"/>
        </w:rPr>
        <w:t>our</w:t>
      </w:r>
      <w:r>
        <w:rPr>
          <w:spacing w:val="-5"/>
          <w:sz w:val="24"/>
        </w:rPr>
        <w:t xml:space="preserve"> </w:t>
      </w:r>
      <w:r>
        <w:rPr>
          <w:sz w:val="24"/>
        </w:rPr>
        <w:t>lives</w:t>
      </w:r>
      <w:r>
        <w:rPr>
          <w:spacing w:val="-4"/>
          <w:sz w:val="24"/>
        </w:rPr>
        <w:t xml:space="preserve"> </w:t>
      </w:r>
      <w:r>
        <w:rPr>
          <w:sz w:val="24"/>
        </w:rPr>
        <w:t>had</w:t>
      </w:r>
      <w:r>
        <w:rPr>
          <w:spacing w:val="-4"/>
          <w:sz w:val="24"/>
        </w:rPr>
        <w:t xml:space="preserve"> </w:t>
      </w:r>
      <w:r>
        <w:rPr>
          <w:sz w:val="24"/>
        </w:rPr>
        <w:t xml:space="preserve">become </w:t>
      </w:r>
      <w:r>
        <w:rPr>
          <w:spacing w:val="-2"/>
          <w:sz w:val="24"/>
        </w:rPr>
        <w:t>unmanageable.</w:t>
      </w:r>
    </w:p>
    <w:p w14:paraId="4DB36A75" w14:textId="77777777" w:rsidR="00870D58" w:rsidRDefault="00654D72">
      <w:pPr>
        <w:pStyle w:val="ListParagraph"/>
        <w:numPr>
          <w:ilvl w:val="0"/>
          <w:numId w:val="2"/>
        </w:numPr>
        <w:tabs>
          <w:tab w:val="left" w:pos="1320"/>
        </w:tabs>
        <w:spacing w:before="1"/>
        <w:ind w:left="1320"/>
        <w:rPr>
          <w:sz w:val="24"/>
        </w:rPr>
      </w:pPr>
      <w:r>
        <w:rPr>
          <w:sz w:val="24"/>
        </w:rPr>
        <w:t>Came</w:t>
      </w:r>
      <w:r>
        <w:rPr>
          <w:spacing w:val="-4"/>
          <w:sz w:val="24"/>
        </w:rPr>
        <w:t xml:space="preserve"> </w:t>
      </w:r>
      <w:r>
        <w:rPr>
          <w:sz w:val="24"/>
        </w:rPr>
        <w:t>to</w:t>
      </w:r>
      <w:r>
        <w:rPr>
          <w:spacing w:val="-1"/>
          <w:sz w:val="24"/>
        </w:rPr>
        <w:t xml:space="preserve"> </w:t>
      </w:r>
      <w:r>
        <w:rPr>
          <w:sz w:val="24"/>
        </w:rPr>
        <w:t>believe</w:t>
      </w:r>
      <w:r>
        <w:rPr>
          <w:spacing w:val="-2"/>
          <w:sz w:val="24"/>
        </w:rPr>
        <w:t xml:space="preserve"> </w:t>
      </w:r>
      <w:r>
        <w:rPr>
          <w:sz w:val="24"/>
        </w:rPr>
        <w:t>that</w:t>
      </w:r>
      <w:r>
        <w:rPr>
          <w:spacing w:val="-1"/>
          <w:sz w:val="24"/>
        </w:rPr>
        <w:t xml:space="preserve"> </w:t>
      </w:r>
      <w:r>
        <w:rPr>
          <w:sz w:val="24"/>
        </w:rPr>
        <w:t>a Power</w:t>
      </w:r>
      <w:r>
        <w:rPr>
          <w:spacing w:val="-2"/>
          <w:sz w:val="24"/>
        </w:rPr>
        <w:t xml:space="preserve"> </w:t>
      </w:r>
      <w:r>
        <w:rPr>
          <w:sz w:val="24"/>
        </w:rPr>
        <w:t>greater</w:t>
      </w:r>
      <w:r>
        <w:rPr>
          <w:spacing w:val="-2"/>
          <w:sz w:val="24"/>
        </w:rPr>
        <w:t xml:space="preserve"> </w:t>
      </w:r>
      <w:r>
        <w:rPr>
          <w:sz w:val="24"/>
        </w:rPr>
        <w:t>than</w:t>
      </w:r>
      <w:r>
        <w:rPr>
          <w:spacing w:val="-1"/>
          <w:sz w:val="24"/>
        </w:rPr>
        <w:t xml:space="preserve"> </w:t>
      </w:r>
      <w:r>
        <w:rPr>
          <w:sz w:val="24"/>
        </w:rPr>
        <w:t>ourselves</w:t>
      </w:r>
      <w:r>
        <w:rPr>
          <w:spacing w:val="-1"/>
          <w:sz w:val="24"/>
        </w:rPr>
        <w:t xml:space="preserve"> </w:t>
      </w:r>
      <w:r>
        <w:rPr>
          <w:sz w:val="24"/>
        </w:rPr>
        <w:t>could</w:t>
      </w:r>
      <w:r>
        <w:rPr>
          <w:spacing w:val="-1"/>
          <w:sz w:val="24"/>
        </w:rPr>
        <w:t xml:space="preserve"> </w:t>
      </w:r>
      <w:r>
        <w:rPr>
          <w:sz w:val="24"/>
        </w:rPr>
        <w:t>restore</w:t>
      </w:r>
      <w:r>
        <w:rPr>
          <w:spacing w:val="-2"/>
          <w:sz w:val="24"/>
        </w:rPr>
        <w:t xml:space="preserve"> </w:t>
      </w:r>
      <w:r>
        <w:rPr>
          <w:sz w:val="24"/>
        </w:rPr>
        <w:t>us</w:t>
      </w:r>
      <w:r>
        <w:rPr>
          <w:spacing w:val="-1"/>
          <w:sz w:val="24"/>
        </w:rPr>
        <w:t xml:space="preserve"> </w:t>
      </w:r>
      <w:r>
        <w:rPr>
          <w:sz w:val="24"/>
        </w:rPr>
        <w:t>to</w:t>
      </w:r>
      <w:r>
        <w:rPr>
          <w:spacing w:val="-1"/>
          <w:sz w:val="24"/>
        </w:rPr>
        <w:t xml:space="preserve"> </w:t>
      </w:r>
      <w:r>
        <w:rPr>
          <w:spacing w:val="-2"/>
          <w:sz w:val="24"/>
        </w:rPr>
        <w:t>sanity.</w:t>
      </w:r>
    </w:p>
    <w:p w14:paraId="4DB36A76" w14:textId="77777777" w:rsidR="00870D58" w:rsidRDefault="00654D72">
      <w:pPr>
        <w:pStyle w:val="ListParagraph"/>
        <w:numPr>
          <w:ilvl w:val="0"/>
          <w:numId w:val="2"/>
        </w:numPr>
        <w:tabs>
          <w:tab w:val="left" w:pos="1320"/>
        </w:tabs>
        <w:spacing w:before="276" w:line="480" w:lineRule="auto"/>
        <w:ind w:right="1499" w:firstLine="0"/>
        <w:rPr>
          <w:i/>
          <w:sz w:val="24"/>
        </w:rPr>
      </w:pPr>
      <w:r>
        <w:rPr>
          <w:sz w:val="24"/>
        </w:rPr>
        <w:t>Made</w:t>
      </w:r>
      <w:r>
        <w:rPr>
          <w:spacing w:val="-3"/>
          <w:sz w:val="24"/>
        </w:rPr>
        <w:t xml:space="preserve"> </w:t>
      </w:r>
      <w:r>
        <w:rPr>
          <w:sz w:val="24"/>
        </w:rPr>
        <w:t>a</w:t>
      </w:r>
      <w:r>
        <w:rPr>
          <w:spacing w:val="-3"/>
          <w:sz w:val="24"/>
        </w:rPr>
        <w:t xml:space="preserve"> </w:t>
      </w:r>
      <w:r>
        <w:rPr>
          <w:sz w:val="24"/>
        </w:rPr>
        <w:t>decision</w:t>
      </w:r>
      <w:r>
        <w:rPr>
          <w:spacing w:val="-2"/>
          <w:sz w:val="24"/>
        </w:rPr>
        <w:t xml:space="preserve"> </w:t>
      </w:r>
      <w:r>
        <w:rPr>
          <w:sz w:val="24"/>
        </w:rPr>
        <w:t>to</w:t>
      </w:r>
      <w:r>
        <w:rPr>
          <w:spacing w:val="-2"/>
          <w:sz w:val="24"/>
        </w:rPr>
        <w:t xml:space="preserve"> </w:t>
      </w:r>
      <w:r>
        <w:rPr>
          <w:sz w:val="24"/>
        </w:rPr>
        <w:t>turn</w:t>
      </w:r>
      <w:r>
        <w:rPr>
          <w:spacing w:val="-2"/>
          <w:sz w:val="24"/>
        </w:rPr>
        <w:t xml:space="preserve"> </w:t>
      </w:r>
      <w:r>
        <w:rPr>
          <w:sz w:val="24"/>
        </w:rPr>
        <w:t>our</w:t>
      </w:r>
      <w:r>
        <w:rPr>
          <w:spacing w:val="-3"/>
          <w:sz w:val="24"/>
        </w:rPr>
        <w:t xml:space="preserve"> </w:t>
      </w:r>
      <w:r>
        <w:rPr>
          <w:sz w:val="24"/>
        </w:rPr>
        <w:t>will</w:t>
      </w:r>
      <w:r>
        <w:rPr>
          <w:spacing w:val="-2"/>
          <w:sz w:val="24"/>
        </w:rPr>
        <w:t xml:space="preserve"> </w:t>
      </w:r>
      <w:r>
        <w:rPr>
          <w:sz w:val="24"/>
        </w:rPr>
        <w:t>and</w:t>
      </w:r>
      <w:r>
        <w:rPr>
          <w:spacing w:val="-2"/>
          <w:sz w:val="24"/>
        </w:rPr>
        <w:t xml:space="preserve"> </w:t>
      </w:r>
      <w:r>
        <w:rPr>
          <w:sz w:val="24"/>
        </w:rPr>
        <w:t>our</w:t>
      </w:r>
      <w:r>
        <w:rPr>
          <w:spacing w:val="-3"/>
          <w:sz w:val="24"/>
        </w:rPr>
        <w:t xml:space="preserve"> </w:t>
      </w:r>
      <w:r>
        <w:rPr>
          <w:sz w:val="24"/>
        </w:rPr>
        <w:t>lives</w:t>
      </w:r>
      <w:r>
        <w:rPr>
          <w:spacing w:val="-2"/>
          <w:sz w:val="24"/>
        </w:rPr>
        <w:t xml:space="preserve"> </w:t>
      </w:r>
      <w:r>
        <w:rPr>
          <w:sz w:val="24"/>
        </w:rPr>
        <w:t>over</w:t>
      </w:r>
      <w:r>
        <w:rPr>
          <w:spacing w:val="-3"/>
          <w:sz w:val="24"/>
        </w:rPr>
        <w:t xml:space="preserve"> </w:t>
      </w:r>
      <w:r>
        <w:rPr>
          <w:sz w:val="24"/>
        </w:rPr>
        <w:t>to</w:t>
      </w:r>
      <w:r>
        <w:rPr>
          <w:spacing w:val="-2"/>
          <w:sz w:val="24"/>
        </w:rPr>
        <w:t xml:space="preserve"> </w:t>
      </w:r>
      <w:r>
        <w:rPr>
          <w:sz w:val="24"/>
        </w:rPr>
        <w:t>the</w:t>
      </w:r>
      <w:r>
        <w:rPr>
          <w:spacing w:val="-3"/>
          <w:sz w:val="24"/>
        </w:rPr>
        <w:t xml:space="preserve"> </w:t>
      </w:r>
      <w:r>
        <w:rPr>
          <w:sz w:val="24"/>
        </w:rPr>
        <w:t>care</w:t>
      </w:r>
      <w:r>
        <w:rPr>
          <w:spacing w:val="-3"/>
          <w:sz w:val="24"/>
        </w:rPr>
        <w:t xml:space="preserve"> </w:t>
      </w:r>
      <w:r>
        <w:rPr>
          <w:sz w:val="24"/>
        </w:rPr>
        <w:t>of</w:t>
      </w:r>
      <w:r>
        <w:rPr>
          <w:spacing w:val="-1"/>
          <w:sz w:val="24"/>
        </w:rPr>
        <w:t xml:space="preserve"> </w:t>
      </w:r>
      <w:r>
        <w:rPr>
          <w:sz w:val="24"/>
        </w:rPr>
        <w:t>God</w:t>
      </w:r>
      <w:r>
        <w:rPr>
          <w:spacing w:val="-2"/>
          <w:sz w:val="24"/>
        </w:rPr>
        <w:t xml:space="preserve"> </w:t>
      </w:r>
      <w:r>
        <w:rPr>
          <w:i/>
          <w:sz w:val="24"/>
        </w:rPr>
        <w:t>as</w:t>
      </w:r>
      <w:r>
        <w:rPr>
          <w:i/>
          <w:spacing w:val="-1"/>
          <w:sz w:val="24"/>
        </w:rPr>
        <w:t xml:space="preserve"> </w:t>
      </w:r>
      <w:r>
        <w:rPr>
          <w:i/>
          <w:sz w:val="24"/>
        </w:rPr>
        <w:t>we understood Him.</w:t>
      </w:r>
    </w:p>
    <w:p w14:paraId="4DB36A77" w14:textId="77777777" w:rsidR="00870D58" w:rsidRDefault="00654D72">
      <w:pPr>
        <w:pStyle w:val="ListParagraph"/>
        <w:numPr>
          <w:ilvl w:val="0"/>
          <w:numId w:val="2"/>
        </w:numPr>
        <w:tabs>
          <w:tab w:val="left" w:pos="1320"/>
        </w:tabs>
        <w:ind w:left="1320"/>
        <w:rPr>
          <w:sz w:val="24"/>
        </w:rPr>
      </w:pPr>
      <w:r>
        <w:rPr>
          <w:sz w:val="24"/>
        </w:rPr>
        <w:t>Made</w:t>
      </w:r>
      <w:r>
        <w:rPr>
          <w:spacing w:val="-5"/>
          <w:sz w:val="24"/>
        </w:rPr>
        <w:t xml:space="preserve"> </w:t>
      </w:r>
      <w:r>
        <w:rPr>
          <w:sz w:val="24"/>
        </w:rPr>
        <w:t>a</w:t>
      </w:r>
      <w:r>
        <w:rPr>
          <w:spacing w:val="-2"/>
          <w:sz w:val="24"/>
        </w:rPr>
        <w:t xml:space="preserve"> </w:t>
      </w:r>
      <w:r>
        <w:rPr>
          <w:sz w:val="24"/>
        </w:rPr>
        <w:t>searching and</w:t>
      </w:r>
      <w:r>
        <w:rPr>
          <w:spacing w:val="1"/>
          <w:sz w:val="24"/>
        </w:rPr>
        <w:t xml:space="preserve"> </w:t>
      </w:r>
      <w:r>
        <w:rPr>
          <w:sz w:val="24"/>
        </w:rPr>
        <w:t>fearless</w:t>
      </w:r>
      <w:r>
        <w:rPr>
          <w:spacing w:val="-1"/>
          <w:sz w:val="24"/>
        </w:rPr>
        <w:t xml:space="preserve"> </w:t>
      </w:r>
      <w:r>
        <w:rPr>
          <w:sz w:val="24"/>
        </w:rPr>
        <w:t>moral</w:t>
      </w:r>
      <w:r>
        <w:rPr>
          <w:spacing w:val="-2"/>
          <w:sz w:val="24"/>
        </w:rPr>
        <w:t xml:space="preserve"> </w:t>
      </w:r>
      <w:r>
        <w:rPr>
          <w:sz w:val="24"/>
        </w:rPr>
        <w:t>inventory</w:t>
      </w:r>
      <w:r>
        <w:rPr>
          <w:spacing w:val="1"/>
          <w:sz w:val="24"/>
        </w:rPr>
        <w:t xml:space="preserve"> </w:t>
      </w:r>
      <w:r>
        <w:rPr>
          <w:sz w:val="24"/>
        </w:rPr>
        <w:t>of</w:t>
      </w:r>
      <w:r>
        <w:rPr>
          <w:spacing w:val="-2"/>
          <w:sz w:val="24"/>
        </w:rPr>
        <w:t xml:space="preserve"> ourselves.</w:t>
      </w:r>
    </w:p>
    <w:p w14:paraId="4DB36A78" w14:textId="77777777" w:rsidR="00870D58" w:rsidRDefault="00870D58">
      <w:pPr>
        <w:pStyle w:val="BodyText"/>
        <w:ind w:left="0"/>
      </w:pPr>
    </w:p>
    <w:p w14:paraId="4DB36A79" w14:textId="77777777" w:rsidR="00870D58" w:rsidRDefault="00654D72">
      <w:pPr>
        <w:pStyle w:val="ListParagraph"/>
        <w:numPr>
          <w:ilvl w:val="0"/>
          <w:numId w:val="2"/>
        </w:numPr>
        <w:tabs>
          <w:tab w:val="left" w:pos="1320"/>
        </w:tabs>
        <w:spacing w:line="480" w:lineRule="auto"/>
        <w:ind w:right="1218" w:firstLine="0"/>
        <w:rPr>
          <w:sz w:val="24"/>
        </w:rPr>
      </w:pPr>
      <w:r>
        <w:rPr>
          <w:sz w:val="24"/>
        </w:rPr>
        <w:t>Admitted</w:t>
      </w:r>
      <w:r>
        <w:rPr>
          <w:spacing w:val="-3"/>
          <w:sz w:val="24"/>
        </w:rPr>
        <w:t xml:space="preserve"> </w:t>
      </w:r>
      <w:r>
        <w:rPr>
          <w:sz w:val="24"/>
        </w:rPr>
        <w:t>to</w:t>
      </w:r>
      <w:r>
        <w:rPr>
          <w:spacing w:val="-3"/>
          <w:sz w:val="24"/>
        </w:rPr>
        <w:t xml:space="preserve"> </w:t>
      </w:r>
      <w:r>
        <w:rPr>
          <w:sz w:val="24"/>
        </w:rPr>
        <w:t>God,</w:t>
      </w:r>
      <w:r>
        <w:rPr>
          <w:spacing w:val="-3"/>
          <w:sz w:val="24"/>
        </w:rPr>
        <w:t xml:space="preserve"> </w:t>
      </w:r>
      <w:r>
        <w:rPr>
          <w:sz w:val="24"/>
        </w:rPr>
        <w:t>to</w:t>
      </w:r>
      <w:r>
        <w:rPr>
          <w:spacing w:val="-3"/>
          <w:sz w:val="24"/>
        </w:rPr>
        <w:t xml:space="preserve"> </w:t>
      </w:r>
      <w:r>
        <w:rPr>
          <w:sz w:val="24"/>
        </w:rPr>
        <w:t>ourselves,</w:t>
      </w:r>
      <w:r>
        <w:rPr>
          <w:spacing w:val="-3"/>
          <w:sz w:val="24"/>
        </w:rPr>
        <w:t xml:space="preserve"> </w:t>
      </w:r>
      <w:r>
        <w:rPr>
          <w:sz w:val="24"/>
        </w:rPr>
        <w:t>and</w:t>
      </w:r>
      <w:r>
        <w:rPr>
          <w:spacing w:val="-3"/>
          <w:sz w:val="24"/>
        </w:rPr>
        <w:t xml:space="preserve"> </w:t>
      </w:r>
      <w:r>
        <w:rPr>
          <w:sz w:val="24"/>
        </w:rPr>
        <w:t>to</w:t>
      </w:r>
      <w:r>
        <w:rPr>
          <w:spacing w:val="-3"/>
          <w:sz w:val="24"/>
        </w:rPr>
        <w:t xml:space="preserve"> </w:t>
      </w:r>
      <w:r>
        <w:rPr>
          <w:sz w:val="24"/>
        </w:rPr>
        <w:t>another</w:t>
      </w:r>
      <w:r>
        <w:rPr>
          <w:spacing w:val="-2"/>
          <w:sz w:val="24"/>
        </w:rPr>
        <w:t xml:space="preserve"> </w:t>
      </w:r>
      <w:r>
        <w:rPr>
          <w:sz w:val="24"/>
        </w:rPr>
        <w:t>human</w:t>
      </w:r>
      <w:r>
        <w:rPr>
          <w:spacing w:val="-3"/>
          <w:sz w:val="24"/>
        </w:rPr>
        <w:t xml:space="preserve"> </w:t>
      </w:r>
      <w:r>
        <w:rPr>
          <w:sz w:val="24"/>
        </w:rPr>
        <w:t>being</w:t>
      </w:r>
      <w:r>
        <w:rPr>
          <w:spacing w:val="-3"/>
          <w:sz w:val="24"/>
        </w:rPr>
        <w:t xml:space="preserve"> </w:t>
      </w:r>
      <w:r>
        <w:rPr>
          <w:sz w:val="24"/>
        </w:rPr>
        <w:t>the</w:t>
      </w:r>
      <w:r>
        <w:rPr>
          <w:spacing w:val="-4"/>
          <w:sz w:val="24"/>
        </w:rPr>
        <w:t xml:space="preserve"> </w:t>
      </w:r>
      <w:r>
        <w:rPr>
          <w:sz w:val="24"/>
        </w:rPr>
        <w:t>exact</w:t>
      </w:r>
      <w:r>
        <w:rPr>
          <w:spacing w:val="-3"/>
          <w:sz w:val="24"/>
        </w:rPr>
        <w:t xml:space="preserve"> </w:t>
      </w:r>
      <w:r>
        <w:rPr>
          <w:sz w:val="24"/>
        </w:rPr>
        <w:t>nature</w:t>
      </w:r>
      <w:r>
        <w:rPr>
          <w:spacing w:val="-4"/>
          <w:sz w:val="24"/>
        </w:rPr>
        <w:t xml:space="preserve"> </w:t>
      </w:r>
      <w:r>
        <w:rPr>
          <w:sz w:val="24"/>
        </w:rPr>
        <w:t>of our wrongs.</w:t>
      </w:r>
    </w:p>
    <w:p w14:paraId="4DB36A7A" w14:textId="77777777" w:rsidR="00870D58" w:rsidRDefault="00654D72">
      <w:pPr>
        <w:pStyle w:val="ListParagraph"/>
        <w:numPr>
          <w:ilvl w:val="0"/>
          <w:numId w:val="2"/>
        </w:numPr>
        <w:tabs>
          <w:tab w:val="left" w:pos="1320"/>
        </w:tabs>
        <w:ind w:left="1320"/>
        <w:rPr>
          <w:sz w:val="24"/>
        </w:rPr>
      </w:pPr>
      <w:r>
        <w:rPr>
          <w:sz w:val="24"/>
        </w:rPr>
        <w:t>Were</w:t>
      </w:r>
      <w:r>
        <w:rPr>
          <w:spacing w:val="-3"/>
          <w:sz w:val="24"/>
        </w:rPr>
        <w:t xml:space="preserve"> </w:t>
      </w:r>
      <w:r>
        <w:rPr>
          <w:sz w:val="24"/>
        </w:rPr>
        <w:t>entirely</w:t>
      </w:r>
      <w:r>
        <w:rPr>
          <w:spacing w:val="-1"/>
          <w:sz w:val="24"/>
        </w:rPr>
        <w:t xml:space="preserve"> </w:t>
      </w:r>
      <w:r>
        <w:rPr>
          <w:sz w:val="24"/>
        </w:rPr>
        <w:t>ready</w:t>
      </w:r>
      <w:r>
        <w:rPr>
          <w:spacing w:val="-1"/>
          <w:sz w:val="24"/>
        </w:rPr>
        <w:t xml:space="preserve"> </w:t>
      </w:r>
      <w:r>
        <w:rPr>
          <w:sz w:val="24"/>
        </w:rPr>
        <w:t>to</w:t>
      </w:r>
      <w:r>
        <w:rPr>
          <w:spacing w:val="1"/>
          <w:sz w:val="24"/>
        </w:rPr>
        <w:t xml:space="preserve"> </w:t>
      </w:r>
      <w:r>
        <w:rPr>
          <w:sz w:val="24"/>
        </w:rPr>
        <w:t>have</w:t>
      </w:r>
      <w:r>
        <w:rPr>
          <w:spacing w:val="-2"/>
          <w:sz w:val="24"/>
        </w:rPr>
        <w:t xml:space="preserve"> </w:t>
      </w:r>
      <w:r>
        <w:rPr>
          <w:sz w:val="24"/>
        </w:rPr>
        <w:t>God</w:t>
      </w:r>
      <w:r>
        <w:rPr>
          <w:spacing w:val="-1"/>
          <w:sz w:val="24"/>
        </w:rPr>
        <w:t xml:space="preserve"> </w:t>
      </w:r>
      <w:r>
        <w:rPr>
          <w:sz w:val="24"/>
        </w:rPr>
        <w:t>remove</w:t>
      </w:r>
      <w:r>
        <w:rPr>
          <w:spacing w:val="-2"/>
          <w:sz w:val="24"/>
        </w:rPr>
        <w:t xml:space="preserve"> </w:t>
      </w:r>
      <w:r>
        <w:rPr>
          <w:sz w:val="24"/>
        </w:rPr>
        <w:t>all</w:t>
      </w:r>
      <w:r>
        <w:rPr>
          <w:spacing w:val="-1"/>
          <w:sz w:val="24"/>
        </w:rPr>
        <w:t xml:space="preserve"> </w:t>
      </w:r>
      <w:r>
        <w:rPr>
          <w:sz w:val="24"/>
        </w:rPr>
        <w:t>these</w:t>
      </w:r>
      <w:r>
        <w:rPr>
          <w:spacing w:val="-2"/>
          <w:sz w:val="24"/>
        </w:rPr>
        <w:t xml:space="preserve"> </w:t>
      </w:r>
      <w:r>
        <w:rPr>
          <w:sz w:val="24"/>
        </w:rPr>
        <w:t>defects</w:t>
      </w:r>
      <w:r>
        <w:rPr>
          <w:spacing w:val="-1"/>
          <w:sz w:val="24"/>
        </w:rPr>
        <w:t xml:space="preserve"> </w:t>
      </w:r>
      <w:r>
        <w:rPr>
          <w:sz w:val="24"/>
        </w:rPr>
        <w:t>of</w:t>
      </w:r>
      <w:r>
        <w:rPr>
          <w:spacing w:val="-2"/>
          <w:sz w:val="24"/>
        </w:rPr>
        <w:t xml:space="preserve"> character.</w:t>
      </w:r>
    </w:p>
    <w:p w14:paraId="4DB36A7B" w14:textId="77777777" w:rsidR="00870D58" w:rsidRDefault="00870D58">
      <w:pPr>
        <w:pStyle w:val="BodyText"/>
        <w:ind w:left="0"/>
      </w:pPr>
    </w:p>
    <w:p w14:paraId="4DB36A7C" w14:textId="77777777" w:rsidR="00870D58" w:rsidRDefault="00654D72">
      <w:pPr>
        <w:pStyle w:val="ListParagraph"/>
        <w:numPr>
          <w:ilvl w:val="0"/>
          <w:numId w:val="2"/>
        </w:numPr>
        <w:tabs>
          <w:tab w:val="left" w:pos="1320"/>
        </w:tabs>
        <w:ind w:left="1320"/>
        <w:rPr>
          <w:sz w:val="24"/>
        </w:rPr>
      </w:pPr>
      <w:r>
        <w:rPr>
          <w:sz w:val="24"/>
        </w:rPr>
        <w:t>Humbly</w:t>
      </w:r>
      <w:r>
        <w:rPr>
          <w:spacing w:val="-1"/>
          <w:sz w:val="24"/>
        </w:rPr>
        <w:t xml:space="preserve"> </w:t>
      </w:r>
      <w:r>
        <w:rPr>
          <w:sz w:val="24"/>
        </w:rPr>
        <w:t>asked</w:t>
      </w:r>
      <w:r>
        <w:rPr>
          <w:spacing w:val="-2"/>
          <w:sz w:val="24"/>
        </w:rPr>
        <w:t xml:space="preserve"> </w:t>
      </w:r>
      <w:r>
        <w:rPr>
          <w:sz w:val="24"/>
        </w:rPr>
        <w:t>Him</w:t>
      </w:r>
      <w:r>
        <w:rPr>
          <w:spacing w:val="-1"/>
          <w:sz w:val="24"/>
        </w:rPr>
        <w:t xml:space="preserve"> </w:t>
      </w:r>
      <w:r>
        <w:rPr>
          <w:sz w:val="24"/>
        </w:rPr>
        <w:t>to</w:t>
      </w:r>
      <w:r>
        <w:rPr>
          <w:spacing w:val="-1"/>
          <w:sz w:val="24"/>
        </w:rPr>
        <w:t xml:space="preserve"> </w:t>
      </w:r>
      <w:r>
        <w:rPr>
          <w:sz w:val="24"/>
        </w:rPr>
        <w:t>remove</w:t>
      </w:r>
      <w:r>
        <w:rPr>
          <w:spacing w:val="-2"/>
          <w:sz w:val="24"/>
        </w:rPr>
        <w:t xml:space="preserve"> </w:t>
      </w:r>
      <w:r>
        <w:rPr>
          <w:sz w:val="24"/>
        </w:rPr>
        <w:t>our</w:t>
      </w:r>
      <w:r>
        <w:rPr>
          <w:spacing w:val="-1"/>
          <w:sz w:val="24"/>
        </w:rPr>
        <w:t xml:space="preserve"> </w:t>
      </w:r>
      <w:r>
        <w:rPr>
          <w:spacing w:val="-2"/>
          <w:sz w:val="24"/>
        </w:rPr>
        <w:t>shortcomings.</w:t>
      </w:r>
    </w:p>
    <w:p w14:paraId="4DB36A7D" w14:textId="77777777" w:rsidR="00870D58" w:rsidRDefault="00870D58">
      <w:pPr>
        <w:pStyle w:val="ListParagraph"/>
        <w:rPr>
          <w:sz w:val="24"/>
        </w:rPr>
        <w:sectPr w:rsidR="00870D58">
          <w:pgSz w:w="12240" w:h="15840"/>
          <w:pgMar w:top="1360" w:right="1080" w:bottom="280" w:left="1080" w:header="720" w:footer="720" w:gutter="0"/>
          <w:cols w:space="720"/>
        </w:sectPr>
      </w:pPr>
    </w:p>
    <w:p w14:paraId="4DB36A7E" w14:textId="77777777" w:rsidR="00870D58" w:rsidRDefault="00654D72">
      <w:pPr>
        <w:pStyle w:val="ListParagraph"/>
        <w:numPr>
          <w:ilvl w:val="0"/>
          <w:numId w:val="2"/>
        </w:numPr>
        <w:tabs>
          <w:tab w:val="left" w:pos="1320"/>
        </w:tabs>
        <w:spacing w:before="79" w:line="480" w:lineRule="auto"/>
        <w:ind w:right="1195" w:firstLine="0"/>
        <w:rPr>
          <w:sz w:val="24"/>
        </w:rPr>
      </w:pPr>
      <w:r>
        <w:rPr>
          <w:sz w:val="24"/>
        </w:rPr>
        <w:lastRenderedPageBreak/>
        <w:t>Made</w:t>
      </w:r>
      <w:r>
        <w:rPr>
          <w:spacing w:val="-4"/>
          <w:sz w:val="24"/>
        </w:rPr>
        <w:t xml:space="preserve"> </w:t>
      </w:r>
      <w:r>
        <w:rPr>
          <w:sz w:val="24"/>
        </w:rPr>
        <w:t>a</w:t>
      </w:r>
      <w:r>
        <w:rPr>
          <w:spacing w:val="-4"/>
          <w:sz w:val="24"/>
        </w:rPr>
        <w:t xml:space="preserve"> </w:t>
      </w:r>
      <w:r>
        <w:rPr>
          <w:sz w:val="24"/>
        </w:rPr>
        <w:t>list</w:t>
      </w:r>
      <w:r>
        <w:rPr>
          <w:spacing w:val="-3"/>
          <w:sz w:val="24"/>
        </w:rPr>
        <w:t xml:space="preserve"> </w:t>
      </w:r>
      <w:r>
        <w:rPr>
          <w:sz w:val="24"/>
        </w:rPr>
        <w:t>of</w:t>
      </w:r>
      <w:r>
        <w:rPr>
          <w:spacing w:val="-4"/>
          <w:sz w:val="24"/>
        </w:rPr>
        <w:t xml:space="preserve"> </w:t>
      </w:r>
      <w:r>
        <w:rPr>
          <w:sz w:val="24"/>
        </w:rPr>
        <w:t>all</w:t>
      </w:r>
      <w:r>
        <w:rPr>
          <w:spacing w:val="-3"/>
          <w:sz w:val="24"/>
        </w:rPr>
        <w:t xml:space="preserve"> </w:t>
      </w:r>
      <w:r>
        <w:rPr>
          <w:sz w:val="24"/>
        </w:rPr>
        <w:t>persons</w:t>
      </w:r>
      <w:r>
        <w:rPr>
          <w:spacing w:val="-3"/>
          <w:sz w:val="24"/>
        </w:rPr>
        <w:t xml:space="preserve"> </w:t>
      </w:r>
      <w:r>
        <w:rPr>
          <w:sz w:val="24"/>
        </w:rPr>
        <w:t>we</w:t>
      </w:r>
      <w:r>
        <w:rPr>
          <w:spacing w:val="-4"/>
          <w:sz w:val="24"/>
        </w:rPr>
        <w:t xml:space="preserve"> </w:t>
      </w:r>
      <w:r>
        <w:rPr>
          <w:sz w:val="24"/>
        </w:rPr>
        <w:t>had</w:t>
      </w:r>
      <w:r>
        <w:rPr>
          <w:spacing w:val="-3"/>
          <w:sz w:val="24"/>
        </w:rPr>
        <w:t xml:space="preserve"> </w:t>
      </w:r>
      <w:r>
        <w:rPr>
          <w:sz w:val="24"/>
        </w:rPr>
        <w:t>harmed,</w:t>
      </w:r>
      <w:r>
        <w:rPr>
          <w:spacing w:val="-3"/>
          <w:sz w:val="24"/>
        </w:rPr>
        <w:t xml:space="preserve"> </w:t>
      </w:r>
      <w:r>
        <w:rPr>
          <w:sz w:val="24"/>
        </w:rPr>
        <w:t>and</w:t>
      </w:r>
      <w:r>
        <w:rPr>
          <w:spacing w:val="-3"/>
          <w:sz w:val="24"/>
        </w:rPr>
        <w:t xml:space="preserve"> </w:t>
      </w:r>
      <w:r>
        <w:rPr>
          <w:sz w:val="24"/>
        </w:rPr>
        <w:t>became</w:t>
      </w:r>
      <w:r>
        <w:rPr>
          <w:spacing w:val="-2"/>
          <w:sz w:val="24"/>
        </w:rPr>
        <w:t xml:space="preserve"> </w:t>
      </w:r>
      <w:r>
        <w:rPr>
          <w:sz w:val="24"/>
        </w:rPr>
        <w:t>willing</w:t>
      </w:r>
      <w:r>
        <w:rPr>
          <w:spacing w:val="-3"/>
          <w:sz w:val="24"/>
        </w:rPr>
        <w:t xml:space="preserve"> </w:t>
      </w:r>
      <w:r>
        <w:rPr>
          <w:sz w:val="24"/>
        </w:rPr>
        <w:t>to</w:t>
      </w:r>
      <w:r>
        <w:rPr>
          <w:spacing w:val="-3"/>
          <w:sz w:val="24"/>
        </w:rPr>
        <w:t xml:space="preserve"> </w:t>
      </w:r>
      <w:r>
        <w:rPr>
          <w:sz w:val="24"/>
        </w:rPr>
        <w:t>make</w:t>
      </w:r>
      <w:r>
        <w:rPr>
          <w:spacing w:val="-4"/>
          <w:sz w:val="24"/>
        </w:rPr>
        <w:t xml:space="preserve"> </w:t>
      </w:r>
      <w:r>
        <w:rPr>
          <w:sz w:val="24"/>
        </w:rPr>
        <w:t>amends to them all.</w:t>
      </w:r>
    </w:p>
    <w:p w14:paraId="4DB36A7F" w14:textId="77777777" w:rsidR="00870D58" w:rsidRDefault="00654D72">
      <w:pPr>
        <w:pStyle w:val="ListParagraph"/>
        <w:numPr>
          <w:ilvl w:val="0"/>
          <w:numId w:val="2"/>
        </w:numPr>
        <w:tabs>
          <w:tab w:val="left" w:pos="1320"/>
        </w:tabs>
        <w:spacing w:line="480" w:lineRule="auto"/>
        <w:ind w:right="1418" w:firstLine="0"/>
        <w:rPr>
          <w:sz w:val="24"/>
        </w:rPr>
      </w:pPr>
      <w:r>
        <w:rPr>
          <w:sz w:val="24"/>
        </w:rPr>
        <w:t>Made</w:t>
      </w:r>
      <w:r>
        <w:rPr>
          <w:spacing w:val="-5"/>
          <w:sz w:val="24"/>
        </w:rPr>
        <w:t xml:space="preserve"> </w:t>
      </w:r>
      <w:r>
        <w:rPr>
          <w:sz w:val="24"/>
        </w:rPr>
        <w:t>direct</w:t>
      </w:r>
      <w:r>
        <w:rPr>
          <w:spacing w:val="-4"/>
          <w:sz w:val="24"/>
        </w:rPr>
        <w:t xml:space="preserve"> </w:t>
      </w:r>
      <w:r>
        <w:rPr>
          <w:sz w:val="24"/>
        </w:rPr>
        <w:t>amends</w:t>
      </w:r>
      <w:r>
        <w:rPr>
          <w:spacing w:val="-4"/>
          <w:sz w:val="24"/>
        </w:rPr>
        <w:t xml:space="preserve"> </w:t>
      </w:r>
      <w:r>
        <w:rPr>
          <w:sz w:val="24"/>
        </w:rPr>
        <w:t>to</w:t>
      </w:r>
      <w:r>
        <w:rPr>
          <w:spacing w:val="-2"/>
          <w:sz w:val="24"/>
        </w:rPr>
        <w:t xml:space="preserve"> </w:t>
      </w:r>
      <w:r>
        <w:rPr>
          <w:sz w:val="24"/>
        </w:rPr>
        <w:t>such</w:t>
      </w:r>
      <w:r>
        <w:rPr>
          <w:spacing w:val="-4"/>
          <w:sz w:val="24"/>
        </w:rPr>
        <w:t xml:space="preserve"> </w:t>
      </w:r>
      <w:r>
        <w:rPr>
          <w:sz w:val="24"/>
        </w:rPr>
        <w:t>people</w:t>
      </w:r>
      <w:r>
        <w:rPr>
          <w:spacing w:val="-5"/>
          <w:sz w:val="24"/>
        </w:rPr>
        <w:t xml:space="preserve"> </w:t>
      </w:r>
      <w:r>
        <w:rPr>
          <w:sz w:val="24"/>
        </w:rPr>
        <w:t>wherever</w:t>
      </w:r>
      <w:r>
        <w:rPr>
          <w:spacing w:val="-5"/>
          <w:sz w:val="24"/>
        </w:rPr>
        <w:t xml:space="preserve"> </w:t>
      </w:r>
      <w:r>
        <w:rPr>
          <w:sz w:val="24"/>
        </w:rPr>
        <w:t>possible,</w:t>
      </w:r>
      <w:r>
        <w:rPr>
          <w:spacing w:val="-4"/>
          <w:sz w:val="24"/>
        </w:rPr>
        <w:t xml:space="preserve"> </w:t>
      </w:r>
      <w:r>
        <w:rPr>
          <w:sz w:val="24"/>
        </w:rPr>
        <w:t>except</w:t>
      </w:r>
      <w:r>
        <w:rPr>
          <w:spacing w:val="-4"/>
          <w:sz w:val="24"/>
        </w:rPr>
        <w:t xml:space="preserve"> </w:t>
      </w:r>
      <w:r>
        <w:rPr>
          <w:sz w:val="24"/>
        </w:rPr>
        <w:t>when</w:t>
      </w:r>
      <w:r>
        <w:rPr>
          <w:spacing w:val="-4"/>
          <w:sz w:val="24"/>
        </w:rPr>
        <w:t xml:space="preserve"> </w:t>
      </w:r>
      <w:r>
        <w:rPr>
          <w:sz w:val="24"/>
        </w:rPr>
        <w:t>to</w:t>
      </w:r>
      <w:r>
        <w:rPr>
          <w:spacing w:val="-4"/>
          <w:sz w:val="24"/>
        </w:rPr>
        <w:t xml:space="preserve"> </w:t>
      </w:r>
      <w:r>
        <w:rPr>
          <w:sz w:val="24"/>
        </w:rPr>
        <w:t>do</w:t>
      </w:r>
      <w:r>
        <w:rPr>
          <w:spacing w:val="-2"/>
          <w:sz w:val="24"/>
        </w:rPr>
        <w:t xml:space="preserve"> </w:t>
      </w:r>
      <w:r>
        <w:rPr>
          <w:sz w:val="24"/>
        </w:rPr>
        <w:t>so would injure them or others.</w:t>
      </w:r>
    </w:p>
    <w:p w14:paraId="4DB36A80" w14:textId="77777777" w:rsidR="00870D58" w:rsidRDefault="00654D72">
      <w:pPr>
        <w:pStyle w:val="ListParagraph"/>
        <w:numPr>
          <w:ilvl w:val="0"/>
          <w:numId w:val="2"/>
        </w:numPr>
        <w:tabs>
          <w:tab w:val="left" w:pos="1440"/>
        </w:tabs>
        <w:spacing w:line="480" w:lineRule="auto"/>
        <w:ind w:right="1612" w:firstLine="0"/>
        <w:rPr>
          <w:sz w:val="24"/>
        </w:rPr>
      </w:pPr>
      <w:r>
        <w:rPr>
          <w:sz w:val="24"/>
        </w:rPr>
        <w:t>Continued</w:t>
      </w:r>
      <w:r>
        <w:rPr>
          <w:spacing w:val="-4"/>
          <w:sz w:val="24"/>
        </w:rPr>
        <w:t xml:space="preserve"> </w:t>
      </w:r>
      <w:r>
        <w:rPr>
          <w:sz w:val="24"/>
        </w:rPr>
        <w:t>to</w:t>
      </w:r>
      <w:r>
        <w:rPr>
          <w:spacing w:val="-4"/>
          <w:sz w:val="24"/>
        </w:rPr>
        <w:t xml:space="preserve"> </w:t>
      </w:r>
      <w:r>
        <w:rPr>
          <w:sz w:val="24"/>
        </w:rPr>
        <w:t>take</w:t>
      </w:r>
      <w:r>
        <w:rPr>
          <w:spacing w:val="-5"/>
          <w:sz w:val="24"/>
        </w:rPr>
        <w:t xml:space="preserve"> </w:t>
      </w:r>
      <w:r>
        <w:rPr>
          <w:sz w:val="24"/>
        </w:rPr>
        <w:t>personal</w:t>
      </w:r>
      <w:r>
        <w:rPr>
          <w:spacing w:val="-4"/>
          <w:sz w:val="24"/>
        </w:rPr>
        <w:t xml:space="preserve"> </w:t>
      </w:r>
      <w:r>
        <w:rPr>
          <w:sz w:val="24"/>
        </w:rPr>
        <w:t>inventory</w:t>
      </w:r>
      <w:r>
        <w:rPr>
          <w:spacing w:val="-4"/>
          <w:sz w:val="24"/>
        </w:rPr>
        <w:t xml:space="preserve"> </w:t>
      </w:r>
      <w:r>
        <w:rPr>
          <w:sz w:val="24"/>
        </w:rPr>
        <w:t>and</w:t>
      </w:r>
      <w:r>
        <w:rPr>
          <w:spacing w:val="-4"/>
          <w:sz w:val="24"/>
        </w:rPr>
        <w:t xml:space="preserve"> </w:t>
      </w:r>
      <w:r>
        <w:rPr>
          <w:sz w:val="24"/>
        </w:rPr>
        <w:t>when</w:t>
      </w:r>
      <w:r>
        <w:rPr>
          <w:spacing w:val="-4"/>
          <w:sz w:val="24"/>
        </w:rPr>
        <w:t xml:space="preserve"> </w:t>
      </w:r>
      <w:r>
        <w:rPr>
          <w:sz w:val="24"/>
        </w:rPr>
        <w:t>we</w:t>
      </w:r>
      <w:r>
        <w:rPr>
          <w:spacing w:val="-5"/>
          <w:sz w:val="24"/>
        </w:rPr>
        <w:t xml:space="preserve"> </w:t>
      </w:r>
      <w:r>
        <w:rPr>
          <w:sz w:val="24"/>
        </w:rPr>
        <w:t>were</w:t>
      </w:r>
      <w:r>
        <w:rPr>
          <w:spacing w:val="-5"/>
          <w:sz w:val="24"/>
        </w:rPr>
        <w:t xml:space="preserve"> </w:t>
      </w:r>
      <w:r>
        <w:rPr>
          <w:sz w:val="24"/>
        </w:rPr>
        <w:t>wrong</w:t>
      </w:r>
      <w:r>
        <w:rPr>
          <w:spacing w:val="-4"/>
          <w:sz w:val="24"/>
        </w:rPr>
        <w:t xml:space="preserve"> </w:t>
      </w:r>
      <w:r>
        <w:rPr>
          <w:sz w:val="24"/>
        </w:rPr>
        <w:t>promptly admitted it.</w:t>
      </w:r>
    </w:p>
    <w:p w14:paraId="4DB36A81" w14:textId="77777777" w:rsidR="00870D58" w:rsidRDefault="00654D72">
      <w:pPr>
        <w:pStyle w:val="ListParagraph"/>
        <w:numPr>
          <w:ilvl w:val="0"/>
          <w:numId w:val="2"/>
        </w:numPr>
        <w:tabs>
          <w:tab w:val="left" w:pos="1440"/>
        </w:tabs>
        <w:spacing w:line="480" w:lineRule="auto"/>
        <w:ind w:right="1120" w:firstLine="0"/>
        <w:rPr>
          <w:sz w:val="24"/>
        </w:rPr>
      </w:pPr>
      <w:r>
        <w:rPr>
          <w:sz w:val="24"/>
        </w:rPr>
        <w:t>Sought through prayer and meditation to improve our conscious contact with God</w:t>
      </w:r>
      <w:r>
        <w:rPr>
          <w:spacing w:val="-3"/>
          <w:sz w:val="24"/>
        </w:rPr>
        <w:t xml:space="preserve"> </w:t>
      </w:r>
      <w:r>
        <w:rPr>
          <w:i/>
          <w:sz w:val="24"/>
        </w:rPr>
        <w:t>as</w:t>
      </w:r>
      <w:r>
        <w:rPr>
          <w:i/>
          <w:spacing w:val="-3"/>
          <w:sz w:val="24"/>
        </w:rPr>
        <w:t xml:space="preserve"> </w:t>
      </w:r>
      <w:r>
        <w:rPr>
          <w:i/>
          <w:sz w:val="24"/>
        </w:rPr>
        <w:t>we</w:t>
      </w:r>
      <w:r>
        <w:rPr>
          <w:i/>
          <w:spacing w:val="-4"/>
          <w:sz w:val="24"/>
        </w:rPr>
        <w:t xml:space="preserve"> </w:t>
      </w:r>
      <w:r>
        <w:rPr>
          <w:i/>
          <w:sz w:val="24"/>
        </w:rPr>
        <w:t>understood</w:t>
      </w:r>
      <w:r>
        <w:rPr>
          <w:i/>
          <w:spacing w:val="-3"/>
          <w:sz w:val="24"/>
        </w:rPr>
        <w:t xml:space="preserve"> </w:t>
      </w:r>
      <w:r>
        <w:rPr>
          <w:i/>
          <w:sz w:val="24"/>
        </w:rPr>
        <w:t>Him</w:t>
      </w:r>
      <w:r>
        <w:rPr>
          <w:sz w:val="24"/>
        </w:rPr>
        <w:t>,</w:t>
      </w:r>
      <w:r>
        <w:rPr>
          <w:spacing w:val="-3"/>
          <w:sz w:val="24"/>
        </w:rPr>
        <w:t xml:space="preserve"> </w:t>
      </w:r>
      <w:r>
        <w:rPr>
          <w:sz w:val="24"/>
        </w:rPr>
        <w:t>praying</w:t>
      </w:r>
      <w:r>
        <w:rPr>
          <w:spacing w:val="-3"/>
          <w:sz w:val="24"/>
        </w:rPr>
        <w:t xml:space="preserve"> </w:t>
      </w:r>
      <w:r>
        <w:rPr>
          <w:sz w:val="24"/>
        </w:rPr>
        <w:t>only</w:t>
      </w:r>
      <w:r>
        <w:rPr>
          <w:spacing w:val="-3"/>
          <w:sz w:val="24"/>
        </w:rPr>
        <w:t xml:space="preserve"> </w:t>
      </w:r>
      <w:r>
        <w:rPr>
          <w:sz w:val="24"/>
        </w:rPr>
        <w:t>for</w:t>
      </w:r>
      <w:r>
        <w:rPr>
          <w:spacing w:val="-4"/>
          <w:sz w:val="24"/>
        </w:rPr>
        <w:t xml:space="preserve"> </w:t>
      </w:r>
      <w:r>
        <w:rPr>
          <w:sz w:val="24"/>
        </w:rPr>
        <w:t>knowledge</w:t>
      </w:r>
      <w:r>
        <w:rPr>
          <w:spacing w:val="-4"/>
          <w:sz w:val="24"/>
        </w:rPr>
        <w:t xml:space="preserve"> </w:t>
      </w:r>
      <w:r>
        <w:rPr>
          <w:sz w:val="24"/>
        </w:rPr>
        <w:t>of</w:t>
      </w:r>
      <w:r>
        <w:rPr>
          <w:spacing w:val="-4"/>
          <w:sz w:val="24"/>
        </w:rPr>
        <w:t xml:space="preserve"> </w:t>
      </w:r>
      <w:r>
        <w:rPr>
          <w:sz w:val="24"/>
        </w:rPr>
        <w:t>His</w:t>
      </w:r>
      <w:r>
        <w:rPr>
          <w:spacing w:val="-3"/>
          <w:sz w:val="24"/>
        </w:rPr>
        <w:t xml:space="preserve"> </w:t>
      </w:r>
      <w:r>
        <w:rPr>
          <w:sz w:val="24"/>
        </w:rPr>
        <w:t>will</w:t>
      </w:r>
      <w:r>
        <w:rPr>
          <w:spacing w:val="-3"/>
          <w:sz w:val="24"/>
        </w:rPr>
        <w:t xml:space="preserve"> </w:t>
      </w:r>
      <w:r>
        <w:rPr>
          <w:sz w:val="24"/>
        </w:rPr>
        <w:t>for</w:t>
      </w:r>
      <w:r>
        <w:rPr>
          <w:spacing w:val="-4"/>
          <w:sz w:val="24"/>
        </w:rPr>
        <w:t xml:space="preserve"> </w:t>
      </w:r>
      <w:r>
        <w:rPr>
          <w:sz w:val="24"/>
        </w:rPr>
        <w:t>us</w:t>
      </w:r>
      <w:r>
        <w:rPr>
          <w:spacing w:val="-3"/>
          <w:sz w:val="24"/>
        </w:rPr>
        <w:t xml:space="preserve"> </w:t>
      </w:r>
      <w:r>
        <w:rPr>
          <w:sz w:val="24"/>
        </w:rPr>
        <w:t>and</w:t>
      </w:r>
      <w:r>
        <w:rPr>
          <w:spacing w:val="-3"/>
          <w:sz w:val="24"/>
        </w:rPr>
        <w:t xml:space="preserve"> </w:t>
      </w:r>
      <w:r>
        <w:rPr>
          <w:sz w:val="24"/>
        </w:rPr>
        <w:t>the power to carry that out.</w:t>
      </w:r>
    </w:p>
    <w:p w14:paraId="4DB36A82" w14:textId="77777777" w:rsidR="00870D58" w:rsidRDefault="00654D72">
      <w:pPr>
        <w:pStyle w:val="ListParagraph"/>
        <w:numPr>
          <w:ilvl w:val="0"/>
          <w:numId w:val="2"/>
        </w:numPr>
        <w:tabs>
          <w:tab w:val="left" w:pos="1440"/>
        </w:tabs>
        <w:spacing w:line="480" w:lineRule="auto"/>
        <w:ind w:right="1156" w:firstLine="0"/>
        <w:rPr>
          <w:sz w:val="24"/>
        </w:rPr>
      </w:pPr>
      <w:r>
        <w:rPr>
          <w:sz w:val="24"/>
        </w:rPr>
        <w:t>Having</w:t>
      </w:r>
      <w:r>
        <w:rPr>
          <w:spacing w:val="-3"/>
          <w:sz w:val="24"/>
        </w:rPr>
        <w:t xml:space="preserve"> </w:t>
      </w:r>
      <w:r>
        <w:rPr>
          <w:sz w:val="24"/>
        </w:rPr>
        <w:t>had</w:t>
      </w:r>
      <w:r>
        <w:rPr>
          <w:spacing w:val="-3"/>
          <w:sz w:val="24"/>
        </w:rPr>
        <w:t xml:space="preserve"> </w:t>
      </w:r>
      <w:r>
        <w:rPr>
          <w:sz w:val="24"/>
        </w:rPr>
        <w:t>a</w:t>
      </w:r>
      <w:r>
        <w:rPr>
          <w:spacing w:val="-4"/>
          <w:sz w:val="24"/>
        </w:rPr>
        <w:t xml:space="preserve"> </w:t>
      </w:r>
      <w:r>
        <w:rPr>
          <w:sz w:val="24"/>
        </w:rPr>
        <w:t>spiritual</w:t>
      </w:r>
      <w:r>
        <w:rPr>
          <w:spacing w:val="-3"/>
          <w:sz w:val="24"/>
        </w:rPr>
        <w:t xml:space="preserve"> </w:t>
      </w:r>
      <w:r>
        <w:rPr>
          <w:sz w:val="24"/>
        </w:rPr>
        <w:t>awakening</w:t>
      </w:r>
      <w:r>
        <w:rPr>
          <w:spacing w:val="-3"/>
          <w:sz w:val="24"/>
        </w:rPr>
        <w:t xml:space="preserve"> </w:t>
      </w:r>
      <w:r>
        <w:rPr>
          <w:sz w:val="24"/>
        </w:rPr>
        <w:t>as</w:t>
      </w:r>
      <w:r>
        <w:rPr>
          <w:spacing w:val="-3"/>
          <w:sz w:val="24"/>
        </w:rPr>
        <w:t xml:space="preserve"> </w:t>
      </w:r>
      <w:r>
        <w:rPr>
          <w:sz w:val="24"/>
        </w:rPr>
        <w:t>the</w:t>
      </w:r>
      <w:r>
        <w:rPr>
          <w:spacing w:val="-2"/>
          <w:sz w:val="24"/>
        </w:rPr>
        <w:t xml:space="preserve"> </w:t>
      </w:r>
      <w:r>
        <w:rPr>
          <w:sz w:val="24"/>
        </w:rPr>
        <w:t>result</w:t>
      </w:r>
      <w:r>
        <w:rPr>
          <w:spacing w:val="-1"/>
          <w:sz w:val="24"/>
        </w:rPr>
        <w:t xml:space="preserve"> </w:t>
      </w:r>
      <w:r>
        <w:rPr>
          <w:sz w:val="24"/>
        </w:rPr>
        <w:t>of</w:t>
      </w:r>
      <w:r>
        <w:rPr>
          <w:spacing w:val="-4"/>
          <w:sz w:val="24"/>
        </w:rPr>
        <w:t xml:space="preserve"> </w:t>
      </w:r>
      <w:r>
        <w:rPr>
          <w:sz w:val="24"/>
        </w:rPr>
        <w:t>these</w:t>
      </w:r>
      <w:r>
        <w:rPr>
          <w:spacing w:val="-4"/>
          <w:sz w:val="24"/>
        </w:rPr>
        <w:t xml:space="preserve"> </w:t>
      </w:r>
      <w:r>
        <w:rPr>
          <w:sz w:val="24"/>
        </w:rPr>
        <w:t>steps,</w:t>
      </w:r>
      <w:r>
        <w:rPr>
          <w:spacing w:val="-3"/>
          <w:sz w:val="24"/>
        </w:rPr>
        <w:t xml:space="preserve"> </w:t>
      </w:r>
      <w:r>
        <w:rPr>
          <w:sz w:val="24"/>
        </w:rPr>
        <w:t>we</w:t>
      </w:r>
      <w:r>
        <w:rPr>
          <w:spacing w:val="-4"/>
          <w:sz w:val="24"/>
        </w:rPr>
        <w:t xml:space="preserve"> </w:t>
      </w:r>
      <w:r>
        <w:rPr>
          <w:sz w:val="24"/>
        </w:rPr>
        <w:t>tried</w:t>
      </w:r>
      <w:r>
        <w:rPr>
          <w:spacing w:val="-3"/>
          <w:sz w:val="24"/>
        </w:rPr>
        <w:t xml:space="preserve"> </w:t>
      </w:r>
      <w:r>
        <w:rPr>
          <w:sz w:val="24"/>
        </w:rPr>
        <w:t>to</w:t>
      </w:r>
      <w:r>
        <w:rPr>
          <w:spacing w:val="-3"/>
          <w:sz w:val="24"/>
        </w:rPr>
        <w:t xml:space="preserve"> </w:t>
      </w:r>
      <w:r>
        <w:rPr>
          <w:sz w:val="24"/>
        </w:rPr>
        <w:t>carry this message to alcoholics, and to practice these principles in all our affairs.</w:t>
      </w:r>
    </w:p>
    <w:p w14:paraId="4DB36A83" w14:textId="77777777" w:rsidR="00870D58" w:rsidRDefault="00654D72">
      <w:pPr>
        <w:pStyle w:val="BodyText"/>
        <w:spacing w:line="480" w:lineRule="auto"/>
        <w:ind w:right="366" w:firstLine="720"/>
      </w:pPr>
      <w:r>
        <w:t xml:space="preserve">The alcoholic recovers from his alcoholism by following these steps in this order. The operative term is “recover.” The alcoholic is never </w:t>
      </w:r>
      <w:r>
        <w:rPr>
          <w:i/>
        </w:rPr>
        <w:t>cured.</w:t>
      </w:r>
      <w:hyperlink w:anchor="_bookmark33" w:history="1">
        <w:r>
          <w:rPr>
            <w:vertAlign w:val="superscript"/>
          </w:rPr>
          <w:t>3</w:t>
        </w:r>
      </w:hyperlink>
      <w:r>
        <w:t xml:space="preserve"> The alcoholic recovers from his alcoholism not by eliminating it but by managing it (Wilson, 2002, pp. 73-75). He does this by “working the steps.” These steps are derived from a multitude of precepts put forth in BB. We will</w:t>
      </w:r>
      <w:r>
        <w:rPr>
          <w:spacing w:val="-3"/>
        </w:rPr>
        <w:t xml:space="preserve"> </w:t>
      </w:r>
      <w:r>
        <w:t>now</w:t>
      </w:r>
      <w:r>
        <w:rPr>
          <w:spacing w:val="-4"/>
        </w:rPr>
        <w:t xml:space="preserve"> </w:t>
      </w:r>
      <w:r>
        <w:t>summarize</w:t>
      </w:r>
      <w:r>
        <w:rPr>
          <w:spacing w:val="-4"/>
        </w:rPr>
        <w:t xml:space="preserve"> </w:t>
      </w:r>
      <w:r>
        <w:t>the</w:t>
      </w:r>
      <w:r>
        <w:rPr>
          <w:spacing w:val="-2"/>
        </w:rPr>
        <w:t xml:space="preserve"> </w:t>
      </w:r>
      <w:r>
        <w:t>key</w:t>
      </w:r>
      <w:r>
        <w:rPr>
          <w:spacing w:val="-3"/>
        </w:rPr>
        <w:t xml:space="preserve"> </w:t>
      </w:r>
      <w:r>
        <w:t>chapters</w:t>
      </w:r>
      <w:r>
        <w:rPr>
          <w:spacing w:val="-3"/>
        </w:rPr>
        <w:t xml:space="preserve"> </w:t>
      </w:r>
      <w:r>
        <w:t>of</w:t>
      </w:r>
      <w:r>
        <w:rPr>
          <w:spacing w:val="-4"/>
        </w:rPr>
        <w:t xml:space="preserve"> </w:t>
      </w:r>
      <w:r>
        <w:t>BB,</w:t>
      </w:r>
      <w:r>
        <w:rPr>
          <w:spacing w:val="-3"/>
        </w:rPr>
        <w:t xml:space="preserve"> </w:t>
      </w:r>
      <w:r>
        <w:t>these</w:t>
      </w:r>
      <w:r>
        <w:rPr>
          <w:spacing w:val="-4"/>
        </w:rPr>
        <w:t xml:space="preserve"> </w:t>
      </w:r>
      <w:r>
        <w:t>being</w:t>
      </w:r>
      <w:r>
        <w:rPr>
          <w:spacing w:val="-3"/>
        </w:rPr>
        <w:t xml:space="preserve"> </w:t>
      </w:r>
      <w:r>
        <w:t>Chapters</w:t>
      </w:r>
      <w:r>
        <w:rPr>
          <w:spacing w:val="-3"/>
        </w:rPr>
        <w:t xml:space="preserve"> </w:t>
      </w:r>
      <w:r>
        <w:t>1-7,</w:t>
      </w:r>
      <w:r>
        <w:rPr>
          <w:spacing w:val="-3"/>
        </w:rPr>
        <w:t xml:space="preserve"> </w:t>
      </w:r>
      <w:r>
        <w:t>in</w:t>
      </w:r>
      <w:r>
        <w:rPr>
          <w:spacing w:val="-1"/>
        </w:rPr>
        <w:t xml:space="preserve"> </w:t>
      </w:r>
      <w:r>
        <w:t>order</w:t>
      </w:r>
      <w:r>
        <w:rPr>
          <w:spacing w:val="-4"/>
        </w:rPr>
        <w:t xml:space="preserve"> </w:t>
      </w:r>
      <w:r>
        <w:t>to</w:t>
      </w:r>
      <w:r>
        <w:rPr>
          <w:spacing w:val="-3"/>
        </w:rPr>
        <w:t xml:space="preserve"> </w:t>
      </w:r>
      <w:r>
        <w:t>identify</w:t>
      </w:r>
      <w:r>
        <w:rPr>
          <w:spacing w:val="-3"/>
        </w:rPr>
        <w:t xml:space="preserve"> </w:t>
      </w:r>
      <w:r>
        <w:t>these precepts and understand how they underpin the 12 Steps.</w:t>
      </w:r>
    </w:p>
    <w:p w14:paraId="4DB36A84" w14:textId="77777777" w:rsidR="00870D58" w:rsidRDefault="00654D72">
      <w:pPr>
        <w:pStyle w:val="BodyText"/>
        <w:spacing w:before="1" w:line="480" w:lineRule="auto"/>
        <w:ind w:right="366" w:firstLine="720"/>
      </w:pPr>
      <w:bookmarkStart w:id="4" w:name="_bookmark2"/>
      <w:bookmarkEnd w:id="4"/>
      <w:r>
        <w:rPr>
          <w:color w:val="1F3762"/>
        </w:rPr>
        <w:t>Summary of the Forward to the Fourth Edition, by William D. Silkworth, M.D.</w:t>
      </w:r>
      <w:r>
        <w:t>: Medical science has failed to produce a cure for alcoholism, and it likely never will. There is no hope for the alcoholic unless he can undergo a complete psychological transformation (“an entire psychic change”</w:t>
      </w:r>
      <w:r>
        <w:rPr>
          <w:spacing w:val="-4"/>
        </w:rPr>
        <w:t xml:space="preserve"> </w:t>
      </w:r>
      <w:r>
        <w:t>(Wilson,</w:t>
      </w:r>
      <w:r>
        <w:rPr>
          <w:spacing w:val="-3"/>
        </w:rPr>
        <w:t xml:space="preserve"> </w:t>
      </w:r>
      <w:r>
        <w:t>2002,</w:t>
      </w:r>
      <w:r>
        <w:rPr>
          <w:spacing w:val="-1"/>
        </w:rPr>
        <w:t xml:space="preserve"> </w:t>
      </w:r>
      <w:r>
        <w:t>p.</w:t>
      </w:r>
      <w:r>
        <w:rPr>
          <w:spacing w:val="-4"/>
        </w:rPr>
        <w:t xml:space="preserve"> </w:t>
      </w:r>
      <w:r>
        <w:t>xxvii).</w:t>
      </w:r>
      <w:r>
        <w:rPr>
          <w:spacing w:val="-3"/>
        </w:rPr>
        <w:t xml:space="preserve"> </w:t>
      </w:r>
      <w:r>
        <w:t>The</w:t>
      </w:r>
      <w:r>
        <w:rPr>
          <w:spacing w:val="-4"/>
        </w:rPr>
        <w:t xml:space="preserve"> </w:t>
      </w:r>
      <w:r>
        <w:t>necessary</w:t>
      </w:r>
      <w:r>
        <w:rPr>
          <w:spacing w:val="-3"/>
        </w:rPr>
        <w:t xml:space="preserve"> </w:t>
      </w:r>
      <w:r>
        <w:t>transformation</w:t>
      </w:r>
      <w:r>
        <w:rPr>
          <w:spacing w:val="-3"/>
        </w:rPr>
        <w:t xml:space="preserve"> </w:t>
      </w:r>
      <w:r>
        <w:t>is</w:t>
      </w:r>
      <w:r>
        <w:rPr>
          <w:spacing w:val="-3"/>
        </w:rPr>
        <w:t xml:space="preserve"> </w:t>
      </w:r>
      <w:r>
        <w:t>so</w:t>
      </w:r>
      <w:r>
        <w:rPr>
          <w:spacing w:val="-3"/>
        </w:rPr>
        <w:t xml:space="preserve"> </w:t>
      </w:r>
      <w:r>
        <w:t>radical</w:t>
      </w:r>
      <w:r>
        <w:rPr>
          <w:spacing w:val="-3"/>
        </w:rPr>
        <w:t xml:space="preserve"> </w:t>
      </w:r>
      <w:r>
        <w:t>that</w:t>
      </w:r>
      <w:r>
        <w:rPr>
          <w:spacing w:val="-3"/>
        </w:rPr>
        <w:t xml:space="preserve"> </w:t>
      </w:r>
      <w:r>
        <w:t>no</w:t>
      </w:r>
      <w:r>
        <w:rPr>
          <w:spacing w:val="-3"/>
        </w:rPr>
        <w:t xml:space="preserve"> </w:t>
      </w:r>
      <w:r>
        <w:t>person</w:t>
      </w:r>
      <w:r>
        <w:rPr>
          <w:spacing w:val="-3"/>
        </w:rPr>
        <w:t xml:space="preserve"> </w:t>
      </w:r>
      <w:r>
        <w:t xml:space="preserve">could possibly carry it out on his own, and a higher power is therefore necessary to effectuate this </w:t>
      </w:r>
      <w:r>
        <w:rPr>
          <w:spacing w:val="-2"/>
        </w:rPr>
        <w:t>change.</w:t>
      </w:r>
      <w:hyperlink w:anchor="_bookmark34" w:history="1">
        <w:r>
          <w:rPr>
            <w:spacing w:val="-2"/>
            <w:vertAlign w:val="superscript"/>
          </w:rPr>
          <w:t>4</w:t>
        </w:r>
      </w:hyperlink>
    </w:p>
    <w:p w14:paraId="4DB36A85" w14:textId="77777777" w:rsidR="00870D58" w:rsidRDefault="00870D58">
      <w:pPr>
        <w:pStyle w:val="BodyText"/>
        <w:spacing w:line="480" w:lineRule="auto"/>
        <w:sectPr w:rsidR="00870D58">
          <w:pgSz w:w="12240" w:h="15840"/>
          <w:pgMar w:top="1360" w:right="1080" w:bottom="280" w:left="1080" w:header="720" w:footer="720" w:gutter="0"/>
          <w:cols w:space="720"/>
        </w:sectPr>
      </w:pPr>
    </w:p>
    <w:p w14:paraId="4DB36A86" w14:textId="77777777" w:rsidR="00870D58" w:rsidRDefault="00654D72">
      <w:pPr>
        <w:pStyle w:val="BodyText"/>
        <w:spacing w:before="79" w:line="480" w:lineRule="auto"/>
        <w:ind w:left="359" w:right="366" w:firstLine="720"/>
      </w:pPr>
      <w:bookmarkStart w:id="5" w:name="_bookmark3"/>
      <w:bookmarkEnd w:id="5"/>
      <w:r>
        <w:rPr>
          <w:color w:val="1F3762"/>
        </w:rPr>
        <w:lastRenderedPageBreak/>
        <w:t>Summary of Chapter 1 (“Bill’s Story”</w:t>
      </w:r>
      <w:r>
        <w:rPr>
          <w:i/>
        </w:rPr>
        <w:t>)</w:t>
      </w:r>
      <w:r>
        <w:t>: Once a successful businessman, Bill Wilson became a degenerate alcoholic and lost everything—his career, his family, and his self-respect. Wilson tried to stop drinking but couldn’t and soon lost all hope. A lifelong atheist, Wilson suddenly</w:t>
      </w:r>
      <w:r>
        <w:rPr>
          <w:spacing w:val="-3"/>
        </w:rPr>
        <w:t xml:space="preserve"> </w:t>
      </w:r>
      <w:r>
        <w:t>had</w:t>
      </w:r>
      <w:r>
        <w:rPr>
          <w:spacing w:val="-3"/>
        </w:rPr>
        <w:t xml:space="preserve"> </w:t>
      </w:r>
      <w:r>
        <w:t>a</w:t>
      </w:r>
      <w:r>
        <w:rPr>
          <w:spacing w:val="-4"/>
        </w:rPr>
        <w:t xml:space="preserve"> </w:t>
      </w:r>
      <w:r>
        <w:t>spiritual</w:t>
      </w:r>
      <w:r>
        <w:rPr>
          <w:spacing w:val="-3"/>
        </w:rPr>
        <w:t xml:space="preserve"> </w:t>
      </w:r>
      <w:r>
        <w:t>revelation.</w:t>
      </w:r>
      <w:r>
        <w:rPr>
          <w:spacing w:val="-3"/>
        </w:rPr>
        <w:t xml:space="preserve"> </w:t>
      </w:r>
      <w:r>
        <w:t>The</w:t>
      </w:r>
      <w:r>
        <w:rPr>
          <w:spacing w:val="-4"/>
        </w:rPr>
        <w:t xml:space="preserve"> </w:t>
      </w:r>
      <w:r>
        <w:t>higher</w:t>
      </w:r>
      <w:r>
        <w:rPr>
          <w:spacing w:val="-4"/>
        </w:rPr>
        <w:t xml:space="preserve"> </w:t>
      </w:r>
      <w:r>
        <w:t>power</w:t>
      </w:r>
      <w:r>
        <w:rPr>
          <w:spacing w:val="-4"/>
        </w:rPr>
        <w:t xml:space="preserve"> </w:t>
      </w:r>
      <w:r>
        <w:t>that</w:t>
      </w:r>
      <w:r>
        <w:rPr>
          <w:spacing w:val="-3"/>
        </w:rPr>
        <w:t xml:space="preserve"> </w:t>
      </w:r>
      <w:r>
        <w:t>was</w:t>
      </w:r>
      <w:r>
        <w:rPr>
          <w:spacing w:val="-1"/>
        </w:rPr>
        <w:t xml:space="preserve"> </w:t>
      </w:r>
      <w:r>
        <w:t>revealed</w:t>
      </w:r>
      <w:r>
        <w:rPr>
          <w:spacing w:val="-3"/>
        </w:rPr>
        <w:t xml:space="preserve"> </w:t>
      </w:r>
      <w:r>
        <w:t>to</w:t>
      </w:r>
      <w:r>
        <w:rPr>
          <w:spacing w:val="-1"/>
        </w:rPr>
        <w:t xml:space="preserve"> </w:t>
      </w:r>
      <w:r>
        <w:t>him,</w:t>
      </w:r>
      <w:r>
        <w:rPr>
          <w:spacing w:val="-3"/>
        </w:rPr>
        <w:t xml:space="preserve"> </w:t>
      </w:r>
      <w:r>
        <w:t>he</w:t>
      </w:r>
      <w:r>
        <w:rPr>
          <w:spacing w:val="-4"/>
        </w:rPr>
        <w:t xml:space="preserve"> </w:t>
      </w:r>
      <w:r>
        <w:t>believed,</w:t>
      </w:r>
      <w:r>
        <w:rPr>
          <w:spacing w:val="-3"/>
        </w:rPr>
        <w:t xml:space="preserve"> </w:t>
      </w:r>
      <w:r>
        <w:t>was specific to him. He surrendered to this higher power and was finally able to stop drinking (Wilson, 2002, p. 12). On this basis, Wilson arrived at the belief that the alcoholic ca</w:t>
      </w:r>
      <w:r>
        <w:t>nnot stop drinking unless he discovers his higher power and surrenders to it (Wilson, 2002, p. 14).</w:t>
      </w:r>
    </w:p>
    <w:p w14:paraId="4DB36A87" w14:textId="77777777" w:rsidR="00870D58" w:rsidRDefault="00654D72">
      <w:pPr>
        <w:pStyle w:val="BodyText"/>
        <w:spacing w:line="480" w:lineRule="auto"/>
        <w:ind w:left="359" w:right="366" w:firstLine="720"/>
      </w:pPr>
      <w:bookmarkStart w:id="6" w:name="_bookmark4"/>
      <w:bookmarkEnd w:id="6"/>
      <w:r>
        <w:rPr>
          <w:color w:val="1F3762"/>
        </w:rPr>
        <w:t>Summary of Chapter 2 (“There is a solution”)</w:t>
      </w:r>
      <w:r>
        <w:t>: The alcoholic is internally divided. He knows that he cannot have one or two drinks without getting blackout drunk, but he manages to deceive himself into think that he can do so. The two defining facts about the alcoholic’s condition</w:t>
      </w:r>
      <w:r>
        <w:rPr>
          <w:spacing w:val="-3"/>
        </w:rPr>
        <w:t xml:space="preserve"> </w:t>
      </w:r>
      <w:r>
        <w:t>are</w:t>
      </w:r>
      <w:r>
        <w:rPr>
          <w:spacing w:val="-4"/>
        </w:rPr>
        <w:t xml:space="preserve"> </w:t>
      </w:r>
      <w:r>
        <w:t>his</w:t>
      </w:r>
      <w:r>
        <w:rPr>
          <w:spacing w:val="-3"/>
        </w:rPr>
        <w:t xml:space="preserve"> </w:t>
      </w:r>
      <w:r>
        <w:t>complete</w:t>
      </w:r>
      <w:r>
        <w:rPr>
          <w:spacing w:val="-4"/>
        </w:rPr>
        <w:t xml:space="preserve"> </w:t>
      </w:r>
      <w:r>
        <w:t>lack</w:t>
      </w:r>
      <w:r>
        <w:rPr>
          <w:spacing w:val="-3"/>
        </w:rPr>
        <w:t xml:space="preserve"> </w:t>
      </w:r>
      <w:r>
        <w:t>of</w:t>
      </w:r>
      <w:r>
        <w:rPr>
          <w:spacing w:val="-4"/>
        </w:rPr>
        <w:t xml:space="preserve"> </w:t>
      </w:r>
      <w:r>
        <w:t>self-control</w:t>
      </w:r>
      <w:r>
        <w:rPr>
          <w:spacing w:val="-3"/>
        </w:rPr>
        <w:t xml:space="preserve"> </w:t>
      </w:r>
      <w:r>
        <w:t>with</w:t>
      </w:r>
      <w:r>
        <w:rPr>
          <w:spacing w:val="-3"/>
        </w:rPr>
        <w:t xml:space="preserve"> </w:t>
      </w:r>
      <w:r>
        <w:t>respect</w:t>
      </w:r>
      <w:r>
        <w:rPr>
          <w:spacing w:val="-3"/>
        </w:rPr>
        <w:t xml:space="preserve"> </w:t>
      </w:r>
      <w:r>
        <w:t>to</w:t>
      </w:r>
      <w:r>
        <w:rPr>
          <w:spacing w:val="-3"/>
        </w:rPr>
        <w:t xml:space="preserve"> </w:t>
      </w:r>
      <w:r>
        <w:t>drinking</w:t>
      </w:r>
      <w:r>
        <w:rPr>
          <w:spacing w:val="-3"/>
        </w:rPr>
        <w:t xml:space="preserve"> </w:t>
      </w:r>
      <w:r>
        <w:t>and</w:t>
      </w:r>
      <w:r>
        <w:rPr>
          <w:spacing w:val="-1"/>
        </w:rPr>
        <w:t xml:space="preserve"> </w:t>
      </w:r>
      <w:r>
        <w:t>his</w:t>
      </w:r>
      <w:r>
        <w:rPr>
          <w:spacing w:val="-3"/>
        </w:rPr>
        <w:t xml:space="preserve"> </w:t>
      </w:r>
      <w:r>
        <w:t>ability</w:t>
      </w:r>
      <w:r>
        <w:rPr>
          <w:spacing w:val="-3"/>
        </w:rPr>
        <w:t xml:space="preserve"> </w:t>
      </w:r>
      <w:r>
        <w:t>to</w:t>
      </w:r>
      <w:r>
        <w:rPr>
          <w:spacing w:val="-3"/>
        </w:rPr>
        <w:t xml:space="preserve"> </w:t>
      </w:r>
      <w:r>
        <w:t>deceive himself about this fact. Because of his condition, the alcoholic is “beyond human aid” (Wilson, 2002, p. 24). But “there is a solution”, namely, surrendering to a higher power that conforms to one’s “individual conception of God” (Wilson, 2002, p. 22).</w:t>
      </w:r>
    </w:p>
    <w:p w14:paraId="4DB36A88" w14:textId="77777777" w:rsidR="00870D58" w:rsidRDefault="00654D72">
      <w:pPr>
        <w:pStyle w:val="BodyText"/>
        <w:spacing w:line="480" w:lineRule="auto"/>
        <w:ind w:left="359" w:right="366" w:firstLine="720"/>
      </w:pPr>
      <w:bookmarkStart w:id="7" w:name="_bookmark5"/>
      <w:bookmarkEnd w:id="7"/>
      <w:r>
        <w:rPr>
          <w:color w:val="1F3762"/>
        </w:rPr>
        <w:t>Summary of Chapter 3 (“More about Alcoholism”)</w:t>
      </w:r>
      <w:r>
        <w:t>: Once the alcoholic has that first drink, he cannot will himself to stop. And yet, no matter how self-aware he is otherwise, the alcoholic</w:t>
      </w:r>
      <w:r>
        <w:rPr>
          <w:spacing w:val="-3"/>
        </w:rPr>
        <w:t xml:space="preserve"> </w:t>
      </w:r>
      <w:r>
        <w:t>is</w:t>
      </w:r>
      <w:r>
        <w:rPr>
          <w:spacing w:val="-2"/>
        </w:rPr>
        <w:t xml:space="preserve"> </w:t>
      </w:r>
      <w:r>
        <w:t>always</w:t>
      </w:r>
      <w:r>
        <w:rPr>
          <w:spacing w:val="-2"/>
        </w:rPr>
        <w:t xml:space="preserve"> </w:t>
      </w:r>
      <w:r>
        <w:t>able</w:t>
      </w:r>
      <w:r>
        <w:rPr>
          <w:spacing w:val="-3"/>
        </w:rPr>
        <w:t xml:space="preserve"> </w:t>
      </w:r>
      <w:r>
        <w:t>to</w:t>
      </w:r>
      <w:r>
        <w:rPr>
          <w:spacing w:val="-2"/>
        </w:rPr>
        <w:t xml:space="preserve"> </w:t>
      </w:r>
      <w:r>
        <w:t>convince</w:t>
      </w:r>
      <w:r>
        <w:rPr>
          <w:spacing w:val="-3"/>
        </w:rPr>
        <w:t xml:space="preserve"> </w:t>
      </w:r>
      <w:r>
        <w:t>himself</w:t>
      </w:r>
      <w:r>
        <w:rPr>
          <w:spacing w:val="-3"/>
        </w:rPr>
        <w:t xml:space="preserve"> </w:t>
      </w:r>
      <w:r>
        <w:t>that</w:t>
      </w:r>
      <w:r>
        <w:rPr>
          <w:spacing w:val="-2"/>
        </w:rPr>
        <w:t xml:space="preserve"> </w:t>
      </w:r>
      <w:r>
        <w:t>he</w:t>
      </w:r>
      <w:r>
        <w:rPr>
          <w:spacing w:val="-3"/>
        </w:rPr>
        <w:t xml:space="preserve"> </w:t>
      </w:r>
      <w:r>
        <w:t>can</w:t>
      </w:r>
      <w:r>
        <w:rPr>
          <w:spacing w:val="-2"/>
        </w:rPr>
        <w:t xml:space="preserve"> </w:t>
      </w:r>
      <w:r>
        <w:t>drink</w:t>
      </w:r>
      <w:r>
        <w:rPr>
          <w:spacing w:val="-2"/>
        </w:rPr>
        <w:t xml:space="preserve"> </w:t>
      </w:r>
      <w:r>
        <w:t>like</w:t>
      </w:r>
      <w:r>
        <w:rPr>
          <w:spacing w:val="-3"/>
        </w:rPr>
        <w:t xml:space="preserve"> </w:t>
      </w:r>
      <w:r>
        <w:t>other</w:t>
      </w:r>
      <w:r>
        <w:rPr>
          <w:spacing w:val="-3"/>
        </w:rPr>
        <w:t xml:space="preserve"> </w:t>
      </w:r>
      <w:r>
        <w:t>people</w:t>
      </w:r>
      <w:r>
        <w:rPr>
          <w:spacing w:val="-3"/>
        </w:rPr>
        <w:t xml:space="preserve"> </w:t>
      </w:r>
      <w:r>
        <w:t>(Wilson,</w:t>
      </w:r>
      <w:r>
        <w:rPr>
          <w:spacing w:val="-2"/>
        </w:rPr>
        <w:t xml:space="preserve"> </w:t>
      </w:r>
      <w:r>
        <w:t>2002,</w:t>
      </w:r>
      <w:r>
        <w:rPr>
          <w:spacing w:val="-2"/>
        </w:rPr>
        <w:t xml:space="preserve"> </w:t>
      </w:r>
      <w:r>
        <w:t>p. 31). Consequently, will and self-knowledge—the two cornerstones of self-determination—are useless. Only divine intervention will help him; he must surrender to a higher power (Wilson, 2002, p. 43).</w:t>
      </w:r>
    </w:p>
    <w:p w14:paraId="4DB36A89" w14:textId="77777777" w:rsidR="00870D58" w:rsidRDefault="00654D72">
      <w:pPr>
        <w:pStyle w:val="BodyText"/>
        <w:spacing w:before="1" w:line="480" w:lineRule="auto"/>
        <w:ind w:left="359" w:right="503" w:firstLine="720"/>
      </w:pPr>
      <w:bookmarkStart w:id="8" w:name="_bookmark6"/>
      <w:bookmarkEnd w:id="8"/>
      <w:r>
        <w:rPr>
          <w:color w:val="1F3762"/>
        </w:rPr>
        <w:t>Summary of Chapter 4 (“We Agnostics”)</w:t>
      </w:r>
      <w:r>
        <w:t>: The alcoholic’s main problem is his powerlessness</w:t>
      </w:r>
      <w:r>
        <w:rPr>
          <w:spacing w:val="-3"/>
        </w:rPr>
        <w:t xml:space="preserve"> </w:t>
      </w:r>
      <w:r>
        <w:t>over</w:t>
      </w:r>
      <w:r>
        <w:rPr>
          <w:spacing w:val="-4"/>
        </w:rPr>
        <w:t xml:space="preserve"> </w:t>
      </w:r>
      <w:r>
        <w:t>his</w:t>
      </w:r>
      <w:r>
        <w:rPr>
          <w:spacing w:val="-3"/>
        </w:rPr>
        <w:t xml:space="preserve"> </w:t>
      </w:r>
      <w:r>
        <w:t>own</w:t>
      </w:r>
      <w:r>
        <w:rPr>
          <w:spacing w:val="-3"/>
        </w:rPr>
        <w:t xml:space="preserve"> </w:t>
      </w:r>
      <w:r>
        <w:t>condition.</w:t>
      </w:r>
      <w:r>
        <w:rPr>
          <w:spacing w:val="-3"/>
        </w:rPr>
        <w:t xml:space="preserve"> </w:t>
      </w:r>
      <w:r>
        <w:t>It</w:t>
      </w:r>
      <w:r>
        <w:rPr>
          <w:spacing w:val="-3"/>
        </w:rPr>
        <w:t xml:space="preserve"> </w:t>
      </w:r>
      <w:r>
        <w:t>simply</w:t>
      </w:r>
      <w:r>
        <w:rPr>
          <w:spacing w:val="-3"/>
        </w:rPr>
        <w:t xml:space="preserve"> </w:t>
      </w:r>
      <w:r>
        <w:t>is</w:t>
      </w:r>
      <w:r>
        <w:rPr>
          <w:spacing w:val="-3"/>
        </w:rPr>
        <w:t xml:space="preserve"> </w:t>
      </w:r>
      <w:r>
        <w:t>not</w:t>
      </w:r>
      <w:r>
        <w:rPr>
          <w:spacing w:val="-3"/>
        </w:rPr>
        <w:t xml:space="preserve"> </w:t>
      </w:r>
      <w:r>
        <w:t>in</w:t>
      </w:r>
      <w:r>
        <w:rPr>
          <w:spacing w:val="-3"/>
        </w:rPr>
        <w:t xml:space="preserve"> </w:t>
      </w:r>
      <w:r>
        <w:t>his</w:t>
      </w:r>
      <w:r>
        <w:rPr>
          <w:spacing w:val="-3"/>
        </w:rPr>
        <w:t xml:space="preserve"> </w:t>
      </w:r>
      <w:r>
        <w:t>power</w:t>
      </w:r>
      <w:r>
        <w:rPr>
          <w:spacing w:val="-4"/>
        </w:rPr>
        <w:t xml:space="preserve"> </w:t>
      </w:r>
      <w:r>
        <w:t>to</w:t>
      </w:r>
      <w:r>
        <w:rPr>
          <w:spacing w:val="-3"/>
        </w:rPr>
        <w:t xml:space="preserve"> </w:t>
      </w:r>
      <w:r>
        <w:t>control</w:t>
      </w:r>
      <w:r>
        <w:rPr>
          <w:spacing w:val="-3"/>
        </w:rPr>
        <w:t xml:space="preserve"> </w:t>
      </w:r>
      <w:r>
        <w:t>his</w:t>
      </w:r>
      <w:r>
        <w:rPr>
          <w:spacing w:val="-3"/>
        </w:rPr>
        <w:t xml:space="preserve"> </w:t>
      </w:r>
      <w:r>
        <w:t>drinking.</w:t>
      </w:r>
      <w:r>
        <w:rPr>
          <w:spacing w:val="-3"/>
        </w:rPr>
        <w:t xml:space="preserve"> </w:t>
      </w:r>
      <w:r>
        <w:t>Nor is there any purely medical solution. The only remaining path is to find a higher power and</w:t>
      </w:r>
    </w:p>
    <w:p w14:paraId="4DB36A8A" w14:textId="77777777" w:rsidR="00870D58" w:rsidRDefault="00870D58">
      <w:pPr>
        <w:pStyle w:val="BodyText"/>
        <w:spacing w:line="480" w:lineRule="auto"/>
        <w:sectPr w:rsidR="00870D58">
          <w:pgSz w:w="12240" w:h="15840"/>
          <w:pgMar w:top="1360" w:right="1080" w:bottom="280" w:left="1080" w:header="720" w:footer="720" w:gutter="0"/>
          <w:cols w:space="720"/>
        </w:sectPr>
      </w:pPr>
    </w:p>
    <w:p w14:paraId="4DB36A8B" w14:textId="77777777" w:rsidR="00870D58" w:rsidRDefault="00654D72">
      <w:pPr>
        <w:pStyle w:val="BodyText"/>
        <w:spacing w:before="99" w:line="480" w:lineRule="auto"/>
        <w:ind w:right="423"/>
      </w:pPr>
      <w:r>
        <w:lastRenderedPageBreak/>
        <w:t>surrender to it.</w:t>
      </w:r>
      <w:hyperlink w:anchor="_bookmark35" w:history="1">
        <w:r>
          <w:rPr>
            <w:vertAlign w:val="superscript"/>
          </w:rPr>
          <w:t>5</w:t>
        </w:r>
      </w:hyperlink>
      <w:r>
        <w:t xml:space="preserve"> Many alcoholics entering the program are agnostics or atheists and therefore have special resistances to believing in a higher power, but such people are as likely to benefit from</w:t>
      </w:r>
      <w:r>
        <w:rPr>
          <w:spacing w:val="-2"/>
        </w:rPr>
        <w:t xml:space="preserve"> </w:t>
      </w:r>
      <w:r>
        <w:t>the</w:t>
      </w:r>
      <w:r>
        <w:rPr>
          <w:spacing w:val="-3"/>
        </w:rPr>
        <w:t xml:space="preserve"> </w:t>
      </w:r>
      <w:r>
        <w:t>program</w:t>
      </w:r>
      <w:r>
        <w:rPr>
          <w:spacing w:val="-2"/>
        </w:rPr>
        <w:t xml:space="preserve"> </w:t>
      </w:r>
      <w:r>
        <w:t>as</w:t>
      </w:r>
      <w:r>
        <w:rPr>
          <w:spacing w:val="-2"/>
        </w:rPr>
        <w:t xml:space="preserve"> </w:t>
      </w:r>
      <w:r>
        <w:t>are</w:t>
      </w:r>
      <w:r>
        <w:rPr>
          <w:spacing w:val="-3"/>
        </w:rPr>
        <w:t xml:space="preserve"> </w:t>
      </w:r>
      <w:r>
        <w:t>those</w:t>
      </w:r>
      <w:r>
        <w:rPr>
          <w:spacing w:val="-3"/>
        </w:rPr>
        <w:t xml:space="preserve"> </w:t>
      </w:r>
      <w:r>
        <w:t>who</w:t>
      </w:r>
      <w:r>
        <w:rPr>
          <w:spacing w:val="-2"/>
        </w:rPr>
        <w:t xml:space="preserve"> </w:t>
      </w:r>
      <w:r>
        <w:t>enter</w:t>
      </w:r>
      <w:r>
        <w:rPr>
          <w:spacing w:val="-3"/>
        </w:rPr>
        <w:t xml:space="preserve"> </w:t>
      </w:r>
      <w:r>
        <w:t>it</w:t>
      </w:r>
      <w:r>
        <w:rPr>
          <w:spacing w:val="-2"/>
        </w:rPr>
        <w:t xml:space="preserve"> </w:t>
      </w:r>
      <w:r>
        <w:t>already believing</w:t>
      </w:r>
      <w:r>
        <w:rPr>
          <w:spacing w:val="-2"/>
        </w:rPr>
        <w:t xml:space="preserve"> </w:t>
      </w:r>
      <w:r>
        <w:t>in</w:t>
      </w:r>
      <w:r>
        <w:rPr>
          <w:spacing w:val="-2"/>
        </w:rPr>
        <w:t xml:space="preserve"> </w:t>
      </w:r>
      <w:r>
        <w:t>a</w:t>
      </w:r>
      <w:r>
        <w:rPr>
          <w:spacing w:val="-3"/>
        </w:rPr>
        <w:t xml:space="preserve"> </w:t>
      </w:r>
      <w:r>
        <w:t>higher</w:t>
      </w:r>
      <w:r>
        <w:rPr>
          <w:spacing w:val="-3"/>
        </w:rPr>
        <w:t xml:space="preserve"> </w:t>
      </w:r>
      <w:r>
        <w:t>power</w:t>
      </w:r>
      <w:r>
        <w:rPr>
          <w:spacing w:val="-3"/>
        </w:rPr>
        <w:t xml:space="preserve"> </w:t>
      </w:r>
      <w:r>
        <w:t>(Wilson,</w:t>
      </w:r>
      <w:r>
        <w:rPr>
          <w:spacing w:val="-2"/>
        </w:rPr>
        <w:t xml:space="preserve"> </w:t>
      </w:r>
      <w:r>
        <w:t>2002,</w:t>
      </w:r>
      <w:r>
        <w:rPr>
          <w:spacing w:val="-2"/>
        </w:rPr>
        <w:t xml:space="preserve"> </w:t>
      </w:r>
      <w:r>
        <w:t xml:space="preserve">p. </w:t>
      </w:r>
      <w:r>
        <w:rPr>
          <w:spacing w:val="-4"/>
        </w:rPr>
        <w:t>46).</w:t>
      </w:r>
    </w:p>
    <w:p w14:paraId="4DB36A8C" w14:textId="77777777" w:rsidR="00870D58" w:rsidRDefault="00654D72">
      <w:pPr>
        <w:pStyle w:val="BodyText"/>
        <w:spacing w:line="480" w:lineRule="auto"/>
        <w:ind w:left="359" w:right="366" w:firstLine="720"/>
      </w:pPr>
      <w:bookmarkStart w:id="9" w:name="_bookmark7"/>
      <w:bookmarkEnd w:id="9"/>
      <w:r>
        <w:rPr>
          <w:color w:val="1F3762"/>
        </w:rPr>
        <w:t>Summary of Chapter 5 (“How It Works”)</w:t>
      </w:r>
      <w:r>
        <w:t>: In addition to surrendering to a higher power, the</w:t>
      </w:r>
      <w:r>
        <w:rPr>
          <w:spacing w:val="-3"/>
        </w:rPr>
        <w:t xml:space="preserve"> </w:t>
      </w:r>
      <w:r>
        <w:t>alcoholic</w:t>
      </w:r>
      <w:r>
        <w:rPr>
          <w:spacing w:val="-3"/>
        </w:rPr>
        <w:t xml:space="preserve"> </w:t>
      </w:r>
      <w:r>
        <w:t>must</w:t>
      </w:r>
      <w:r>
        <w:rPr>
          <w:spacing w:val="-2"/>
        </w:rPr>
        <w:t xml:space="preserve"> </w:t>
      </w:r>
      <w:r>
        <w:t>make</w:t>
      </w:r>
      <w:r>
        <w:rPr>
          <w:spacing w:val="-1"/>
        </w:rPr>
        <w:t xml:space="preserve"> </w:t>
      </w:r>
      <w:r>
        <w:t>amends</w:t>
      </w:r>
      <w:r>
        <w:rPr>
          <w:spacing w:val="-2"/>
        </w:rPr>
        <w:t xml:space="preserve"> </w:t>
      </w:r>
      <w:r>
        <w:t>for</w:t>
      </w:r>
      <w:r>
        <w:rPr>
          <w:spacing w:val="-3"/>
        </w:rPr>
        <w:t xml:space="preserve"> </w:t>
      </w:r>
      <w:r>
        <w:t>the</w:t>
      </w:r>
      <w:r>
        <w:rPr>
          <w:spacing w:val="-1"/>
        </w:rPr>
        <w:t xml:space="preserve"> </w:t>
      </w:r>
      <w:r>
        <w:t>all</w:t>
      </w:r>
      <w:r>
        <w:rPr>
          <w:spacing w:val="-2"/>
        </w:rPr>
        <w:t xml:space="preserve"> </w:t>
      </w:r>
      <w:r>
        <w:t>the</w:t>
      </w:r>
      <w:r>
        <w:rPr>
          <w:spacing w:val="-3"/>
        </w:rPr>
        <w:t xml:space="preserve"> </w:t>
      </w:r>
      <w:r>
        <w:t>wrongs</w:t>
      </w:r>
      <w:r>
        <w:rPr>
          <w:spacing w:val="-2"/>
        </w:rPr>
        <w:t xml:space="preserve"> </w:t>
      </w:r>
      <w:r>
        <w:t>he</w:t>
      </w:r>
      <w:r>
        <w:rPr>
          <w:spacing w:val="-3"/>
        </w:rPr>
        <w:t xml:space="preserve"> </w:t>
      </w:r>
      <w:r>
        <w:t>has</w:t>
      </w:r>
      <w:r>
        <w:rPr>
          <w:spacing w:val="-2"/>
        </w:rPr>
        <w:t xml:space="preserve"> </w:t>
      </w:r>
      <w:r>
        <w:t>done</w:t>
      </w:r>
      <w:r>
        <w:rPr>
          <w:spacing w:val="-4"/>
        </w:rPr>
        <w:t xml:space="preserve"> </w:t>
      </w:r>
      <w:r>
        <w:t>in</w:t>
      </w:r>
      <w:r>
        <w:rPr>
          <w:spacing w:val="-2"/>
        </w:rPr>
        <w:t xml:space="preserve"> </w:t>
      </w:r>
      <w:r>
        <w:t>his</w:t>
      </w:r>
      <w:r>
        <w:rPr>
          <w:spacing w:val="-2"/>
        </w:rPr>
        <w:t xml:space="preserve"> </w:t>
      </w:r>
      <w:r>
        <w:t>life.</w:t>
      </w:r>
      <w:r>
        <w:rPr>
          <w:spacing w:val="-2"/>
        </w:rPr>
        <w:t xml:space="preserve"> </w:t>
      </w:r>
      <w:r>
        <w:t>The</w:t>
      </w:r>
      <w:r>
        <w:rPr>
          <w:spacing w:val="-1"/>
        </w:rPr>
        <w:t xml:space="preserve"> </w:t>
      </w:r>
      <w:r>
        <w:t>entire</w:t>
      </w:r>
      <w:r>
        <w:rPr>
          <w:spacing w:val="-3"/>
        </w:rPr>
        <w:t xml:space="preserve"> </w:t>
      </w:r>
      <w:r>
        <w:t>process of recovering from alcoholism is embodied in the 12 Steps (Wilson, 2002, p. 59). Working the steps involves cleansing his mind of resentments and other petty manifestations of ego (Wilson, 2002, p. 61).</w:t>
      </w:r>
      <w:hyperlink w:anchor="_bookmark36" w:history="1">
        <w:r>
          <w:rPr>
            <w:vertAlign w:val="superscript"/>
          </w:rPr>
          <w:t>6</w:t>
        </w:r>
      </w:hyperlink>
    </w:p>
    <w:p w14:paraId="4DB36A8D" w14:textId="77777777" w:rsidR="00870D58" w:rsidRDefault="00654D72">
      <w:pPr>
        <w:pStyle w:val="BodyText"/>
        <w:spacing w:line="480" w:lineRule="auto"/>
        <w:ind w:right="634" w:firstLine="720"/>
      </w:pPr>
      <w:bookmarkStart w:id="10" w:name="_bookmark8"/>
      <w:bookmarkEnd w:id="10"/>
      <w:r>
        <w:rPr>
          <w:color w:val="1F3762"/>
        </w:rPr>
        <w:t>Summary</w:t>
      </w:r>
      <w:r>
        <w:rPr>
          <w:color w:val="1F3762"/>
          <w:spacing w:val="-4"/>
        </w:rPr>
        <w:t xml:space="preserve"> </w:t>
      </w:r>
      <w:r>
        <w:rPr>
          <w:color w:val="1F3762"/>
        </w:rPr>
        <w:t>of</w:t>
      </w:r>
      <w:r>
        <w:rPr>
          <w:color w:val="1F3762"/>
          <w:spacing w:val="-5"/>
        </w:rPr>
        <w:t xml:space="preserve"> </w:t>
      </w:r>
      <w:r>
        <w:rPr>
          <w:color w:val="1F3762"/>
        </w:rPr>
        <w:t>Chapter</w:t>
      </w:r>
      <w:r>
        <w:rPr>
          <w:color w:val="1F3762"/>
          <w:spacing w:val="-5"/>
        </w:rPr>
        <w:t xml:space="preserve"> </w:t>
      </w:r>
      <w:r>
        <w:rPr>
          <w:color w:val="1F3762"/>
        </w:rPr>
        <w:t>6</w:t>
      </w:r>
      <w:r>
        <w:rPr>
          <w:color w:val="1F3762"/>
          <w:spacing w:val="-4"/>
        </w:rPr>
        <w:t xml:space="preserve"> </w:t>
      </w:r>
      <w:r>
        <w:rPr>
          <w:color w:val="1F3762"/>
        </w:rPr>
        <w:t>(“Into</w:t>
      </w:r>
      <w:r>
        <w:rPr>
          <w:color w:val="1F3762"/>
          <w:spacing w:val="-4"/>
        </w:rPr>
        <w:t xml:space="preserve"> </w:t>
      </w:r>
      <w:r>
        <w:rPr>
          <w:color w:val="1F3762"/>
        </w:rPr>
        <w:t>Action”)</w:t>
      </w:r>
      <w:r>
        <w:t>:</w:t>
      </w:r>
      <w:r>
        <w:rPr>
          <w:spacing w:val="-4"/>
        </w:rPr>
        <w:t xml:space="preserve"> </w:t>
      </w:r>
      <w:r>
        <w:t>The</w:t>
      </w:r>
      <w:r>
        <w:rPr>
          <w:spacing w:val="-5"/>
        </w:rPr>
        <w:t xml:space="preserve"> </w:t>
      </w:r>
      <w:r>
        <w:t>Steps</w:t>
      </w:r>
      <w:r>
        <w:rPr>
          <w:spacing w:val="-2"/>
        </w:rPr>
        <w:t xml:space="preserve"> </w:t>
      </w:r>
      <w:r>
        <w:t>are</w:t>
      </w:r>
      <w:r>
        <w:rPr>
          <w:spacing w:val="-5"/>
        </w:rPr>
        <w:t xml:space="preserve"> </w:t>
      </w:r>
      <w:r>
        <w:t>operationalized</w:t>
      </w:r>
      <w:r>
        <w:rPr>
          <w:spacing w:val="-4"/>
        </w:rPr>
        <w:t xml:space="preserve"> </w:t>
      </w:r>
      <w:r>
        <w:t>through</w:t>
      </w:r>
      <w:r>
        <w:rPr>
          <w:spacing w:val="-4"/>
        </w:rPr>
        <w:t xml:space="preserve"> </w:t>
      </w:r>
      <w:r>
        <w:t>constant action, as opposed to mere intellectual acceptance (Wilson, 2002, p. 83). Hence the term “working the steps.” A consequence of working the steps is that the alcoholic becomes more action-oriented and less focused on his emotions and less egocentric generally.</w:t>
      </w:r>
    </w:p>
    <w:p w14:paraId="4DB36A8E" w14:textId="77777777" w:rsidR="00870D58" w:rsidRDefault="00654D72">
      <w:pPr>
        <w:pStyle w:val="BodyText"/>
        <w:spacing w:line="480" w:lineRule="auto"/>
        <w:ind w:left="359" w:right="423" w:firstLine="720"/>
      </w:pPr>
      <w:bookmarkStart w:id="11" w:name="_bookmark9"/>
      <w:bookmarkEnd w:id="11"/>
      <w:r>
        <w:rPr>
          <w:color w:val="1F3762"/>
        </w:rPr>
        <w:t>Summary of Chapter 7 (“Working with Others”)</w:t>
      </w:r>
      <w:r>
        <w:t>: To avoid relapsing, the alcoholic must help others with their alcoholism.</w:t>
      </w:r>
      <w:hyperlink w:anchor="_bookmark37" w:history="1">
        <w:r>
          <w:rPr>
            <w:vertAlign w:val="superscript"/>
          </w:rPr>
          <w:t>7</w:t>
        </w:r>
      </w:hyperlink>
      <w:r>
        <w:t xml:space="preserve"> If he is to do this effectively, he must make it clear that there is no way to recover from alcohol without surrendering to a higher power; that each person has his own higher power; and that, although AA is effective, what matters is not following AA </w:t>
      </w:r>
      <w:r>
        <w:rPr>
          <w:i/>
        </w:rPr>
        <w:t>per se</w:t>
      </w:r>
      <w:r>
        <w:rPr>
          <w:i/>
          <w:spacing w:val="-4"/>
        </w:rPr>
        <w:t xml:space="preserve"> </w:t>
      </w:r>
      <w:r>
        <w:t>but</w:t>
      </w:r>
      <w:r>
        <w:rPr>
          <w:spacing w:val="-3"/>
        </w:rPr>
        <w:t xml:space="preserve"> </w:t>
      </w:r>
      <w:r>
        <w:t>is</w:t>
      </w:r>
      <w:r>
        <w:rPr>
          <w:spacing w:val="-3"/>
        </w:rPr>
        <w:t xml:space="preserve"> </w:t>
      </w:r>
      <w:r>
        <w:t>rather</w:t>
      </w:r>
      <w:r>
        <w:rPr>
          <w:spacing w:val="-4"/>
        </w:rPr>
        <w:t xml:space="preserve"> </w:t>
      </w:r>
      <w:r>
        <w:t>spiritually</w:t>
      </w:r>
      <w:r>
        <w:rPr>
          <w:spacing w:val="-1"/>
        </w:rPr>
        <w:t xml:space="preserve"> </w:t>
      </w:r>
      <w:r>
        <w:t>developing</w:t>
      </w:r>
      <w:r>
        <w:rPr>
          <w:spacing w:val="-3"/>
        </w:rPr>
        <w:t xml:space="preserve"> </w:t>
      </w:r>
      <w:r>
        <w:t>in</w:t>
      </w:r>
      <w:r>
        <w:rPr>
          <w:spacing w:val="-3"/>
        </w:rPr>
        <w:t xml:space="preserve"> </w:t>
      </w:r>
      <w:r>
        <w:t>such</w:t>
      </w:r>
      <w:r>
        <w:rPr>
          <w:spacing w:val="-3"/>
        </w:rPr>
        <w:t xml:space="preserve"> </w:t>
      </w:r>
      <w:r>
        <w:t>a</w:t>
      </w:r>
      <w:r>
        <w:rPr>
          <w:spacing w:val="-4"/>
        </w:rPr>
        <w:t xml:space="preserve"> </w:t>
      </w:r>
      <w:r>
        <w:t>way</w:t>
      </w:r>
      <w:r>
        <w:rPr>
          <w:spacing w:val="-3"/>
        </w:rPr>
        <w:t xml:space="preserve"> </w:t>
      </w:r>
      <w:r>
        <w:t>as</w:t>
      </w:r>
      <w:r>
        <w:rPr>
          <w:spacing w:val="-3"/>
        </w:rPr>
        <w:t xml:space="preserve"> </w:t>
      </w:r>
      <w:r>
        <w:t>to</w:t>
      </w:r>
      <w:r>
        <w:rPr>
          <w:spacing w:val="-3"/>
        </w:rPr>
        <w:t xml:space="preserve"> </w:t>
      </w:r>
      <w:r>
        <w:t>eliminate</w:t>
      </w:r>
      <w:r>
        <w:rPr>
          <w:spacing w:val="-4"/>
        </w:rPr>
        <w:t xml:space="preserve"> </w:t>
      </w:r>
      <w:r>
        <w:t>the</w:t>
      </w:r>
      <w:r>
        <w:rPr>
          <w:spacing w:val="-4"/>
        </w:rPr>
        <w:t xml:space="preserve"> </w:t>
      </w:r>
      <w:r>
        <w:t>shortcomings</w:t>
      </w:r>
      <w:r>
        <w:rPr>
          <w:spacing w:val="-3"/>
        </w:rPr>
        <w:t xml:space="preserve"> </w:t>
      </w:r>
      <w:r>
        <w:t>of</w:t>
      </w:r>
      <w:r>
        <w:rPr>
          <w:spacing w:val="-4"/>
        </w:rPr>
        <w:t xml:space="preserve"> </w:t>
      </w:r>
      <w:r>
        <w:t>character that led the prospect down the path of alcoholism (Wilson, 2002, p. 95).</w:t>
      </w:r>
    </w:p>
    <w:p w14:paraId="4DB36A8F" w14:textId="77777777" w:rsidR="00870D58" w:rsidRDefault="00654D72">
      <w:pPr>
        <w:pStyle w:val="BodyText"/>
        <w:spacing w:before="1"/>
        <w:ind w:left="4509"/>
      </w:pPr>
      <w:bookmarkStart w:id="12" w:name="_bookmark10"/>
      <w:bookmarkEnd w:id="12"/>
      <w:r>
        <w:rPr>
          <w:color w:val="2E5395"/>
        </w:rPr>
        <w:t>Key</w:t>
      </w:r>
      <w:r>
        <w:rPr>
          <w:color w:val="2E5395"/>
          <w:spacing w:val="-2"/>
        </w:rPr>
        <w:t xml:space="preserve"> Points</w:t>
      </w:r>
    </w:p>
    <w:p w14:paraId="4DB36A90" w14:textId="77777777" w:rsidR="00870D58" w:rsidRDefault="00870D58">
      <w:pPr>
        <w:pStyle w:val="BodyText"/>
        <w:ind w:left="0"/>
      </w:pPr>
    </w:p>
    <w:p w14:paraId="4DB36A91" w14:textId="77777777" w:rsidR="00870D58" w:rsidRDefault="00654D72">
      <w:pPr>
        <w:pStyle w:val="BodyText"/>
        <w:spacing w:line="480" w:lineRule="auto"/>
        <w:ind w:right="366" w:firstLine="720"/>
      </w:pPr>
      <w:r>
        <w:t>The</w:t>
      </w:r>
      <w:r>
        <w:rPr>
          <w:spacing w:val="-4"/>
        </w:rPr>
        <w:t xml:space="preserve"> </w:t>
      </w:r>
      <w:r>
        <w:t>alcoholic’s</w:t>
      </w:r>
      <w:r>
        <w:rPr>
          <w:spacing w:val="-3"/>
        </w:rPr>
        <w:t xml:space="preserve"> </w:t>
      </w:r>
      <w:r>
        <w:t>will</w:t>
      </w:r>
      <w:r>
        <w:rPr>
          <w:spacing w:val="-3"/>
        </w:rPr>
        <w:t xml:space="preserve"> </w:t>
      </w:r>
      <w:r>
        <w:t>has</w:t>
      </w:r>
      <w:r>
        <w:rPr>
          <w:spacing w:val="-1"/>
        </w:rPr>
        <w:t xml:space="preserve"> </w:t>
      </w:r>
      <w:r>
        <w:t>been</w:t>
      </w:r>
      <w:r>
        <w:rPr>
          <w:spacing w:val="-3"/>
        </w:rPr>
        <w:t xml:space="preserve"> </w:t>
      </w:r>
      <w:r>
        <w:t>completely</w:t>
      </w:r>
      <w:r>
        <w:rPr>
          <w:spacing w:val="-3"/>
        </w:rPr>
        <w:t xml:space="preserve"> </w:t>
      </w:r>
      <w:r>
        <w:t>shattered.</w:t>
      </w:r>
      <w:r>
        <w:rPr>
          <w:spacing w:val="-3"/>
        </w:rPr>
        <w:t xml:space="preserve"> </w:t>
      </w:r>
      <w:r>
        <w:t>He</w:t>
      </w:r>
      <w:r>
        <w:rPr>
          <w:spacing w:val="-4"/>
        </w:rPr>
        <w:t xml:space="preserve"> </w:t>
      </w:r>
      <w:r>
        <w:t>is</w:t>
      </w:r>
      <w:r>
        <w:rPr>
          <w:spacing w:val="-3"/>
        </w:rPr>
        <w:t xml:space="preserve"> </w:t>
      </w:r>
      <w:r>
        <w:t>internally</w:t>
      </w:r>
      <w:r>
        <w:rPr>
          <w:spacing w:val="-3"/>
        </w:rPr>
        <w:t xml:space="preserve"> </w:t>
      </w:r>
      <w:r>
        <w:t>divided:</w:t>
      </w:r>
      <w:r>
        <w:rPr>
          <w:spacing w:val="-3"/>
        </w:rPr>
        <w:t xml:space="preserve"> </w:t>
      </w:r>
      <w:r>
        <w:t>one</w:t>
      </w:r>
      <w:r>
        <w:rPr>
          <w:spacing w:val="-4"/>
        </w:rPr>
        <w:t xml:space="preserve"> </w:t>
      </w:r>
      <w:r>
        <w:t>part</w:t>
      </w:r>
      <w:r>
        <w:rPr>
          <w:spacing w:val="-3"/>
        </w:rPr>
        <w:t xml:space="preserve"> </w:t>
      </w:r>
      <w:r>
        <w:t>of him wants to drink; the other wants to live. The part of him that wants to drink is winning. It continues</w:t>
      </w:r>
      <w:r>
        <w:rPr>
          <w:spacing w:val="-2"/>
        </w:rPr>
        <w:t xml:space="preserve"> </w:t>
      </w:r>
      <w:r>
        <w:t>to</w:t>
      </w:r>
      <w:r>
        <w:rPr>
          <w:spacing w:val="-2"/>
        </w:rPr>
        <w:t xml:space="preserve"> </w:t>
      </w:r>
      <w:r>
        <w:t>win</w:t>
      </w:r>
      <w:r>
        <w:rPr>
          <w:spacing w:val="-2"/>
        </w:rPr>
        <w:t xml:space="preserve"> </w:t>
      </w:r>
      <w:r>
        <w:t>until</w:t>
      </w:r>
      <w:r>
        <w:rPr>
          <w:spacing w:val="-2"/>
        </w:rPr>
        <w:t xml:space="preserve"> </w:t>
      </w:r>
      <w:r>
        <w:t>the</w:t>
      </w:r>
      <w:r>
        <w:rPr>
          <w:spacing w:val="-3"/>
        </w:rPr>
        <w:t xml:space="preserve"> </w:t>
      </w:r>
      <w:r>
        <w:t>choice</w:t>
      </w:r>
      <w:r>
        <w:rPr>
          <w:spacing w:val="-3"/>
        </w:rPr>
        <w:t xml:space="preserve"> </w:t>
      </w:r>
      <w:r>
        <w:t>for</w:t>
      </w:r>
      <w:r>
        <w:rPr>
          <w:spacing w:val="-3"/>
        </w:rPr>
        <w:t xml:space="preserve"> </w:t>
      </w:r>
      <w:r>
        <w:t>him</w:t>
      </w:r>
      <w:r>
        <w:rPr>
          <w:spacing w:val="-2"/>
        </w:rPr>
        <w:t xml:space="preserve"> </w:t>
      </w:r>
      <w:r>
        <w:t>is</w:t>
      </w:r>
      <w:r>
        <w:rPr>
          <w:spacing w:val="-2"/>
        </w:rPr>
        <w:t xml:space="preserve"> </w:t>
      </w:r>
      <w:r>
        <w:t>quit</w:t>
      </w:r>
      <w:r>
        <w:rPr>
          <w:spacing w:val="-2"/>
        </w:rPr>
        <w:t xml:space="preserve"> </w:t>
      </w:r>
      <w:r>
        <w:t>or</w:t>
      </w:r>
      <w:r>
        <w:rPr>
          <w:spacing w:val="-3"/>
        </w:rPr>
        <w:t xml:space="preserve"> </w:t>
      </w:r>
      <w:r>
        <w:t>die.</w:t>
      </w:r>
      <w:r>
        <w:rPr>
          <w:spacing w:val="-2"/>
        </w:rPr>
        <w:t xml:space="preserve"> </w:t>
      </w:r>
      <w:r>
        <w:t>At</w:t>
      </w:r>
      <w:r>
        <w:rPr>
          <w:spacing w:val="-2"/>
        </w:rPr>
        <w:t xml:space="preserve"> </w:t>
      </w:r>
      <w:r>
        <w:t>that</w:t>
      </w:r>
      <w:r>
        <w:rPr>
          <w:spacing w:val="-2"/>
        </w:rPr>
        <w:t xml:space="preserve"> </w:t>
      </w:r>
      <w:r>
        <w:t>point,</w:t>
      </w:r>
      <w:r>
        <w:rPr>
          <w:spacing w:val="-2"/>
        </w:rPr>
        <w:t xml:space="preserve"> </w:t>
      </w:r>
      <w:r>
        <w:t>he</w:t>
      </w:r>
      <w:r>
        <w:rPr>
          <w:spacing w:val="-3"/>
        </w:rPr>
        <w:t xml:space="preserve"> </w:t>
      </w:r>
      <w:r>
        <w:t>must</w:t>
      </w:r>
      <w:r>
        <w:rPr>
          <w:spacing w:val="-2"/>
        </w:rPr>
        <w:t xml:space="preserve"> </w:t>
      </w:r>
      <w:r>
        <w:t>acknowledge</w:t>
      </w:r>
      <w:r>
        <w:rPr>
          <w:spacing w:val="-3"/>
        </w:rPr>
        <w:t xml:space="preserve"> </w:t>
      </w:r>
      <w:r>
        <w:t>that</w:t>
      </w:r>
    </w:p>
    <w:p w14:paraId="4DB36A92" w14:textId="77777777" w:rsidR="00870D58" w:rsidRDefault="00870D58">
      <w:pPr>
        <w:pStyle w:val="BodyText"/>
        <w:spacing w:line="480" w:lineRule="auto"/>
        <w:sectPr w:rsidR="00870D58">
          <w:pgSz w:w="12240" w:h="15840"/>
          <w:pgMar w:top="1340" w:right="1080" w:bottom="280" w:left="1080" w:header="720" w:footer="720" w:gutter="0"/>
          <w:cols w:space="720"/>
        </w:sectPr>
      </w:pPr>
    </w:p>
    <w:p w14:paraId="4DB36A93" w14:textId="77777777" w:rsidR="00870D58" w:rsidRDefault="00654D72">
      <w:pPr>
        <w:pStyle w:val="BodyText"/>
        <w:spacing w:before="79" w:line="480" w:lineRule="auto"/>
        <w:ind w:left="359" w:right="421"/>
      </w:pPr>
      <w:r>
        <w:lastRenderedPageBreak/>
        <w:t>his will is defunct and surrender to a higher power. A leap of faith is involved in surrendering to this higher power, but this leap of faith is justified by the consequences. His higher power is specific to him. The alcoholic’s ability to find his power does not in any way correlate with his pre-existing religious beliefs. This higher power directs him not to drink and, more generally, to live</w:t>
      </w:r>
      <w:r>
        <w:rPr>
          <w:spacing w:val="-4"/>
        </w:rPr>
        <w:t xml:space="preserve"> </w:t>
      </w:r>
      <w:r>
        <w:t>righteously.</w:t>
      </w:r>
      <w:r>
        <w:rPr>
          <w:spacing w:val="-3"/>
        </w:rPr>
        <w:t xml:space="preserve"> </w:t>
      </w:r>
      <w:r>
        <w:t>In</w:t>
      </w:r>
      <w:r>
        <w:rPr>
          <w:spacing w:val="-3"/>
        </w:rPr>
        <w:t xml:space="preserve"> </w:t>
      </w:r>
      <w:r>
        <w:t>order</w:t>
      </w:r>
      <w:r>
        <w:rPr>
          <w:spacing w:val="-2"/>
        </w:rPr>
        <w:t xml:space="preserve"> </w:t>
      </w:r>
      <w:r>
        <w:t>to</w:t>
      </w:r>
      <w:r>
        <w:rPr>
          <w:spacing w:val="-3"/>
        </w:rPr>
        <w:t xml:space="preserve"> </w:t>
      </w:r>
      <w:r>
        <w:t>keep</w:t>
      </w:r>
      <w:r>
        <w:rPr>
          <w:spacing w:val="-3"/>
        </w:rPr>
        <w:t xml:space="preserve"> </w:t>
      </w:r>
      <w:r>
        <w:t>his</w:t>
      </w:r>
      <w:r>
        <w:rPr>
          <w:spacing w:val="-3"/>
        </w:rPr>
        <w:t xml:space="preserve"> </w:t>
      </w:r>
      <w:r>
        <w:t>relationship</w:t>
      </w:r>
      <w:r>
        <w:rPr>
          <w:spacing w:val="-3"/>
        </w:rPr>
        <w:t xml:space="preserve"> </w:t>
      </w:r>
      <w:r>
        <w:t>with</w:t>
      </w:r>
      <w:r>
        <w:rPr>
          <w:spacing w:val="-3"/>
        </w:rPr>
        <w:t xml:space="preserve"> </w:t>
      </w:r>
      <w:r>
        <w:t>his</w:t>
      </w:r>
      <w:r>
        <w:rPr>
          <w:spacing w:val="-3"/>
        </w:rPr>
        <w:t xml:space="preserve"> </w:t>
      </w:r>
      <w:r>
        <w:t>higher</w:t>
      </w:r>
      <w:r>
        <w:rPr>
          <w:spacing w:val="-4"/>
        </w:rPr>
        <w:t xml:space="preserve"> </w:t>
      </w:r>
      <w:r>
        <w:t>power</w:t>
      </w:r>
      <w:r>
        <w:rPr>
          <w:spacing w:val="-4"/>
        </w:rPr>
        <w:t xml:space="preserve"> </w:t>
      </w:r>
      <w:r>
        <w:t>alive,</w:t>
      </w:r>
      <w:r>
        <w:rPr>
          <w:spacing w:val="-3"/>
        </w:rPr>
        <w:t xml:space="preserve"> </w:t>
      </w:r>
      <w:r>
        <w:t>the</w:t>
      </w:r>
      <w:r>
        <w:rPr>
          <w:spacing w:val="-4"/>
        </w:rPr>
        <w:t xml:space="preserve"> </w:t>
      </w:r>
      <w:r>
        <w:t>alcoholic</w:t>
      </w:r>
      <w:r>
        <w:rPr>
          <w:spacing w:val="-4"/>
        </w:rPr>
        <w:t xml:space="preserve"> </w:t>
      </w:r>
      <w:r>
        <w:t>atone for his sins and live righteously. He must also become action-oriented since wallowing will cause him to relapse. Finally, he must help other alcoholics recover.</w:t>
      </w:r>
    </w:p>
    <w:p w14:paraId="4DB36A94" w14:textId="77777777" w:rsidR="00870D58" w:rsidRDefault="00654D72">
      <w:pPr>
        <w:pStyle w:val="BodyText"/>
        <w:ind w:left="3273"/>
      </w:pPr>
      <w:bookmarkStart w:id="13" w:name="Analysis:_Higher_Power_as_Superego"/>
      <w:bookmarkStart w:id="14" w:name="_bookmark11"/>
      <w:bookmarkEnd w:id="13"/>
      <w:bookmarkEnd w:id="14"/>
      <w:r>
        <w:rPr>
          <w:color w:val="2E5395"/>
        </w:rPr>
        <w:t>Analysis:</w:t>
      </w:r>
      <w:r>
        <w:rPr>
          <w:color w:val="2E5395"/>
          <w:spacing w:val="-3"/>
        </w:rPr>
        <w:t xml:space="preserve"> </w:t>
      </w:r>
      <w:r>
        <w:rPr>
          <w:color w:val="2E5395"/>
        </w:rPr>
        <w:t>Higher</w:t>
      </w:r>
      <w:r>
        <w:rPr>
          <w:color w:val="2E5395"/>
          <w:spacing w:val="-3"/>
        </w:rPr>
        <w:t xml:space="preserve"> </w:t>
      </w:r>
      <w:r>
        <w:rPr>
          <w:color w:val="2E5395"/>
        </w:rPr>
        <w:t>Power</w:t>
      </w:r>
      <w:r>
        <w:rPr>
          <w:color w:val="2E5395"/>
          <w:spacing w:val="-1"/>
        </w:rPr>
        <w:t xml:space="preserve"> </w:t>
      </w:r>
      <w:r>
        <w:rPr>
          <w:color w:val="2E5395"/>
        </w:rPr>
        <w:t>as</w:t>
      </w:r>
      <w:r>
        <w:rPr>
          <w:color w:val="2E5395"/>
          <w:spacing w:val="-2"/>
        </w:rPr>
        <w:t xml:space="preserve"> Superego</w:t>
      </w:r>
    </w:p>
    <w:p w14:paraId="4DB36A95" w14:textId="77777777" w:rsidR="00870D58" w:rsidRDefault="00870D58">
      <w:pPr>
        <w:pStyle w:val="BodyText"/>
        <w:ind w:left="0"/>
      </w:pPr>
    </w:p>
    <w:p w14:paraId="4DB36A96" w14:textId="77777777" w:rsidR="00870D58" w:rsidRDefault="00654D72">
      <w:pPr>
        <w:pStyle w:val="BodyText"/>
        <w:spacing w:line="480" w:lineRule="auto"/>
        <w:ind w:left="359" w:right="423" w:firstLine="720"/>
      </w:pPr>
      <w:r>
        <w:t xml:space="preserve">It is suggestive that each person has </w:t>
      </w:r>
      <w:r>
        <w:rPr>
          <w:i/>
        </w:rPr>
        <w:t xml:space="preserve">his own </w:t>
      </w:r>
      <w:r>
        <w:t>personal higher power. What it suggests is that this higher power is a part of that person’s mind: in surrendering to a higher power, the alcoholic</w:t>
      </w:r>
      <w:r>
        <w:rPr>
          <w:spacing w:val="-4"/>
        </w:rPr>
        <w:t xml:space="preserve"> </w:t>
      </w:r>
      <w:r>
        <w:t>is</w:t>
      </w:r>
      <w:r>
        <w:rPr>
          <w:spacing w:val="-3"/>
        </w:rPr>
        <w:t xml:space="preserve"> </w:t>
      </w:r>
      <w:r>
        <w:t>really</w:t>
      </w:r>
      <w:r>
        <w:rPr>
          <w:spacing w:val="-3"/>
        </w:rPr>
        <w:t xml:space="preserve"> </w:t>
      </w:r>
      <w:r>
        <w:t>surrendering</w:t>
      </w:r>
      <w:r>
        <w:rPr>
          <w:spacing w:val="-3"/>
        </w:rPr>
        <w:t xml:space="preserve"> </w:t>
      </w:r>
      <w:r>
        <w:t>to</w:t>
      </w:r>
      <w:r>
        <w:rPr>
          <w:spacing w:val="-3"/>
        </w:rPr>
        <w:t xml:space="preserve"> </w:t>
      </w:r>
      <w:r>
        <w:t>some</w:t>
      </w:r>
      <w:r>
        <w:rPr>
          <w:spacing w:val="-4"/>
        </w:rPr>
        <w:t xml:space="preserve"> </w:t>
      </w:r>
      <w:r>
        <w:t>part</w:t>
      </w:r>
      <w:r>
        <w:rPr>
          <w:spacing w:val="-3"/>
        </w:rPr>
        <w:t xml:space="preserve"> </w:t>
      </w:r>
      <w:r>
        <w:t>of</w:t>
      </w:r>
      <w:r>
        <w:rPr>
          <w:spacing w:val="-4"/>
        </w:rPr>
        <w:t xml:space="preserve"> </w:t>
      </w:r>
      <w:r>
        <w:t>himself.</w:t>
      </w:r>
      <w:r>
        <w:rPr>
          <w:spacing w:val="-3"/>
        </w:rPr>
        <w:t xml:space="preserve"> </w:t>
      </w:r>
      <w:r>
        <w:t>But</w:t>
      </w:r>
      <w:r>
        <w:rPr>
          <w:spacing w:val="-3"/>
        </w:rPr>
        <w:t xml:space="preserve"> </w:t>
      </w:r>
      <w:r>
        <w:t>what</w:t>
      </w:r>
      <w:r>
        <w:rPr>
          <w:spacing w:val="-3"/>
        </w:rPr>
        <w:t xml:space="preserve"> </w:t>
      </w:r>
      <w:r>
        <w:t>exactly</w:t>
      </w:r>
      <w:r>
        <w:rPr>
          <w:spacing w:val="-3"/>
        </w:rPr>
        <w:t xml:space="preserve"> </w:t>
      </w:r>
      <w:r>
        <w:t>is</w:t>
      </w:r>
      <w:r>
        <w:rPr>
          <w:spacing w:val="-3"/>
        </w:rPr>
        <w:t xml:space="preserve"> </w:t>
      </w:r>
      <w:r>
        <w:t>surrendering</w:t>
      </w:r>
      <w:r>
        <w:rPr>
          <w:spacing w:val="-3"/>
        </w:rPr>
        <w:t xml:space="preserve"> </w:t>
      </w:r>
      <w:r>
        <w:t>what</w:t>
      </w:r>
      <w:r>
        <w:rPr>
          <w:spacing w:val="-3"/>
        </w:rPr>
        <w:t xml:space="preserve"> </w:t>
      </w:r>
      <w:r>
        <w:t>to what? In other words, which part of the alcoholic is doing the surrendering, which part is being surrendered to, and what exactly is the former surrendering to the latter?</w:t>
      </w:r>
    </w:p>
    <w:p w14:paraId="4DB36A97" w14:textId="77777777" w:rsidR="00870D58" w:rsidRDefault="00654D72">
      <w:pPr>
        <w:pStyle w:val="BodyText"/>
        <w:ind w:left="1079"/>
      </w:pPr>
      <w:r>
        <w:t>First</w:t>
      </w:r>
      <w:r>
        <w:rPr>
          <w:spacing w:val="-3"/>
        </w:rPr>
        <w:t xml:space="preserve"> </w:t>
      </w:r>
      <w:r>
        <w:t>of</w:t>
      </w:r>
      <w:r>
        <w:rPr>
          <w:spacing w:val="-2"/>
        </w:rPr>
        <w:t xml:space="preserve"> </w:t>
      </w:r>
      <w:r>
        <w:t>all,</w:t>
      </w:r>
      <w:r>
        <w:rPr>
          <w:spacing w:val="-1"/>
        </w:rPr>
        <w:t xml:space="preserve"> </w:t>
      </w:r>
      <w:r>
        <w:t>the</w:t>
      </w:r>
      <w:r>
        <w:rPr>
          <w:spacing w:val="-2"/>
        </w:rPr>
        <w:t xml:space="preserve"> </w:t>
      </w:r>
      <w:r>
        <w:t>alcoholic’s</w:t>
      </w:r>
      <w:r>
        <w:rPr>
          <w:spacing w:val="-1"/>
        </w:rPr>
        <w:t xml:space="preserve"> </w:t>
      </w:r>
      <w:r>
        <w:t>recovery</w:t>
      </w:r>
      <w:r>
        <w:rPr>
          <w:spacing w:val="-1"/>
        </w:rPr>
        <w:t xml:space="preserve"> </w:t>
      </w:r>
      <w:r>
        <w:t>seems to</w:t>
      </w:r>
      <w:r>
        <w:rPr>
          <w:spacing w:val="-1"/>
        </w:rPr>
        <w:t xml:space="preserve"> </w:t>
      </w:r>
      <w:r>
        <w:t>center</w:t>
      </w:r>
      <w:r>
        <w:rPr>
          <w:spacing w:val="-2"/>
        </w:rPr>
        <w:t xml:space="preserve"> </w:t>
      </w:r>
      <w:r>
        <w:t>on</w:t>
      </w:r>
      <w:r>
        <w:rPr>
          <w:spacing w:val="-1"/>
        </w:rPr>
        <w:t xml:space="preserve"> </w:t>
      </w:r>
      <w:r>
        <w:t>his</w:t>
      </w:r>
      <w:r>
        <w:rPr>
          <w:spacing w:val="-1"/>
        </w:rPr>
        <w:t xml:space="preserve"> </w:t>
      </w:r>
      <w:r>
        <w:t>becoming</w:t>
      </w:r>
      <w:r>
        <w:rPr>
          <w:spacing w:val="-1"/>
        </w:rPr>
        <w:t xml:space="preserve"> </w:t>
      </w:r>
      <w:r>
        <w:t xml:space="preserve">less </w:t>
      </w:r>
      <w:r>
        <w:rPr>
          <w:spacing w:val="-2"/>
        </w:rPr>
        <w:t>egocentric.</w:t>
      </w:r>
    </w:p>
    <w:p w14:paraId="4DB36A98" w14:textId="77777777" w:rsidR="00870D58" w:rsidRDefault="00870D58">
      <w:pPr>
        <w:pStyle w:val="BodyText"/>
        <w:ind w:left="0"/>
      </w:pPr>
    </w:p>
    <w:p w14:paraId="4DB36A99" w14:textId="77777777" w:rsidR="00870D58" w:rsidRDefault="00654D72">
      <w:pPr>
        <w:pStyle w:val="BodyText"/>
        <w:spacing w:line="480" w:lineRule="auto"/>
        <w:ind w:left="359" w:right="408"/>
      </w:pPr>
      <w:r>
        <w:t>Acknowledging his own powerlessness is itself a way of making him less narcissistic and, therefore, less egocentric. Surrendering to a higher power obviously furthers the process of becoming less egocentric: the ego, after all, is about control, and surrendering is forfeiture of ego.</w:t>
      </w:r>
      <w:r>
        <w:rPr>
          <w:spacing w:val="-3"/>
        </w:rPr>
        <w:t xml:space="preserve"> </w:t>
      </w:r>
      <w:r>
        <w:t>Making</w:t>
      </w:r>
      <w:r>
        <w:rPr>
          <w:spacing w:val="-3"/>
        </w:rPr>
        <w:t xml:space="preserve"> </w:t>
      </w:r>
      <w:r>
        <w:t>amends</w:t>
      </w:r>
      <w:r>
        <w:rPr>
          <w:spacing w:val="-3"/>
        </w:rPr>
        <w:t xml:space="preserve"> </w:t>
      </w:r>
      <w:r>
        <w:t>for</w:t>
      </w:r>
      <w:r>
        <w:rPr>
          <w:spacing w:val="-3"/>
        </w:rPr>
        <w:t xml:space="preserve"> </w:t>
      </w:r>
      <w:r>
        <w:t>past</w:t>
      </w:r>
      <w:r>
        <w:rPr>
          <w:spacing w:val="-3"/>
        </w:rPr>
        <w:t xml:space="preserve"> </w:t>
      </w:r>
      <w:r>
        <w:t>wrongdoing</w:t>
      </w:r>
      <w:r>
        <w:rPr>
          <w:spacing w:val="-3"/>
        </w:rPr>
        <w:t xml:space="preserve"> </w:t>
      </w:r>
      <w:r>
        <w:t>furthers</w:t>
      </w:r>
      <w:r>
        <w:rPr>
          <w:spacing w:val="-3"/>
        </w:rPr>
        <w:t xml:space="preserve"> </w:t>
      </w:r>
      <w:r>
        <w:t>the</w:t>
      </w:r>
      <w:r>
        <w:rPr>
          <w:spacing w:val="-4"/>
        </w:rPr>
        <w:t xml:space="preserve"> </w:t>
      </w:r>
      <w:r>
        <w:t>process</w:t>
      </w:r>
      <w:r>
        <w:rPr>
          <w:spacing w:val="-3"/>
        </w:rPr>
        <w:t xml:space="preserve"> </w:t>
      </w:r>
      <w:r>
        <w:t>of</w:t>
      </w:r>
      <w:r>
        <w:rPr>
          <w:spacing w:val="-4"/>
        </w:rPr>
        <w:t xml:space="preserve"> </w:t>
      </w:r>
      <w:r>
        <w:t>becoming</w:t>
      </w:r>
      <w:r>
        <w:rPr>
          <w:spacing w:val="-2"/>
        </w:rPr>
        <w:t xml:space="preserve"> </w:t>
      </w:r>
      <w:r>
        <w:t>less</w:t>
      </w:r>
      <w:r>
        <w:rPr>
          <w:spacing w:val="-3"/>
        </w:rPr>
        <w:t xml:space="preserve"> </w:t>
      </w:r>
      <w:r>
        <w:t>egocentric,</w:t>
      </w:r>
      <w:r>
        <w:rPr>
          <w:spacing w:val="-3"/>
        </w:rPr>
        <w:t xml:space="preserve"> </w:t>
      </w:r>
      <w:r>
        <w:t>since admitting wrongdoing deflates ego.</w:t>
      </w:r>
    </w:p>
    <w:p w14:paraId="4DB36A9A" w14:textId="77777777" w:rsidR="00870D58" w:rsidRDefault="00654D72">
      <w:pPr>
        <w:pStyle w:val="BodyText"/>
        <w:spacing w:before="1" w:line="480" w:lineRule="auto"/>
        <w:ind w:left="359" w:right="423" w:firstLine="720"/>
      </w:pPr>
      <w:r>
        <w:t>The</w:t>
      </w:r>
      <w:r>
        <w:rPr>
          <w:spacing w:val="-2"/>
        </w:rPr>
        <w:t xml:space="preserve"> </w:t>
      </w:r>
      <w:r>
        <w:t>recovering</w:t>
      </w:r>
      <w:r>
        <w:rPr>
          <w:spacing w:val="-2"/>
        </w:rPr>
        <w:t xml:space="preserve"> </w:t>
      </w:r>
      <w:r>
        <w:t>alcoholic’s</w:t>
      </w:r>
      <w:r>
        <w:rPr>
          <w:spacing w:val="-2"/>
        </w:rPr>
        <w:t xml:space="preserve"> </w:t>
      </w:r>
      <w:r>
        <w:t>shift</w:t>
      </w:r>
      <w:r>
        <w:rPr>
          <w:spacing w:val="-2"/>
        </w:rPr>
        <w:t xml:space="preserve"> </w:t>
      </w:r>
      <w:r>
        <w:t>from</w:t>
      </w:r>
      <w:r>
        <w:rPr>
          <w:spacing w:val="-2"/>
        </w:rPr>
        <w:t xml:space="preserve"> </w:t>
      </w:r>
      <w:r>
        <w:t>a</w:t>
      </w:r>
      <w:r>
        <w:rPr>
          <w:spacing w:val="-2"/>
        </w:rPr>
        <w:t xml:space="preserve"> </w:t>
      </w:r>
      <w:r>
        <w:t>passive</w:t>
      </w:r>
      <w:r>
        <w:rPr>
          <w:spacing w:val="-2"/>
        </w:rPr>
        <w:t xml:space="preserve"> </w:t>
      </w:r>
      <w:r>
        <w:t>to an</w:t>
      </w:r>
      <w:r>
        <w:rPr>
          <w:spacing w:val="-2"/>
        </w:rPr>
        <w:t xml:space="preserve"> </w:t>
      </w:r>
      <w:r>
        <w:t>active</w:t>
      </w:r>
      <w:r>
        <w:rPr>
          <w:spacing w:val="-2"/>
        </w:rPr>
        <w:t xml:space="preserve"> </w:t>
      </w:r>
      <w:r>
        <w:t>relationship</w:t>
      </w:r>
      <w:r>
        <w:rPr>
          <w:spacing w:val="-2"/>
        </w:rPr>
        <w:t xml:space="preserve"> </w:t>
      </w:r>
      <w:r>
        <w:t>to</w:t>
      </w:r>
      <w:r>
        <w:rPr>
          <w:spacing w:val="-2"/>
        </w:rPr>
        <w:t xml:space="preserve"> </w:t>
      </w:r>
      <w:r>
        <w:t>the</w:t>
      </w:r>
      <w:r>
        <w:rPr>
          <w:spacing w:val="-2"/>
        </w:rPr>
        <w:t xml:space="preserve"> </w:t>
      </w:r>
      <w:r>
        <w:t>world</w:t>
      </w:r>
      <w:r>
        <w:rPr>
          <w:spacing w:val="-2"/>
        </w:rPr>
        <w:t xml:space="preserve"> </w:t>
      </w:r>
      <w:r>
        <w:t>also serves</w:t>
      </w:r>
      <w:r>
        <w:rPr>
          <w:spacing w:val="-3"/>
        </w:rPr>
        <w:t xml:space="preserve"> </w:t>
      </w:r>
      <w:r>
        <w:t>to</w:t>
      </w:r>
      <w:r>
        <w:rPr>
          <w:spacing w:val="-3"/>
        </w:rPr>
        <w:t xml:space="preserve"> </w:t>
      </w:r>
      <w:r>
        <w:t>keep</w:t>
      </w:r>
      <w:r>
        <w:rPr>
          <w:spacing w:val="-1"/>
        </w:rPr>
        <w:t xml:space="preserve"> </w:t>
      </w:r>
      <w:r>
        <w:t>his</w:t>
      </w:r>
      <w:r>
        <w:rPr>
          <w:spacing w:val="-3"/>
        </w:rPr>
        <w:t xml:space="preserve"> </w:t>
      </w:r>
      <w:r>
        <w:t>ego</w:t>
      </w:r>
      <w:r>
        <w:rPr>
          <w:spacing w:val="-3"/>
        </w:rPr>
        <w:t xml:space="preserve"> </w:t>
      </w:r>
      <w:r>
        <w:t>in</w:t>
      </w:r>
      <w:r>
        <w:rPr>
          <w:spacing w:val="-3"/>
        </w:rPr>
        <w:t xml:space="preserve"> </w:t>
      </w:r>
      <w:r>
        <w:t>check.</w:t>
      </w:r>
      <w:r>
        <w:rPr>
          <w:spacing w:val="-3"/>
        </w:rPr>
        <w:t xml:space="preserve"> </w:t>
      </w:r>
      <w:r>
        <w:t>Action</w:t>
      </w:r>
      <w:r>
        <w:rPr>
          <w:spacing w:val="-3"/>
        </w:rPr>
        <w:t xml:space="preserve"> </w:t>
      </w:r>
      <w:r>
        <w:t>involves</w:t>
      </w:r>
      <w:r>
        <w:rPr>
          <w:spacing w:val="-3"/>
        </w:rPr>
        <w:t xml:space="preserve"> </w:t>
      </w:r>
      <w:r>
        <w:t>confronting</w:t>
      </w:r>
      <w:r>
        <w:rPr>
          <w:spacing w:val="-3"/>
        </w:rPr>
        <w:t xml:space="preserve"> </w:t>
      </w:r>
      <w:r>
        <w:t>the</w:t>
      </w:r>
      <w:r>
        <w:rPr>
          <w:spacing w:val="-4"/>
        </w:rPr>
        <w:t xml:space="preserve"> </w:t>
      </w:r>
      <w:r>
        <w:t>world</w:t>
      </w:r>
      <w:r>
        <w:rPr>
          <w:spacing w:val="-3"/>
        </w:rPr>
        <w:t xml:space="preserve"> </w:t>
      </w:r>
      <w:r>
        <w:t>and</w:t>
      </w:r>
      <w:r>
        <w:rPr>
          <w:spacing w:val="-1"/>
        </w:rPr>
        <w:t xml:space="preserve"> </w:t>
      </w:r>
      <w:r>
        <w:t>therefore</w:t>
      </w:r>
      <w:r>
        <w:rPr>
          <w:spacing w:val="-4"/>
        </w:rPr>
        <w:t xml:space="preserve"> </w:t>
      </w:r>
      <w:r>
        <w:t xml:space="preserve">confronting one’s own limitations, and for this reason a certain humility is embodied in action. To be sure, action involves </w:t>
      </w:r>
      <w:r>
        <w:rPr>
          <w:i/>
        </w:rPr>
        <w:t>self-confidence</w:t>
      </w:r>
      <w:r>
        <w:t>. But this self-confidence is internal to an acknowledgement that</w:t>
      </w:r>
    </w:p>
    <w:p w14:paraId="4DB36A9B" w14:textId="77777777" w:rsidR="00870D58" w:rsidRDefault="00870D58">
      <w:pPr>
        <w:pStyle w:val="BodyText"/>
        <w:spacing w:line="480" w:lineRule="auto"/>
        <w:sectPr w:rsidR="00870D58">
          <w:pgSz w:w="12240" w:h="15840"/>
          <w:pgMar w:top="1360" w:right="1080" w:bottom="280" w:left="1080" w:header="720" w:footer="720" w:gutter="0"/>
          <w:cols w:space="720"/>
        </w:sectPr>
      </w:pPr>
    </w:p>
    <w:p w14:paraId="4DB36A9C" w14:textId="77777777" w:rsidR="00870D58" w:rsidRDefault="00654D72">
      <w:pPr>
        <w:pStyle w:val="BodyText"/>
        <w:spacing w:before="79" w:line="480" w:lineRule="auto"/>
        <w:ind w:right="423"/>
      </w:pPr>
      <w:r>
        <w:lastRenderedPageBreak/>
        <w:t>one must play by the world’s rules, not the other way around, and it therefore presupposes a certain</w:t>
      </w:r>
      <w:r>
        <w:rPr>
          <w:spacing w:val="-3"/>
        </w:rPr>
        <w:t xml:space="preserve"> </w:t>
      </w:r>
      <w:r>
        <w:t>humility.</w:t>
      </w:r>
      <w:r>
        <w:rPr>
          <w:spacing w:val="-3"/>
        </w:rPr>
        <w:t xml:space="preserve"> </w:t>
      </w:r>
      <w:r>
        <w:t>Inaction</w:t>
      </w:r>
      <w:r>
        <w:rPr>
          <w:spacing w:val="-1"/>
        </w:rPr>
        <w:t xml:space="preserve"> </w:t>
      </w:r>
      <w:r>
        <w:t>involves</w:t>
      </w:r>
      <w:r>
        <w:rPr>
          <w:spacing w:val="-3"/>
        </w:rPr>
        <w:t xml:space="preserve"> </w:t>
      </w:r>
      <w:r>
        <w:t>no</w:t>
      </w:r>
      <w:r>
        <w:rPr>
          <w:spacing w:val="-3"/>
        </w:rPr>
        <w:t xml:space="preserve"> </w:t>
      </w:r>
      <w:r>
        <w:t>such</w:t>
      </w:r>
      <w:r>
        <w:rPr>
          <w:spacing w:val="-3"/>
        </w:rPr>
        <w:t xml:space="preserve"> </w:t>
      </w:r>
      <w:r>
        <w:t>humility,</w:t>
      </w:r>
      <w:r>
        <w:rPr>
          <w:spacing w:val="-3"/>
        </w:rPr>
        <w:t xml:space="preserve"> </w:t>
      </w:r>
      <w:r>
        <w:t>since</w:t>
      </w:r>
      <w:r>
        <w:rPr>
          <w:spacing w:val="-4"/>
        </w:rPr>
        <w:t xml:space="preserve"> </w:t>
      </w:r>
      <w:r>
        <w:t>it</w:t>
      </w:r>
      <w:r>
        <w:rPr>
          <w:spacing w:val="-3"/>
        </w:rPr>
        <w:t xml:space="preserve"> </w:t>
      </w:r>
      <w:r>
        <w:t>involves</w:t>
      </w:r>
      <w:r>
        <w:rPr>
          <w:spacing w:val="-3"/>
        </w:rPr>
        <w:t xml:space="preserve"> </w:t>
      </w:r>
      <w:r>
        <w:t>not</w:t>
      </w:r>
      <w:r>
        <w:rPr>
          <w:spacing w:val="-3"/>
        </w:rPr>
        <w:t xml:space="preserve"> </w:t>
      </w:r>
      <w:r>
        <w:t>confronting</w:t>
      </w:r>
      <w:r>
        <w:rPr>
          <w:spacing w:val="-3"/>
        </w:rPr>
        <w:t xml:space="preserve"> </w:t>
      </w:r>
      <w:r>
        <w:t>the</w:t>
      </w:r>
      <w:r>
        <w:rPr>
          <w:spacing w:val="-4"/>
        </w:rPr>
        <w:t xml:space="preserve"> </w:t>
      </w:r>
      <w:r>
        <w:t>world and therefore</w:t>
      </w:r>
      <w:r>
        <w:rPr>
          <w:spacing w:val="-1"/>
        </w:rPr>
        <w:t xml:space="preserve"> </w:t>
      </w:r>
      <w:r>
        <w:t>not having one’s ego kept in check by it, with the</w:t>
      </w:r>
      <w:r>
        <w:rPr>
          <w:spacing w:val="-1"/>
        </w:rPr>
        <w:t xml:space="preserve"> </w:t>
      </w:r>
      <w:r>
        <w:t>result that the</w:t>
      </w:r>
      <w:r>
        <w:rPr>
          <w:spacing w:val="-1"/>
        </w:rPr>
        <w:t xml:space="preserve"> </w:t>
      </w:r>
      <w:r>
        <w:t>inactive</w:t>
      </w:r>
      <w:r>
        <w:rPr>
          <w:spacing w:val="-1"/>
        </w:rPr>
        <w:t xml:space="preserve"> </w:t>
      </w:r>
      <w:r>
        <w:t>person’s fantasies are as grandiose as his accomplishments are miniscule.</w:t>
      </w:r>
    </w:p>
    <w:p w14:paraId="4DB36A9D" w14:textId="77777777" w:rsidR="00870D58" w:rsidRDefault="00654D72">
      <w:pPr>
        <w:pStyle w:val="BodyText"/>
        <w:spacing w:line="480" w:lineRule="auto"/>
        <w:ind w:right="401" w:firstLine="720"/>
      </w:pPr>
      <w:r>
        <w:t>This gives us a</w:t>
      </w:r>
      <w:r>
        <w:rPr>
          <w:spacing w:val="-1"/>
        </w:rPr>
        <w:t xml:space="preserve"> </w:t>
      </w:r>
      <w:r>
        <w:t>partial answer</w:t>
      </w:r>
      <w:r>
        <w:rPr>
          <w:spacing w:val="-1"/>
        </w:rPr>
        <w:t xml:space="preserve"> </w:t>
      </w:r>
      <w:r>
        <w:t>to the</w:t>
      </w:r>
      <w:r>
        <w:rPr>
          <w:spacing w:val="-1"/>
        </w:rPr>
        <w:t xml:space="preserve"> </w:t>
      </w:r>
      <w:r>
        <w:t>question</w:t>
      </w:r>
      <w:r>
        <w:rPr>
          <w:spacing w:val="-1"/>
        </w:rPr>
        <w:t xml:space="preserve"> </w:t>
      </w:r>
      <w:r>
        <w:rPr>
          <w:i/>
        </w:rPr>
        <w:t>what is surrendering what to</w:t>
      </w:r>
      <w:r>
        <w:rPr>
          <w:i/>
          <w:spacing w:val="-3"/>
        </w:rPr>
        <w:t xml:space="preserve"> </w:t>
      </w:r>
      <w:r>
        <w:rPr>
          <w:i/>
        </w:rPr>
        <w:t>what</w:t>
      </w:r>
      <w:r>
        <w:t>?</w:t>
      </w:r>
      <w:r>
        <w:rPr>
          <w:spacing w:val="-1"/>
        </w:rPr>
        <w:t xml:space="preserve"> </w:t>
      </w:r>
      <w:r>
        <w:t>It is the ego that is doing the surrendering, and what it is surrendering is the childish egocentrism that is inherent</w:t>
      </w:r>
      <w:r>
        <w:rPr>
          <w:spacing w:val="-3"/>
        </w:rPr>
        <w:t xml:space="preserve"> </w:t>
      </w:r>
      <w:r>
        <w:t>in</w:t>
      </w:r>
      <w:r>
        <w:rPr>
          <w:spacing w:val="-3"/>
        </w:rPr>
        <w:t xml:space="preserve"> </w:t>
      </w:r>
      <w:r>
        <w:t>a</w:t>
      </w:r>
      <w:r>
        <w:rPr>
          <w:spacing w:val="-4"/>
        </w:rPr>
        <w:t xml:space="preserve"> </w:t>
      </w:r>
      <w:r>
        <w:t>life</w:t>
      </w:r>
      <w:r>
        <w:rPr>
          <w:spacing w:val="-4"/>
        </w:rPr>
        <w:t xml:space="preserve"> </w:t>
      </w:r>
      <w:r>
        <w:t>that</w:t>
      </w:r>
      <w:r>
        <w:rPr>
          <w:spacing w:val="-3"/>
        </w:rPr>
        <w:t xml:space="preserve"> </w:t>
      </w:r>
      <w:r>
        <w:t>is</w:t>
      </w:r>
      <w:r>
        <w:rPr>
          <w:spacing w:val="-3"/>
        </w:rPr>
        <w:t xml:space="preserve"> </w:t>
      </w:r>
      <w:r>
        <w:t>inaction-base</w:t>
      </w:r>
      <w:r>
        <w:rPr>
          <w:spacing w:val="-2"/>
        </w:rPr>
        <w:t xml:space="preserve"> </w:t>
      </w:r>
      <w:r>
        <w:t>and</w:t>
      </w:r>
      <w:r>
        <w:rPr>
          <w:spacing w:val="-3"/>
        </w:rPr>
        <w:t xml:space="preserve"> </w:t>
      </w:r>
      <w:r>
        <w:t>fantasy-centered</w:t>
      </w:r>
      <w:r>
        <w:rPr>
          <w:spacing w:val="-3"/>
        </w:rPr>
        <w:t xml:space="preserve"> </w:t>
      </w:r>
      <w:r>
        <w:t>life—and</w:t>
      </w:r>
      <w:r>
        <w:rPr>
          <w:spacing w:val="-3"/>
        </w:rPr>
        <w:t xml:space="preserve"> </w:t>
      </w:r>
      <w:r>
        <w:t>therefore</w:t>
      </w:r>
      <w:r>
        <w:rPr>
          <w:spacing w:val="-4"/>
        </w:rPr>
        <w:t xml:space="preserve"> </w:t>
      </w:r>
      <w:r>
        <w:t>fundamentally</w:t>
      </w:r>
      <w:r>
        <w:rPr>
          <w:spacing w:val="-3"/>
        </w:rPr>
        <w:t xml:space="preserve"> </w:t>
      </w:r>
      <w:r>
        <w:t xml:space="preserve">not sane. The alcoholic is surrendering indolent, childish ego in exchange for action-positive, adult </w:t>
      </w:r>
      <w:r>
        <w:rPr>
          <w:spacing w:val="-2"/>
        </w:rPr>
        <w:t>non-ego.</w:t>
      </w:r>
    </w:p>
    <w:p w14:paraId="4DB36A9E" w14:textId="77777777" w:rsidR="00870D58" w:rsidRDefault="00654D72">
      <w:pPr>
        <w:pStyle w:val="BodyText"/>
        <w:spacing w:line="480" w:lineRule="auto"/>
        <w:ind w:right="366" w:firstLine="720"/>
      </w:pPr>
      <w:r>
        <w:t xml:space="preserve">The question remains: What is being surrendered </w:t>
      </w:r>
      <w:r>
        <w:rPr>
          <w:i/>
        </w:rPr>
        <w:t>to</w:t>
      </w:r>
      <w:r>
        <w:t>?</w:t>
      </w:r>
      <w:r>
        <w:rPr>
          <w:spacing w:val="40"/>
        </w:rPr>
        <w:t xml:space="preserve"> </w:t>
      </w:r>
      <w:r>
        <w:t>The obvious answer is: ‘The unconscious.’</w:t>
      </w:r>
      <w:r>
        <w:rPr>
          <w:spacing w:val="-4"/>
        </w:rPr>
        <w:t xml:space="preserve"> </w:t>
      </w:r>
      <w:r>
        <w:t>But</w:t>
      </w:r>
      <w:r>
        <w:rPr>
          <w:spacing w:val="-3"/>
        </w:rPr>
        <w:t xml:space="preserve"> </w:t>
      </w:r>
      <w:r>
        <w:rPr>
          <w:i/>
        </w:rPr>
        <w:t>which</w:t>
      </w:r>
      <w:r>
        <w:rPr>
          <w:i/>
          <w:spacing w:val="-3"/>
        </w:rPr>
        <w:t xml:space="preserve"> </w:t>
      </w:r>
      <w:r>
        <w:t>unconscious?</w:t>
      </w:r>
      <w:r>
        <w:rPr>
          <w:spacing w:val="-4"/>
        </w:rPr>
        <w:t xml:space="preserve"> </w:t>
      </w:r>
      <w:r>
        <w:t>The</w:t>
      </w:r>
      <w:r>
        <w:rPr>
          <w:spacing w:val="-4"/>
        </w:rPr>
        <w:t xml:space="preserve"> </w:t>
      </w:r>
      <w:r>
        <w:rPr>
          <w:i/>
        </w:rPr>
        <w:t>id</w:t>
      </w:r>
      <w:r>
        <w:rPr>
          <w:i/>
          <w:spacing w:val="-3"/>
        </w:rPr>
        <w:t xml:space="preserve"> </w:t>
      </w:r>
      <w:r>
        <w:t>of</w:t>
      </w:r>
      <w:r>
        <w:rPr>
          <w:spacing w:val="-2"/>
        </w:rPr>
        <w:t xml:space="preserve"> </w:t>
      </w:r>
      <w:r>
        <w:t>Freud</w:t>
      </w:r>
      <w:r>
        <w:rPr>
          <w:spacing w:val="-3"/>
        </w:rPr>
        <w:t xml:space="preserve"> </w:t>
      </w:r>
      <w:r>
        <w:t>and</w:t>
      </w:r>
      <w:r>
        <w:rPr>
          <w:spacing w:val="-3"/>
        </w:rPr>
        <w:t xml:space="preserve"> </w:t>
      </w:r>
      <w:r>
        <w:t>Nietzsche?</w:t>
      </w:r>
      <w:r>
        <w:rPr>
          <w:spacing w:val="-4"/>
        </w:rPr>
        <w:t xml:space="preserve"> </w:t>
      </w:r>
      <w:r>
        <w:t>A</w:t>
      </w:r>
      <w:r>
        <w:rPr>
          <w:spacing w:val="-4"/>
        </w:rPr>
        <w:t xml:space="preserve"> </w:t>
      </w:r>
      <w:r>
        <w:t>mass</w:t>
      </w:r>
      <w:r>
        <w:rPr>
          <w:spacing w:val="-3"/>
        </w:rPr>
        <w:t xml:space="preserve"> </w:t>
      </w:r>
      <w:r>
        <w:t>of</w:t>
      </w:r>
      <w:r>
        <w:rPr>
          <w:spacing w:val="-4"/>
        </w:rPr>
        <w:t xml:space="preserve"> </w:t>
      </w:r>
      <w:r>
        <w:t>primal</w:t>
      </w:r>
      <w:r>
        <w:rPr>
          <w:spacing w:val="-3"/>
        </w:rPr>
        <w:t xml:space="preserve"> </w:t>
      </w:r>
      <w:r>
        <w:t>desires, unregulated by logic or conscience?</w:t>
      </w:r>
      <w:hyperlink w:anchor="_bookmark38" w:history="1">
        <w:r>
          <w:rPr>
            <w:vertAlign w:val="superscript"/>
          </w:rPr>
          <w:t>8</w:t>
        </w:r>
      </w:hyperlink>
      <w:r>
        <w:t xml:space="preserve"> This would seem to be the opposite of the unconscious to which the alcoholic is surrendering. The force to which he is surrendering is supremely moral; it guides him down the path of self-restraint and righteousness. This higher power has him behave in the ways in which he would </w:t>
      </w:r>
      <w:r>
        <w:rPr>
          <w:i/>
        </w:rPr>
        <w:t xml:space="preserve">ideally </w:t>
      </w:r>
      <w:r>
        <w:t xml:space="preserve">behave. I therefore hypothesize that </w:t>
      </w:r>
      <w:r>
        <w:rPr>
          <w:i/>
        </w:rPr>
        <w:t>the higher power to which the alcoholic is surrendering is his idealized self---</w:t>
      </w:r>
      <w:r>
        <w:t xml:space="preserve">his </w:t>
      </w:r>
      <w:r>
        <w:rPr>
          <w:i/>
        </w:rPr>
        <w:t>ego-ideal</w:t>
      </w:r>
      <w:r>
        <w:t>, as we might put it.</w:t>
      </w:r>
      <w:hyperlink w:anchor="_bookmark39" w:history="1">
        <w:r>
          <w:rPr>
            <w:vertAlign w:val="superscript"/>
          </w:rPr>
          <w:t>9</w:t>
        </w:r>
      </w:hyperlink>
    </w:p>
    <w:p w14:paraId="4DB36A9F" w14:textId="77777777" w:rsidR="00870D58" w:rsidRDefault="00654D72">
      <w:pPr>
        <w:pStyle w:val="BodyText"/>
        <w:spacing w:before="1" w:line="480" w:lineRule="auto"/>
        <w:ind w:left="359" w:right="423" w:firstLine="720"/>
      </w:pPr>
      <w:r>
        <w:t>This hypothesis is consistent with the fact non-believers (atheists and agnostics) are able to find a</w:t>
      </w:r>
      <w:r>
        <w:rPr>
          <w:spacing w:val="-1"/>
        </w:rPr>
        <w:t xml:space="preserve"> </w:t>
      </w:r>
      <w:r>
        <w:t>higher</w:t>
      </w:r>
      <w:r>
        <w:rPr>
          <w:spacing w:val="-1"/>
        </w:rPr>
        <w:t xml:space="preserve"> </w:t>
      </w:r>
      <w:r>
        <w:t>power</w:t>
      </w:r>
      <w:r>
        <w:rPr>
          <w:spacing w:val="-1"/>
        </w:rPr>
        <w:t xml:space="preserve"> </w:t>
      </w:r>
      <w:r>
        <w:t>as believers, given that believers and non-believers alike</w:t>
      </w:r>
      <w:r>
        <w:rPr>
          <w:spacing w:val="-1"/>
        </w:rPr>
        <w:t xml:space="preserve"> </w:t>
      </w:r>
      <w:r>
        <w:t>have</w:t>
      </w:r>
      <w:r>
        <w:rPr>
          <w:spacing w:val="-1"/>
        </w:rPr>
        <w:t xml:space="preserve"> </w:t>
      </w:r>
      <w:r>
        <w:t>ego-ideals. It</w:t>
      </w:r>
      <w:r>
        <w:rPr>
          <w:spacing w:val="-3"/>
        </w:rPr>
        <w:t xml:space="preserve"> </w:t>
      </w:r>
      <w:r>
        <w:t>is</w:t>
      </w:r>
      <w:r>
        <w:rPr>
          <w:spacing w:val="-3"/>
        </w:rPr>
        <w:t xml:space="preserve"> </w:t>
      </w:r>
      <w:r>
        <w:t>also</w:t>
      </w:r>
      <w:r>
        <w:rPr>
          <w:spacing w:val="-3"/>
        </w:rPr>
        <w:t xml:space="preserve"> </w:t>
      </w:r>
      <w:r>
        <w:t>consistent</w:t>
      </w:r>
      <w:r>
        <w:rPr>
          <w:spacing w:val="-3"/>
        </w:rPr>
        <w:t xml:space="preserve"> </w:t>
      </w:r>
      <w:r>
        <w:t>with</w:t>
      </w:r>
      <w:r>
        <w:rPr>
          <w:spacing w:val="-3"/>
        </w:rPr>
        <w:t xml:space="preserve"> </w:t>
      </w:r>
      <w:r>
        <w:t>the</w:t>
      </w:r>
      <w:r>
        <w:rPr>
          <w:spacing w:val="-4"/>
        </w:rPr>
        <w:t xml:space="preserve"> </w:t>
      </w:r>
      <w:r>
        <w:t>fact</w:t>
      </w:r>
      <w:r>
        <w:rPr>
          <w:spacing w:val="-3"/>
        </w:rPr>
        <w:t xml:space="preserve"> </w:t>
      </w:r>
      <w:r>
        <w:t>that</w:t>
      </w:r>
      <w:r>
        <w:rPr>
          <w:spacing w:val="-3"/>
        </w:rPr>
        <w:t xml:space="preserve"> </w:t>
      </w:r>
      <w:r>
        <w:t>making</w:t>
      </w:r>
      <w:r>
        <w:rPr>
          <w:spacing w:val="-1"/>
        </w:rPr>
        <w:t xml:space="preserve"> </w:t>
      </w:r>
      <w:r>
        <w:t>amends</w:t>
      </w:r>
      <w:r>
        <w:rPr>
          <w:spacing w:val="-3"/>
        </w:rPr>
        <w:t xml:space="preserve"> </w:t>
      </w:r>
      <w:r>
        <w:t>for</w:t>
      </w:r>
      <w:r>
        <w:rPr>
          <w:spacing w:val="-4"/>
        </w:rPr>
        <w:t xml:space="preserve"> </w:t>
      </w:r>
      <w:r>
        <w:t>past</w:t>
      </w:r>
      <w:r>
        <w:rPr>
          <w:spacing w:val="-3"/>
        </w:rPr>
        <w:t xml:space="preserve"> </w:t>
      </w:r>
      <w:r>
        <w:t>wrongdoing</w:t>
      </w:r>
      <w:r>
        <w:rPr>
          <w:spacing w:val="-3"/>
        </w:rPr>
        <w:t xml:space="preserve"> </w:t>
      </w:r>
      <w:r>
        <w:t>is</w:t>
      </w:r>
      <w:r>
        <w:rPr>
          <w:spacing w:val="-1"/>
        </w:rPr>
        <w:t xml:space="preserve"> </w:t>
      </w:r>
      <w:r>
        <w:t>necessary</w:t>
      </w:r>
      <w:r>
        <w:rPr>
          <w:spacing w:val="-3"/>
        </w:rPr>
        <w:t xml:space="preserve"> </w:t>
      </w:r>
      <w:r>
        <w:t>to</w:t>
      </w:r>
      <w:r>
        <w:rPr>
          <w:spacing w:val="-3"/>
        </w:rPr>
        <w:t xml:space="preserve"> </w:t>
      </w:r>
      <w:r>
        <w:t>sustain the relationship with this higher power, given that being on the right side of one’s idealized self involves acting in accordance with one’s ethical standards. This hypothesis is also consistent with the fact that the recovering alcoholic must become more action-oriented, given that an</w:t>
      </w:r>
    </w:p>
    <w:p w14:paraId="4DB36AA0" w14:textId="77777777" w:rsidR="00870D58" w:rsidRDefault="00870D58">
      <w:pPr>
        <w:pStyle w:val="BodyText"/>
        <w:spacing w:line="480" w:lineRule="auto"/>
        <w:sectPr w:rsidR="00870D58">
          <w:pgSz w:w="12240" w:h="15840"/>
          <w:pgMar w:top="1360" w:right="1080" w:bottom="280" w:left="1080" w:header="720" w:footer="720" w:gutter="0"/>
          <w:cols w:space="720"/>
        </w:sectPr>
      </w:pPr>
    </w:p>
    <w:p w14:paraId="4DB36AA1" w14:textId="77777777" w:rsidR="00870D58" w:rsidRDefault="00654D72">
      <w:pPr>
        <w:pStyle w:val="BodyText"/>
        <w:spacing w:before="79" w:line="480" w:lineRule="auto"/>
        <w:ind w:right="366"/>
      </w:pPr>
      <w:r>
        <w:lastRenderedPageBreak/>
        <w:t>action-oriented,</w:t>
      </w:r>
      <w:r>
        <w:rPr>
          <w:spacing w:val="-3"/>
        </w:rPr>
        <w:t xml:space="preserve"> </w:t>
      </w:r>
      <w:r>
        <w:t>reality-embracing</w:t>
      </w:r>
      <w:r>
        <w:rPr>
          <w:spacing w:val="-5"/>
        </w:rPr>
        <w:t xml:space="preserve"> </w:t>
      </w:r>
      <w:r>
        <w:t>life</w:t>
      </w:r>
      <w:r>
        <w:rPr>
          <w:spacing w:val="-6"/>
        </w:rPr>
        <w:t xml:space="preserve"> </w:t>
      </w:r>
      <w:r>
        <w:t>is</w:t>
      </w:r>
      <w:r>
        <w:rPr>
          <w:spacing w:val="-5"/>
        </w:rPr>
        <w:t xml:space="preserve"> </w:t>
      </w:r>
      <w:r>
        <w:t>less</w:t>
      </w:r>
      <w:r>
        <w:rPr>
          <w:spacing w:val="-5"/>
        </w:rPr>
        <w:t xml:space="preserve"> </w:t>
      </w:r>
      <w:r>
        <w:t>egocentric</w:t>
      </w:r>
      <w:r>
        <w:rPr>
          <w:spacing w:val="-6"/>
        </w:rPr>
        <w:t xml:space="preserve"> </w:t>
      </w:r>
      <w:r>
        <w:t>than</w:t>
      </w:r>
      <w:r>
        <w:rPr>
          <w:spacing w:val="-6"/>
        </w:rPr>
        <w:t xml:space="preserve"> </w:t>
      </w:r>
      <w:r>
        <w:t>an</w:t>
      </w:r>
      <w:r>
        <w:rPr>
          <w:spacing w:val="-5"/>
        </w:rPr>
        <w:t xml:space="preserve"> </w:t>
      </w:r>
      <w:r>
        <w:t>inaction-driven,</w:t>
      </w:r>
      <w:r>
        <w:rPr>
          <w:spacing w:val="-5"/>
        </w:rPr>
        <w:t xml:space="preserve"> </w:t>
      </w:r>
      <w:r>
        <w:t xml:space="preserve">reality-avoidant </w:t>
      </w:r>
      <w:r>
        <w:rPr>
          <w:spacing w:val="-2"/>
        </w:rPr>
        <w:t>life.</w:t>
      </w:r>
    </w:p>
    <w:p w14:paraId="4DB36AA2" w14:textId="77777777" w:rsidR="00870D58" w:rsidRDefault="00654D72">
      <w:pPr>
        <w:pStyle w:val="BodyText"/>
        <w:ind w:left="4315"/>
      </w:pPr>
      <w:bookmarkStart w:id="15" w:name="Will_vs._Desire"/>
      <w:bookmarkStart w:id="16" w:name="_bookmark12"/>
      <w:bookmarkEnd w:id="15"/>
      <w:bookmarkEnd w:id="16"/>
      <w:r>
        <w:rPr>
          <w:color w:val="1F3762"/>
        </w:rPr>
        <w:t>Will</w:t>
      </w:r>
      <w:r>
        <w:rPr>
          <w:color w:val="1F3762"/>
          <w:spacing w:val="-1"/>
        </w:rPr>
        <w:t xml:space="preserve"> </w:t>
      </w:r>
      <w:r>
        <w:rPr>
          <w:color w:val="1F3762"/>
        </w:rPr>
        <w:t xml:space="preserve">vs. </w:t>
      </w:r>
      <w:r>
        <w:rPr>
          <w:color w:val="1F3762"/>
          <w:spacing w:val="-2"/>
        </w:rPr>
        <w:t>Desire</w:t>
      </w:r>
    </w:p>
    <w:p w14:paraId="4DB36AA3" w14:textId="77777777" w:rsidR="00870D58" w:rsidRDefault="00870D58">
      <w:pPr>
        <w:pStyle w:val="BodyText"/>
        <w:ind w:left="0"/>
      </w:pPr>
    </w:p>
    <w:p w14:paraId="4DB36AA4" w14:textId="77777777" w:rsidR="00870D58" w:rsidRDefault="00654D72">
      <w:pPr>
        <w:pStyle w:val="BodyText"/>
        <w:spacing w:line="480" w:lineRule="auto"/>
        <w:ind w:left="359" w:right="408" w:firstLine="720"/>
      </w:pPr>
      <w:r>
        <w:t>This</w:t>
      </w:r>
      <w:r>
        <w:rPr>
          <w:spacing w:val="-3"/>
        </w:rPr>
        <w:t xml:space="preserve"> </w:t>
      </w:r>
      <w:r>
        <w:t>hypothesis</w:t>
      </w:r>
      <w:r>
        <w:rPr>
          <w:spacing w:val="-3"/>
        </w:rPr>
        <w:t xml:space="preserve"> </w:t>
      </w:r>
      <w:r>
        <w:t>also</w:t>
      </w:r>
      <w:r>
        <w:rPr>
          <w:spacing w:val="-3"/>
        </w:rPr>
        <w:t xml:space="preserve"> </w:t>
      </w:r>
      <w:r>
        <w:t>explains</w:t>
      </w:r>
      <w:r>
        <w:rPr>
          <w:spacing w:val="-3"/>
        </w:rPr>
        <w:t xml:space="preserve"> </w:t>
      </w:r>
      <w:r>
        <w:t>why</w:t>
      </w:r>
      <w:r>
        <w:rPr>
          <w:spacing w:val="-3"/>
        </w:rPr>
        <w:t xml:space="preserve"> </w:t>
      </w:r>
      <w:r>
        <w:t>surrendering</w:t>
      </w:r>
      <w:r>
        <w:rPr>
          <w:spacing w:val="-3"/>
        </w:rPr>
        <w:t xml:space="preserve"> </w:t>
      </w:r>
      <w:r>
        <w:t>to</w:t>
      </w:r>
      <w:r>
        <w:rPr>
          <w:spacing w:val="-1"/>
        </w:rPr>
        <w:t xml:space="preserve"> </w:t>
      </w:r>
      <w:r>
        <w:t>a</w:t>
      </w:r>
      <w:r>
        <w:rPr>
          <w:spacing w:val="-4"/>
        </w:rPr>
        <w:t xml:space="preserve"> </w:t>
      </w:r>
      <w:r>
        <w:t>higher</w:t>
      </w:r>
      <w:r>
        <w:rPr>
          <w:spacing w:val="-4"/>
        </w:rPr>
        <w:t xml:space="preserve"> </w:t>
      </w:r>
      <w:r>
        <w:t>power</w:t>
      </w:r>
      <w:r>
        <w:rPr>
          <w:spacing w:val="-4"/>
        </w:rPr>
        <w:t xml:space="preserve"> </w:t>
      </w:r>
      <w:r>
        <w:t>restores</w:t>
      </w:r>
      <w:r>
        <w:rPr>
          <w:spacing w:val="-3"/>
        </w:rPr>
        <w:t xml:space="preserve"> </w:t>
      </w:r>
      <w:r>
        <w:t>the</w:t>
      </w:r>
      <w:r>
        <w:rPr>
          <w:spacing w:val="-4"/>
        </w:rPr>
        <w:t xml:space="preserve"> </w:t>
      </w:r>
      <w:r>
        <w:t xml:space="preserve">alcoholic’s will, specifically his will to stop drinking. First of all, will must be distinguished from mere desire. A smoker </w:t>
      </w:r>
      <w:r>
        <w:rPr>
          <w:i/>
        </w:rPr>
        <w:t xml:space="preserve">desires </w:t>
      </w:r>
      <w:r>
        <w:t xml:space="preserve">a cigarette, but he does not </w:t>
      </w:r>
      <w:r>
        <w:rPr>
          <w:i/>
        </w:rPr>
        <w:t xml:space="preserve">will </w:t>
      </w:r>
      <w:r>
        <w:t xml:space="preserve">himself to have one. If he has a cigarette, it is precisely because of a </w:t>
      </w:r>
      <w:r>
        <w:rPr>
          <w:i/>
        </w:rPr>
        <w:t xml:space="preserve">lack </w:t>
      </w:r>
      <w:r>
        <w:t xml:space="preserve">of will (Frankfurt, 1984). Will represents values, whereas mere desire represents urges . The alcoholic drinks because he desires to do so, not because he values doing so and, therefore, not because he </w:t>
      </w:r>
      <w:r>
        <w:rPr>
          <w:i/>
        </w:rPr>
        <w:t xml:space="preserve">wills </w:t>
      </w:r>
      <w:r>
        <w:t>to do so (Davidson 1969). In drinking, he is violating his</w:t>
      </w:r>
      <w:r>
        <w:t xml:space="preserve"> values and therefore weakening his will, since one’s will represents the dominion of one’s values over one’s behavior (Frankfurt, 1984). When the alcoholic speaks of “turning his will over to a higher power”, he is </w:t>
      </w:r>
      <w:r>
        <w:rPr>
          <w:i/>
        </w:rPr>
        <w:t>re</w:t>
      </w:r>
      <w:r>
        <w:t xml:space="preserve">activating is will, not </w:t>
      </w:r>
      <w:r>
        <w:rPr>
          <w:i/>
        </w:rPr>
        <w:t>de</w:t>
      </w:r>
      <w:r>
        <w:t xml:space="preserve">activating it. His words suggest otherwise until we recognize that his “higher power” is his own ego-ideal and is therefore effectively </w:t>
      </w:r>
      <w:r>
        <w:rPr>
          <w:i/>
        </w:rPr>
        <w:t xml:space="preserve">identical </w:t>
      </w:r>
      <w:r>
        <w:t>with his will.</w:t>
      </w:r>
    </w:p>
    <w:p w14:paraId="4DB36AA5" w14:textId="77777777" w:rsidR="00870D58" w:rsidRDefault="00654D72">
      <w:pPr>
        <w:pStyle w:val="BodyText"/>
        <w:ind w:left="3943"/>
      </w:pPr>
      <w:bookmarkStart w:id="17" w:name="The_Role_of_Projection"/>
      <w:bookmarkStart w:id="18" w:name="_bookmark13"/>
      <w:bookmarkEnd w:id="17"/>
      <w:bookmarkEnd w:id="18"/>
      <w:r>
        <w:rPr>
          <w:color w:val="1F3762"/>
        </w:rPr>
        <w:t>The</w:t>
      </w:r>
      <w:r>
        <w:rPr>
          <w:color w:val="1F3762"/>
          <w:spacing w:val="-2"/>
        </w:rPr>
        <w:t xml:space="preserve"> </w:t>
      </w:r>
      <w:r>
        <w:rPr>
          <w:color w:val="1F3762"/>
        </w:rPr>
        <w:t>Role</w:t>
      </w:r>
      <w:r>
        <w:rPr>
          <w:color w:val="1F3762"/>
          <w:spacing w:val="-1"/>
        </w:rPr>
        <w:t xml:space="preserve"> </w:t>
      </w:r>
      <w:r>
        <w:rPr>
          <w:color w:val="1F3762"/>
        </w:rPr>
        <w:t>of</w:t>
      </w:r>
      <w:r>
        <w:rPr>
          <w:color w:val="1F3762"/>
          <w:spacing w:val="-1"/>
        </w:rPr>
        <w:t xml:space="preserve"> </w:t>
      </w:r>
      <w:r>
        <w:rPr>
          <w:color w:val="1F3762"/>
          <w:spacing w:val="-2"/>
        </w:rPr>
        <w:t>Projection</w:t>
      </w:r>
    </w:p>
    <w:p w14:paraId="4DB36AA6" w14:textId="77777777" w:rsidR="00870D58" w:rsidRDefault="00870D58">
      <w:pPr>
        <w:pStyle w:val="BodyText"/>
        <w:ind w:left="0"/>
      </w:pPr>
    </w:p>
    <w:p w14:paraId="4DB36AA7" w14:textId="77777777" w:rsidR="00870D58" w:rsidRDefault="00654D72">
      <w:pPr>
        <w:pStyle w:val="BodyText"/>
        <w:spacing w:before="1" w:line="480" w:lineRule="auto"/>
        <w:ind w:right="503" w:firstLine="720"/>
      </w:pPr>
      <w:r>
        <w:t>Why does this process has to be carried out projectively? The alcoholic has constructed an</w:t>
      </w:r>
      <w:r>
        <w:rPr>
          <w:spacing w:val="-3"/>
        </w:rPr>
        <w:t xml:space="preserve"> </w:t>
      </w:r>
      <w:r>
        <w:t>elaborate</w:t>
      </w:r>
      <w:r>
        <w:rPr>
          <w:spacing w:val="-4"/>
        </w:rPr>
        <w:t xml:space="preserve"> </w:t>
      </w:r>
      <w:r>
        <w:t>system</w:t>
      </w:r>
      <w:r>
        <w:rPr>
          <w:spacing w:val="-3"/>
        </w:rPr>
        <w:t xml:space="preserve"> </w:t>
      </w:r>
      <w:r>
        <w:t>of</w:t>
      </w:r>
      <w:r>
        <w:rPr>
          <w:spacing w:val="-4"/>
        </w:rPr>
        <w:t xml:space="preserve"> </w:t>
      </w:r>
      <w:r>
        <w:t>rationalizations</w:t>
      </w:r>
      <w:r>
        <w:rPr>
          <w:spacing w:val="-3"/>
        </w:rPr>
        <w:t xml:space="preserve"> </w:t>
      </w:r>
      <w:r>
        <w:t>by</w:t>
      </w:r>
      <w:r>
        <w:rPr>
          <w:spacing w:val="-3"/>
        </w:rPr>
        <w:t xml:space="preserve"> </w:t>
      </w:r>
      <w:r>
        <w:t>which</w:t>
      </w:r>
      <w:r>
        <w:rPr>
          <w:spacing w:val="-3"/>
        </w:rPr>
        <w:t xml:space="preserve"> </w:t>
      </w:r>
      <w:r>
        <w:t>to</w:t>
      </w:r>
      <w:r>
        <w:rPr>
          <w:spacing w:val="-3"/>
        </w:rPr>
        <w:t xml:space="preserve"> </w:t>
      </w:r>
      <w:r>
        <w:t>justify</w:t>
      </w:r>
      <w:r>
        <w:rPr>
          <w:spacing w:val="-3"/>
        </w:rPr>
        <w:t xml:space="preserve"> </w:t>
      </w:r>
      <w:r>
        <w:t>his</w:t>
      </w:r>
      <w:r>
        <w:rPr>
          <w:spacing w:val="-3"/>
        </w:rPr>
        <w:t xml:space="preserve"> </w:t>
      </w:r>
      <w:r>
        <w:t>degenerate</w:t>
      </w:r>
      <w:r>
        <w:rPr>
          <w:spacing w:val="-4"/>
        </w:rPr>
        <w:t xml:space="preserve"> </w:t>
      </w:r>
      <w:r>
        <w:t>behavior</w:t>
      </w:r>
      <w:r>
        <w:rPr>
          <w:spacing w:val="-4"/>
        </w:rPr>
        <w:t xml:space="preserve"> </w:t>
      </w:r>
      <w:r>
        <w:t>to</w:t>
      </w:r>
      <w:r>
        <w:rPr>
          <w:spacing w:val="-3"/>
        </w:rPr>
        <w:t xml:space="preserve"> </w:t>
      </w:r>
      <w:r>
        <w:t xml:space="preserve">himself. </w:t>
      </w:r>
      <w:hyperlink w:anchor="_bookmark40" w:history="1">
        <w:r>
          <w:rPr>
            <w:vertAlign w:val="superscript"/>
          </w:rPr>
          <w:t>10</w:t>
        </w:r>
      </w:hyperlink>
      <w:r>
        <w:t xml:space="preserve"> Whenever he has the urge to drink, he can rationalize doing so, since the necessary rationalizations are on stand-by. If he looks inward for a reason not to stop drink, those rationalizations will immediately kick in. Indeed, those rationalizations have undermined his ability to introspect, since he has turned his faculty of introspection into a means by which to rationalize his degenerate behavior. Therefore, he can no longer be aware of his values as</w:t>
      </w:r>
    </w:p>
    <w:p w14:paraId="4DB36AA8" w14:textId="77777777" w:rsidR="00870D58" w:rsidRDefault="00870D58">
      <w:pPr>
        <w:pStyle w:val="BodyText"/>
        <w:spacing w:line="480" w:lineRule="auto"/>
        <w:sectPr w:rsidR="00870D58">
          <w:pgSz w:w="12240" w:h="15840"/>
          <w:pgMar w:top="1360" w:right="1080" w:bottom="280" w:left="1080" w:header="720" w:footer="720" w:gutter="0"/>
          <w:cols w:space="720"/>
        </w:sectPr>
      </w:pPr>
    </w:p>
    <w:p w14:paraId="4DB36AA9" w14:textId="77777777" w:rsidR="00870D58" w:rsidRDefault="00654D72">
      <w:pPr>
        <w:pStyle w:val="BodyText"/>
        <w:spacing w:before="79" w:line="480" w:lineRule="auto"/>
        <w:ind w:right="503"/>
      </w:pPr>
      <w:r>
        <w:lastRenderedPageBreak/>
        <w:t>internal</w:t>
      </w:r>
      <w:r>
        <w:rPr>
          <w:spacing w:val="-3"/>
        </w:rPr>
        <w:t xml:space="preserve"> </w:t>
      </w:r>
      <w:r>
        <w:t>entities</w:t>
      </w:r>
      <w:r>
        <w:rPr>
          <w:spacing w:val="-3"/>
        </w:rPr>
        <w:t xml:space="preserve"> </w:t>
      </w:r>
      <w:r>
        <w:t>and</w:t>
      </w:r>
      <w:r>
        <w:rPr>
          <w:spacing w:val="-3"/>
        </w:rPr>
        <w:t xml:space="preserve"> </w:t>
      </w:r>
      <w:r>
        <w:t>must</w:t>
      </w:r>
      <w:r>
        <w:rPr>
          <w:spacing w:val="-3"/>
        </w:rPr>
        <w:t xml:space="preserve"> </w:t>
      </w:r>
      <w:r>
        <w:t>consequently</w:t>
      </w:r>
      <w:r>
        <w:rPr>
          <w:spacing w:val="-3"/>
        </w:rPr>
        <w:t xml:space="preserve"> </w:t>
      </w:r>
      <w:r>
        <w:t>experience</w:t>
      </w:r>
      <w:r>
        <w:rPr>
          <w:spacing w:val="-2"/>
        </w:rPr>
        <w:t xml:space="preserve"> </w:t>
      </w:r>
      <w:r>
        <w:t>them</w:t>
      </w:r>
      <w:r>
        <w:rPr>
          <w:spacing w:val="-3"/>
        </w:rPr>
        <w:t xml:space="preserve"> </w:t>
      </w:r>
      <w:r>
        <w:t>as</w:t>
      </w:r>
      <w:r>
        <w:rPr>
          <w:spacing w:val="-3"/>
        </w:rPr>
        <w:t xml:space="preserve"> </w:t>
      </w:r>
      <w:r>
        <w:t>external</w:t>
      </w:r>
      <w:r>
        <w:rPr>
          <w:spacing w:val="-3"/>
        </w:rPr>
        <w:t xml:space="preserve"> </w:t>
      </w:r>
      <w:r>
        <w:t>entities</w:t>
      </w:r>
      <w:r>
        <w:rPr>
          <w:spacing w:val="-3"/>
        </w:rPr>
        <w:t xml:space="preserve"> </w:t>
      </w:r>
      <w:r>
        <w:t>in</w:t>
      </w:r>
      <w:r>
        <w:rPr>
          <w:spacing w:val="-3"/>
        </w:rPr>
        <w:t xml:space="preserve"> </w:t>
      </w:r>
      <w:r>
        <w:t>order</w:t>
      </w:r>
      <w:r>
        <w:rPr>
          <w:spacing w:val="-4"/>
        </w:rPr>
        <w:t xml:space="preserve"> </w:t>
      </w:r>
      <w:r>
        <w:t>to</w:t>
      </w:r>
      <w:r>
        <w:rPr>
          <w:spacing w:val="-3"/>
        </w:rPr>
        <w:t xml:space="preserve"> </w:t>
      </w:r>
      <w:r>
        <w:t>be</w:t>
      </w:r>
      <w:r>
        <w:rPr>
          <w:spacing w:val="-4"/>
        </w:rPr>
        <w:t xml:space="preserve"> </w:t>
      </w:r>
      <w:r>
        <w:t>aware of them: he must project them, in other words.</w:t>
      </w:r>
      <w:hyperlink w:anchor="_bookmark41" w:history="1">
        <w:r>
          <w:rPr>
            <w:vertAlign w:val="superscript"/>
          </w:rPr>
          <w:t>11</w:t>
        </w:r>
      </w:hyperlink>
    </w:p>
    <w:p w14:paraId="4DB36AAA" w14:textId="77777777" w:rsidR="00870D58" w:rsidRDefault="00654D72">
      <w:pPr>
        <w:pStyle w:val="BodyText"/>
        <w:ind w:left="3156"/>
      </w:pPr>
      <w:bookmarkStart w:id="19" w:name="Internal_Unity_as_Superego-compliance"/>
      <w:bookmarkStart w:id="20" w:name="_bookmark14"/>
      <w:bookmarkEnd w:id="19"/>
      <w:bookmarkEnd w:id="20"/>
      <w:r>
        <w:rPr>
          <w:color w:val="1F3762"/>
        </w:rPr>
        <w:t>Internal</w:t>
      </w:r>
      <w:r>
        <w:rPr>
          <w:color w:val="1F3762"/>
          <w:spacing w:val="-3"/>
        </w:rPr>
        <w:t xml:space="preserve"> </w:t>
      </w:r>
      <w:r>
        <w:rPr>
          <w:color w:val="1F3762"/>
        </w:rPr>
        <w:t>Unity</w:t>
      </w:r>
      <w:r>
        <w:rPr>
          <w:color w:val="1F3762"/>
          <w:spacing w:val="-2"/>
        </w:rPr>
        <w:t xml:space="preserve"> </w:t>
      </w:r>
      <w:r>
        <w:rPr>
          <w:color w:val="1F3762"/>
        </w:rPr>
        <w:t>as</w:t>
      </w:r>
      <w:r>
        <w:rPr>
          <w:color w:val="1F3762"/>
          <w:spacing w:val="-2"/>
        </w:rPr>
        <w:t xml:space="preserve"> </w:t>
      </w:r>
      <w:r>
        <w:rPr>
          <w:color w:val="1F3762"/>
        </w:rPr>
        <w:t>Superego-</w:t>
      </w:r>
      <w:r>
        <w:rPr>
          <w:color w:val="1F3762"/>
          <w:spacing w:val="-2"/>
        </w:rPr>
        <w:t>compliance</w:t>
      </w:r>
    </w:p>
    <w:p w14:paraId="4DB36AAB" w14:textId="77777777" w:rsidR="00870D58" w:rsidRDefault="00870D58">
      <w:pPr>
        <w:pStyle w:val="BodyText"/>
        <w:ind w:left="0"/>
      </w:pPr>
    </w:p>
    <w:p w14:paraId="4DB36AAC" w14:textId="77777777" w:rsidR="00870D58" w:rsidRDefault="00654D72">
      <w:pPr>
        <w:pStyle w:val="BodyText"/>
        <w:spacing w:line="480" w:lineRule="auto"/>
        <w:ind w:right="423" w:firstLine="720"/>
      </w:pPr>
      <w:r>
        <w:t>In</w:t>
      </w:r>
      <w:r>
        <w:rPr>
          <w:spacing w:val="-2"/>
        </w:rPr>
        <w:t xml:space="preserve"> </w:t>
      </w:r>
      <w:r>
        <w:t>BB,</w:t>
      </w:r>
      <w:r>
        <w:rPr>
          <w:spacing w:val="-2"/>
        </w:rPr>
        <w:t xml:space="preserve"> </w:t>
      </w:r>
      <w:r>
        <w:t>Wilson</w:t>
      </w:r>
      <w:r>
        <w:rPr>
          <w:spacing w:val="-2"/>
        </w:rPr>
        <w:t xml:space="preserve"> </w:t>
      </w:r>
      <w:r>
        <w:t>describes the</w:t>
      </w:r>
      <w:r>
        <w:rPr>
          <w:spacing w:val="-3"/>
        </w:rPr>
        <w:t xml:space="preserve"> </w:t>
      </w:r>
      <w:r>
        <w:t>alcoholic</w:t>
      </w:r>
      <w:r>
        <w:rPr>
          <w:spacing w:val="-3"/>
        </w:rPr>
        <w:t xml:space="preserve"> </w:t>
      </w:r>
      <w:r>
        <w:t>as</w:t>
      </w:r>
      <w:r>
        <w:rPr>
          <w:spacing w:val="-2"/>
        </w:rPr>
        <w:t xml:space="preserve"> </w:t>
      </w:r>
      <w:r>
        <w:t>being</w:t>
      </w:r>
      <w:r>
        <w:rPr>
          <w:spacing w:val="-2"/>
        </w:rPr>
        <w:t xml:space="preserve"> </w:t>
      </w:r>
      <w:r>
        <w:t>internally</w:t>
      </w:r>
      <w:r>
        <w:rPr>
          <w:spacing w:val="-2"/>
        </w:rPr>
        <w:t xml:space="preserve"> </w:t>
      </w:r>
      <w:r>
        <w:t>divided---“a</w:t>
      </w:r>
      <w:r>
        <w:rPr>
          <w:spacing w:val="-1"/>
        </w:rPr>
        <w:t xml:space="preserve"> </w:t>
      </w:r>
      <w:r>
        <w:t>real Dr.</w:t>
      </w:r>
      <w:r>
        <w:rPr>
          <w:spacing w:val="-2"/>
        </w:rPr>
        <w:t xml:space="preserve"> </w:t>
      </w:r>
      <w:r>
        <w:t>Jekyll</w:t>
      </w:r>
      <w:r>
        <w:rPr>
          <w:spacing w:val="-2"/>
        </w:rPr>
        <w:t xml:space="preserve"> </w:t>
      </w:r>
      <w:r>
        <w:t>and Mr. Hyde”, (Wilson, 2002, p.21)---and he says that recovering from alcoholism involves becoming internally unified. Our hypothesis explains what this means and why it is true. The alcoholic’s urge to drink is at odds with his values. The alcoholic has given himself over to this urge, and he has thereby weakened their ability direct his conduct. Nonetheless, he still has his values:</w:t>
      </w:r>
      <w:r>
        <w:rPr>
          <w:spacing w:val="-3"/>
        </w:rPr>
        <w:t xml:space="preserve"> </w:t>
      </w:r>
      <w:r>
        <w:t>he</w:t>
      </w:r>
      <w:r>
        <w:rPr>
          <w:spacing w:val="-4"/>
        </w:rPr>
        <w:t xml:space="preserve"> </w:t>
      </w:r>
      <w:r>
        <w:t>has</w:t>
      </w:r>
      <w:r>
        <w:rPr>
          <w:spacing w:val="-3"/>
        </w:rPr>
        <w:t xml:space="preserve"> </w:t>
      </w:r>
      <w:r>
        <w:t>not</w:t>
      </w:r>
      <w:r>
        <w:rPr>
          <w:spacing w:val="-3"/>
        </w:rPr>
        <w:t xml:space="preserve"> </w:t>
      </w:r>
      <w:r>
        <w:t>removed</w:t>
      </w:r>
      <w:r>
        <w:rPr>
          <w:spacing w:val="-3"/>
        </w:rPr>
        <w:t xml:space="preserve"> </w:t>
      </w:r>
      <w:r>
        <w:t>them,</w:t>
      </w:r>
      <w:r>
        <w:rPr>
          <w:spacing w:val="-3"/>
        </w:rPr>
        <w:t xml:space="preserve"> </w:t>
      </w:r>
      <w:r>
        <w:t>only</w:t>
      </w:r>
      <w:r>
        <w:rPr>
          <w:spacing w:val="-3"/>
        </w:rPr>
        <w:t xml:space="preserve"> </w:t>
      </w:r>
      <w:r>
        <w:t>rendered</w:t>
      </w:r>
      <w:r>
        <w:rPr>
          <w:spacing w:val="-3"/>
        </w:rPr>
        <w:t xml:space="preserve"> </w:t>
      </w:r>
      <w:r>
        <w:t>them</w:t>
      </w:r>
      <w:r>
        <w:rPr>
          <w:spacing w:val="-3"/>
        </w:rPr>
        <w:t xml:space="preserve"> </w:t>
      </w:r>
      <w:r>
        <w:t>impotent.</w:t>
      </w:r>
      <w:r>
        <w:rPr>
          <w:spacing w:val="-3"/>
        </w:rPr>
        <w:t xml:space="preserve"> </w:t>
      </w:r>
      <w:r>
        <w:t>Consequently,</w:t>
      </w:r>
      <w:r>
        <w:rPr>
          <w:spacing w:val="-3"/>
        </w:rPr>
        <w:t xml:space="preserve"> </w:t>
      </w:r>
      <w:r>
        <w:t>his</w:t>
      </w:r>
      <w:r>
        <w:rPr>
          <w:spacing w:val="-3"/>
        </w:rPr>
        <w:t xml:space="preserve"> </w:t>
      </w:r>
      <w:r>
        <w:t>values</w:t>
      </w:r>
      <w:r>
        <w:rPr>
          <w:spacing w:val="-3"/>
        </w:rPr>
        <w:t xml:space="preserve"> </w:t>
      </w:r>
      <w:r>
        <w:t>are</w:t>
      </w:r>
      <w:r>
        <w:rPr>
          <w:spacing w:val="-4"/>
        </w:rPr>
        <w:t xml:space="preserve"> </w:t>
      </w:r>
      <w:r>
        <w:t>out of alignment with his conduct and, therefore, with the part of him that guides conduct. In surrendering to his higher power and letting it guide his conduct, the alcoholic is realigning his conduct with his values, thereby mending the internal divisions that his alcoholism created.</w:t>
      </w:r>
    </w:p>
    <w:p w14:paraId="4DB36AAD" w14:textId="77777777" w:rsidR="00870D58" w:rsidRDefault="00654D72">
      <w:pPr>
        <w:pStyle w:val="BodyText"/>
        <w:ind w:left="3525"/>
      </w:pPr>
      <w:bookmarkStart w:id="21" w:name="Sanity_as_Superego-compliance"/>
      <w:bookmarkStart w:id="22" w:name="_bookmark15"/>
      <w:bookmarkEnd w:id="21"/>
      <w:bookmarkEnd w:id="22"/>
      <w:r>
        <w:rPr>
          <w:color w:val="1F3762"/>
        </w:rPr>
        <w:t>Sanity</w:t>
      </w:r>
      <w:r>
        <w:rPr>
          <w:color w:val="1F3762"/>
          <w:spacing w:val="-3"/>
        </w:rPr>
        <w:t xml:space="preserve"> </w:t>
      </w:r>
      <w:r>
        <w:rPr>
          <w:color w:val="1F3762"/>
        </w:rPr>
        <w:t>as</w:t>
      </w:r>
      <w:r>
        <w:rPr>
          <w:color w:val="1F3762"/>
          <w:spacing w:val="-3"/>
        </w:rPr>
        <w:t xml:space="preserve"> </w:t>
      </w:r>
      <w:r>
        <w:rPr>
          <w:color w:val="1F3762"/>
        </w:rPr>
        <w:t>Superego-</w:t>
      </w:r>
      <w:r>
        <w:rPr>
          <w:color w:val="1F3762"/>
          <w:spacing w:val="-2"/>
        </w:rPr>
        <w:t>compliance</w:t>
      </w:r>
    </w:p>
    <w:p w14:paraId="4DB36AAE" w14:textId="77777777" w:rsidR="00870D58" w:rsidRDefault="00870D58">
      <w:pPr>
        <w:pStyle w:val="BodyText"/>
        <w:ind w:left="0"/>
      </w:pPr>
    </w:p>
    <w:p w14:paraId="4DB36AAF" w14:textId="77777777" w:rsidR="00870D58" w:rsidRDefault="00654D72">
      <w:pPr>
        <w:pStyle w:val="BodyText"/>
        <w:spacing w:line="480" w:lineRule="auto"/>
        <w:ind w:right="366" w:firstLine="720"/>
      </w:pPr>
      <w:r>
        <w:t>Many recovering alcoholics describe their alcoholism as a form of “insanity” (Wilson, 2002,</w:t>
      </w:r>
      <w:r>
        <w:rPr>
          <w:spacing w:val="-1"/>
        </w:rPr>
        <w:t xml:space="preserve"> </w:t>
      </w:r>
      <w:r>
        <w:t>p.</w:t>
      </w:r>
      <w:r>
        <w:rPr>
          <w:spacing w:val="-1"/>
        </w:rPr>
        <w:t xml:space="preserve"> </w:t>
      </w:r>
      <w:r>
        <w:t>30).</w:t>
      </w:r>
      <w:hyperlink w:anchor="_bookmark42" w:history="1">
        <w:r>
          <w:rPr>
            <w:vertAlign w:val="superscript"/>
          </w:rPr>
          <w:t>12</w:t>
        </w:r>
      </w:hyperlink>
      <w:r>
        <w:t xml:space="preserve"> The</w:t>
      </w:r>
      <w:r>
        <w:rPr>
          <w:spacing w:val="-2"/>
        </w:rPr>
        <w:t xml:space="preserve"> </w:t>
      </w:r>
      <w:r>
        <w:t>very</w:t>
      </w:r>
      <w:r>
        <w:rPr>
          <w:spacing w:val="-1"/>
        </w:rPr>
        <w:t xml:space="preserve"> </w:t>
      </w:r>
      <w:r>
        <w:t>alcoholics</w:t>
      </w:r>
      <w:r>
        <w:rPr>
          <w:spacing w:val="-1"/>
        </w:rPr>
        <w:t xml:space="preserve"> </w:t>
      </w:r>
      <w:r>
        <w:t>who</w:t>
      </w:r>
      <w:r>
        <w:rPr>
          <w:spacing w:val="-1"/>
        </w:rPr>
        <w:t xml:space="preserve"> </w:t>
      </w:r>
      <w:r>
        <w:t>say</w:t>
      </w:r>
      <w:r>
        <w:rPr>
          <w:spacing w:val="-1"/>
        </w:rPr>
        <w:t xml:space="preserve"> </w:t>
      </w:r>
      <w:r>
        <w:t>this</w:t>
      </w:r>
      <w:r>
        <w:rPr>
          <w:spacing w:val="-1"/>
        </w:rPr>
        <w:t xml:space="preserve"> </w:t>
      </w:r>
      <w:r>
        <w:t>typically</w:t>
      </w:r>
      <w:r>
        <w:rPr>
          <w:spacing w:val="-1"/>
        </w:rPr>
        <w:t xml:space="preserve"> </w:t>
      </w:r>
      <w:r>
        <w:t>appear</w:t>
      </w:r>
      <w:r>
        <w:rPr>
          <w:spacing w:val="-2"/>
        </w:rPr>
        <w:t xml:space="preserve"> </w:t>
      </w:r>
      <w:r>
        <w:t>completely sane.</w:t>
      </w:r>
      <w:hyperlink w:anchor="_bookmark43" w:history="1">
        <w:r>
          <w:rPr>
            <w:vertAlign w:val="superscript"/>
          </w:rPr>
          <w:t>13</w:t>
        </w:r>
      </w:hyperlink>
      <w:r>
        <w:t xml:space="preserve"> So,</w:t>
      </w:r>
      <w:r>
        <w:rPr>
          <w:spacing w:val="-1"/>
        </w:rPr>
        <w:t xml:space="preserve"> </w:t>
      </w:r>
      <w:r>
        <w:t>how</w:t>
      </w:r>
      <w:r>
        <w:rPr>
          <w:spacing w:val="-2"/>
        </w:rPr>
        <w:t xml:space="preserve"> </w:t>
      </w:r>
      <w:r>
        <w:t>are such statements to be interpreted? Our theory can help us answer this question.</w:t>
      </w:r>
    </w:p>
    <w:p w14:paraId="4DB36AB0" w14:textId="77777777" w:rsidR="00870D58" w:rsidRDefault="00654D72">
      <w:pPr>
        <w:pStyle w:val="BodyText"/>
        <w:spacing w:before="1" w:line="480" w:lineRule="auto"/>
        <w:ind w:right="423" w:firstLine="780"/>
      </w:pPr>
      <w:r>
        <w:t>Insanity is about replacing reality with fantasy (Kernberg, 1995). The insane person wants reality to play by his rules, not the other way around, and since reality won’t oblige him, he</w:t>
      </w:r>
      <w:r>
        <w:rPr>
          <w:spacing w:val="-4"/>
        </w:rPr>
        <w:t xml:space="preserve"> </w:t>
      </w:r>
      <w:r>
        <w:t>withdraws</w:t>
      </w:r>
      <w:r>
        <w:rPr>
          <w:spacing w:val="-3"/>
        </w:rPr>
        <w:t xml:space="preserve"> </w:t>
      </w:r>
      <w:r>
        <w:t>into</w:t>
      </w:r>
      <w:r>
        <w:rPr>
          <w:spacing w:val="-3"/>
        </w:rPr>
        <w:t xml:space="preserve"> </w:t>
      </w:r>
      <w:r>
        <w:t>a</w:t>
      </w:r>
      <w:r>
        <w:rPr>
          <w:spacing w:val="-4"/>
        </w:rPr>
        <w:t xml:space="preserve"> </w:t>
      </w:r>
      <w:r>
        <w:t>fantasy-world</w:t>
      </w:r>
      <w:r>
        <w:rPr>
          <w:spacing w:val="-3"/>
        </w:rPr>
        <w:t xml:space="preserve"> </w:t>
      </w:r>
      <w:r>
        <w:t>that</w:t>
      </w:r>
      <w:r>
        <w:rPr>
          <w:spacing w:val="-3"/>
        </w:rPr>
        <w:t xml:space="preserve"> </w:t>
      </w:r>
      <w:r>
        <w:t>does.</w:t>
      </w:r>
      <w:r>
        <w:rPr>
          <w:spacing w:val="-3"/>
        </w:rPr>
        <w:t xml:space="preserve"> </w:t>
      </w:r>
      <w:r>
        <w:t>Drinking</w:t>
      </w:r>
      <w:r>
        <w:rPr>
          <w:spacing w:val="-3"/>
        </w:rPr>
        <w:t xml:space="preserve"> </w:t>
      </w:r>
      <w:r>
        <w:t>is</w:t>
      </w:r>
      <w:r>
        <w:rPr>
          <w:spacing w:val="-3"/>
        </w:rPr>
        <w:t xml:space="preserve"> </w:t>
      </w:r>
      <w:r>
        <w:t>a</w:t>
      </w:r>
      <w:r>
        <w:rPr>
          <w:spacing w:val="-4"/>
        </w:rPr>
        <w:t xml:space="preserve"> </w:t>
      </w:r>
      <w:r>
        <w:t>way</w:t>
      </w:r>
      <w:r>
        <w:rPr>
          <w:spacing w:val="-3"/>
        </w:rPr>
        <w:t xml:space="preserve"> </w:t>
      </w:r>
      <w:r>
        <w:t>of</w:t>
      </w:r>
      <w:r>
        <w:rPr>
          <w:spacing w:val="-4"/>
        </w:rPr>
        <w:t xml:space="preserve"> </w:t>
      </w:r>
      <w:r>
        <w:t>turning</w:t>
      </w:r>
      <w:r>
        <w:rPr>
          <w:spacing w:val="-3"/>
        </w:rPr>
        <w:t xml:space="preserve"> </w:t>
      </w:r>
      <w:r>
        <w:t>away</w:t>
      </w:r>
      <w:r>
        <w:rPr>
          <w:spacing w:val="-3"/>
        </w:rPr>
        <w:t xml:space="preserve"> </w:t>
      </w:r>
      <w:r>
        <w:t>from</w:t>
      </w:r>
      <w:r>
        <w:rPr>
          <w:spacing w:val="-3"/>
        </w:rPr>
        <w:t xml:space="preserve"> </w:t>
      </w:r>
      <w:r>
        <w:t>reality.</w:t>
      </w:r>
      <w:r>
        <w:rPr>
          <w:spacing w:val="-3"/>
        </w:rPr>
        <w:t xml:space="preserve"> </w:t>
      </w:r>
      <w:r>
        <w:t>The homeless person feels like a big shot when he drinks: with the help of alcohol, his fantasies feel real. The use of alcohol therefore mediates a temporary psychotic flight from reality, and a compulsion to use of alcohol is a compulsion to engage in such a flight. Alcoholism is therefore a compulsion to be insane. When recovering alcoholics say that they are insane, they are</w:t>
      </w:r>
    </w:p>
    <w:p w14:paraId="4DB36AB1" w14:textId="77777777" w:rsidR="00870D58" w:rsidRDefault="00870D58">
      <w:pPr>
        <w:pStyle w:val="BodyText"/>
        <w:spacing w:line="480" w:lineRule="auto"/>
        <w:sectPr w:rsidR="00870D58">
          <w:pgSz w:w="12240" w:h="15840"/>
          <w:pgMar w:top="1360" w:right="1080" w:bottom="280" w:left="1080" w:header="720" w:footer="720" w:gutter="0"/>
          <w:cols w:space="720"/>
        </w:sectPr>
      </w:pPr>
    </w:p>
    <w:p w14:paraId="4DB36AB2" w14:textId="77777777" w:rsidR="00870D58" w:rsidRDefault="00654D72">
      <w:pPr>
        <w:pStyle w:val="BodyText"/>
        <w:spacing w:before="79" w:line="480" w:lineRule="auto"/>
        <w:ind w:right="423"/>
      </w:pPr>
      <w:r>
        <w:lastRenderedPageBreak/>
        <w:t>speaking</w:t>
      </w:r>
      <w:r>
        <w:rPr>
          <w:spacing w:val="-3"/>
        </w:rPr>
        <w:t xml:space="preserve"> </w:t>
      </w:r>
      <w:r>
        <w:t>elliptically:</w:t>
      </w:r>
      <w:r>
        <w:rPr>
          <w:spacing w:val="-3"/>
        </w:rPr>
        <w:t xml:space="preserve"> </w:t>
      </w:r>
      <w:r>
        <w:t>what</w:t>
      </w:r>
      <w:r>
        <w:rPr>
          <w:spacing w:val="-3"/>
        </w:rPr>
        <w:t xml:space="preserve"> </w:t>
      </w:r>
      <w:r>
        <w:t>they</w:t>
      </w:r>
      <w:r>
        <w:rPr>
          <w:spacing w:val="-3"/>
        </w:rPr>
        <w:t xml:space="preserve"> </w:t>
      </w:r>
      <w:r>
        <w:t>really</w:t>
      </w:r>
      <w:r>
        <w:rPr>
          <w:spacing w:val="-3"/>
        </w:rPr>
        <w:t xml:space="preserve"> </w:t>
      </w:r>
      <w:r>
        <w:t>mean</w:t>
      </w:r>
      <w:r>
        <w:rPr>
          <w:spacing w:val="-3"/>
        </w:rPr>
        <w:t xml:space="preserve"> </w:t>
      </w:r>
      <w:r>
        <w:t>is</w:t>
      </w:r>
      <w:r>
        <w:rPr>
          <w:spacing w:val="-3"/>
        </w:rPr>
        <w:t xml:space="preserve"> </w:t>
      </w:r>
      <w:r>
        <w:t>that</w:t>
      </w:r>
      <w:r>
        <w:rPr>
          <w:spacing w:val="-3"/>
        </w:rPr>
        <w:t xml:space="preserve"> </w:t>
      </w:r>
      <w:r>
        <w:t>they</w:t>
      </w:r>
      <w:r>
        <w:rPr>
          <w:spacing w:val="-3"/>
        </w:rPr>
        <w:t xml:space="preserve"> </w:t>
      </w:r>
      <w:r>
        <w:t>have</w:t>
      </w:r>
      <w:r>
        <w:rPr>
          <w:spacing w:val="-4"/>
        </w:rPr>
        <w:t xml:space="preserve"> </w:t>
      </w:r>
      <w:r>
        <w:t>a</w:t>
      </w:r>
      <w:r>
        <w:rPr>
          <w:spacing w:val="-4"/>
        </w:rPr>
        <w:t xml:space="preserve"> </w:t>
      </w:r>
      <w:r>
        <w:t>standing</w:t>
      </w:r>
      <w:r>
        <w:rPr>
          <w:spacing w:val="-3"/>
        </w:rPr>
        <w:t xml:space="preserve"> </w:t>
      </w:r>
      <w:r>
        <w:t>compulsion</w:t>
      </w:r>
      <w:r>
        <w:rPr>
          <w:spacing w:val="-3"/>
        </w:rPr>
        <w:t xml:space="preserve"> </w:t>
      </w:r>
      <w:r>
        <w:t>to</w:t>
      </w:r>
      <w:r>
        <w:rPr>
          <w:spacing w:val="-3"/>
        </w:rPr>
        <w:t xml:space="preserve"> </w:t>
      </w:r>
      <w:r>
        <w:t>be</w:t>
      </w:r>
      <w:r>
        <w:rPr>
          <w:spacing w:val="-4"/>
        </w:rPr>
        <w:t xml:space="preserve"> </w:t>
      </w:r>
      <w:r>
        <w:t>insane that will lead to insanity if acted on. The reason the people who say this seem sane is that they are sane since they are not at that time succumbing to that compulsion.</w:t>
      </w:r>
    </w:p>
    <w:p w14:paraId="4DB36AB3" w14:textId="77777777" w:rsidR="00870D58" w:rsidRDefault="00654D72">
      <w:pPr>
        <w:pStyle w:val="BodyText"/>
        <w:ind w:left="3585"/>
      </w:pPr>
      <w:bookmarkStart w:id="23" w:name="The_Alcoholic’s_Leap_of_Faith"/>
      <w:bookmarkStart w:id="24" w:name="_bookmark16"/>
      <w:bookmarkEnd w:id="23"/>
      <w:bookmarkEnd w:id="24"/>
      <w:r>
        <w:rPr>
          <w:color w:val="1F3762"/>
        </w:rPr>
        <w:t>The</w:t>
      </w:r>
      <w:r>
        <w:rPr>
          <w:color w:val="1F3762"/>
          <w:spacing w:val="-3"/>
        </w:rPr>
        <w:t xml:space="preserve"> </w:t>
      </w:r>
      <w:r>
        <w:rPr>
          <w:color w:val="1F3762"/>
        </w:rPr>
        <w:t>Alcoholic’s</w:t>
      </w:r>
      <w:r>
        <w:rPr>
          <w:color w:val="1F3762"/>
          <w:spacing w:val="-1"/>
        </w:rPr>
        <w:t xml:space="preserve"> </w:t>
      </w:r>
      <w:r>
        <w:rPr>
          <w:color w:val="1F3762"/>
        </w:rPr>
        <w:t>Leap</w:t>
      </w:r>
      <w:r>
        <w:rPr>
          <w:color w:val="1F3762"/>
          <w:spacing w:val="-1"/>
        </w:rPr>
        <w:t xml:space="preserve"> </w:t>
      </w:r>
      <w:r>
        <w:rPr>
          <w:color w:val="1F3762"/>
        </w:rPr>
        <w:t xml:space="preserve">of </w:t>
      </w:r>
      <w:r>
        <w:rPr>
          <w:color w:val="1F3762"/>
          <w:spacing w:val="-2"/>
        </w:rPr>
        <w:t>Faith</w:t>
      </w:r>
    </w:p>
    <w:p w14:paraId="4DB36AB4" w14:textId="77777777" w:rsidR="00870D58" w:rsidRDefault="00870D58">
      <w:pPr>
        <w:pStyle w:val="BodyText"/>
        <w:ind w:left="0"/>
      </w:pPr>
    </w:p>
    <w:p w14:paraId="4DB36AB5" w14:textId="77777777" w:rsidR="00870D58" w:rsidRDefault="00654D72">
      <w:pPr>
        <w:pStyle w:val="BodyText"/>
        <w:spacing w:line="480" w:lineRule="auto"/>
        <w:ind w:left="359" w:right="410" w:firstLine="720"/>
      </w:pPr>
      <w:r>
        <w:t xml:space="preserve">Let us now discuss the ‘leap of faith’ that the alcoholic makes in surrendering to his higher power. In making this supposed leap of faith, he is really just surrendering to a part of himself; and at some level he knows this and he is therefore </w:t>
      </w:r>
      <w:r>
        <w:rPr>
          <w:i/>
        </w:rPr>
        <w:t xml:space="preserve">not </w:t>
      </w:r>
      <w:r>
        <w:t>really making a leap of faith. The</w:t>
      </w:r>
      <w:r>
        <w:rPr>
          <w:spacing w:val="-4"/>
        </w:rPr>
        <w:t xml:space="preserve"> </w:t>
      </w:r>
      <w:r>
        <w:t>alcoholic</w:t>
      </w:r>
      <w:r>
        <w:rPr>
          <w:spacing w:val="-4"/>
        </w:rPr>
        <w:t xml:space="preserve"> </w:t>
      </w:r>
      <w:r>
        <w:t>must</w:t>
      </w:r>
      <w:r>
        <w:rPr>
          <w:spacing w:val="-3"/>
        </w:rPr>
        <w:t xml:space="preserve"> </w:t>
      </w:r>
      <w:r>
        <w:t>nonetheless</w:t>
      </w:r>
      <w:r>
        <w:rPr>
          <w:spacing w:val="-3"/>
        </w:rPr>
        <w:t xml:space="preserve"> </w:t>
      </w:r>
      <w:r>
        <w:rPr>
          <w:i/>
        </w:rPr>
        <w:t>represent</w:t>
      </w:r>
      <w:r>
        <w:rPr>
          <w:i/>
          <w:spacing w:val="-3"/>
        </w:rPr>
        <w:t xml:space="preserve"> </w:t>
      </w:r>
      <w:r>
        <w:t>what</w:t>
      </w:r>
      <w:r>
        <w:rPr>
          <w:spacing w:val="-3"/>
        </w:rPr>
        <w:t xml:space="preserve"> </w:t>
      </w:r>
      <w:r>
        <w:t>he</w:t>
      </w:r>
      <w:r>
        <w:rPr>
          <w:spacing w:val="-2"/>
        </w:rPr>
        <w:t xml:space="preserve"> </w:t>
      </w:r>
      <w:r>
        <w:t>is</w:t>
      </w:r>
      <w:r>
        <w:rPr>
          <w:spacing w:val="-3"/>
        </w:rPr>
        <w:t xml:space="preserve"> </w:t>
      </w:r>
      <w:r>
        <w:t>doing</w:t>
      </w:r>
      <w:r>
        <w:rPr>
          <w:spacing w:val="-3"/>
        </w:rPr>
        <w:t xml:space="preserve"> </w:t>
      </w:r>
      <w:r>
        <w:t>to</w:t>
      </w:r>
      <w:r>
        <w:rPr>
          <w:spacing w:val="-3"/>
        </w:rPr>
        <w:t xml:space="preserve"> </w:t>
      </w:r>
      <w:r>
        <w:t>himself</w:t>
      </w:r>
      <w:r>
        <w:rPr>
          <w:spacing w:val="-4"/>
        </w:rPr>
        <w:t xml:space="preserve"> </w:t>
      </w:r>
      <w:r>
        <w:t>as</w:t>
      </w:r>
      <w:r>
        <w:rPr>
          <w:spacing w:val="-3"/>
        </w:rPr>
        <w:t xml:space="preserve"> </w:t>
      </w:r>
      <w:r>
        <w:t>a</w:t>
      </w:r>
      <w:r>
        <w:rPr>
          <w:spacing w:val="-4"/>
        </w:rPr>
        <w:t xml:space="preserve"> </w:t>
      </w:r>
      <w:r>
        <w:t>leap</w:t>
      </w:r>
      <w:r>
        <w:rPr>
          <w:spacing w:val="-3"/>
        </w:rPr>
        <w:t xml:space="preserve"> </w:t>
      </w:r>
      <w:r>
        <w:t>of</w:t>
      </w:r>
      <w:r>
        <w:rPr>
          <w:spacing w:val="-4"/>
        </w:rPr>
        <w:t xml:space="preserve"> </w:t>
      </w:r>
      <w:r>
        <w:t>faith,</w:t>
      </w:r>
      <w:r>
        <w:rPr>
          <w:spacing w:val="-3"/>
        </w:rPr>
        <w:t xml:space="preserve"> </w:t>
      </w:r>
      <w:r>
        <w:t>since,</w:t>
      </w:r>
      <w:r>
        <w:rPr>
          <w:spacing w:val="-1"/>
        </w:rPr>
        <w:t xml:space="preserve"> </w:t>
      </w:r>
      <w:r>
        <w:t>for the</w:t>
      </w:r>
      <w:r>
        <w:rPr>
          <w:spacing w:val="-1"/>
        </w:rPr>
        <w:t xml:space="preserve"> </w:t>
      </w:r>
      <w:r>
        <w:t>reasons discussed earlier, he</w:t>
      </w:r>
      <w:r>
        <w:rPr>
          <w:spacing w:val="-1"/>
        </w:rPr>
        <w:t xml:space="preserve"> </w:t>
      </w:r>
      <w:r>
        <w:t>must conceive</w:t>
      </w:r>
      <w:r>
        <w:rPr>
          <w:spacing w:val="-1"/>
        </w:rPr>
        <w:t xml:space="preserve"> </w:t>
      </w:r>
      <w:r>
        <w:t>of the</w:t>
      </w:r>
      <w:r>
        <w:rPr>
          <w:spacing w:val="-1"/>
        </w:rPr>
        <w:t xml:space="preserve"> </w:t>
      </w:r>
      <w:r>
        <w:t>part of</w:t>
      </w:r>
      <w:r>
        <w:rPr>
          <w:spacing w:val="-1"/>
        </w:rPr>
        <w:t xml:space="preserve"> </w:t>
      </w:r>
      <w:r>
        <w:t>himself</w:t>
      </w:r>
      <w:r>
        <w:rPr>
          <w:spacing w:val="-1"/>
        </w:rPr>
        <w:t xml:space="preserve"> </w:t>
      </w:r>
      <w:r>
        <w:t>to which he</w:t>
      </w:r>
      <w:r>
        <w:rPr>
          <w:spacing w:val="-1"/>
        </w:rPr>
        <w:t xml:space="preserve"> </w:t>
      </w:r>
      <w:r>
        <w:t>is surrendering as an external entity.</w:t>
      </w:r>
    </w:p>
    <w:p w14:paraId="4DB36AB6" w14:textId="77777777" w:rsidR="00870D58" w:rsidRDefault="00654D72">
      <w:pPr>
        <w:pStyle w:val="BodyText"/>
        <w:ind w:left="3583"/>
      </w:pPr>
      <w:bookmarkStart w:id="25" w:name="God_as_Externalized_Superego"/>
      <w:bookmarkStart w:id="26" w:name="_bookmark17"/>
      <w:bookmarkEnd w:id="25"/>
      <w:bookmarkEnd w:id="26"/>
      <w:r>
        <w:rPr>
          <w:color w:val="1F3762"/>
        </w:rPr>
        <w:t>God</w:t>
      </w:r>
      <w:r>
        <w:rPr>
          <w:color w:val="1F3762"/>
          <w:spacing w:val="-2"/>
        </w:rPr>
        <w:t xml:space="preserve"> </w:t>
      </w:r>
      <w:r>
        <w:rPr>
          <w:color w:val="1F3762"/>
        </w:rPr>
        <w:t>as</w:t>
      </w:r>
      <w:r>
        <w:rPr>
          <w:color w:val="1F3762"/>
          <w:spacing w:val="-2"/>
        </w:rPr>
        <w:t xml:space="preserve"> </w:t>
      </w:r>
      <w:r>
        <w:rPr>
          <w:color w:val="1F3762"/>
        </w:rPr>
        <w:t>Externalized</w:t>
      </w:r>
      <w:r>
        <w:rPr>
          <w:color w:val="1F3762"/>
          <w:spacing w:val="-2"/>
        </w:rPr>
        <w:t xml:space="preserve"> Superego</w:t>
      </w:r>
    </w:p>
    <w:p w14:paraId="4DB36AB7" w14:textId="77777777" w:rsidR="00870D58" w:rsidRDefault="00870D58">
      <w:pPr>
        <w:pStyle w:val="BodyText"/>
        <w:ind w:left="0"/>
      </w:pPr>
    </w:p>
    <w:p w14:paraId="4DB36AB8" w14:textId="77777777" w:rsidR="00870D58" w:rsidRDefault="00654D72">
      <w:pPr>
        <w:pStyle w:val="BodyText"/>
        <w:spacing w:line="480" w:lineRule="auto"/>
        <w:ind w:left="359" w:right="366" w:firstLine="720"/>
      </w:pPr>
      <w:r>
        <w:t>Let us end this section by discussing belief in God in general. This belief has two foundations.</w:t>
      </w:r>
      <w:r>
        <w:rPr>
          <w:spacing w:val="-2"/>
        </w:rPr>
        <w:t xml:space="preserve"> </w:t>
      </w:r>
      <w:r>
        <w:t>On</w:t>
      </w:r>
      <w:r>
        <w:rPr>
          <w:spacing w:val="-2"/>
        </w:rPr>
        <w:t xml:space="preserve"> </w:t>
      </w:r>
      <w:r>
        <w:t>the</w:t>
      </w:r>
      <w:r>
        <w:rPr>
          <w:spacing w:val="-3"/>
        </w:rPr>
        <w:t xml:space="preserve"> </w:t>
      </w:r>
      <w:r>
        <w:t>one</w:t>
      </w:r>
      <w:r>
        <w:rPr>
          <w:spacing w:val="-2"/>
        </w:rPr>
        <w:t xml:space="preserve"> </w:t>
      </w:r>
      <w:r>
        <w:t>hand,</w:t>
      </w:r>
      <w:r>
        <w:rPr>
          <w:spacing w:val="-2"/>
        </w:rPr>
        <w:t xml:space="preserve"> </w:t>
      </w:r>
      <w:r>
        <w:t>it</w:t>
      </w:r>
      <w:r>
        <w:rPr>
          <w:spacing w:val="-2"/>
        </w:rPr>
        <w:t xml:space="preserve"> </w:t>
      </w:r>
      <w:r>
        <w:t>is</w:t>
      </w:r>
      <w:r>
        <w:rPr>
          <w:spacing w:val="-2"/>
        </w:rPr>
        <w:t xml:space="preserve"> </w:t>
      </w:r>
      <w:r>
        <w:t>an</w:t>
      </w:r>
      <w:r>
        <w:rPr>
          <w:spacing w:val="-2"/>
        </w:rPr>
        <w:t xml:space="preserve"> </w:t>
      </w:r>
      <w:r>
        <w:t>explanatory</w:t>
      </w:r>
      <w:r>
        <w:rPr>
          <w:spacing w:val="-1"/>
        </w:rPr>
        <w:t xml:space="preserve"> </w:t>
      </w:r>
      <w:r>
        <w:t>hypothesis:</w:t>
      </w:r>
      <w:r>
        <w:rPr>
          <w:spacing w:val="-2"/>
        </w:rPr>
        <w:t xml:space="preserve"> </w:t>
      </w:r>
      <w:r>
        <w:t>the</w:t>
      </w:r>
      <w:r>
        <w:rPr>
          <w:spacing w:val="-3"/>
        </w:rPr>
        <w:t xml:space="preserve"> </w:t>
      </w:r>
      <w:r>
        <w:t>world</w:t>
      </w:r>
      <w:r>
        <w:rPr>
          <w:spacing w:val="-2"/>
        </w:rPr>
        <w:t xml:space="preserve"> </w:t>
      </w:r>
      <w:r>
        <w:t>is</w:t>
      </w:r>
      <w:r>
        <w:rPr>
          <w:spacing w:val="-2"/>
        </w:rPr>
        <w:t xml:space="preserve"> </w:t>
      </w:r>
      <w:r>
        <w:t>the</w:t>
      </w:r>
      <w:r>
        <w:rPr>
          <w:spacing w:val="-3"/>
        </w:rPr>
        <w:t xml:space="preserve"> </w:t>
      </w:r>
      <w:r>
        <w:t>way</w:t>
      </w:r>
      <w:r>
        <w:rPr>
          <w:spacing w:val="-2"/>
        </w:rPr>
        <w:t xml:space="preserve"> </w:t>
      </w:r>
      <w:r>
        <w:t>it</w:t>
      </w:r>
      <w:r>
        <w:rPr>
          <w:spacing w:val="-2"/>
        </w:rPr>
        <w:t xml:space="preserve"> </w:t>
      </w:r>
      <w:r>
        <w:t>is</w:t>
      </w:r>
      <w:r>
        <w:rPr>
          <w:spacing w:val="-2"/>
        </w:rPr>
        <w:t xml:space="preserve"> </w:t>
      </w:r>
      <w:r>
        <w:t>because</w:t>
      </w:r>
      <w:r>
        <w:rPr>
          <w:spacing w:val="-3"/>
        </w:rPr>
        <w:t xml:space="preserve"> </w:t>
      </w:r>
      <w:r>
        <w:t>a superior being made it that way. On the other hand, it embodies wishful thinking: we are not alone in this world; there is a supreme being who is looking after us. Our analysis suggests that there may be a third basis for this belief. The alcoholic’s acceptance of God, we have argued, is projective acceptance of his own ego-ideal, that being why surrendering to it gives him strength. It</w:t>
      </w:r>
      <w:r>
        <w:rPr>
          <w:spacing w:val="-2"/>
        </w:rPr>
        <w:t xml:space="preserve"> </w:t>
      </w:r>
      <w:r>
        <w:t>is</w:t>
      </w:r>
      <w:r>
        <w:rPr>
          <w:spacing w:val="-2"/>
        </w:rPr>
        <w:t xml:space="preserve"> </w:t>
      </w:r>
      <w:r>
        <w:t>deeply</w:t>
      </w:r>
      <w:r>
        <w:rPr>
          <w:spacing w:val="-2"/>
        </w:rPr>
        <w:t xml:space="preserve"> </w:t>
      </w:r>
      <w:r>
        <w:t>implausible</w:t>
      </w:r>
      <w:r>
        <w:rPr>
          <w:spacing w:val="-3"/>
        </w:rPr>
        <w:t xml:space="preserve"> </w:t>
      </w:r>
      <w:r>
        <w:t>to</w:t>
      </w:r>
      <w:r>
        <w:rPr>
          <w:spacing w:val="-2"/>
        </w:rPr>
        <w:t xml:space="preserve"> </w:t>
      </w:r>
      <w:r>
        <w:t>suppose</w:t>
      </w:r>
      <w:r>
        <w:rPr>
          <w:spacing w:val="-3"/>
        </w:rPr>
        <w:t xml:space="preserve"> </w:t>
      </w:r>
      <w:r>
        <w:t>t</w:t>
      </w:r>
      <w:r>
        <w:t>hat</w:t>
      </w:r>
      <w:r>
        <w:rPr>
          <w:spacing w:val="-2"/>
        </w:rPr>
        <w:t xml:space="preserve"> </w:t>
      </w:r>
      <w:r>
        <w:t>God</w:t>
      </w:r>
      <w:r>
        <w:rPr>
          <w:spacing w:val="-2"/>
        </w:rPr>
        <w:t xml:space="preserve"> </w:t>
      </w:r>
      <w:r>
        <w:t>is</w:t>
      </w:r>
      <w:r>
        <w:rPr>
          <w:spacing w:val="-2"/>
        </w:rPr>
        <w:t xml:space="preserve"> </w:t>
      </w:r>
      <w:r>
        <w:t>externalized conscience</w:t>
      </w:r>
      <w:r>
        <w:rPr>
          <w:spacing w:val="-3"/>
        </w:rPr>
        <w:t xml:space="preserve"> </w:t>
      </w:r>
      <w:r>
        <w:t>in</w:t>
      </w:r>
      <w:r>
        <w:rPr>
          <w:spacing w:val="-2"/>
        </w:rPr>
        <w:t xml:space="preserve"> </w:t>
      </w:r>
      <w:r>
        <w:t>the</w:t>
      </w:r>
      <w:r>
        <w:rPr>
          <w:spacing w:val="-3"/>
        </w:rPr>
        <w:t xml:space="preserve"> </w:t>
      </w:r>
      <w:r>
        <w:t>alcoholic’s case</w:t>
      </w:r>
      <w:r>
        <w:rPr>
          <w:spacing w:val="-3"/>
        </w:rPr>
        <w:t xml:space="preserve"> </w:t>
      </w:r>
      <w:r>
        <w:t xml:space="preserve">but not in anyone else’s, and the appropriate inference to draw is therefore that </w:t>
      </w:r>
      <w:r>
        <w:rPr>
          <w:i/>
        </w:rPr>
        <w:t xml:space="preserve">in general </w:t>
      </w:r>
      <w:r>
        <w:t>God is externalized conscience. We will find this inference to be consistent with James’ discussion of religious sentiment, to which we now turn.</w:t>
      </w:r>
    </w:p>
    <w:p w14:paraId="4DB36AB9" w14:textId="77777777" w:rsidR="00870D58" w:rsidRDefault="00870D58">
      <w:pPr>
        <w:pStyle w:val="BodyText"/>
        <w:spacing w:line="480" w:lineRule="auto"/>
        <w:sectPr w:rsidR="00870D58">
          <w:pgSz w:w="12240" w:h="15840"/>
          <w:pgMar w:top="1360" w:right="1080" w:bottom="280" w:left="1080" w:header="720" w:footer="720" w:gutter="0"/>
          <w:cols w:space="720"/>
        </w:sectPr>
      </w:pPr>
    </w:p>
    <w:p w14:paraId="4DB36ABA" w14:textId="77777777" w:rsidR="00870D58" w:rsidRDefault="00654D72">
      <w:pPr>
        <w:pStyle w:val="BodyText"/>
        <w:spacing w:before="79"/>
        <w:ind w:left="721" w:right="721"/>
        <w:jc w:val="center"/>
      </w:pPr>
      <w:bookmarkStart w:id="27" w:name="Section_III:_The_Varieties_of_Religious_"/>
      <w:bookmarkStart w:id="28" w:name="_bookmark18"/>
      <w:bookmarkEnd w:id="27"/>
      <w:bookmarkEnd w:id="28"/>
      <w:r>
        <w:rPr>
          <w:color w:val="2E5395"/>
        </w:rPr>
        <w:lastRenderedPageBreak/>
        <w:t>Section</w:t>
      </w:r>
      <w:r>
        <w:rPr>
          <w:color w:val="2E5395"/>
          <w:spacing w:val="-2"/>
        </w:rPr>
        <w:t xml:space="preserve"> </w:t>
      </w:r>
      <w:r>
        <w:rPr>
          <w:color w:val="2E5395"/>
        </w:rPr>
        <w:t>III:</w:t>
      </w:r>
      <w:r>
        <w:rPr>
          <w:color w:val="2E5395"/>
          <w:spacing w:val="-2"/>
        </w:rPr>
        <w:t xml:space="preserve"> </w:t>
      </w:r>
      <w:r>
        <w:rPr>
          <w:color w:val="2E5395"/>
        </w:rPr>
        <w:t>The</w:t>
      </w:r>
      <w:r>
        <w:rPr>
          <w:color w:val="2E5395"/>
          <w:spacing w:val="-2"/>
        </w:rPr>
        <w:t xml:space="preserve"> </w:t>
      </w:r>
      <w:r>
        <w:rPr>
          <w:color w:val="2E5395"/>
        </w:rPr>
        <w:t>Varieties of</w:t>
      </w:r>
      <w:r>
        <w:rPr>
          <w:color w:val="2E5395"/>
          <w:spacing w:val="-3"/>
        </w:rPr>
        <w:t xml:space="preserve"> </w:t>
      </w:r>
      <w:r>
        <w:rPr>
          <w:color w:val="2E5395"/>
        </w:rPr>
        <w:t>Religious</w:t>
      </w:r>
      <w:r>
        <w:rPr>
          <w:color w:val="2E5395"/>
          <w:spacing w:val="-1"/>
        </w:rPr>
        <w:t xml:space="preserve"> </w:t>
      </w:r>
      <w:r>
        <w:rPr>
          <w:color w:val="2E5395"/>
          <w:spacing w:val="-2"/>
        </w:rPr>
        <w:t>Experience</w:t>
      </w:r>
    </w:p>
    <w:p w14:paraId="4DB36ABB" w14:textId="77777777" w:rsidR="00870D58" w:rsidRDefault="00870D58">
      <w:pPr>
        <w:pStyle w:val="BodyText"/>
        <w:ind w:left="0"/>
      </w:pPr>
    </w:p>
    <w:p w14:paraId="4DB36ABC" w14:textId="77777777" w:rsidR="00870D58" w:rsidRDefault="00654D72">
      <w:pPr>
        <w:pStyle w:val="BodyText"/>
        <w:spacing w:line="480" w:lineRule="auto"/>
        <w:ind w:right="503" w:firstLine="720"/>
      </w:pPr>
      <w:r>
        <w:t>VRE</w:t>
      </w:r>
      <w:r>
        <w:rPr>
          <w:spacing w:val="-4"/>
        </w:rPr>
        <w:t xml:space="preserve"> </w:t>
      </w:r>
      <w:r>
        <w:t>consists</w:t>
      </w:r>
      <w:r>
        <w:rPr>
          <w:spacing w:val="-3"/>
        </w:rPr>
        <w:t xml:space="preserve"> </w:t>
      </w:r>
      <w:r>
        <w:t>of</w:t>
      </w:r>
      <w:r>
        <w:rPr>
          <w:spacing w:val="-4"/>
        </w:rPr>
        <w:t xml:space="preserve"> </w:t>
      </w:r>
      <w:r>
        <w:t>twenty</w:t>
      </w:r>
      <w:r>
        <w:rPr>
          <w:spacing w:val="-3"/>
        </w:rPr>
        <w:t xml:space="preserve"> </w:t>
      </w:r>
      <w:r>
        <w:t>lectures.</w:t>
      </w:r>
      <w:r>
        <w:rPr>
          <w:spacing w:val="-3"/>
        </w:rPr>
        <w:t xml:space="preserve"> </w:t>
      </w:r>
      <w:r>
        <w:t>The</w:t>
      </w:r>
      <w:r>
        <w:rPr>
          <w:spacing w:val="-4"/>
        </w:rPr>
        <w:t xml:space="preserve"> </w:t>
      </w:r>
      <w:r>
        <w:t>first</w:t>
      </w:r>
      <w:r>
        <w:rPr>
          <w:spacing w:val="-3"/>
        </w:rPr>
        <w:t xml:space="preserve"> </w:t>
      </w:r>
      <w:r>
        <w:t>seven</w:t>
      </w:r>
      <w:r>
        <w:rPr>
          <w:spacing w:val="-1"/>
        </w:rPr>
        <w:t xml:space="preserve"> </w:t>
      </w:r>
      <w:r>
        <w:t>are</w:t>
      </w:r>
      <w:r>
        <w:rPr>
          <w:spacing w:val="-4"/>
        </w:rPr>
        <w:t xml:space="preserve"> </w:t>
      </w:r>
      <w:r>
        <w:t>the</w:t>
      </w:r>
      <w:r>
        <w:rPr>
          <w:spacing w:val="-4"/>
        </w:rPr>
        <w:t xml:space="preserve"> </w:t>
      </w:r>
      <w:r>
        <w:t>most</w:t>
      </w:r>
      <w:r>
        <w:rPr>
          <w:spacing w:val="-3"/>
        </w:rPr>
        <w:t xml:space="preserve"> </w:t>
      </w:r>
      <w:r>
        <w:t>relevant</w:t>
      </w:r>
      <w:r>
        <w:rPr>
          <w:spacing w:val="-3"/>
        </w:rPr>
        <w:t xml:space="preserve"> </w:t>
      </w:r>
      <w:r>
        <w:t>to</w:t>
      </w:r>
      <w:r>
        <w:rPr>
          <w:spacing w:val="-3"/>
        </w:rPr>
        <w:t xml:space="preserve"> </w:t>
      </w:r>
      <w:r>
        <w:t>this</w:t>
      </w:r>
      <w:r>
        <w:rPr>
          <w:spacing w:val="-3"/>
        </w:rPr>
        <w:t xml:space="preserve"> </w:t>
      </w:r>
      <w:r>
        <w:t>paper,</w:t>
      </w:r>
      <w:r>
        <w:rPr>
          <w:spacing w:val="-3"/>
        </w:rPr>
        <w:t xml:space="preserve"> </w:t>
      </w:r>
      <w:r>
        <w:t>and we will therefore begin by summarizing them.</w:t>
      </w:r>
    </w:p>
    <w:p w14:paraId="4DB36ABD" w14:textId="77777777" w:rsidR="00870D58" w:rsidRDefault="00654D72">
      <w:pPr>
        <w:pStyle w:val="BodyText"/>
        <w:spacing w:line="480" w:lineRule="auto"/>
        <w:ind w:right="366" w:firstLine="720"/>
      </w:pPr>
      <w:bookmarkStart w:id="29" w:name="_bookmark19"/>
      <w:bookmarkEnd w:id="29"/>
      <w:r>
        <w:rPr>
          <w:color w:val="1F3762"/>
        </w:rPr>
        <w:t>Summary of Lecture I (“Religion and Neurology”)</w:t>
      </w:r>
      <w:r>
        <w:t>: A belief is rational if it benefits the person who has it; and by this criterion, religious sentiment is sometimes rational since it may improve</w:t>
      </w:r>
      <w:r>
        <w:rPr>
          <w:spacing w:val="-2"/>
        </w:rPr>
        <w:t xml:space="preserve"> </w:t>
      </w:r>
      <w:r>
        <w:t>the</w:t>
      </w:r>
      <w:r>
        <w:rPr>
          <w:spacing w:val="-2"/>
        </w:rPr>
        <w:t xml:space="preserve"> </w:t>
      </w:r>
      <w:r>
        <w:t>lives</w:t>
      </w:r>
      <w:r>
        <w:rPr>
          <w:spacing w:val="-1"/>
        </w:rPr>
        <w:t xml:space="preserve"> </w:t>
      </w:r>
      <w:r>
        <w:t>of</w:t>
      </w:r>
      <w:r>
        <w:rPr>
          <w:spacing w:val="-2"/>
        </w:rPr>
        <w:t xml:space="preserve"> </w:t>
      </w:r>
      <w:r>
        <w:t>those</w:t>
      </w:r>
      <w:r>
        <w:rPr>
          <w:spacing w:val="-2"/>
        </w:rPr>
        <w:t xml:space="preserve"> </w:t>
      </w:r>
      <w:r>
        <w:t>who</w:t>
      </w:r>
      <w:r>
        <w:rPr>
          <w:spacing w:val="-1"/>
        </w:rPr>
        <w:t xml:space="preserve"> </w:t>
      </w:r>
      <w:r>
        <w:t>have</w:t>
      </w:r>
      <w:r>
        <w:rPr>
          <w:spacing w:val="-2"/>
        </w:rPr>
        <w:t xml:space="preserve"> </w:t>
      </w:r>
      <w:r>
        <w:t>it.</w:t>
      </w:r>
      <w:hyperlink w:anchor="_bookmark44" w:history="1">
        <w:r>
          <w:rPr>
            <w:vertAlign w:val="superscript"/>
          </w:rPr>
          <w:t>14</w:t>
        </w:r>
      </w:hyperlink>
      <w:r>
        <w:t xml:space="preserve"> The</w:t>
      </w:r>
      <w:r>
        <w:rPr>
          <w:spacing w:val="-2"/>
        </w:rPr>
        <w:t xml:space="preserve"> </w:t>
      </w:r>
      <w:r>
        <w:t>rationality</w:t>
      </w:r>
      <w:r>
        <w:rPr>
          <w:spacing w:val="-1"/>
        </w:rPr>
        <w:t xml:space="preserve"> </w:t>
      </w:r>
      <w:r>
        <w:t>of</w:t>
      </w:r>
      <w:r>
        <w:rPr>
          <w:spacing w:val="-2"/>
        </w:rPr>
        <w:t xml:space="preserve"> </w:t>
      </w:r>
      <w:r>
        <w:t>religious</w:t>
      </w:r>
      <w:r>
        <w:rPr>
          <w:spacing w:val="-1"/>
        </w:rPr>
        <w:t xml:space="preserve"> </w:t>
      </w:r>
      <w:r>
        <w:t>belief</w:t>
      </w:r>
      <w:r>
        <w:rPr>
          <w:spacing w:val="-2"/>
        </w:rPr>
        <w:t xml:space="preserve"> </w:t>
      </w:r>
      <w:r>
        <w:t>is</w:t>
      </w:r>
      <w:r>
        <w:rPr>
          <w:spacing w:val="-1"/>
        </w:rPr>
        <w:t xml:space="preserve"> </w:t>
      </w:r>
      <w:r>
        <w:t>justified</w:t>
      </w:r>
      <w:r>
        <w:rPr>
          <w:spacing w:val="-1"/>
        </w:rPr>
        <w:t xml:space="preserve"> </w:t>
      </w:r>
      <w:r>
        <w:t>only</w:t>
      </w:r>
      <w:r>
        <w:rPr>
          <w:spacing w:val="-2"/>
        </w:rPr>
        <w:t xml:space="preserve"> </w:t>
      </w:r>
      <w:r>
        <w:t>by</w:t>
      </w:r>
      <w:r>
        <w:rPr>
          <w:spacing w:val="-1"/>
        </w:rPr>
        <w:t xml:space="preserve"> </w:t>
      </w:r>
      <w:r>
        <w:t>its consequences, and religious belief therefore involves a leap of faith, this being why many are quick to regard it as irrational. But this is irrelevant since that leap of faith often proves worth making.</w:t>
      </w:r>
      <w:hyperlink w:anchor="_bookmark45" w:history="1">
        <w:r>
          <w:rPr>
            <w:vertAlign w:val="superscript"/>
          </w:rPr>
          <w:t>15</w:t>
        </w:r>
      </w:hyperlink>
      <w:r>
        <w:t xml:space="preserve"> Moreover, </w:t>
      </w:r>
      <w:r>
        <w:rPr>
          <w:i/>
        </w:rPr>
        <w:t xml:space="preserve">all </w:t>
      </w:r>
      <w:r>
        <w:t>hypotheses, including those that we would regard as quintessentially scientific, involve an initial leap of faith, their legitimacy being established by their consequences, and religious conviction is therefore not unique in this respect.</w:t>
      </w:r>
      <w:hyperlink w:anchor="_bookmark46" w:history="1">
        <w:r>
          <w:rPr>
            <w:vertAlign w:val="superscript"/>
          </w:rPr>
          <w:t>16</w:t>
        </w:r>
      </w:hyperlink>
    </w:p>
    <w:p w14:paraId="4DB36ABE" w14:textId="77777777" w:rsidR="00870D58" w:rsidRDefault="00654D72">
      <w:pPr>
        <w:pStyle w:val="BodyText"/>
        <w:spacing w:line="480" w:lineRule="auto"/>
        <w:ind w:right="366" w:firstLine="720"/>
      </w:pPr>
      <w:bookmarkStart w:id="30" w:name="_bookmark20"/>
      <w:bookmarkEnd w:id="30"/>
      <w:r>
        <w:rPr>
          <w:color w:val="1F3762"/>
        </w:rPr>
        <w:t>Summary of Lecture II (“Circumscription of the Topic”)</w:t>
      </w:r>
      <w:r>
        <w:t>: Authentic religious sentiment does not necessarily involved membership in an organized religion.</w:t>
      </w:r>
      <w:hyperlink w:anchor="_bookmark47" w:history="1">
        <w:r>
          <w:rPr>
            <w:vertAlign w:val="superscript"/>
          </w:rPr>
          <w:t>17</w:t>
        </w:r>
      </w:hyperlink>
      <w:r>
        <w:t xml:space="preserve"> Religious sentiment necessarily involves awareness both of some higher consciousness of a benevolent nature.</w:t>
      </w:r>
      <w:hyperlink w:anchor="_bookmark49" w:history="1">
        <w:r>
          <w:rPr>
            <w:vertAlign w:val="superscript"/>
          </w:rPr>
          <w:t>18</w:t>
        </w:r>
      </w:hyperlink>
      <w:r>
        <w:t xml:space="preserve"> Religious</w:t>
      </w:r>
      <w:r>
        <w:rPr>
          <w:spacing w:val="-3"/>
        </w:rPr>
        <w:t xml:space="preserve"> </w:t>
      </w:r>
      <w:r>
        <w:t>conversions</w:t>
      </w:r>
      <w:r>
        <w:rPr>
          <w:spacing w:val="-3"/>
        </w:rPr>
        <w:t xml:space="preserve"> </w:t>
      </w:r>
      <w:r>
        <w:t>are</w:t>
      </w:r>
      <w:r>
        <w:rPr>
          <w:spacing w:val="-4"/>
        </w:rPr>
        <w:t xml:space="preserve"> </w:t>
      </w:r>
      <w:r>
        <w:t>involuntary,</w:t>
      </w:r>
      <w:r>
        <w:rPr>
          <w:spacing w:val="-3"/>
        </w:rPr>
        <w:t xml:space="preserve"> </w:t>
      </w:r>
      <w:r>
        <w:t>and</w:t>
      </w:r>
      <w:r>
        <w:rPr>
          <w:spacing w:val="-3"/>
        </w:rPr>
        <w:t xml:space="preserve"> </w:t>
      </w:r>
      <w:r>
        <w:t>religious</w:t>
      </w:r>
      <w:r>
        <w:rPr>
          <w:spacing w:val="-3"/>
        </w:rPr>
        <w:t xml:space="preserve"> </w:t>
      </w:r>
      <w:r>
        <w:t>sentiment</w:t>
      </w:r>
      <w:r>
        <w:rPr>
          <w:spacing w:val="-3"/>
        </w:rPr>
        <w:t xml:space="preserve"> </w:t>
      </w:r>
      <w:r>
        <w:t>in</w:t>
      </w:r>
      <w:r>
        <w:rPr>
          <w:spacing w:val="-3"/>
        </w:rPr>
        <w:t xml:space="preserve"> </w:t>
      </w:r>
      <w:r>
        <w:t>general</w:t>
      </w:r>
      <w:r>
        <w:rPr>
          <w:spacing w:val="-3"/>
        </w:rPr>
        <w:t xml:space="preserve"> </w:t>
      </w:r>
      <w:r>
        <w:t>involves</w:t>
      </w:r>
      <w:r>
        <w:rPr>
          <w:spacing w:val="-3"/>
        </w:rPr>
        <w:t xml:space="preserve"> </w:t>
      </w:r>
      <w:r>
        <w:t>a</w:t>
      </w:r>
      <w:r>
        <w:rPr>
          <w:spacing w:val="-4"/>
        </w:rPr>
        <w:t xml:space="preserve"> </w:t>
      </w:r>
      <w:r>
        <w:t>forfeiture</w:t>
      </w:r>
      <w:r>
        <w:rPr>
          <w:spacing w:val="-4"/>
        </w:rPr>
        <w:t xml:space="preserve"> </w:t>
      </w:r>
      <w:r>
        <w:t>of ego. Religious sentiment tends to involve intense emotion.</w:t>
      </w:r>
      <w:hyperlink w:anchor="_bookmark50" w:history="1">
        <w:r>
          <w:rPr>
            <w:vertAlign w:val="superscript"/>
          </w:rPr>
          <w:t>19</w:t>
        </w:r>
      </w:hyperlink>
      <w:r>
        <w:t xml:space="preserve"> Religious sentiment often enables those</w:t>
      </w:r>
      <w:r>
        <w:rPr>
          <w:spacing w:val="-4"/>
        </w:rPr>
        <w:t xml:space="preserve"> </w:t>
      </w:r>
      <w:r>
        <w:t>who</w:t>
      </w:r>
      <w:r>
        <w:rPr>
          <w:spacing w:val="-3"/>
        </w:rPr>
        <w:t xml:space="preserve"> </w:t>
      </w:r>
      <w:r>
        <w:t>have</w:t>
      </w:r>
      <w:r>
        <w:rPr>
          <w:spacing w:val="-4"/>
        </w:rPr>
        <w:t xml:space="preserve"> </w:t>
      </w:r>
      <w:r>
        <w:t>it</w:t>
      </w:r>
      <w:r>
        <w:rPr>
          <w:spacing w:val="-3"/>
        </w:rPr>
        <w:t xml:space="preserve"> </w:t>
      </w:r>
      <w:r>
        <w:t>to</w:t>
      </w:r>
      <w:r>
        <w:rPr>
          <w:spacing w:val="-3"/>
        </w:rPr>
        <w:t xml:space="preserve"> </w:t>
      </w:r>
      <w:r>
        <w:t>do</w:t>
      </w:r>
      <w:r>
        <w:rPr>
          <w:spacing w:val="-3"/>
        </w:rPr>
        <w:t xml:space="preserve"> </w:t>
      </w:r>
      <w:r>
        <w:t>what</w:t>
      </w:r>
      <w:r>
        <w:rPr>
          <w:spacing w:val="-3"/>
        </w:rPr>
        <w:t xml:space="preserve"> </w:t>
      </w:r>
      <w:r>
        <w:t>they</w:t>
      </w:r>
      <w:r>
        <w:rPr>
          <w:spacing w:val="-3"/>
        </w:rPr>
        <w:t xml:space="preserve"> </w:t>
      </w:r>
      <w:r>
        <w:t>could</w:t>
      </w:r>
      <w:r>
        <w:rPr>
          <w:spacing w:val="-3"/>
        </w:rPr>
        <w:t xml:space="preserve"> </w:t>
      </w:r>
      <w:r>
        <w:t>not</w:t>
      </w:r>
      <w:r>
        <w:rPr>
          <w:spacing w:val="-3"/>
        </w:rPr>
        <w:t xml:space="preserve"> </w:t>
      </w:r>
      <w:r>
        <w:t>otherwise</w:t>
      </w:r>
      <w:r>
        <w:rPr>
          <w:spacing w:val="-4"/>
        </w:rPr>
        <w:t xml:space="preserve"> </w:t>
      </w:r>
      <w:r>
        <w:t>do</w:t>
      </w:r>
      <w:r>
        <w:rPr>
          <w:spacing w:val="-3"/>
        </w:rPr>
        <w:t xml:space="preserve"> </w:t>
      </w:r>
      <w:r>
        <w:t>and</w:t>
      </w:r>
      <w:r>
        <w:rPr>
          <w:spacing w:val="-3"/>
        </w:rPr>
        <w:t xml:space="preserve"> </w:t>
      </w:r>
      <w:r>
        <w:t>sometimes</w:t>
      </w:r>
      <w:r>
        <w:rPr>
          <w:spacing w:val="-3"/>
        </w:rPr>
        <w:t xml:space="preserve"> </w:t>
      </w:r>
      <w:r>
        <w:t>even</w:t>
      </w:r>
      <w:r>
        <w:rPr>
          <w:spacing w:val="-3"/>
        </w:rPr>
        <w:t xml:space="preserve"> </w:t>
      </w:r>
      <w:r>
        <w:t>what</w:t>
      </w:r>
      <w:r>
        <w:rPr>
          <w:spacing w:val="-3"/>
        </w:rPr>
        <w:t xml:space="preserve"> </w:t>
      </w:r>
      <w:r>
        <w:t>is</w:t>
      </w:r>
      <w:r>
        <w:rPr>
          <w:spacing w:val="-3"/>
        </w:rPr>
        <w:t xml:space="preserve"> </w:t>
      </w:r>
      <w:r>
        <w:t>seemingly beyond anybody’s ability to do. Religious people also believe life to be meaningful and for this reason also are relatively adversity-tolerant.</w:t>
      </w:r>
      <w:hyperlink w:anchor="_bookmark52" w:history="1">
        <w:r>
          <w:rPr>
            <w:vertAlign w:val="superscript"/>
          </w:rPr>
          <w:t>20</w:t>
        </w:r>
      </w:hyperlink>
    </w:p>
    <w:p w14:paraId="4DB36ABF" w14:textId="77777777" w:rsidR="00870D58" w:rsidRDefault="00654D72">
      <w:pPr>
        <w:pStyle w:val="BodyText"/>
        <w:spacing w:before="1" w:line="480" w:lineRule="auto"/>
        <w:ind w:right="503" w:firstLine="720"/>
      </w:pPr>
      <w:bookmarkStart w:id="31" w:name="_bookmark21"/>
      <w:bookmarkEnd w:id="31"/>
      <w:r>
        <w:rPr>
          <w:color w:val="1F3762"/>
        </w:rPr>
        <w:t>Summary</w:t>
      </w:r>
      <w:r>
        <w:rPr>
          <w:color w:val="1F3762"/>
          <w:spacing w:val="-3"/>
        </w:rPr>
        <w:t xml:space="preserve"> </w:t>
      </w:r>
      <w:r>
        <w:rPr>
          <w:color w:val="1F3762"/>
        </w:rPr>
        <w:t>of</w:t>
      </w:r>
      <w:r>
        <w:rPr>
          <w:color w:val="1F3762"/>
          <w:spacing w:val="-4"/>
        </w:rPr>
        <w:t xml:space="preserve"> </w:t>
      </w:r>
      <w:r>
        <w:rPr>
          <w:color w:val="1F3762"/>
        </w:rPr>
        <w:t>Lecture</w:t>
      </w:r>
      <w:r>
        <w:rPr>
          <w:color w:val="1F3762"/>
          <w:spacing w:val="-2"/>
        </w:rPr>
        <w:t xml:space="preserve"> </w:t>
      </w:r>
      <w:r>
        <w:rPr>
          <w:color w:val="1F3762"/>
        </w:rPr>
        <w:t>III</w:t>
      </w:r>
      <w:r>
        <w:rPr>
          <w:color w:val="1F3762"/>
          <w:spacing w:val="-4"/>
        </w:rPr>
        <w:t xml:space="preserve"> </w:t>
      </w:r>
      <w:r>
        <w:rPr>
          <w:color w:val="1F3762"/>
        </w:rPr>
        <w:t>(“The</w:t>
      </w:r>
      <w:r>
        <w:rPr>
          <w:color w:val="1F3762"/>
          <w:spacing w:val="-4"/>
        </w:rPr>
        <w:t xml:space="preserve"> </w:t>
      </w:r>
      <w:r>
        <w:rPr>
          <w:color w:val="1F3762"/>
        </w:rPr>
        <w:t>Reality</w:t>
      </w:r>
      <w:r>
        <w:rPr>
          <w:color w:val="1F3762"/>
          <w:spacing w:val="-3"/>
        </w:rPr>
        <w:t xml:space="preserve"> </w:t>
      </w:r>
      <w:r>
        <w:rPr>
          <w:color w:val="1F3762"/>
        </w:rPr>
        <w:t>of</w:t>
      </w:r>
      <w:r>
        <w:rPr>
          <w:color w:val="1F3762"/>
          <w:spacing w:val="-4"/>
        </w:rPr>
        <w:t xml:space="preserve"> </w:t>
      </w:r>
      <w:r>
        <w:rPr>
          <w:color w:val="1F3762"/>
        </w:rPr>
        <w:t>the</w:t>
      </w:r>
      <w:r>
        <w:rPr>
          <w:color w:val="1F3762"/>
          <w:spacing w:val="-4"/>
        </w:rPr>
        <w:t xml:space="preserve"> </w:t>
      </w:r>
      <w:r>
        <w:rPr>
          <w:color w:val="1F3762"/>
        </w:rPr>
        <w:t>Unseen”)</w:t>
      </w:r>
      <w:r>
        <w:t>:</w:t>
      </w:r>
      <w:r>
        <w:rPr>
          <w:spacing w:val="-3"/>
        </w:rPr>
        <w:t xml:space="preserve"> </w:t>
      </w:r>
      <w:r>
        <w:t>Those</w:t>
      </w:r>
      <w:r>
        <w:rPr>
          <w:spacing w:val="-4"/>
        </w:rPr>
        <w:t xml:space="preserve"> </w:t>
      </w:r>
      <w:r>
        <w:t>who</w:t>
      </w:r>
      <w:r>
        <w:rPr>
          <w:spacing w:val="-3"/>
        </w:rPr>
        <w:t xml:space="preserve"> </w:t>
      </w:r>
      <w:r>
        <w:t>are</w:t>
      </w:r>
      <w:r>
        <w:rPr>
          <w:spacing w:val="-4"/>
        </w:rPr>
        <w:t xml:space="preserve"> </w:t>
      </w:r>
      <w:r>
        <w:t>religious</w:t>
      </w:r>
      <w:r>
        <w:rPr>
          <w:spacing w:val="-3"/>
        </w:rPr>
        <w:t xml:space="preserve"> </w:t>
      </w:r>
      <w:r>
        <w:t>believe that the world is governed by an unseen presence.</w:t>
      </w:r>
      <w:hyperlink w:anchor="_bookmark54" w:history="1">
        <w:r>
          <w:rPr>
            <w:vertAlign w:val="superscript"/>
          </w:rPr>
          <w:t>21</w:t>
        </w:r>
      </w:hyperlink>
      <w:r>
        <w:t xml:space="preserve"> Sometimes this presence directs their actions. This is what happens, for example, with cases of ‘automatic writing’, this being when someone ‘lets’ his hand write ‘all by itself.’</w:t>
      </w:r>
      <w:hyperlink w:anchor="_bookmark53" w:history="1">
        <w:r>
          <w:rPr>
            <w:vertAlign w:val="superscript"/>
          </w:rPr>
          <w:t>22</w:t>
        </w:r>
      </w:hyperlink>
      <w:r>
        <w:t xml:space="preserve"> Hallucinations, such as are brought about by</w:t>
      </w:r>
    </w:p>
    <w:p w14:paraId="4DB36AC0" w14:textId="77777777" w:rsidR="00870D58" w:rsidRDefault="00870D58">
      <w:pPr>
        <w:pStyle w:val="BodyText"/>
        <w:spacing w:line="480" w:lineRule="auto"/>
        <w:sectPr w:rsidR="00870D58">
          <w:pgSz w:w="12240" w:h="15840"/>
          <w:pgMar w:top="1360" w:right="1080" w:bottom="280" w:left="1080" w:header="720" w:footer="720" w:gutter="0"/>
          <w:cols w:space="720"/>
        </w:sectPr>
      </w:pPr>
    </w:p>
    <w:p w14:paraId="4DB36AC1" w14:textId="77777777" w:rsidR="00870D58" w:rsidRDefault="00654D72">
      <w:pPr>
        <w:pStyle w:val="BodyText"/>
        <w:spacing w:before="99" w:line="480" w:lineRule="auto"/>
        <w:ind w:right="366"/>
      </w:pPr>
      <w:r>
        <w:lastRenderedPageBreak/>
        <w:t>religious ecstasies, make this unseen presence quite literally visible.</w:t>
      </w:r>
      <w:hyperlink w:anchor="_bookmark32" w:history="1">
        <w:r>
          <w:rPr>
            <w:vertAlign w:val="superscript"/>
          </w:rPr>
          <w:t>23</w:t>
        </w:r>
      </w:hyperlink>
      <w:r>
        <w:rPr>
          <w:spacing w:val="-9"/>
        </w:rPr>
        <w:t xml:space="preserve"> </w:t>
      </w:r>
      <w:r>
        <w:t>The mental states that mediate awareness of this unseen presence are similar to those that occur when the boundary between</w:t>
      </w:r>
      <w:r>
        <w:rPr>
          <w:spacing w:val="-3"/>
        </w:rPr>
        <w:t xml:space="preserve"> </w:t>
      </w:r>
      <w:r>
        <w:t>the</w:t>
      </w:r>
      <w:r>
        <w:rPr>
          <w:spacing w:val="-2"/>
        </w:rPr>
        <w:t xml:space="preserve"> </w:t>
      </w:r>
      <w:r>
        <w:t>conscious</w:t>
      </w:r>
      <w:r>
        <w:rPr>
          <w:spacing w:val="-3"/>
        </w:rPr>
        <w:t xml:space="preserve"> </w:t>
      </w:r>
      <w:r>
        <w:t>and</w:t>
      </w:r>
      <w:r>
        <w:rPr>
          <w:spacing w:val="-3"/>
        </w:rPr>
        <w:t xml:space="preserve"> </w:t>
      </w:r>
      <w:r>
        <w:t>unconscious</w:t>
      </w:r>
      <w:r>
        <w:rPr>
          <w:spacing w:val="-3"/>
        </w:rPr>
        <w:t xml:space="preserve"> </w:t>
      </w:r>
      <w:r>
        <w:t>minds</w:t>
      </w:r>
      <w:r>
        <w:rPr>
          <w:spacing w:val="-3"/>
        </w:rPr>
        <w:t xml:space="preserve"> </w:t>
      </w:r>
      <w:r>
        <w:t>is</w:t>
      </w:r>
      <w:r>
        <w:rPr>
          <w:spacing w:val="-3"/>
        </w:rPr>
        <w:t xml:space="preserve"> </w:t>
      </w:r>
      <w:r>
        <w:t>relaxed,</w:t>
      </w:r>
      <w:r>
        <w:rPr>
          <w:spacing w:val="-3"/>
        </w:rPr>
        <w:t xml:space="preserve"> </w:t>
      </w:r>
      <w:r>
        <w:t>as</w:t>
      </w:r>
      <w:r>
        <w:rPr>
          <w:spacing w:val="-3"/>
        </w:rPr>
        <w:t xml:space="preserve"> </w:t>
      </w:r>
      <w:r>
        <w:t>is</w:t>
      </w:r>
      <w:r>
        <w:rPr>
          <w:spacing w:val="-3"/>
        </w:rPr>
        <w:t xml:space="preserve"> </w:t>
      </w:r>
      <w:r>
        <w:t>the</w:t>
      </w:r>
      <w:r>
        <w:rPr>
          <w:spacing w:val="-2"/>
        </w:rPr>
        <w:t xml:space="preserve"> </w:t>
      </w:r>
      <w:r>
        <w:t>case</w:t>
      </w:r>
      <w:r>
        <w:rPr>
          <w:spacing w:val="-4"/>
        </w:rPr>
        <w:t xml:space="preserve"> </w:t>
      </w:r>
      <w:r>
        <w:t>during</w:t>
      </w:r>
      <w:r>
        <w:rPr>
          <w:spacing w:val="-3"/>
        </w:rPr>
        <w:t xml:space="preserve"> </w:t>
      </w:r>
      <w:r>
        <w:t>hypnosis</w:t>
      </w:r>
      <w:r>
        <w:rPr>
          <w:spacing w:val="-3"/>
        </w:rPr>
        <w:t xml:space="preserve"> </w:t>
      </w:r>
      <w:r>
        <w:t>or</w:t>
      </w:r>
      <w:r>
        <w:rPr>
          <w:spacing w:val="-4"/>
        </w:rPr>
        <w:t xml:space="preserve"> </w:t>
      </w:r>
      <w:r>
        <w:t>drug- use. Awareness of this unseen presence often involves an ‘effacement’ of self: one’s ego disappears, as it were, being replaced by pure awareness of divinity.</w:t>
      </w:r>
      <w:hyperlink w:anchor="_bookmark34" w:history="1">
        <w:r>
          <w:rPr>
            <w:vertAlign w:val="superscript"/>
          </w:rPr>
          <w:t>24</w:t>
        </w:r>
      </w:hyperlink>
    </w:p>
    <w:p w14:paraId="4DB36AC2" w14:textId="77777777" w:rsidR="00870D58" w:rsidRDefault="00654D72">
      <w:pPr>
        <w:pStyle w:val="BodyText"/>
        <w:spacing w:line="480" w:lineRule="auto"/>
        <w:ind w:left="359" w:right="366" w:firstLine="720"/>
      </w:pPr>
      <w:bookmarkStart w:id="32" w:name="_bookmark22"/>
      <w:bookmarkEnd w:id="32"/>
      <w:r>
        <w:rPr>
          <w:color w:val="1F3762"/>
        </w:rPr>
        <w:t>Summary of Lectures IV—V (“The Religion of Healthy Mindedness”), Lectures V-VI (“The Sick Soul”), and Lecture VII (“The Divided Self and the Process of Unification)</w:t>
      </w:r>
      <w:r>
        <w:t>: Some people are more aware than others and are therefore more aware of evil than others. Such people tend to become internally divided and neurotic. Religion alleviates these internal divisions by giving them a way of processing their awareness of evil.</w:t>
      </w:r>
      <w:hyperlink w:anchor="_bookmark37" w:history="1">
        <w:r>
          <w:rPr>
            <w:vertAlign w:val="superscript"/>
          </w:rPr>
          <w:t>25</w:t>
        </w:r>
      </w:hyperlink>
      <w:r>
        <w:t xml:space="preserve"> To those who are religious, the world is a fundamentally just place, and religious sentiment therefore dials down this paralyzing fear.</w:t>
      </w:r>
      <w:hyperlink w:anchor="_bookmark40" w:history="1">
        <w:r>
          <w:rPr>
            <w:vertAlign w:val="superscript"/>
          </w:rPr>
          <w:t>26</w:t>
        </w:r>
      </w:hyperlink>
      <w:r>
        <w:t xml:space="preserve"> Consequently, religious sentiment tends to induce self-fulling optimism, and its absence tends to induce self-fulfilling pessimism. “Mind-cure” (a hypnosis-based precursor of psychoanalysis) is effective</w:t>
      </w:r>
      <w:r>
        <w:rPr>
          <w:spacing w:val="-4"/>
        </w:rPr>
        <w:t xml:space="preserve"> </w:t>
      </w:r>
      <w:r>
        <w:t>because</w:t>
      </w:r>
      <w:r>
        <w:rPr>
          <w:spacing w:val="-4"/>
        </w:rPr>
        <w:t xml:space="preserve"> </w:t>
      </w:r>
      <w:r>
        <w:t>it</w:t>
      </w:r>
      <w:r>
        <w:rPr>
          <w:spacing w:val="-3"/>
        </w:rPr>
        <w:t xml:space="preserve"> </w:t>
      </w:r>
      <w:r>
        <w:t>relaxes</w:t>
      </w:r>
      <w:r>
        <w:rPr>
          <w:spacing w:val="-3"/>
        </w:rPr>
        <w:t xml:space="preserve"> </w:t>
      </w:r>
      <w:r>
        <w:t>the</w:t>
      </w:r>
      <w:r>
        <w:rPr>
          <w:spacing w:val="-4"/>
        </w:rPr>
        <w:t xml:space="preserve"> </w:t>
      </w:r>
      <w:r>
        <w:t>boundary</w:t>
      </w:r>
      <w:r>
        <w:rPr>
          <w:spacing w:val="-3"/>
        </w:rPr>
        <w:t xml:space="preserve"> </w:t>
      </w:r>
      <w:r>
        <w:t>between</w:t>
      </w:r>
      <w:r>
        <w:rPr>
          <w:spacing w:val="-1"/>
        </w:rPr>
        <w:t xml:space="preserve"> </w:t>
      </w:r>
      <w:r>
        <w:t>the</w:t>
      </w:r>
      <w:r>
        <w:rPr>
          <w:spacing w:val="-4"/>
        </w:rPr>
        <w:t xml:space="preserve"> </w:t>
      </w:r>
      <w:r>
        <w:t>conscious</w:t>
      </w:r>
      <w:r>
        <w:rPr>
          <w:spacing w:val="-3"/>
        </w:rPr>
        <w:t xml:space="preserve"> </w:t>
      </w:r>
      <w:r>
        <w:t>and</w:t>
      </w:r>
      <w:r>
        <w:rPr>
          <w:spacing w:val="-3"/>
        </w:rPr>
        <w:t xml:space="preserve"> </w:t>
      </w:r>
      <w:r>
        <w:t>unconscious</w:t>
      </w:r>
      <w:r>
        <w:rPr>
          <w:spacing w:val="-3"/>
        </w:rPr>
        <w:t xml:space="preserve"> </w:t>
      </w:r>
      <w:r>
        <w:t>minds,</w:t>
      </w:r>
      <w:r>
        <w:rPr>
          <w:spacing w:val="-3"/>
        </w:rPr>
        <w:t xml:space="preserve"> </w:t>
      </w:r>
      <w:r>
        <w:t>in</w:t>
      </w:r>
      <w:r>
        <w:rPr>
          <w:spacing w:val="-3"/>
        </w:rPr>
        <w:t xml:space="preserve"> </w:t>
      </w:r>
      <w:r>
        <w:t>much the</w:t>
      </w:r>
      <w:r>
        <w:rPr>
          <w:spacing w:val="-1"/>
        </w:rPr>
        <w:t xml:space="preserve"> </w:t>
      </w:r>
      <w:r>
        <w:t>same</w:t>
      </w:r>
      <w:r>
        <w:rPr>
          <w:spacing w:val="-1"/>
        </w:rPr>
        <w:t xml:space="preserve"> </w:t>
      </w:r>
      <w:r>
        <w:t>way as religious sentiment, and for</w:t>
      </w:r>
      <w:r>
        <w:rPr>
          <w:spacing w:val="-1"/>
        </w:rPr>
        <w:t xml:space="preserve"> </w:t>
      </w:r>
      <w:r>
        <w:t>that reason mends the</w:t>
      </w:r>
      <w:r>
        <w:rPr>
          <w:spacing w:val="-1"/>
        </w:rPr>
        <w:t xml:space="preserve"> </w:t>
      </w:r>
      <w:r>
        <w:t>internal divisions responsible for mental illness.</w:t>
      </w:r>
      <w:hyperlink w:anchor="_bookmark45" w:history="1">
        <w:r>
          <w:rPr>
            <w:vertAlign w:val="superscript"/>
          </w:rPr>
          <w:t>27</w:t>
        </w:r>
      </w:hyperlink>
      <w:r>
        <w:t xml:space="preserve"> Religious conversion involves a process of “letting go”, i.e., of deactivating one’s ego and all of its defenses.</w:t>
      </w:r>
    </w:p>
    <w:p w14:paraId="4DB36AC3" w14:textId="77777777" w:rsidR="00870D58" w:rsidRDefault="00654D72">
      <w:pPr>
        <w:pStyle w:val="BodyText"/>
        <w:spacing w:before="1"/>
        <w:ind w:left="4509"/>
      </w:pPr>
      <w:bookmarkStart w:id="33" w:name="Key_Points"/>
      <w:bookmarkStart w:id="34" w:name="_bookmark23"/>
      <w:bookmarkEnd w:id="33"/>
      <w:bookmarkEnd w:id="34"/>
      <w:r>
        <w:rPr>
          <w:color w:val="2E5395"/>
        </w:rPr>
        <w:t>Key</w:t>
      </w:r>
      <w:r>
        <w:rPr>
          <w:color w:val="2E5395"/>
          <w:spacing w:val="-2"/>
        </w:rPr>
        <w:t xml:space="preserve"> Points</w:t>
      </w:r>
    </w:p>
    <w:p w14:paraId="4DB36AC4" w14:textId="77777777" w:rsidR="00870D58" w:rsidRDefault="00654D72">
      <w:pPr>
        <w:pStyle w:val="BodyText"/>
        <w:spacing w:before="276" w:line="480" w:lineRule="auto"/>
        <w:ind w:right="359" w:firstLine="720"/>
      </w:pPr>
      <w:r>
        <w:t>Religious sentiment does not depend on membership in an organized religion. Such sentiment strengthens those who have it, and those who have it tend to have a sense of inner peace that those who lack it tend not to have. In those who are religious, the unconscious and the conscious minds communicate relatively freely. Relatedly, those who are religious tend to be internally</w:t>
      </w:r>
      <w:r>
        <w:rPr>
          <w:spacing w:val="-3"/>
        </w:rPr>
        <w:t xml:space="preserve"> </w:t>
      </w:r>
      <w:r>
        <w:t>united,</w:t>
      </w:r>
      <w:r>
        <w:rPr>
          <w:spacing w:val="-3"/>
        </w:rPr>
        <w:t xml:space="preserve"> </w:t>
      </w:r>
      <w:r>
        <w:t>whereas</w:t>
      </w:r>
      <w:r>
        <w:rPr>
          <w:spacing w:val="-3"/>
        </w:rPr>
        <w:t xml:space="preserve"> </w:t>
      </w:r>
      <w:r>
        <w:t>those</w:t>
      </w:r>
      <w:r>
        <w:rPr>
          <w:spacing w:val="-4"/>
        </w:rPr>
        <w:t xml:space="preserve"> </w:t>
      </w:r>
      <w:r>
        <w:t>who</w:t>
      </w:r>
      <w:r>
        <w:rPr>
          <w:spacing w:val="-3"/>
        </w:rPr>
        <w:t xml:space="preserve"> </w:t>
      </w:r>
      <w:r>
        <w:t>are</w:t>
      </w:r>
      <w:r>
        <w:rPr>
          <w:spacing w:val="-4"/>
        </w:rPr>
        <w:t xml:space="preserve"> </w:t>
      </w:r>
      <w:r>
        <w:t>not</w:t>
      </w:r>
      <w:r>
        <w:rPr>
          <w:spacing w:val="-3"/>
        </w:rPr>
        <w:t xml:space="preserve"> </w:t>
      </w:r>
      <w:r>
        <w:t>religious</w:t>
      </w:r>
      <w:r>
        <w:rPr>
          <w:spacing w:val="-3"/>
        </w:rPr>
        <w:t xml:space="preserve"> </w:t>
      </w:r>
      <w:r>
        <w:t>tend</w:t>
      </w:r>
      <w:r>
        <w:rPr>
          <w:spacing w:val="-3"/>
        </w:rPr>
        <w:t xml:space="preserve"> </w:t>
      </w:r>
      <w:r>
        <w:t>to</w:t>
      </w:r>
      <w:r>
        <w:rPr>
          <w:spacing w:val="-3"/>
        </w:rPr>
        <w:t xml:space="preserve"> </w:t>
      </w:r>
      <w:r>
        <w:t>be</w:t>
      </w:r>
      <w:r>
        <w:rPr>
          <w:spacing w:val="-4"/>
        </w:rPr>
        <w:t xml:space="preserve"> </w:t>
      </w:r>
      <w:r>
        <w:t>internally</w:t>
      </w:r>
      <w:r>
        <w:rPr>
          <w:spacing w:val="-1"/>
        </w:rPr>
        <w:t xml:space="preserve"> </w:t>
      </w:r>
      <w:r>
        <w:t>divided.</w:t>
      </w:r>
      <w:r>
        <w:rPr>
          <w:spacing w:val="-3"/>
        </w:rPr>
        <w:t xml:space="preserve"> </w:t>
      </w:r>
      <w:r>
        <w:t>To</w:t>
      </w:r>
      <w:r>
        <w:rPr>
          <w:spacing w:val="-3"/>
        </w:rPr>
        <w:t xml:space="preserve"> </w:t>
      </w:r>
      <w:r>
        <w:t>those</w:t>
      </w:r>
      <w:r>
        <w:rPr>
          <w:spacing w:val="-4"/>
        </w:rPr>
        <w:t xml:space="preserve"> </w:t>
      </w:r>
      <w:r>
        <w:t>with</w:t>
      </w:r>
    </w:p>
    <w:p w14:paraId="4DB36AC5" w14:textId="77777777" w:rsidR="00870D58" w:rsidRDefault="00870D58">
      <w:pPr>
        <w:pStyle w:val="BodyText"/>
        <w:spacing w:line="480" w:lineRule="auto"/>
        <w:sectPr w:rsidR="00870D58">
          <w:pgSz w:w="12240" w:h="15840"/>
          <w:pgMar w:top="1340" w:right="1080" w:bottom="280" w:left="1080" w:header="720" w:footer="720" w:gutter="0"/>
          <w:cols w:space="720"/>
        </w:sectPr>
      </w:pPr>
    </w:p>
    <w:p w14:paraId="4DB36AC6" w14:textId="77777777" w:rsidR="00870D58" w:rsidRDefault="00654D72">
      <w:pPr>
        <w:pStyle w:val="BodyText"/>
        <w:spacing w:before="79" w:line="480" w:lineRule="auto"/>
        <w:ind w:right="503"/>
      </w:pPr>
      <w:r>
        <w:lastRenderedPageBreak/>
        <w:t>a religious mindset, the world is governed by a just and sapient presence, and such people are therefore</w:t>
      </w:r>
      <w:r>
        <w:rPr>
          <w:spacing w:val="-4"/>
        </w:rPr>
        <w:t xml:space="preserve"> </w:t>
      </w:r>
      <w:r>
        <w:t>more</w:t>
      </w:r>
      <w:r>
        <w:rPr>
          <w:spacing w:val="-2"/>
        </w:rPr>
        <w:t xml:space="preserve"> </w:t>
      </w:r>
      <w:r>
        <w:t>resilient</w:t>
      </w:r>
      <w:r>
        <w:rPr>
          <w:spacing w:val="-3"/>
        </w:rPr>
        <w:t xml:space="preserve"> </w:t>
      </w:r>
      <w:r>
        <w:t>and</w:t>
      </w:r>
      <w:r>
        <w:rPr>
          <w:spacing w:val="-3"/>
        </w:rPr>
        <w:t xml:space="preserve"> </w:t>
      </w:r>
      <w:r>
        <w:t>less</w:t>
      </w:r>
      <w:r>
        <w:rPr>
          <w:spacing w:val="-3"/>
        </w:rPr>
        <w:t xml:space="preserve"> </w:t>
      </w:r>
      <w:r>
        <w:t>fearful</w:t>
      </w:r>
      <w:r>
        <w:rPr>
          <w:spacing w:val="-3"/>
        </w:rPr>
        <w:t xml:space="preserve"> </w:t>
      </w:r>
      <w:r>
        <w:t>than</w:t>
      </w:r>
      <w:r>
        <w:rPr>
          <w:spacing w:val="-3"/>
        </w:rPr>
        <w:t xml:space="preserve"> </w:t>
      </w:r>
      <w:r>
        <w:t>those</w:t>
      </w:r>
      <w:r>
        <w:rPr>
          <w:spacing w:val="-2"/>
        </w:rPr>
        <w:t xml:space="preserve"> </w:t>
      </w:r>
      <w:r>
        <w:t>who</w:t>
      </w:r>
      <w:r>
        <w:rPr>
          <w:spacing w:val="-3"/>
        </w:rPr>
        <w:t xml:space="preserve"> </w:t>
      </w:r>
      <w:r>
        <w:t>are</w:t>
      </w:r>
      <w:r>
        <w:rPr>
          <w:spacing w:val="-4"/>
        </w:rPr>
        <w:t xml:space="preserve"> </w:t>
      </w:r>
      <w:r>
        <w:t>not</w:t>
      </w:r>
      <w:r>
        <w:rPr>
          <w:spacing w:val="-3"/>
        </w:rPr>
        <w:t xml:space="preserve"> </w:t>
      </w:r>
      <w:r>
        <w:t>religious.</w:t>
      </w:r>
      <w:r>
        <w:rPr>
          <w:spacing w:val="-3"/>
        </w:rPr>
        <w:t xml:space="preserve"> </w:t>
      </w:r>
      <w:r>
        <w:t>Religious</w:t>
      </w:r>
      <w:r>
        <w:rPr>
          <w:spacing w:val="-3"/>
        </w:rPr>
        <w:t xml:space="preserve"> </w:t>
      </w:r>
      <w:r>
        <w:t>conversion involves a process of letting go of ego-based defenses. Religious conversions involve intense emotions. Mind-cure has effects similar to those of religious conversion. Though involving a leap of faith, religious conversions, and religious sentiment generally, are justified by their consequences are to be presumed true so long as they are so justified.</w:t>
      </w:r>
    </w:p>
    <w:p w14:paraId="4DB36AC7" w14:textId="77777777" w:rsidR="00870D58" w:rsidRDefault="00654D72">
      <w:pPr>
        <w:pStyle w:val="BodyText"/>
        <w:ind w:left="3736"/>
      </w:pPr>
      <w:bookmarkStart w:id="35" w:name="Analysis:_God_as_Superego"/>
      <w:bookmarkStart w:id="36" w:name="_bookmark24"/>
      <w:bookmarkEnd w:id="35"/>
      <w:bookmarkEnd w:id="36"/>
      <w:r>
        <w:rPr>
          <w:color w:val="2E5395"/>
        </w:rPr>
        <w:t>Analysis:</w:t>
      </w:r>
      <w:r>
        <w:rPr>
          <w:color w:val="2E5395"/>
          <w:spacing w:val="-2"/>
        </w:rPr>
        <w:t xml:space="preserve"> </w:t>
      </w:r>
      <w:r>
        <w:rPr>
          <w:color w:val="2E5395"/>
        </w:rPr>
        <w:t>God</w:t>
      </w:r>
      <w:r>
        <w:rPr>
          <w:color w:val="2E5395"/>
          <w:spacing w:val="-1"/>
        </w:rPr>
        <w:t xml:space="preserve"> </w:t>
      </w:r>
      <w:r>
        <w:rPr>
          <w:color w:val="2E5395"/>
        </w:rPr>
        <w:t>as</w:t>
      </w:r>
      <w:r>
        <w:rPr>
          <w:color w:val="2E5395"/>
          <w:spacing w:val="-1"/>
        </w:rPr>
        <w:t xml:space="preserve"> </w:t>
      </w:r>
      <w:r>
        <w:rPr>
          <w:color w:val="2E5395"/>
          <w:spacing w:val="-2"/>
        </w:rPr>
        <w:t>Superego</w:t>
      </w:r>
    </w:p>
    <w:p w14:paraId="4DB36AC8" w14:textId="77777777" w:rsidR="00870D58" w:rsidRDefault="00870D58">
      <w:pPr>
        <w:pStyle w:val="BodyText"/>
        <w:ind w:left="0"/>
      </w:pPr>
    </w:p>
    <w:p w14:paraId="4DB36AC9" w14:textId="77777777" w:rsidR="00870D58" w:rsidRDefault="00654D72">
      <w:pPr>
        <w:pStyle w:val="BodyText"/>
        <w:spacing w:line="480" w:lineRule="auto"/>
        <w:ind w:right="366" w:firstLine="720"/>
      </w:pPr>
      <w:r>
        <w:t>It is suggestive that religious membership is independent of membership in an organized religion.</w:t>
      </w:r>
      <w:r>
        <w:rPr>
          <w:spacing w:val="-1"/>
        </w:rPr>
        <w:t xml:space="preserve"> </w:t>
      </w:r>
      <w:r>
        <w:t>What</w:t>
      </w:r>
      <w:r>
        <w:rPr>
          <w:spacing w:val="-1"/>
        </w:rPr>
        <w:t xml:space="preserve"> </w:t>
      </w:r>
      <w:r>
        <w:t>it</w:t>
      </w:r>
      <w:r>
        <w:rPr>
          <w:spacing w:val="-1"/>
        </w:rPr>
        <w:t xml:space="preserve"> </w:t>
      </w:r>
      <w:r>
        <w:t>suggests</w:t>
      </w:r>
      <w:r>
        <w:rPr>
          <w:spacing w:val="-1"/>
        </w:rPr>
        <w:t xml:space="preserve"> </w:t>
      </w:r>
      <w:r>
        <w:t>is</w:t>
      </w:r>
      <w:r>
        <w:rPr>
          <w:spacing w:val="-1"/>
        </w:rPr>
        <w:t xml:space="preserve"> </w:t>
      </w:r>
      <w:r>
        <w:t>that</w:t>
      </w:r>
      <w:r>
        <w:rPr>
          <w:spacing w:val="-1"/>
        </w:rPr>
        <w:t xml:space="preserve"> </w:t>
      </w:r>
      <w:r>
        <w:t>having</w:t>
      </w:r>
      <w:r>
        <w:rPr>
          <w:spacing w:val="-1"/>
        </w:rPr>
        <w:t xml:space="preserve"> </w:t>
      </w:r>
      <w:r>
        <w:t>authentic</w:t>
      </w:r>
      <w:r>
        <w:rPr>
          <w:spacing w:val="-2"/>
        </w:rPr>
        <w:t xml:space="preserve"> </w:t>
      </w:r>
      <w:r>
        <w:t>religious</w:t>
      </w:r>
      <w:r>
        <w:rPr>
          <w:spacing w:val="-1"/>
        </w:rPr>
        <w:t xml:space="preserve"> </w:t>
      </w:r>
      <w:r>
        <w:t>sentiment</w:t>
      </w:r>
      <w:r>
        <w:rPr>
          <w:spacing w:val="-1"/>
        </w:rPr>
        <w:t xml:space="preserve"> </w:t>
      </w:r>
      <w:r>
        <w:t>involves</w:t>
      </w:r>
      <w:r>
        <w:rPr>
          <w:spacing w:val="-1"/>
        </w:rPr>
        <w:t xml:space="preserve"> </w:t>
      </w:r>
      <w:r>
        <w:t>having</w:t>
      </w:r>
      <w:r>
        <w:rPr>
          <w:spacing w:val="-1"/>
        </w:rPr>
        <w:t xml:space="preserve"> </w:t>
      </w:r>
      <w:r>
        <w:t>a</w:t>
      </w:r>
      <w:r>
        <w:rPr>
          <w:spacing w:val="-2"/>
        </w:rPr>
        <w:t xml:space="preserve"> </w:t>
      </w:r>
      <w:r>
        <w:rPr>
          <w:i/>
        </w:rPr>
        <w:t xml:space="preserve">personal </w:t>
      </w:r>
      <w:r>
        <w:t>relationship with the divine, and this in its turn suggests that it involves finding one’s very own divinity to have a relationship with. All Catholics have to worship the same God. If a given Catholic</w:t>
      </w:r>
      <w:r>
        <w:rPr>
          <w:spacing w:val="-4"/>
        </w:rPr>
        <w:t xml:space="preserve"> </w:t>
      </w:r>
      <w:r>
        <w:t>wants</w:t>
      </w:r>
      <w:r>
        <w:rPr>
          <w:spacing w:val="-3"/>
        </w:rPr>
        <w:t xml:space="preserve"> </w:t>
      </w:r>
      <w:r>
        <w:t>to</w:t>
      </w:r>
      <w:r>
        <w:rPr>
          <w:spacing w:val="-3"/>
        </w:rPr>
        <w:t xml:space="preserve"> </w:t>
      </w:r>
      <w:r>
        <w:t>worship</w:t>
      </w:r>
      <w:r>
        <w:rPr>
          <w:spacing w:val="-3"/>
        </w:rPr>
        <w:t xml:space="preserve"> </w:t>
      </w:r>
      <w:r>
        <w:t>some</w:t>
      </w:r>
      <w:r>
        <w:rPr>
          <w:spacing w:val="-4"/>
        </w:rPr>
        <w:t xml:space="preserve"> </w:t>
      </w:r>
      <w:r>
        <w:t>other</w:t>
      </w:r>
      <w:r>
        <w:rPr>
          <w:spacing w:val="-4"/>
        </w:rPr>
        <w:t xml:space="preserve"> </w:t>
      </w:r>
      <w:r>
        <w:t>God,</w:t>
      </w:r>
      <w:r>
        <w:rPr>
          <w:spacing w:val="-3"/>
        </w:rPr>
        <w:t xml:space="preserve"> </w:t>
      </w:r>
      <w:r>
        <w:t>he</w:t>
      </w:r>
      <w:r>
        <w:rPr>
          <w:spacing w:val="-4"/>
        </w:rPr>
        <w:t xml:space="preserve"> </w:t>
      </w:r>
      <w:r>
        <w:t>is</w:t>
      </w:r>
      <w:r>
        <w:rPr>
          <w:spacing w:val="-1"/>
        </w:rPr>
        <w:t xml:space="preserve"> </w:t>
      </w:r>
      <w:r>
        <w:t>barred</w:t>
      </w:r>
      <w:r>
        <w:rPr>
          <w:spacing w:val="-1"/>
        </w:rPr>
        <w:t xml:space="preserve"> </w:t>
      </w:r>
      <w:r>
        <w:t>from</w:t>
      </w:r>
      <w:r>
        <w:rPr>
          <w:spacing w:val="-3"/>
        </w:rPr>
        <w:t xml:space="preserve"> </w:t>
      </w:r>
      <w:r>
        <w:t>doing</w:t>
      </w:r>
      <w:r>
        <w:rPr>
          <w:spacing w:val="-3"/>
        </w:rPr>
        <w:t xml:space="preserve"> </w:t>
      </w:r>
      <w:r>
        <w:t>so,</w:t>
      </w:r>
      <w:r>
        <w:rPr>
          <w:spacing w:val="-3"/>
        </w:rPr>
        <w:t xml:space="preserve"> </w:t>
      </w:r>
      <w:r>
        <w:t>and</w:t>
      </w:r>
      <w:r>
        <w:rPr>
          <w:spacing w:val="-3"/>
        </w:rPr>
        <w:t xml:space="preserve"> </w:t>
      </w:r>
      <w:r>
        <w:t>he</w:t>
      </w:r>
      <w:r>
        <w:rPr>
          <w:spacing w:val="-4"/>
        </w:rPr>
        <w:t xml:space="preserve"> </w:t>
      </w:r>
      <w:r>
        <w:t>is</w:t>
      </w:r>
      <w:r>
        <w:rPr>
          <w:spacing w:val="-3"/>
        </w:rPr>
        <w:t xml:space="preserve"> </w:t>
      </w:r>
      <w:r>
        <w:t>therefore</w:t>
      </w:r>
      <w:r>
        <w:rPr>
          <w:spacing w:val="-4"/>
        </w:rPr>
        <w:t xml:space="preserve"> </w:t>
      </w:r>
      <w:r>
        <w:t>barred from finding his own higher power to worship. This obviously holds not just of Catholicism but of many other religions, if not of organized religion categorically.</w:t>
      </w:r>
    </w:p>
    <w:p w14:paraId="4DB36ACA" w14:textId="77777777" w:rsidR="00870D58" w:rsidRDefault="00654D72">
      <w:pPr>
        <w:pStyle w:val="BodyText"/>
        <w:spacing w:line="480" w:lineRule="auto"/>
        <w:ind w:right="503" w:firstLine="720"/>
      </w:pPr>
      <w:r>
        <w:t>It is suggestive that religious sentiment involves relaxed communication between the conscious and unconscious minds. Given that religious sentiment presumably involves awareness</w:t>
      </w:r>
      <w:r>
        <w:rPr>
          <w:spacing w:val="-3"/>
        </w:rPr>
        <w:t xml:space="preserve"> </w:t>
      </w:r>
      <w:r>
        <w:t>of</w:t>
      </w:r>
      <w:r>
        <w:rPr>
          <w:spacing w:val="-2"/>
        </w:rPr>
        <w:t xml:space="preserve"> </w:t>
      </w:r>
      <w:r>
        <w:t>a</w:t>
      </w:r>
      <w:r>
        <w:rPr>
          <w:spacing w:val="-4"/>
        </w:rPr>
        <w:t xml:space="preserve"> </w:t>
      </w:r>
      <w:r>
        <w:t>divinity,</w:t>
      </w:r>
      <w:r>
        <w:rPr>
          <w:spacing w:val="-3"/>
        </w:rPr>
        <w:t xml:space="preserve"> </w:t>
      </w:r>
      <w:r>
        <w:t>it</w:t>
      </w:r>
      <w:r>
        <w:rPr>
          <w:spacing w:val="-3"/>
        </w:rPr>
        <w:t xml:space="preserve"> </w:t>
      </w:r>
      <w:r>
        <w:t>suggests</w:t>
      </w:r>
      <w:r>
        <w:rPr>
          <w:spacing w:val="-3"/>
        </w:rPr>
        <w:t xml:space="preserve"> </w:t>
      </w:r>
      <w:r>
        <w:t>that</w:t>
      </w:r>
      <w:r>
        <w:rPr>
          <w:spacing w:val="-3"/>
        </w:rPr>
        <w:t xml:space="preserve"> </w:t>
      </w:r>
      <w:r>
        <w:t>religious</w:t>
      </w:r>
      <w:r>
        <w:rPr>
          <w:spacing w:val="-3"/>
        </w:rPr>
        <w:t xml:space="preserve"> </w:t>
      </w:r>
      <w:r>
        <w:t>sentiment</w:t>
      </w:r>
      <w:r>
        <w:rPr>
          <w:spacing w:val="-3"/>
        </w:rPr>
        <w:t xml:space="preserve"> </w:t>
      </w:r>
      <w:r>
        <w:t>is</w:t>
      </w:r>
      <w:r>
        <w:rPr>
          <w:spacing w:val="-3"/>
        </w:rPr>
        <w:t xml:space="preserve"> </w:t>
      </w:r>
      <w:r>
        <w:t>highly</w:t>
      </w:r>
      <w:r>
        <w:rPr>
          <w:spacing w:val="-3"/>
        </w:rPr>
        <w:t xml:space="preserve"> </w:t>
      </w:r>
      <w:r>
        <w:t>dependent</w:t>
      </w:r>
      <w:r>
        <w:rPr>
          <w:spacing w:val="-3"/>
        </w:rPr>
        <w:t xml:space="preserve"> </w:t>
      </w:r>
      <w:r>
        <w:t>on</w:t>
      </w:r>
      <w:r>
        <w:rPr>
          <w:spacing w:val="-3"/>
        </w:rPr>
        <w:t xml:space="preserve"> </w:t>
      </w:r>
      <w:r>
        <w:t>unconscious ideation</w:t>
      </w:r>
      <w:r>
        <w:rPr>
          <w:spacing w:val="-1"/>
        </w:rPr>
        <w:t xml:space="preserve"> </w:t>
      </w:r>
      <w:r>
        <w:t>and,</w:t>
      </w:r>
      <w:r>
        <w:rPr>
          <w:spacing w:val="-1"/>
        </w:rPr>
        <w:t xml:space="preserve"> </w:t>
      </w:r>
      <w:r>
        <w:t>consequently,</w:t>
      </w:r>
      <w:r>
        <w:rPr>
          <w:spacing w:val="-1"/>
        </w:rPr>
        <w:t xml:space="preserve"> </w:t>
      </w:r>
      <w:r>
        <w:t>on</w:t>
      </w:r>
      <w:r>
        <w:rPr>
          <w:spacing w:val="-1"/>
        </w:rPr>
        <w:t xml:space="preserve"> </w:t>
      </w:r>
      <w:r>
        <w:t>the</w:t>
      </w:r>
      <w:r>
        <w:rPr>
          <w:spacing w:val="-2"/>
        </w:rPr>
        <w:t xml:space="preserve"> </w:t>
      </w:r>
      <w:r>
        <w:t>associated</w:t>
      </w:r>
      <w:r>
        <w:rPr>
          <w:spacing w:val="-1"/>
        </w:rPr>
        <w:t xml:space="preserve"> </w:t>
      </w:r>
      <w:r>
        <w:t>psychological</w:t>
      </w:r>
      <w:r>
        <w:rPr>
          <w:spacing w:val="-1"/>
        </w:rPr>
        <w:t xml:space="preserve"> </w:t>
      </w:r>
      <w:r>
        <w:t>mechanisms,</w:t>
      </w:r>
      <w:r>
        <w:rPr>
          <w:spacing w:val="-1"/>
        </w:rPr>
        <w:t xml:space="preserve"> </w:t>
      </w:r>
      <w:r>
        <w:t>such</w:t>
      </w:r>
      <w:r>
        <w:rPr>
          <w:spacing w:val="-1"/>
        </w:rPr>
        <w:t xml:space="preserve"> </w:t>
      </w:r>
      <w:r>
        <w:t>as</w:t>
      </w:r>
      <w:r>
        <w:rPr>
          <w:spacing w:val="-1"/>
        </w:rPr>
        <w:t xml:space="preserve"> </w:t>
      </w:r>
      <w:r>
        <w:t>displacement and projection.</w:t>
      </w:r>
    </w:p>
    <w:p w14:paraId="4DB36ACB" w14:textId="77777777" w:rsidR="00870D58" w:rsidRDefault="00654D72">
      <w:pPr>
        <w:pStyle w:val="BodyText"/>
        <w:spacing w:before="1" w:line="480" w:lineRule="auto"/>
        <w:ind w:right="423" w:firstLine="720"/>
      </w:pPr>
      <w:r>
        <w:t>It is suggestive that mind-cure has effects similar to religious conversion. What it suggests</w:t>
      </w:r>
      <w:r>
        <w:rPr>
          <w:spacing w:val="-3"/>
        </w:rPr>
        <w:t xml:space="preserve"> </w:t>
      </w:r>
      <w:r>
        <w:t>is</w:t>
      </w:r>
      <w:r>
        <w:rPr>
          <w:spacing w:val="-3"/>
        </w:rPr>
        <w:t xml:space="preserve"> </w:t>
      </w:r>
      <w:r>
        <w:t>that</w:t>
      </w:r>
      <w:r>
        <w:rPr>
          <w:spacing w:val="-3"/>
        </w:rPr>
        <w:t xml:space="preserve"> </w:t>
      </w:r>
      <w:r>
        <w:t>religious</w:t>
      </w:r>
      <w:r>
        <w:rPr>
          <w:spacing w:val="-3"/>
        </w:rPr>
        <w:t xml:space="preserve"> </w:t>
      </w:r>
      <w:r>
        <w:t>conversion</w:t>
      </w:r>
      <w:r>
        <w:rPr>
          <w:spacing w:val="-3"/>
        </w:rPr>
        <w:t xml:space="preserve"> </w:t>
      </w:r>
      <w:r>
        <w:t>involves</w:t>
      </w:r>
      <w:r>
        <w:rPr>
          <w:spacing w:val="-3"/>
        </w:rPr>
        <w:t xml:space="preserve"> </w:t>
      </w:r>
      <w:r>
        <w:t>surrendering</w:t>
      </w:r>
      <w:r>
        <w:rPr>
          <w:spacing w:val="-3"/>
        </w:rPr>
        <w:t xml:space="preserve"> </w:t>
      </w:r>
      <w:r>
        <w:t>not</w:t>
      </w:r>
      <w:r>
        <w:rPr>
          <w:spacing w:val="-3"/>
        </w:rPr>
        <w:t xml:space="preserve"> </w:t>
      </w:r>
      <w:r>
        <w:t>to</w:t>
      </w:r>
      <w:r>
        <w:rPr>
          <w:spacing w:val="-3"/>
        </w:rPr>
        <w:t xml:space="preserve"> </w:t>
      </w:r>
      <w:r>
        <w:t>an</w:t>
      </w:r>
      <w:r>
        <w:rPr>
          <w:spacing w:val="-3"/>
        </w:rPr>
        <w:t xml:space="preserve"> </w:t>
      </w:r>
      <w:r>
        <w:t>external</w:t>
      </w:r>
      <w:r>
        <w:rPr>
          <w:spacing w:val="-3"/>
        </w:rPr>
        <w:t xml:space="preserve"> </w:t>
      </w:r>
      <w:r>
        <w:t>but</w:t>
      </w:r>
      <w:r>
        <w:rPr>
          <w:spacing w:val="-3"/>
        </w:rPr>
        <w:t xml:space="preserve"> </w:t>
      </w:r>
      <w:r>
        <w:t>to</w:t>
      </w:r>
      <w:r>
        <w:rPr>
          <w:spacing w:val="-3"/>
        </w:rPr>
        <w:t xml:space="preserve"> </w:t>
      </w:r>
      <w:r>
        <w:t>an</w:t>
      </w:r>
      <w:r>
        <w:rPr>
          <w:spacing w:val="-3"/>
        </w:rPr>
        <w:t xml:space="preserve"> </w:t>
      </w:r>
      <w:r>
        <w:t>internal power. Mind-cure works by relaxing the barrier between the unconscious and unconscious minds.</w:t>
      </w:r>
      <w:hyperlink w:anchor="_bookmark48" w:history="1">
        <w:r>
          <w:rPr>
            <w:vertAlign w:val="superscript"/>
          </w:rPr>
          <w:t>28</w:t>
        </w:r>
      </w:hyperlink>
      <w:r>
        <w:t xml:space="preserve"> When this barrier is too rigid, it prevents the conscious mind from drawing on the</w:t>
      </w:r>
    </w:p>
    <w:p w14:paraId="4DB36ACC" w14:textId="77777777" w:rsidR="00870D58" w:rsidRDefault="00870D58">
      <w:pPr>
        <w:pStyle w:val="BodyText"/>
        <w:spacing w:line="480" w:lineRule="auto"/>
        <w:sectPr w:rsidR="00870D58">
          <w:pgSz w:w="12240" w:h="15840"/>
          <w:pgMar w:top="1360" w:right="1080" w:bottom="280" w:left="1080" w:header="720" w:footer="720" w:gutter="0"/>
          <w:cols w:space="720"/>
        </w:sectPr>
      </w:pPr>
    </w:p>
    <w:p w14:paraId="4DB36ACD" w14:textId="77777777" w:rsidR="00870D58" w:rsidRDefault="00654D72">
      <w:pPr>
        <w:pStyle w:val="BodyText"/>
        <w:spacing w:before="79" w:line="480" w:lineRule="auto"/>
        <w:ind w:right="366"/>
      </w:pPr>
      <w:r>
        <w:lastRenderedPageBreak/>
        <w:t>power</w:t>
      </w:r>
      <w:r>
        <w:rPr>
          <w:spacing w:val="-4"/>
        </w:rPr>
        <w:t xml:space="preserve"> </w:t>
      </w:r>
      <w:r>
        <w:t>in</w:t>
      </w:r>
      <w:r>
        <w:rPr>
          <w:spacing w:val="-3"/>
        </w:rPr>
        <w:t xml:space="preserve"> </w:t>
      </w:r>
      <w:r>
        <w:t>the</w:t>
      </w:r>
      <w:r>
        <w:rPr>
          <w:spacing w:val="-4"/>
        </w:rPr>
        <w:t xml:space="preserve"> </w:t>
      </w:r>
      <w:r>
        <w:t>unconscious</w:t>
      </w:r>
      <w:r>
        <w:rPr>
          <w:spacing w:val="-3"/>
        </w:rPr>
        <w:t xml:space="preserve"> </w:t>
      </w:r>
      <w:r>
        <w:t>mind,</w:t>
      </w:r>
      <w:r>
        <w:rPr>
          <w:spacing w:val="-3"/>
        </w:rPr>
        <w:t xml:space="preserve"> </w:t>
      </w:r>
      <w:r>
        <w:t>and</w:t>
      </w:r>
      <w:r>
        <w:rPr>
          <w:spacing w:val="-3"/>
        </w:rPr>
        <w:t xml:space="preserve"> </w:t>
      </w:r>
      <w:r>
        <w:t>the</w:t>
      </w:r>
      <w:r>
        <w:rPr>
          <w:spacing w:val="-4"/>
        </w:rPr>
        <w:t xml:space="preserve"> </w:t>
      </w:r>
      <w:r>
        <w:t>conscious</w:t>
      </w:r>
      <w:r>
        <w:rPr>
          <w:spacing w:val="-1"/>
        </w:rPr>
        <w:t xml:space="preserve"> </w:t>
      </w:r>
      <w:r>
        <w:t>mind</w:t>
      </w:r>
      <w:r>
        <w:rPr>
          <w:spacing w:val="-3"/>
        </w:rPr>
        <w:t xml:space="preserve"> </w:t>
      </w:r>
      <w:r>
        <w:rPr>
          <w:i/>
        </w:rPr>
        <w:t>can</w:t>
      </w:r>
      <w:r>
        <w:rPr>
          <w:i/>
          <w:spacing w:val="-3"/>
        </w:rPr>
        <w:t xml:space="preserve"> </w:t>
      </w:r>
      <w:r>
        <w:t>draw</w:t>
      </w:r>
      <w:r>
        <w:rPr>
          <w:spacing w:val="-4"/>
        </w:rPr>
        <w:t xml:space="preserve"> </w:t>
      </w:r>
      <w:r>
        <w:t>on</w:t>
      </w:r>
      <w:r>
        <w:rPr>
          <w:spacing w:val="-3"/>
        </w:rPr>
        <w:t xml:space="preserve"> </w:t>
      </w:r>
      <w:r>
        <w:t>it</w:t>
      </w:r>
      <w:r>
        <w:rPr>
          <w:spacing w:val="-3"/>
        </w:rPr>
        <w:t xml:space="preserve"> </w:t>
      </w:r>
      <w:r>
        <w:t>when</w:t>
      </w:r>
      <w:r>
        <w:rPr>
          <w:spacing w:val="-3"/>
        </w:rPr>
        <w:t xml:space="preserve"> </w:t>
      </w:r>
      <w:r>
        <w:t>it</w:t>
      </w:r>
      <w:r>
        <w:rPr>
          <w:spacing w:val="-3"/>
        </w:rPr>
        <w:t xml:space="preserve"> </w:t>
      </w:r>
      <w:r>
        <w:t>that</w:t>
      </w:r>
      <w:r>
        <w:rPr>
          <w:spacing w:val="-3"/>
        </w:rPr>
        <w:t xml:space="preserve"> </w:t>
      </w:r>
      <w:r>
        <w:t>barrier</w:t>
      </w:r>
      <w:r>
        <w:rPr>
          <w:spacing w:val="-4"/>
        </w:rPr>
        <w:t xml:space="preserve"> </w:t>
      </w:r>
      <w:r>
        <w:t>is relaxed. The similarities in effects between mind-cure and religious therefore suggest that conversion is about disinhibiting some part of one’s mind that has been kept in abeyance.</w:t>
      </w:r>
    </w:p>
    <w:p w14:paraId="4DB36ACE" w14:textId="77777777" w:rsidR="00870D58" w:rsidRDefault="00654D72">
      <w:pPr>
        <w:pStyle w:val="BodyText"/>
        <w:spacing w:line="480" w:lineRule="auto"/>
        <w:ind w:right="366" w:firstLine="720"/>
      </w:pPr>
      <w:r>
        <w:t>It is suggestive that, for the religious person, world is a just and loving place. The data available</w:t>
      </w:r>
      <w:r>
        <w:rPr>
          <w:spacing w:val="-3"/>
        </w:rPr>
        <w:t xml:space="preserve"> </w:t>
      </w:r>
      <w:r>
        <w:t>to</w:t>
      </w:r>
      <w:r>
        <w:rPr>
          <w:spacing w:val="-2"/>
        </w:rPr>
        <w:t xml:space="preserve"> </w:t>
      </w:r>
      <w:r>
        <w:t>the</w:t>
      </w:r>
      <w:r>
        <w:rPr>
          <w:spacing w:val="-3"/>
        </w:rPr>
        <w:t xml:space="preserve"> </w:t>
      </w:r>
      <w:r>
        <w:t>religious</w:t>
      </w:r>
      <w:r>
        <w:rPr>
          <w:spacing w:val="-2"/>
        </w:rPr>
        <w:t xml:space="preserve"> </w:t>
      </w:r>
      <w:r>
        <w:t>person</w:t>
      </w:r>
      <w:r>
        <w:rPr>
          <w:spacing w:val="-2"/>
        </w:rPr>
        <w:t xml:space="preserve"> </w:t>
      </w:r>
      <w:r>
        <w:t>no</w:t>
      </w:r>
      <w:r>
        <w:rPr>
          <w:spacing w:val="-2"/>
        </w:rPr>
        <w:t xml:space="preserve"> </w:t>
      </w:r>
      <w:r>
        <w:t>more</w:t>
      </w:r>
      <w:r>
        <w:rPr>
          <w:spacing w:val="-3"/>
        </w:rPr>
        <w:t xml:space="preserve"> </w:t>
      </w:r>
      <w:r>
        <w:t>warrants</w:t>
      </w:r>
      <w:r>
        <w:rPr>
          <w:spacing w:val="-2"/>
        </w:rPr>
        <w:t xml:space="preserve"> </w:t>
      </w:r>
      <w:r>
        <w:t>such</w:t>
      </w:r>
      <w:r>
        <w:rPr>
          <w:spacing w:val="-2"/>
        </w:rPr>
        <w:t xml:space="preserve"> </w:t>
      </w:r>
      <w:r>
        <w:t>an</w:t>
      </w:r>
      <w:r>
        <w:rPr>
          <w:spacing w:val="-2"/>
        </w:rPr>
        <w:t xml:space="preserve"> </w:t>
      </w:r>
      <w:r>
        <w:t>outlook</w:t>
      </w:r>
      <w:r>
        <w:rPr>
          <w:spacing w:val="-2"/>
        </w:rPr>
        <w:t xml:space="preserve"> </w:t>
      </w:r>
      <w:r>
        <w:t>than</w:t>
      </w:r>
      <w:r>
        <w:rPr>
          <w:spacing w:val="-2"/>
        </w:rPr>
        <w:t xml:space="preserve"> </w:t>
      </w:r>
      <w:r>
        <w:t>does</w:t>
      </w:r>
      <w:r>
        <w:rPr>
          <w:spacing w:val="-2"/>
        </w:rPr>
        <w:t xml:space="preserve"> </w:t>
      </w:r>
      <w:r>
        <w:t>the</w:t>
      </w:r>
      <w:r>
        <w:rPr>
          <w:spacing w:val="-3"/>
        </w:rPr>
        <w:t xml:space="preserve"> </w:t>
      </w:r>
      <w:r>
        <w:t>data</w:t>
      </w:r>
      <w:r>
        <w:rPr>
          <w:spacing w:val="-3"/>
        </w:rPr>
        <w:t xml:space="preserve"> </w:t>
      </w:r>
      <w:r>
        <w:t>available</w:t>
      </w:r>
      <w:r>
        <w:rPr>
          <w:spacing w:val="-3"/>
        </w:rPr>
        <w:t xml:space="preserve"> </w:t>
      </w:r>
      <w:r>
        <w:t>to a non-religious person. Indeed, it is when people are at rock bottom that they are most likely to find God, this being why “there are no atheists in the trenches.”</w:t>
      </w:r>
      <w:hyperlink w:anchor="_bookmark49" w:history="1">
        <w:r>
          <w:rPr>
            <w:vertAlign w:val="superscript"/>
          </w:rPr>
          <w:t>29</w:t>
        </w:r>
      </w:hyperlink>
      <w:r>
        <w:t xml:space="preserve"> During times of hardship, people tend to be religious and, consequently, they tend to be believable in an objective, God- based</w:t>
      </w:r>
      <w:r>
        <w:rPr>
          <w:spacing w:val="-3"/>
        </w:rPr>
        <w:t xml:space="preserve"> </w:t>
      </w:r>
      <w:r>
        <w:t>moral</w:t>
      </w:r>
      <w:r>
        <w:rPr>
          <w:spacing w:val="-3"/>
        </w:rPr>
        <w:t xml:space="preserve"> </w:t>
      </w:r>
      <w:r>
        <w:t>order;</w:t>
      </w:r>
      <w:r>
        <w:rPr>
          <w:spacing w:val="-3"/>
        </w:rPr>
        <w:t xml:space="preserve"> </w:t>
      </w:r>
      <w:r>
        <w:t>and</w:t>
      </w:r>
      <w:r>
        <w:rPr>
          <w:spacing w:val="-3"/>
        </w:rPr>
        <w:t xml:space="preserve"> </w:t>
      </w:r>
      <w:r>
        <w:t>during</w:t>
      </w:r>
      <w:r>
        <w:rPr>
          <w:spacing w:val="-3"/>
        </w:rPr>
        <w:t xml:space="preserve"> </w:t>
      </w:r>
      <w:r>
        <w:t>times</w:t>
      </w:r>
      <w:r>
        <w:rPr>
          <w:spacing w:val="-3"/>
        </w:rPr>
        <w:t xml:space="preserve"> </w:t>
      </w:r>
      <w:r>
        <w:t>of</w:t>
      </w:r>
      <w:r>
        <w:rPr>
          <w:spacing w:val="-4"/>
        </w:rPr>
        <w:t xml:space="preserve"> </w:t>
      </w:r>
      <w:r>
        <w:t>ease,</w:t>
      </w:r>
      <w:r>
        <w:rPr>
          <w:spacing w:val="-3"/>
        </w:rPr>
        <w:t xml:space="preserve"> </w:t>
      </w:r>
      <w:r>
        <w:t>people</w:t>
      </w:r>
      <w:r>
        <w:rPr>
          <w:spacing w:val="-4"/>
        </w:rPr>
        <w:t xml:space="preserve"> </w:t>
      </w:r>
      <w:r>
        <w:t>tend</w:t>
      </w:r>
      <w:r>
        <w:rPr>
          <w:spacing w:val="-3"/>
        </w:rPr>
        <w:t xml:space="preserve"> </w:t>
      </w:r>
      <w:r>
        <w:t>to</w:t>
      </w:r>
      <w:r>
        <w:rPr>
          <w:spacing w:val="-3"/>
        </w:rPr>
        <w:t xml:space="preserve"> </w:t>
      </w:r>
      <w:r>
        <w:t>become</w:t>
      </w:r>
      <w:r>
        <w:rPr>
          <w:spacing w:val="-2"/>
        </w:rPr>
        <w:t xml:space="preserve"> </w:t>
      </w:r>
      <w:r>
        <w:t>atheists</w:t>
      </w:r>
      <w:r>
        <w:rPr>
          <w:spacing w:val="-3"/>
        </w:rPr>
        <w:t xml:space="preserve"> </w:t>
      </w:r>
      <w:r>
        <w:t>and</w:t>
      </w:r>
      <w:r>
        <w:rPr>
          <w:spacing w:val="-3"/>
        </w:rPr>
        <w:t xml:space="preserve"> </w:t>
      </w:r>
      <w:r>
        <w:t>moral</w:t>
      </w:r>
      <w:r>
        <w:rPr>
          <w:spacing w:val="-3"/>
        </w:rPr>
        <w:t xml:space="preserve"> </w:t>
      </w:r>
      <w:r>
        <w:t>relativists. This suggests that a great deal of wishful thinking is embodied in religious sentiment: the religious person believes what he believes not because the data warrants it but because he wants to believe it. This means that the religious person hasn’t discovered God so much as he has projected</w:t>
      </w:r>
      <w:r>
        <w:t xml:space="preserve"> him, which is consistent with the fact, noted by James, that religious sentiment is possible only when the barrier between consciousness and unconsciousness is relaxed.</w:t>
      </w:r>
    </w:p>
    <w:p w14:paraId="4DB36ACF" w14:textId="77777777" w:rsidR="00870D58" w:rsidRDefault="00654D72">
      <w:pPr>
        <w:pStyle w:val="BodyText"/>
        <w:spacing w:line="480" w:lineRule="auto"/>
        <w:ind w:right="366" w:firstLine="720"/>
      </w:pPr>
      <w:r>
        <w:t>This sheds light on the fact, also noted by James, that religious conversion is such an intensely emotional experience. Derepressing emotion inevitably releases emotion into consciousness</w:t>
      </w:r>
      <w:r>
        <w:rPr>
          <w:spacing w:val="-5"/>
        </w:rPr>
        <w:t xml:space="preserve"> </w:t>
      </w:r>
      <w:r>
        <w:t>(Kernberg,</w:t>
      </w:r>
      <w:r>
        <w:rPr>
          <w:spacing w:val="-5"/>
        </w:rPr>
        <w:t xml:space="preserve"> </w:t>
      </w:r>
      <w:r>
        <w:t>1985).</w:t>
      </w:r>
      <w:r>
        <w:rPr>
          <w:spacing w:val="-5"/>
        </w:rPr>
        <w:t xml:space="preserve"> </w:t>
      </w:r>
      <w:r>
        <w:t>Religious</w:t>
      </w:r>
      <w:r>
        <w:rPr>
          <w:spacing w:val="-5"/>
        </w:rPr>
        <w:t xml:space="preserve"> </w:t>
      </w:r>
      <w:r>
        <w:t>conversions</w:t>
      </w:r>
      <w:r>
        <w:rPr>
          <w:spacing w:val="-5"/>
        </w:rPr>
        <w:t xml:space="preserve"> </w:t>
      </w:r>
      <w:r>
        <w:t>usually</w:t>
      </w:r>
      <w:r>
        <w:rPr>
          <w:spacing w:val="-5"/>
        </w:rPr>
        <w:t xml:space="preserve"> </w:t>
      </w:r>
      <w:r>
        <w:t>happens</w:t>
      </w:r>
      <w:r>
        <w:rPr>
          <w:spacing w:val="-5"/>
        </w:rPr>
        <w:t xml:space="preserve"> </w:t>
      </w:r>
      <w:r>
        <w:t>suddenly,</w:t>
      </w:r>
      <w:r>
        <w:rPr>
          <w:spacing w:val="-5"/>
        </w:rPr>
        <w:t xml:space="preserve"> </w:t>
      </w:r>
      <w:r>
        <w:t>indicating</w:t>
      </w:r>
      <w:r>
        <w:rPr>
          <w:spacing w:val="-5"/>
        </w:rPr>
        <w:t xml:space="preserve"> </w:t>
      </w:r>
      <w:r>
        <w:t>that the accompanying lowering of the consciousness-unconsciousness barrier happens correspondingly quickly (Clarkin et al. 1999). This in turn suggests that the intensity of the emotions involved in the conversion process is a consequence of the fact that the emotions being released from the unconscious are being released all at once. This hypothesis is consistent with the fact that, when the consciousness-unconsciousness barrier is lowered gradually, as it is in</w:t>
      </w:r>
    </w:p>
    <w:p w14:paraId="4DB36AD0" w14:textId="77777777" w:rsidR="00870D58" w:rsidRDefault="00870D58">
      <w:pPr>
        <w:pStyle w:val="BodyText"/>
        <w:spacing w:line="480" w:lineRule="auto"/>
        <w:sectPr w:rsidR="00870D58">
          <w:pgSz w:w="12240" w:h="15840"/>
          <w:pgMar w:top="1360" w:right="1080" w:bottom="280" w:left="1080" w:header="720" w:footer="720" w:gutter="0"/>
          <w:cols w:space="720"/>
        </w:sectPr>
      </w:pPr>
    </w:p>
    <w:p w14:paraId="4DB36AD1" w14:textId="77777777" w:rsidR="00870D58" w:rsidRDefault="00654D72">
      <w:pPr>
        <w:pStyle w:val="BodyText"/>
        <w:spacing w:before="79" w:line="480" w:lineRule="auto"/>
      </w:pPr>
      <w:r>
        <w:lastRenderedPageBreak/>
        <w:t>psychoanalysis</w:t>
      </w:r>
      <w:r>
        <w:rPr>
          <w:spacing w:val="-4"/>
        </w:rPr>
        <w:t xml:space="preserve"> </w:t>
      </w:r>
      <w:r>
        <w:t>and</w:t>
      </w:r>
      <w:r>
        <w:rPr>
          <w:spacing w:val="-4"/>
        </w:rPr>
        <w:t xml:space="preserve"> </w:t>
      </w:r>
      <w:r>
        <w:t>in</w:t>
      </w:r>
      <w:r>
        <w:rPr>
          <w:spacing w:val="-4"/>
        </w:rPr>
        <w:t xml:space="preserve"> </w:t>
      </w:r>
      <w:r>
        <w:t>some</w:t>
      </w:r>
      <w:r>
        <w:rPr>
          <w:spacing w:val="-5"/>
        </w:rPr>
        <w:t xml:space="preserve"> </w:t>
      </w:r>
      <w:r>
        <w:t>religious</w:t>
      </w:r>
      <w:r>
        <w:rPr>
          <w:spacing w:val="-4"/>
        </w:rPr>
        <w:t xml:space="preserve"> </w:t>
      </w:r>
      <w:r>
        <w:t>conversions,</w:t>
      </w:r>
      <w:r>
        <w:rPr>
          <w:spacing w:val="-4"/>
        </w:rPr>
        <w:t xml:space="preserve"> </w:t>
      </w:r>
      <w:r>
        <w:t>the</w:t>
      </w:r>
      <w:r>
        <w:rPr>
          <w:spacing w:val="-5"/>
        </w:rPr>
        <w:t xml:space="preserve"> </w:t>
      </w:r>
      <w:r>
        <w:t>resulting</w:t>
      </w:r>
      <w:r>
        <w:rPr>
          <w:spacing w:val="-4"/>
        </w:rPr>
        <w:t xml:space="preserve"> </w:t>
      </w:r>
      <w:r>
        <w:t>emotional</w:t>
      </w:r>
      <w:r>
        <w:rPr>
          <w:spacing w:val="-4"/>
        </w:rPr>
        <w:t xml:space="preserve"> </w:t>
      </w:r>
      <w:r>
        <w:t>changes</w:t>
      </w:r>
      <w:r>
        <w:rPr>
          <w:spacing w:val="-4"/>
        </w:rPr>
        <w:t xml:space="preserve"> </w:t>
      </w:r>
      <w:r>
        <w:t>happen correspondingly slowly.</w:t>
      </w:r>
    </w:p>
    <w:p w14:paraId="4DB36AD2" w14:textId="77777777" w:rsidR="00870D58" w:rsidRDefault="00654D72">
      <w:pPr>
        <w:pStyle w:val="BodyText"/>
        <w:ind w:left="4123"/>
      </w:pPr>
      <w:bookmarkStart w:id="37" w:name="Faith_vs._Psychosis"/>
      <w:bookmarkStart w:id="38" w:name="_bookmark25"/>
      <w:bookmarkEnd w:id="37"/>
      <w:bookmarkEnd w:id="38"/>
      <w:r>
        <w:rPr>
          <w:color w:val="1F3762"/>
        </w:rPr>
        <w:t>Faith</w:t>
      </w:r>
      <w:r>
        <w:rPr>
          <w:color w:val="1F3762"/>
          <w:spacing w:val="-2"/>
        </w:rPr>
        <w:t xml:space="preserve"> </w:t>
      </w:r>
      <w:r>
        <w:rPr>
          <w:color w:val="1F3762"/>
        </w:rPr>
        <w:t>vs.</w:t>
      </w:r>
      <w:r>
        <w:rPr>
          <w:color w:val="1F3762"/>
          <w:spacing w:val="-2"/>
        </w:rPr>
        <w:t xml:space="preserve"> Psychosis</w:t>
      </w:r>
    </w:p>
    <w:p w14:paraId="4DB36AD3" w14:textId="77777777" w:rsidR="00870D58" w:rsidRDefault="00870D58">
      <w:pPr>
        <w:pStyle w:val="BodyText"/>
        <w:ind w:left="0"/>
      </w:pPr>
    </w:p>
    <w:p w14:paraId="4DB36AD4" w14:textId="77777777" w:rsidR="00870D58" w:rsidRDefault="00654D72">
      <w:pPr>
        <w:pStyle w:val="BodyText"/>
        <w:spacing w:line="480" w:lineRule="auto"/>
        <w:ind w:left="359" w:right="408" w:firstLine="720"/>
      </w:pPr>
      <w:r>
        <w:t>Let us grant, if only for argument’s sake, that there is indeed an element of wishful thinking in religious sentiment. Let us also grant, what may follow, that religious sentiment involves projection and possibly other regressive modes of thought. Do these suppositions explain all of the facts that James cites? Do they fully explain why the religious person tends to be</w:t>
      </w:r>
      <w:r>
        <w:rPr>
          <w:spacing w:val="-4"/>
        </w:rPr>
        <w:t xml:space="preserve"> </w:t>
      </w:r>
      <w:r>
        <w:t>so</w:t>
      </w:r>
      <w:r>
        <w:rPr>
          <w:spacing w:val="-3"/>
        </w:rPr>
        <w:t xml:space="preserve"> </w:t>
      </w:r>
      <w:r>
        <w:t>resilient</w:t>
      </w:r>
      <w:r>
        <w:rPr>
          <w:spacing w:val="-3"/>
        </w:rPr>
        <w:t xml:space="preserve"> </w:t>
      </w:r>
      <w:r>
        <w:t>or</w:t>
      </w:r>
      <w:r>
        <w:rPr>
          <w:spacing w:val="-4"/>
        </w:rPr>
        <w:t xml:space="preserve"> </w:t>
      </w:r>
      <w:r>
        <w:t>has</w:t>
      </w:r>
      <w:r>
        <w:rPr>
          <w:spacing w:val="-3"/>
        </w:rPr>
        <w:t xml:space="preserve"> </w:t>
      </w:r>
      <w:r>
        <w:t>such</w:t>
      </w:r>
      <w:r>
        <w:rPr>
          <w:spacing w:val="-3"/>
        </w:rPr>
        <w:t xml:space="preserve"> </w:t>
      </w:r>
      <w:r>
        <w:t>peace</w:t>
      </w:r>
      <w:r>
        <w:rPr>
          <w:spacing w:val="-4"/>
        </w:rPr>
        <w:t xml:space="preserve"> </w:t>
      </w:r>
      <w:r>
        <w:t>of</w:t>
      </w:r>
      <w:r>
        <w:rPr>
          <w:spacing w:val="-4"/>
        </w:rPr>
        <w:t xml:space="preserve"> </w:t>
      </w:r>
      <w:r>
        <w:t>mind?</w:t>
      </w:r>
      <w:r>
        <w:rPr>
          <w:spacing w:val="-4"/>
        </w:rPr>
        <w:t xml:space="preserve"> </w:t>
      </w:r>
      <w:r>
        <w:t>Do</w:t>
      </w:r>
      <w:r>
        <w:rPr>
          <w:spacing w:val="-3"/>
        </w:rPr>
        <w:t xml:space="preserve"> </w:t>
      </w:r>
      <w:r>
        <w:t>they</w:t>
      </w:r>
      <w:r>
        <w:rPr>
          <w:spacing w:val="-3"/>
        </w:rPr>
        <w:t xml:space="preserve"> </w:t>
      </w:r>
      <w:r>
        <w:t>explain</w:t>
      </w:r>
      <w:r>
        <w:rPr>
          <w:spacing w:val="-3"/>
        </w:rPr>
        <w:t xml:space="preserve"> </w:t>
      </w:r>
      <w:r>
        <w:t>why</w:t>
      </w:r>
      <w:r>
        <w:rPr>
          <w:spacing w:val="-3"/>
        </w:rPr>
        <w:t xml:space="preserve"> </w:t>
      </w:r>
      <w:r>
        <w:t>religious</w:t>
      </w:r>
      <w:r>
        <w:rPr>
          <w:spacing w:val="-3"/>
        </w:rPr>
        <w:t xml:space="preserve"> </w:t>
      </w:r>
      <w:r>
        <w:t>sentiment</w:t>
      </w:r>
      <w:r>
        <w:rPr>
          <w:spacing w:val="-3"/>
        </w:rPr>
        <w:t xml:space="preserve"> </w:t>
      </w:r>
      <w:r>
        <w:t>does</w:t>
      </w:r>
      <w:r>
        <w:rPr>
          <w:spacing w:val="-3"/>
        </w:rPr>
        <w:t xml:space="preserve"> </w:t>
      </w:r>
      <w:r>
        <w:t>so</w:t>
      </w:r>
      <w:r>
        <w:rPr>
          <w:spacing w:val="-3"/>
        </w:rPr>
        <w:t xml:space="preserve"> </w:t>
      </w:r>
      <w:r>
        <w:t xml:space="preserve">much in the way of making and keeping people </w:t>
      </w:r>
      <w:r>
        <w:rPr>
          <w:i/>
        </w:rPr>
        <w:t>sane</w:t>
      </w:r>
      <w:r>
        <w:t>?</w:t>
      </w:r>
    </w:p>
    <w:p w14:paraId="4DB36AD5" w14:textId="77777777" w:rsidR="00870D58" w:rsidRDefault="00654D72">
      <w:pPr>
        <w:pStyle w:val="BodyText"/>
        <w:spacing w:line="480" w:lineRule="auto"/>
        <w:ind w:left="359" w:right="396" w:firstLine="720"/>
      </w:pPr>
      <w:r>
        <w:t>No, they do not. The benefits of religious sentiment tend to be enduring and deep. The benefits of unalloyed delusion tend to be neither. People who are incontrovertibly psychotic are extremely fragile (Kernberg, 1985; Lieberman, 2018). Their delusions clearly do them more harm than good. But this is not the</w:t>
      </w:r>
      <w:r>
        <w:rPr>
          <w:spacing w:val="-1"/>
        </w:rPr>
        <w:t xml:space="preserve"> </w:t>
      </w:r>
      <w:r>
        <w:t>case</w:t>
      </w:r>
      <w:r>
        <w:rPr>
          <w:spacing w:val="-1"/>
        </w:rPr>
        <w:t xml:space="preserve"> </w:t>
      </w:r>
      <w:r>
        <w:t>with religious sentiment, at least not categorically. To be sure,</w:t>
      </w:r>
      <w:r>
        <w:rPr>
          <w:spacing w:val="-3"/>
        </w:rPr>
        <w:t xml:space="preserve"> </w:t>
      </w:r>
      <w:r>
        <w:t>there</w:t>
      </w:r>
      <w:r>
        <w:rPr>
          <w:spacing w:val="-2"/>
        </w:rPr>
        <w:t xml:space="preserve"> </w:t>
      </w:r>
      <w:r>
        <w:t>are</w:t>
      </w:r>
      <w:r>
        <w:rPr>
          <w:spacing w:val="-4"/>
        </w:rPr>
        <w:t xml:space="preserve"> </w:t>
      </w:r>
      <w:r>
        <w:t>religious</w:t>
      </w:r>
      <w:r>
        <w:rPr>
          <w:spacing w:val="-3"/>
        </w:rPr>
        <w:t xml:space="preserve"> </w:t>
      </w:r>
      <w:r>
        <w:t>people</w:t>
      </w:r>
      <w:r>
        <w:rPr>
          <w:spacing w:val="-4"/>
        </w:rPr>
        <w:t xml:space="preserve"> </w:t>
      </w:r>
      <w:r>
        <w:t>who</w:t>
      </w:r>
      <w:r>
        <w:rPr>
          <w:spacing w:val="-3"/>
        </w:rPr>
        <w:t xml:space="preserve"> </w:t>
      </w:r>
      <w:r>
        <w:t>are</w:t>
      </w:r>
      <w:r>
        <w:rPr>
          <w:spacing w:val="-4"/>
        </w:rPr>
        <w:t xml:space="preserve"> </w:t>
      </w:r>
      <w:r>
        <w:t>simply</w:t>
      </w:r>
      <w:r>
        <w:rPr>
          <w:spacing w:val="-3"/>
        </w:rPr>
        <w:t xml:space="preserve"> </w:t>
      </w:r>
      <w:r>
        <w:t>psychotic;</w:t>
      </w:r>
      <w:r>
        <w:rPr>
          <w:spacing w:val="-3"/>
        </w:rPr>
        <w:t xml:space="preserve"> </w:t>
      </w:r>
      <w:r>
        <w:t>and</w:t>
      </w:r>
      <w:r>
        <w:rPr>
          <w:spacing w:val="-3"/>
        </w:rPr>
        <w:t xml:space="preserve"> </w:t>
      </w:r>
      <w:r>
        <w:t>in</w:t>
      </w:r>
      <w:r>
        <w:rPr>
          <w:spacing w:val="-3"/>
        </w:rPr>
        <w:t xml:space="preserve"> </w:t>
      </w:r>
      <w:r>
        <w:t>such</w:t>
      </w:r>
      <w:r>
        <w:rPr>
          <w:spacing w:val="-3"/>
        </w:rPr>
        <w:t xml:space="preserve"> </w:t>
      </w:r>
      <w:r>
        <w:t>people,</w:t>
      </w:r>
      <w:r>
        <w:rPr>
          <w:spacing w:val="-3"/>
        </w:rPr>
        <w:t xml:space="preserve"> </w:t>
      </w:r>
      <w:r>
        <w:t>religious</w:t>
      </w:r>
      <w:r>
        <w:rPr>
          <w:spacing w:val="-3"/>
        </w:rPr>
        <w:t xml:space="preserve"> </w:t>
      </w:r>
      <w:r>
        <w:t>sentiment is just another manifestation of psychosis. But there are also people for whom religious</w:t>
      </w:r>
      <w:r>
        <w:rPr>
          <w:spacing w:val="40"/>
        </w:rPr>
        <w:t xml:space="preserve"> </w:t>
      </w:r>
      <w:r>
        <w:t>sentiment is a source of strength and, indeed, of sanity; and in such people, religious sentiment cannot be sheer delusion. There must be non-delusions, for lack of a better word, underlying the delusions; indeed, the delusions must be operating as foils for the non-delusions.</w:t>
      </w:r>
    </w:p>
    <w:p w14:paraId="4DB36AD6" w14:textId="77777777" w:rsidR="00870D58" w:rsidRDefault="00654D72">
      <w:pPr>
        <w:pStyle w:val="BodyText"/>
        <w:spacing w:before="1" w:line="480" w:lineRule="auto"/>
        <w:ind w:left="359" w:right="359" w:firstLine="720"/>
      </w:pPr>
      <w:r>
        <w:t>Consider</w:t>
      </w:r>
      <w:r>
        <w:rPr>
          <w:spacing w:val="-4"/>
        </w:rPr>
        <w:t xml:space="preserve"> </w:t>
      </w:r>
      <w:r>
        <w:t>the</w:t>
      </w:r>
      <w:r>
        <w:rPr>
          <w:spacing w:val="-4"/>
        </w:rPr>
        <w:t xml:space="preserve"> </w:t>
      </w:r>
      <w:r>
        <w:t>case</w:t>
      </w:r>
      <w:r>
        <w:rPr>
          <w:spacing w:val="-4"/>
        </w:rPr>
        <w:t xml:space="preserve"> </w:t>
      </w:r>
      <w:r>
        <w:t>of</w:t>
      </w:r>
      <w:r>
        <w:rPr>
          <w:spacing w:val="-4"/>
        </w:rPr>
        <w:t xml:space="preserve"> </w:t>
      </w:r>
      <w:r>
        <w:t>the</w:t>
      </w:r>
      <w:r>
        <w:rPr>
          <w:spacing w:val="-2"/>
        </w:rPr>
        <w:t xml:space="preserve"> </w:t>
      </w:r>
      <w:r>
        <w:t>proverbial</w:t>
      </w:r>
      <w:r>
        <w:rPr>
          <w:spacing w:val="-3"/>
        </w:rPr>
        <w:t xml:space="preserve"> </w:t>
      </w:r>
      <w:r>
        <w:t>atheist</w:t>
      </w:r>
      <w:r>
        <w:rPr>
          <w:spacing w:val="-3"/>
        </w:rPr>
        <w:t xml:space="preserve"> </w:t>
      </w:r>
      <w:r>
        <w:t>who</w:t>
      </w:r>
      <w:r>
        <w:rPr>
          <w:spacing w:val="-3"/>
        </w:rPr>
        <w:t xml:space="preserve"> </w:t>
      </w:r>
      <w:r>
        <w:t>finds</w:t>
      </w:r>
      <w:r>
        <w:rPr>
          <w:spacing w:val="-3"/>
        </w:rPr>
        <w:t xml:space="preserve"> </w:t>
      </w:r>
      <w:r>
        <w:t>God</w:t>
      </w:r>
      <w:r>
        <w:rPr>
          <w:spacing w:val="-3"/>
        </w:rPr>
        <w:t xml:space="preserve"> </w:t>
      </w:r>
      <w:r>
        <w:t>“in</w:t>
      </w:r>
      <w:r>
        <w:rPr>
          <w:spacing w:val="-3"/>
        </w:rPr>
        <w:t xml:space="preserve"> </w:t>
      </w:r>
      <w:r>
        <w:t>the</w:t>
      </w:r>
      <w:r>
        <w:rPr>
          <w:spacing w:val="-4"/>
        </w:rPr>
        <w:t xml:space="preserve"> </w:t>
      </w:r>
      <w:r>
        <w:t>trenches”</w:t>
      </w:r>
      <w:r>
        <w:rPr>
          <w:spacing w:val="-4"/>
        </w:rPr>
        <w:t xml:space="preserve"> </w:t>
      </w:r>
      <w:r>
        <w:t>and</w:t>
      </w:r>
      <w:r>
        <w:rPr>
          <w:spacing w:val="-3"/>
        </w:rPr>
        <w:t xml:space="preserve"> </w:t>
      </w:r>
      <w:r>
        <w:t xml:space="preserve">thereupon metamorphoses from a cowering wretch into a valiant super-soldier. This person hasn’t </w:t>
      </w:r>
      <w:r>
        <w:rPr>
          <w:i/>
        </w:rPr>
        <w:t xml:space="preserve">actually </w:t>
      </w:r>
      <w:r>
        <w:t xml:space="preserve">found God. So, what is really going on with him? Let us answer this question by asking him a different one: What would this person’s </w:t>
      </w:r>
      <w:r>
        <w:rPr>
          <w:i/>
        </w:rPr>
        <w:t xml:space="preserve">idealized </w:t>
      </w:r>
      <w:r>
        <w:t>self do in this situation? Would his idealized self be paralyzed with fear while his comrades needed his help? Of course not. His idealized self</w:t>
      </w:r>
    </w:p>
    <w:p w14:paraId="4DB36AD7" w14:textId="77777777" w:rsidR="00870D58" w:rsidRDefault="00870D58">
      <w:pPr>
        <w:pStyle w:val="BodyText"/>
        <w:spacing w:line="480" w:lineRule="auto"/>
        <w:sectPr w:rsidR="00870D58">
          <w:pgSz w:w="12240" w:h="15840"/>
          <w:pgMar w:top="1360" w:right="1080" w:bottom="280" w:left="1080" w:header="720" w:footer="720" w:gutter="0"/>
          <w:cols w:space="720"/>
        </w:sectPr>
      </w:pPr>
    </w:p>
    <w:p w14:paraId="4DB36AD8" w14:textId="77777777" w:rsidR="00870D58" w:rsidRDefault="00654D72">
      <w:pPr>
        <w:pStyle w:val="BodyText"/>
        <w:spacing w:before="79" w:line="480" w:lineRule="auto"/>
        <w:ind w:right="418"/>
      </w:pPr>
      <w:r>
        <w:lastRenderedPageBreak/>
        <w:t>would do the right thing, not the easy thing. The right thing is to unfreeze himself and do his soldierly duty. The easy thing is to do nothing and retreat into catatonia. What he has found, we may</w:t>
      </w:r>
      <w:r>
        <w:rPr>
          <w:spacing w:val="-3"/>
        </w:rPr>
        <w:t xml:space="preserve"> </w:t>
      </w:r>
      <w:r>
        <w:t>conclude,</w:t>
      </w:r>
      <w:r>
        <w:rPr>
          <w:spacing w:val="-3"/>
        </w:rPr>
        <w:t xml:space="preserve"> </w:t>
      </w:r>
      <w:r>
        <w:t>was</w:t>
      </w:r>
      <w:r>
        <w:rPr>
          <w:spacing w:val="-3"/>
        </w:rPr>
        <w:t xml:space="preserve"> </w:t>
      </w:r>
      <w:r>
        <w:t>not</w:t>
      </w:r>
      <w:r>
        <w:rPr>
          <w:spacing w:val="-3"/>
        </w:rPr>
        <w:t xml:space="preserve"> </w:t>
      </w:r>
      <w:r>
        <w:t>God</w:t>
      </w:r>
      <w:r>
        <w:rPr>
          <w:spacing w:val="-3"/>
        </w:rPr>
        <w:t xml:space="preserve"> </w:t>
      </w:r>
      <w:r>
        <w:t>but</w:t>
      </w:r>
      <w:r>
        <w:rPr>
          <w:spacing w:val="-3"/>
        </w:rPr>
        <w:t xml:space="preserve"> </w:t>
      </w:r>
      <w:r>
        <w:t>his</w:t>
      </w:r>
      <w:r>
        <w:rPr>
          <w:spacing w:val="-3"/>
        </w:rPr>
        <w:t xml:space="preserve"> </w:t>
      </w:r>
      <w:r>
        <w:t>own</w:t>
      </w:r>
      <w:r>
        <w:rPr>
          <w:spacing w:val="-3"/>
        </w:rPr>
        <w:t xml:space="preserve"> </w:t>
      </w:r>
      <w:r>
        <w:t>conscience,</w:t>
      </w:r>
      <w:r>
        <w:rPr>
          <w:spacing w:val="-3"/>
        </w:rPr>
        <w:t xml:space="preserve"> </w:t>
      </w:r>
      <w:r>
        <w:t>his</w:t>
      </w:r>
      <w:r>
        <w:rPr>
          <w:spacing w:val="-4"/>
        </w:rPr>
        <w:t xml:space="preserve"> </w:t>
      </w:r>
      <w:r>
        <w:t>delusive</w:t>
      </w:r>
      <w:r>
        <w:rPr>
          <w:spacing w:val="-4"/>
        </w:rPr>
        <w:t xml:space="preserve"> </w:t>
      </w:r>
      <w:r>
        <w:t>pseudo-discovery</w:t>
      </w:r>
      <w:r>
        <w:rPr>
          <w:spacing w:val="-3"/>
        </w:rPr>
        <w:t xml:space="preserve"> </w:t>
      </w:r>
      <w:r>
        <w:t>of</w:t>
      </w:r>
      <w:r>
        <w:rPr>
          <w:spacing w:val="-2"/>
        </w:rPr>
        <w:t xml:space="preserve"> </w:t>
      </w:r>
      <w:r>
        <w:t>God</w:t>
      </w:r>
      <w:r>
        <w:rPr>
          <w:spacing w:val="-3"/>
        </w:rPr>
        <w:t xml:space="preserve"> </w:t>
      </w:r>
      <w:r>
        <w:t xml:space="preserve">being a mere cover for his non-delusive actual discovery (or </w:t>
      </w:r>
      <w:r>
        <w:rPr>
          <w:i/>
        </w:rPr>
        <w:t>re</w:t>
      </w:r>
      <w:r>
        <w:t xml:space="preserve">discovery, rather) of his own </w:t>
      </w:r>
      <w:r>
        <w:rPr>
          <w:spacing w:val="-2"/>
        </w:rPr>
        <w:t>conscience.</w:t>
      </w:r>
    </w:p>
    <w:p w14:paraId="4DB36AD9" w14:textId="77777777" w:rsidR="00870D58" w:rsidRDefault="00654D72">
      <w:pPr>
        <w:pStyle w:val="BodyText"/>
        <w:spacing w:line="480" w:lineRule="auto"/>
        <w:ind w:right="383" w:firstLine="720"/>
      </w:pPr>
      <w:r>
        <w:t>It is therefore misconceived to suppose that the trench-atheist is making a ‘leap of faith.’ If the atheist were in fact surrendering to a genuinely external deity, then he would indeed be making</w:t>
      </w:r>
      <w:r>
        <w:rPr>
          <w:spacing w:val="-2"/>
        </w:rPr>
        <w:t xml:space="preserve"> </w:t>
      </w:r>
      <w:r>
        <w:t>a</w:t>
      </w:r>
      <w:r>
        <w:rPr>
          <w:spacing w:val="-3"/>
        </w:rPr>
        <w:t xml:space="preserve"> </w:t>
      </w:r>
      <w:r>
        <w:t>leap</w:t>
      </w:r>
      <w:r>
        <w:rPr>
          <w:spacing w:val="-2"/>
        </w:rPr>
        <w:t xml:space="preserve"> </w:t>
      </w:r>
      <w:r>
        <w:t>of</w:t>
      </w:r>
      <w:r>
        <w:rPr>
          <w:spacing w:val="-1"/>
        </w:rPr>
        <w:t xml:space="preserve"> </w:t>
      </w:r>
      <w:r>
        <w:t>faith.</w:t>
      </w:r>
      <w:r>
        <w:rPr>
          <w:spacing w:val="-2"/>
        </w:rPr>
        <w:t xml:space="preserve"> </w:t>
      </w:r>
      <w:r>
        <w:t>But</w:t>
      </w:r>
      <w:r>
        <w:rPr>
          <w:spacing w:val="-2"/>
        </w:rPr>
        <w:t xml:space="preserve"> </w:t>
      </w:r>
      <w:r>
        <w:t>he</w:t>
      </w:r>
      <w:r>
        <w:rPr>
          <w:spacing w:val="-3"/>
        </w:rPr>
        <w:t xml:space="preserve"> </w:t>
      </w:r>
      <w:r>
        <w:t>is</w:t>
      </w:r>
      <w:r>
        <w:rPr>
          <w:spacing w:val="-2"/>
        </w:rPr>
        <w:t xml:space="preserve"> </w:t>
      </w:r>
      <w:r>
        <w:t>surrendering</w:t>
      </w:r>
      <w:r>
        <w:rPr>
          <w:spacing w:val="-2"/>
        </w:rPr>
        <w:t xml:space="preserve"> </w:t>
      </w:r>
      <w:r>
        <w:t>to</w:t>
      </w:r>
      <w:r>
        <w:rPr>
          <w:spacing w:val="-2"/>
        </w:rPr>
        <w:t xml:space="preserve"> </w:t>
      </w:r>
      <w:r>
        <w:t>a</w:t>
      </w:r>
      <w:r>
        <w:rPr>
          <w:spacing w:val="-3"/>
        </w:rPr>
        <w:t xml:space="preserve"> </w:t>
      </w:r>
      <w:r>
        <w:t>part</w:t>
      </w:r>
      <w:r>
        <w:rPr>
          <w:spacing w:val="-2"/>
        </w:rPr>
        <w:t xml:space="preserve"> </w:t>
      </w:r>
      <w:r>
        <w:t>of</w:t>
      </w:r>
      <w:r>
        <w:rPr>
          <w:spacing w:val="-3"/>
        </w:rPr>
        <w:t xml:space="preserve"> </w:t>
      </w:r>
      <w:r>
        <w:t>himself,</w:t>
      </w:r>
      <w:r>
        <w:rPr>
          <w:spacing w:val="-2"/>
        </w:rPr>
        <w:t xml:space="preserve"> </w:t>
      </w:r>
      <w:r>
        <w:t>not</w:t>
      </w:r>
      <w:r>
        <w:rPr>
          <w:spacing w:val="-2"/>
        </w:rPr>
        <w:t xml:space="preserve"> </w:t>
      </w:r>
      <w:r>
        <w:t>to</w:t>
      </w:r>
      <w:r>
        <w:rPr>
          <w:spacing w:val="-2"/>
        </w:rPr>
        <w:t xml:space="preserve"> </w:t>
      </w:r>
      <w:r>
        <w:t>an external</w:t>
      </w:r>
      <w:r>
        <w:rPr>
          <w:spacing w:val="-2"/>
        </w:rPr>
        <w:t xml:space="preserve"> </w:t>
      </w:r>
      <w:r>
        <w:t>deity.</w:t>
      </w:r>
      <w:r>
        <w:rPr>
          <w:spacing w:val="-2"/>
        </w:rPr>
        <w:t xml:space="preserve"> </w:t>
      </w:r>
      <w:r>
        <w:t>This</w:t>
      </w:r>
      <w:r>
        <w:rPr>
          <w:spacing w:val="-2"/>
        </w:rPr>
        <w:t xml:space="preserve"> </w:t>
      </w:r>
      <w:r>
        <w:t xml:space="preserve">is borne out by the fact that the trench-atheist’s so-called leap of faith involves acceptance of a deity that just </w:t>
      </w:r>
      <w:r>
        <w:rPr>
          <w:i/>
        </w:rPr>
        <w:t xml:space="preserve">happens </w:t>
      </w:r>
      <w:r>
        <w:t xml:space="preserve">to be moral and indeed just </w:t>
      </w:r>
      <w:r>
        <w:rPr>
          <w:i/>
        </w:rPr>
        <w:t xml:space="preserve">happens </w:t>
      </w:r>
      <w:r>
        <w:t xml:space="preserve">have the very moral code that is embodied in his conscience. He never discovers a God whose morality belongs to an alien culture, let alone an alien species. This means that he is surrendering to </w:t>
      </w:r>
      <w:r>
        <w:rPr>
          <w:i/>
        </w:rPr>
        <w:t xml:space="preserve">his own </w:t>
      </w:r>
      <w:r>
        <w:t xml:space="preserve">morality, which means that he is </w:t>
      </w:r>
      <w:r>
        <w:rPr>
          <w:i/>
        </w:rPr>
        <w:t xml:space="preserve">not </w:t>
      </w:r>
      <w:r>
        <w:t xml:space="preserve">really making a leap of faith. To be sure, he is not </w:t>
      </w:r>
      <w:r>
        <w:rPr>
          <w:i/>
        </w:rPr>
        <w:t xml:space="preserve">consciously </w:t>
      </w:r>
      <w:r>
        <w:t>surren</w:t>
      </w:r>
      <w:r>
        <w:t>dering to his own superego, but that is in fact what he is doing and at some level he knows as much.</w:t>
      </w:r>
    </w:p>
    <w:p w14:paraId="4DB36ADA" w14:textId="77777777" w:rsidR="00870D58" w:rsidRDefault="00654D72">
      <w:pPr>
        <w:pStyle w:val="BodyText"/>
        <w:spacing w:line="480" w:lineRule="auto"/>
        <w:ind w:right="366"/>
      </w:pPr>
      <w:r>
        <w:t>Given</w:t>
      </w:r>
      <w:r>
        <w:rPr>
          <w:spacing w:val="-3"/>
        </w:rPr>
        <w:t xml:space="preserve"> </w:t>
      </w:r>
      <w:r>
        <w:t>that</w:t>
      </w:r>
      <w:r>
        <w:rPr>
          <w:spacing w:val="-3"/>
        </w:rPr>
        <w:t xml:space="preserve"> </w:t>
      </w:r>
      <w:r>
        <w:t>he</w:t>
      </w:r>
      <w:r>
        <w:rPr>
          <w:spacing w:val="-4"/>
        </w:rPr>
        <w:t xml:space="preserve"> </w:t>
      </w:r>
      <w:r>
        <w:t>is</w:t>
      </w:r>
      <w:r>
        <w:rPr>
          <w:spacing w:val="-3"/>
        </w:rPr>
        <w:t xml:space="preserve"> </w:t>
      </w:r>
      <w:r>
        <w:t>only</w:t>
      </w:r>
      <w:r>
        <w:rPr>
          <w:spacing w:val="-3"/>
        </w:rPr>
        <w:t xml:space="preserve"> </w:t>
      </w:r>
      <w:r>
        <w:t>making</w:t>
      </w:r>
      <w:r>
        <w:rPr>
          <w:spacing w:val="-3"/>
        </w:rPr>
        <w:t xml:space="preserve"> </w:t>
      </w:r>
      <w:r>
        <w:t>a</w:t>
      </w:r>
      <w:r>
        <w:rPr>
          <w:spacing w:val="-4"/>
        </w:rPr>
        <w:t xml:space="preserve"> </w:t>
      </w:r>
      <w:r>
        <w:t>‘leap</w:t>
      </w:r>
      <w:r>
        <w:rPr>
          <w:spacing w:val="-3"/>
        </w:rPr>
        <w:t xml:space="preserve"> </w:t>
      </w:r>
      <w:r>
        <w:t>of</w:t>
      </w:r>
      <w:r>
        <w:rPr>
          <w:spacing w:val="-2"/>
        </w:rPr>
        <w:t xml:space="preserve"> </w:t>
      </w:r>
      <w:r>
        <w:t>faith’</w:t>
      </w:r>
      <w:r>
        <w:rPr>
          <w:spacing w:val="-4"/>
        </w:rPr>
        <w:t xml:space="preserve"> </w:t>
      </w:r>
      <w:r>
        <w:t>relative</w:t>
      </w:r>
      <w:r>
        <w:rPr>
          <w:spacing w:val="-4"/>
        </w:rPr>
        <w:t xml:space="preserve"> </w:t>
      </w:r>
      <w:r>
        <w:t>to</w:t>
      </w:r>
      <w:r>
        <w:rPr>
          <w:spacing w:val="-3"/>
        </w:rPr>
        <w:t xml:space="preserve"> </w:t>
      </w:r>
      <w:r>
        <w:t>what</w:t>
      </w:r>
      <w:r>
        <w:rPr>
          <w:spacing w:val="-3"/>
        </w:rPr>
        <w:t xml:space="preserve"> </w:t>
      </w:r>
      <w:r>
        <w:t>his</w:t>
      </w:r>
      <w:r>
        <w:rPr>
          <w:spacing w:val="-3"/>
        </w:rPr>
        <w:t xml:space="preserve"> </w:t>
      </w:r>
      <w:r>
        <w:rPr>
          <w:i/>
        </w:rPr>
        <w:t>conscious</w:t>
      </w:r>
      <w:r>
        <w:rPr>
          <w:i/>
          <w:spacing w:val="-3"/>
        </w:rPr>
        <w:t xml:space="preserve"> </w:t>
      </w:r>
      <w:r>
        <w:t>mind</w:t>
      </w:r>
      <w:r>
        <w:rPr>
          <w:spacing w:val="-3"/>
        </w:rPr>
        <w:t xml:space="preserve"> </w:t>
      </w:r>
      <w:r>
        <w:t>knows,</w:t>
      </w:r>
      <w:r>
        <w:rPr>
          <w:spacing w:val="-3"/>
        </w:rPr>
        <w:t xml:space="preserve"> </w:t>
      </w:r>
      <w:r>
        <w:t>as opposed to what his mind as a whole knows, he isn’t really making a leap of faith at all.</w:t>
      </w:r>
    </w:p>
    <w:p w14:paraId="4DB36ADB" w14:textId="77777777" w:rsidR="00870D58" w:rsidRDefault="00654D72">
      <w:pPr>
        <w:pStyle w:val="BodyText"/>
        <w:spacing w:before="1"/>
        <w:ind w:left="2594"/>
      </w:pPr>
      <w:bookmarkStart w:id="39" w:name="Internal_Unity_as_Superego-compliance_(R"/>
      <w:bookmarkStart w:id="40" w:name="_bookmark26"/>
      <w:bookmarkEnd w:id="39"/>
      <w:bookmarkEnd w:id="40"/>
      <w:r>
        <w:rPr>
          <w:color w:val="1F3762"/>
        </w:rPr>
        <w:t>Internal</w:t>
      </w:r>
      <w:r>
        <w:rPr>
          <w:color w:val="1F3762"/>
          <w:spacing w:val="-3"/>
        </w:rPr>
        <w:t xml:space="preserve"> </w:t>
      </w:r>
      <w:r>
        <w:rPr>
          <w:color w:val="1F3762"/>
        </w:rPr>
        <w:t>Unity</w:t>
      </w:r>
      <w:r>
        <w:rPr>
          <w:color w:val="1F3762"/>
          <w:spacing w:val="-2"/>
        </w:rPr>
        <w:t xml:space="preserve"> </w:t>
      </w:r>
      <w:r>
        <w:rPr>
          <w:color w:val="1F3762"/>
        </w:rPr>
        <w:t>as</w:t>
      </w:r>
      <w:r>
        <w:rPr>
          <w:color w:val="1F3762"/>
          <w:spacing w:val="-3"/>
        </w:rPr>
        <w:t xml:space="preserve"> </w:t>
      </w:r>
      <w:r>
        <w:rPr>
          <w:color w:val="1F3762"/>
        </w:rPr>
        <w:t>Superego-compliance</w:t>
      </w:r>
      <w:r>
        <w:rPr>
          <w:color w:val="1F3762"/>
          <w:spacing w:val="-1"/>
        </w:rPr>
        <w:t xml:space="preserve"> </w:t>
      </w:r>
      <w:r>
        <w:rPr>
          <w:color w:val="1F3762"/>
          <w:spacing w:val="-2"/>
        </w:rPr>
        <w:t>(Revisited)</w:t>
      </w:r>
    </w:p>
    <w:p w14:paraId="4DB36ADC" w14:textId="77777777" w:rsidR="00870D58" w:rsidRDefault="00654D72">
      <w:pPr>
        <w:pStyle w:val="BodyText"/>
        <w:spacing w:before="276" w:line="480" w:lineRule="auto"/>
        <w:ind w:left="359" w:right="503" w:firstLine="720"/>
      </w:pPr>
      <w:r>
        <w:t>Someone</w:t>
      </w:r>
      <w:r>
        <w:rPr>
          <w:spacing w:val="-1"/>
        </w:rPr>
        <w:t xml:space="preserve"> </w:t>
      </w:r>
      <w:r>
        <w:t>who is at odds with his own conscience is internally divided. Someone</w:t>
      </w:r>
      <w:r>
        <w:rPr>
          <w:spacing w:val="-1"/>
        </w:rPr>
        <w:t xml:space="preserve"> </w:t>
      </w:r>
      <w:r>
        <w:t xml:space="preserve">who is internally divided is not at peace with himself. The person who aligns himself with his conscience </w:t>
      </w:r>
      <w:r>
        <w:rPr>
          <w:i/>
        </w:rPr>
        <w:t xml:space="preserve">is </w:t>
      </w:r>
      <w:r>
        <w:t>at peace with himself. In some cases, aligning oneself with one’s conscience involves</w:t>
      </w:r>
      <w:r>
        <w:rPr>
          <w:spacing w:val="-3"/>
        </w:rPr>
        <w:t xml:space="preserve"> </w:t>
      </w:r>
      <w:r>
        <w:t>‘finding</w:t>
      </w:r>
      <w:r>
        <w:rPr>
          <w:spacing w:val="-3"/>
        </w:rPr>
        <w:t xml:space="preserve"> </w:t>
      </w:r>
      <w:r>
        <w:t>God’,</w:t>
      </w:r>
      <w:r>
        <w:rPr>
          <w:spacing w:val="-3"/>
        </w:rPr>
        <w:t xml:space="preserve"> </w:t>
      </w:r>
      <w:r>
        <w:t>and</w:t>
      </w:r>
      <w:r>
        <w:rPr>
          <w:spacing w:val="-3"/>
        </w:rPr>
        <w:t xml:space="preserve"> </w:t>
      </w:r>
      <w:r>
        <w:t>in</w:t>
      </w:r>
      <w:r>
        <w:rPr>
          <w:spacing w:val="-3"/>
        </w:rPr>
        <w:t xml:space="preserve"> </w:t>
      </w:r>
      <w:r>
        <w:t>such</w:t>
      </w:r>
      <w:r>
        <w:rPr>
          <w:spacing w:val="-3"/>
        </w:rPr>
        <w:t xml:space="preserve"> </w:t>
      </w:r>
      <w:r>
        <w:t>cases,</w:t>
      </w:r>
      <w:r>
        <w:rPr>
          <w:spacing w:val="-3"/>
        </w:rPr>
        <w:t xml:space="preserve"> </w:t>
      </w:r>
      <w:r>
        <w:t>religious</w:t>
      </w:r>
      <w:r>
        <w:rPr>
          <w:spacing w:val="-3"/>
        </w:rPr>
        <w:t xml:space="preserve"> </w:t>
      </w:r>
      <w:r>
        <w:t>sentiment</w:t>
      </w:r>
      <w:r>
        <w:rPr>
          <w:spacing w:val="-3"/>
        </w:rPr>
        <w:t xml:space="preserve"> </w:t>
      </w:r>
      <w:r>
        <w:t>is</w:t>
      </w:r>
      <w:r>
        <w:rPr>
          <w:spacing w:val="-3"/>
        </w:rPr>
        <w:t xml:space="preserve"> </w:t>
      </w:r>
      <w:r>
        <w:t>a</w:t>
      </w:r>
      <w:r>
        <w:rPr>
          <w:spacing w:val="-4"/>
        </w:rPr>
        <w:t xml:space="preserve"> </w:t>
      </w:r>
      <w:r>
        <w:t>source</w:t>
      </w:r>
      <w:r>
        <w:rPr>
          <w:spacing w:val="-4"/>
        </w:rPr>
        <w:t xml:space="preserve"> </w:t>
      </w:r>
      <w:r>
        <w:t>of</w:t>
      </w:r>
      <w:r>
        <w:rPr>
          <w:spacing w:val="-2"/>
        </w:rPr>
        <w:t xml:space="preserve"> </w:t>
      </w:r>
      <w:r>
        <w:t>strength</w:t>
      </w:r>
      <w:r>
        <w:rPr>
          <w:spacing w:val="-3"/>
        </w:rPr>
        <w:t xml:space="preserve"> </w:t>
      </w:r>
      <w:r>
        <w:t>and</w:t>
      </w:r>
      <w:r>
        <w:rPr>
          <w:spacing w:val="-3"/>
        </w:rPr>
        <w:t xml:space="preserve"> </w:t>
      </w:r>
      <w:r>
        <w:t>sanity. Yes, an element of</w:t>
      </w:r>
      <w:r>
        <w:rPr>
          <w:spacing w:val="-1"/>
        </w:rPr>
        <w:t xml:space="preserve"> </w:t>
      </w:r>
      <w:r>
        <w:t>delusion is involved in such cases. But the</w:t>
      </w:r>
      <w:r>
        <w:rPr>
          <w:spacing w:val="-1"/>
        </w:rPr>
        <w:t xml:space="preserve"> </w:t>
      </w:r>
      <w:r>
        <w:t>delusion lies not in the</w:t>
      </w:r>
      <w:r>
        <w:rPr>
          <w:spacing w:val="-1"/>
        </w:rPr>
        <w:t xml:space="preserve"> </w:t>
      </w:r>
      <w:r>
        <w:t>substance of the psychological changes taking place but rather in the way that the person in question is</w:t>
      </w:r>
    </w:p>
    <w:p w14:paraId="4DB36ADD" w14:textId="77777777" w:rsidR="00870D58" w:rsidRDefault="00870D58">
      <w:pPr>
        <w:pStyle w:val="BodyText"/>
        <w:spacing w:line="480" w:lineRule="auto"/>
        <w:sectPr w:rsidR="00870D58">
          <w:pgSz w:w="12240" w:h="15840"/>
          <w:pgMar w:top="1360" w:right="1080" w:bottom="280" w:left="1080" w:header="720" w:footer="720" w:gutter="0"/>
          <w:cols w:space="720"/>
        </w:sectPr>
      </w:pPr>
    </w:p>
    <w:p w14:paraId="4DB36ADE" w14:textId="77777777" w:rsidR="00870D58" w:rsidRDefault="00654D72">
      <w:pPr>
        <w:pStyle w:val="BodyText"/>
        <w:spacing w:before="79" w:line="480" w:lineRule="auto"/>
        <w:ind w:right="503"/>
      </w:pPr>
      <w:r>
        <w:lastRenderedPageBreak/>
        <w:t>representing those changes to himself. The trench-atheist is rightsizing himself with respect to his</w:t>
      </w:r>
      <w:r>
        <w:rPr>
          <w:spacing w:val="-2"/>
        </w:rPr>
        <w:t xml:space="preserve"> </w:t>
      </w:r>
      <w:r>
        <w:t>own</w:t>
      </w:r>
      <w:r>
        <w:rPr>
          <w:spacing w:val="-2"/>
        </w:rPr>
        <w:t xml:space="preserve"> </w:t>
      </w:r>
      <w:r>
        <w:t>values:</w:t>
      </w:r>
      <w:r>
        <w:rPr>
          <w:spacing w:val="-2"/>
        </w:rPr>
        <w:t xml:space="preserve"> </w:t>
      </w:r>
      <w:r>
        <w:t>that</w:t>
      </w:r>
      <w:r>
        <w:rPr>
          <w:spacing w:val="-2"/>
        </w:rPr>
        <w:t xml:space="preserve"> </w:t>
      </w:r>
      <w:r>
        <w:t>is</w:t>
      </w:r>
      <w:r>
        <w:rPr>
          <w:spacing w:val="-2"/>
        </w:rPr>
        <w:t xml:space="preserve"> </w:t>
      </w:r>
      <w:r>
        <w:t>the</w:t>
      </w:r>
      <w:r>
        <w:rPr>
          <w:spacing w:val="-3"/>
        </w:rPr>
        <w:t xml:space="preserve"> </w:t>
      </w:r>
      <w:r>
        <w:t>substance</w:t>
      </w:r>
      <w:r>
        <w:rPr>
          <w:spacing w:val="-3"/>
        </w:rPr>
        <w:t xml:space="preserve"> </w:t>
      </w:r>
      <w:r>
        <w:t>of</w:t>
      </w:r>
      <w:r>
        <w:rPr>
          <w:spacing w:val="-1"/>
        </w:rPr>
        <w:t xml:space="preserve"> </w:t>
      </w:r>
      <w:r>
        <w:t>what</w:t>
      </w:r>
      <w:r>
        <w:rPr>
          <w:spacing w:val="-2"/>
        </w:rPr>
        <w:t xml:space="preserve"> </w:t>
      </w:r>
      <w:r>
        <w:t>is</w:t>
      </w:r>
      <w:r>
        <w:rPr>
          <w:spacing w:val="-2"/>
        </w:rPr>
        <w:t xml:space="preserve"> </w:t>
      </w:r>
      <w:r>
        <w:t>taking</w:t>
      </w:r>
      <w:r>
        <w:rPr>
          <w:spacing w:val="-2"/>
        </w:rPr>
        <w:t xml:space="preserve"> </w:t>
      </w:r>
      <w:r>
        <w:t>place.</w:t>
      </w:r>
      <w:r>
        <w:rPr>
          <w:spacing w:val="-2"/>
        </w:rPr>
        <w:t xml:space="preserve"> </w:t>
      </w:r>
      <w:r>
        <w:t>He</w:t>
      </w:r>
      <w:r>
        <w:rPr>
          <w:spacing w:val="-1"/>
        </w:rPr>
        <w:t xml:space="preserve"> </w:t>
      </w:r>
      <w:r>
        <w:t>conceives of</w:t>
      </w:r>
      <w:r>
        <w:rPr>
          <w:spacing w:val="-3"/>
        </w:rPr>
        <w:t xml:space="preserve"> </w:t>
      </w:r>
      <w:r>
        <w:t>what</w:t>
      </w:r>
      <w:r>
        <w:rPr>
          <w:spacing w:val="-2"/>
        </w:rPr>
        <w:t xml:space="preserve"> </w:t>
      </w:r>
      <w:r>
        <w:t>is</w:t>
      </w:r>
      <w:r>
        <w:rPr>
          <w:spacing w:val="-2"/>
        </w:rPr>
        <w:t xml:space="preserve"> </w:t>
      </w:r>
      <w:r>
        <w:t xml:space="preserve">happening as ‘finding God’: that is how he </w:t>
      </w:r>
      <w:r>
        <w:rPr>
          <w:i/>
        </w:rPr>
        <w:t xml:space="preserve">represents </w:t>
      </w:r>
      <w:r>
        <w:t>what is taking place to himself. So, the element of delusion</w:t>
      </w:r>
      <w:r>
        <w:rPr>
          <w:spacing w:val="-3"/>
        </w:rPr>
        <w:t xml:space="preserve"> </w:t>
      </w:r>
      <w:r>
        <w:t>is</w:t>
      </w:r>
      <w:r>
        <w:rPr>
          <w:spacing w:val="-3"/>
        </w:rPr>
        <w:t xml:space="preserve"> </w:t>
      </w:r>
      <w:r>
        <w:t>not</w:t>
      </w:r>
      <w:r>
        <w:rPr>
          <w:spacing w:val="-3"/>
        </w:rPr>
        <w:t xml:space="preserve"> </w:t>
      </w:r>
      <w:r>
        <w:t>part</w:t>
      </w:r>
      <w:r>
        <w:rPr>
          <w:spacing w:val="-3"/>
        </w:rPr>
        <w:t xml:space="preserve"> </w:t>
      </w:r>
      <w:r>
        <w:t>of</w:t>
      </w:r>
      <w:r>
        <w:rPr>
          <w:spacing w:val="-4"/>
        </w:rPr>
        <w:t xml:space="preserve"> </w:t>
      </w:r>
      <w:r>
        <w:t>the</w:t>
      </w:r>
      <w:r>
        <w:rPr>
          <w:spacing w:val="-4"/>
        </w:rPr>
        <w:t xml:space="preserve"> </w:t>
      </w:r>
      <w:r>
        <w:t>foundation</w:t>
      </w:r>
      <w:r>
        <w:rPr>
          <w:spacing w:val="-3"/>
        </w:rPr>
        <w:t xml:space="preserve"> </w:t>
      </w:r>
      <w:r>
        <w:t>of</w:t>
      </w:r>
      <w:r>
        <w:rPr>
          <w:spacing w:val="-4"/>
        </w:rPr>
        <w:t xml:space="preserve"> </w:t>
      </w:r>
      <w:r>
        <w:t>the</w:t>
      </w:r>
      <w:r>
        <w:rPr>
          <w:spacing w:val="-4"/>
        </w:rPr>
        <w:t xml:space="preserve"> </w:t>
      </w:r>
      <w:r>
        <w:t>changes</w:t>
      </w:r>
      <w:r>
        <w:rPr>
          <w:spacing w:val="-3"/>
        </w:rPr>
        <w:t xml:space="preserve"> </w:t>
      </w:r>
      <w:r>
        <w:t>taking</w:t>
      </w:r>
      <w:r>
        <w:rPr>
          <w:spacing w:val="-3"/>
        </w:rPr>
        <w:t xml:space="preserve"> </w:t>
      </w:r>
      <w:r>
        <w:t>place,</w:t>
      </w:r>
      <w:r>
        <w:rPr>
          <w:spacing w:val="-3"/>
        </w:rPr>
        <w:t xml:space="preserve"> </w:t>
      </w:r>
      <w:r>
        <w:t>and</w:t>
      </w:r>
      <w:r>
        <w:rPr>
          <w:spacing w:val="-3"/>
        </w:rPr>
        <w:t xml:space="preserve"> </w:t>
      </w:r>
      <w:r>
        <w:t>that</w:t>
      </w:r>
      <w:r>
        <w:rPr>
          <w:spacing w:val="-3"/>
        </w:rPr>
        <w:t xml:space="preserve"> </w:t>
      </w:r>
      <w:r>
        <w:t>is</w:t>
      </w:r>
      <w:r>
        <w:rPr>
          <w:spacing w:val="-1"/>
        </w:rPr>
        <w:t xml:space="preserve"> </w:t>
      </w:r>
      <w:r>
        <w:t>why</w:t>
      </w:r>
      <w:r>
        <w:rPr>
          <w:spacing w:val="-3"/>
        </w:rPr>
        <w:t xml:space="preserve"> </w:t>
      </w:r>
      <w:r>
        <w:t>those</w:t>
      </w:r>
      <w:r>
        <w:rPr>
          <w:spacing w:val="-4"/>
        </w:rPr>
        <w:t xml:space="preserve"> </w:t>
      </w:r>
      <w:r>
        <w:t>changes tend to be both positive and enduring. The psychotic’s delusions are in very different category: they are not mere secondary phenomena; they are not mere foils for sane awarenesses. That is why any benefits they confer tend to be superficial and fleeting.</w:t>
      </w:r>
    </w:p>
    <w:p w14:paraId="4DB36ADF" w14:textId="77777777" w:rsidR="00870D58" w:rsidRDefault="00654D72">
      <w:pPr>
        <w:pStyle w:val="BodyText"/>
        <w:ind w:left="3482"/>
      </w:pPr>
      <w:bookmarkStart w:id="41" w:name="Self-fulfilling_Belief:_A_Critique"/>
      <w:bookmarkStart w:id="42" w:name="_bookmark27"/>
      <w:bookmarkEnd w:id="41"/>
      <w:bookmarkEnd w:id="42"/>
      <w:r>
        <w:rPr>
          <w:color w:val="1F3762"/>
        </w:rPr>
        <w:t>Self-fulfilling</w:t>
      </w:r>
      <w:r>
        <w:rPr>
          <w:color w:val="1F3762"/>
          <w:spacing w:val="-3"/>
        </w:rPr>
        <w:t xml:space="preserve"> </w:t>
      </w:r>
      <w:r>
        <w:rPr>
          <w:color w:val="1F3762"/>
        </w:rPr>
        <w:t>Belief:</w:t>
      </w:r>
      <w:r>
        <w:rPr>
          <w:color w:val="1F3762"/>
          <w:spacing w:val="-3"/>
        </w:rPr>
        <w:t xml:space="preserve"> </w:t>
      </w:r>
      <w:r>
        <w:rPr>
          <w:color w:val="1F3762"/>
        </w:rPr>
        <w:t>A</w:t>
      </w:r>
      <w:r>
        <w:rPr>
          <w:color w:val="1F3762"/>
          <w:spacing w:val="-3"/>
        </w:rPr>
        <w:t xml:space="preserve"> </w:t>
      </w:r>
      <w:r>
        <w:rPr>
          <w:color w:val="1F3762"/>
          <w:spacing w:val="-2"/>
        </w:rPr>
        <w:t>Critique</w:t>
      </w:r>
    </w:p>
    <w:p w14:paraId="4DB36AE0" w14:textId="77777777" w:rsidR="00870D58" w:rsidRDefault="00870D58">
      <w:pPr>
        <w:pStyle w:val="BodyText"/>
        <w:ind w:left="0"/>
      </w:pPr>
    </w:p>
    <w:p w14:paraId="4DB36AE1" w14:textId="77777777" w:rsidR="00870D58" w:rsidRDefault="00654D72">
      <w:pPr>
        <w:pStyle w:val="BodyText"/>
        <w:spacing w:line="480" w:lineRule="auto"/>
        <w:ind w:left="359" w:right="366" w:firstLine="720"/>
      </w:pPr>
      <w:r>
        <w:t>James frequently asserts that religion-based optimism is ‘self-fulfilling.’</w:t>
      </w:r>
      <w:hyperlink w:anchor="_bookmark51" w:history="1">
        <w:r>
          <w:rPr>
            <w:vertAlign w:val="superscript"/>
          </w:rPr>
          <w:t>30</w:t>
        </w:r>
      </w:hyperlink>
      <w:r>
        <w:t xml:space="preserve"> Religious people believe that the universe is on their side, which makes them less fearful and more proactive,</w:t>
      </w:r>
      <w:r>
        <w:rPr>
          <w:spacing w:val="-3"/>
        </w:rPr>
        <w:t xml:space="preserve"> </w:t>
      </w:r>
      <w:r>
        <w:t>with</w:t>
      </w:r>
      <w:r>
        <w:rPr>
          <w:spacing w:val="-3"/>
        </w:rPr>
        <w:t xml:space="preserve"> </w:t>
      </w:r>
      <w:r>
        <w:t>the</w:t>
      </w:r>
      <w:r>
        <w:rPr>
          <w:spacing w:val="-4"/>
        </w:rPr>
        <w:t xml:space="preserve"> </w:t>
      </w:r>
      <w:r>
        <w:t>result</w:t>
      </w:r>
      <w:r>
        <w:rPr>
          <w:spacing w:val="-3"/>
        </w:rPr>
        <w:t xml:space="preserve"> </w:t>
      </w:r>
      <w:r>
        <w:t>that,</w:t>
      </w:r>
      <w:r>
        <w:rPr>
          <w:spacing w:val="-3"/>
        </w:rPr>
        <w:t xml:space="preserve"> </w:t>
      </w:r>
      <w:r>
        <w:t>thanks</w:t>
      </w:r>
      <w:r>
        <w:rPr>
          <w:spacing w:val="-3"/>
        </w:rPr>
        <w:t xml:space="preserve"> </w:t>
      </w:r>
      <w:r>
        <w:t>to</w:t>
      </w:r>
      <w:r>
        <w:rPr>
          <w:spacing w:val="-3"/>
        </w:rPr>
        <w:t xml:space="preserve"> </w:t>
      </w:r>
      <w:r>
        <w:t>the</w:t>
      </w:r>
      <w:r>
        <w:rPr>
          <w:spacing w:val="-4"/>
        </w:rPr>
        <w:t xml:space="preserve"> </w:t>
      </w:r>
      <w:r>
        <w:t>successes</w:t>
      </w:r>
      <w:r>
        <w:rPr>
          <w:spacing w:val="-4"/>
        </w:rPr>
        <w:t xml:space="preserve"> </w:t>
      </w:r>
      <w:r>
        <w:t>that</w:t>
      </w:r>
      <w:r>
        <w:rPr>
          <w:spacing w:val="-3"/>
        </w:rPr>
        <w:t xml:space="preserve"> </w:t>
      </w:r>
      <w:r>
        <w:t>result</w:t>
      </w:r>
      <w:r>
        <w:rPr>
          <w:spacing w:val="-3"/>
        </w:rPr>
        <w:t xml:space="preserve"> </w:t>
      </w:r>
      <w:r>
        <w:t>from</w:t>
      </w:r>
      <w:r>
        <w:rPr>
          <w:spacing w:val="-3"/>
        </w:rPr>
        <w:t xml:space="preserve"> </w:t>
      </w:r>
      <w:r>
        <w:t>these</w:t>
      </w:r>
      <w:r>
        <w:rPr>
          <w:spacing w:val="-2"/>
        </w:rPr>
        <w:t xml:space="preserve"> </w:t>
      </w:r>
      <w:r>
        <w:t>changes,</w:t>
      </w:r>
      <w:r>
        <w:rPr>
          <w:spacing w:val="-3"/>
        </w:rPr>
        <w:t xml:space="preserve"> </w:t>
      </w:r>
      <w:r>
        <w:t>the</w:t>
      </w:r>
      <w:r>
        <w:rPr>
          <w:spacing w:val="-4"/>
        </w:rPr>
        <w:t xml:space="preserve"> </w:t>
      </w:r>
      <w:r>
        <w:t xml:space="preserve">universe really </w:t>
      </w:r>
      <w:r>
        <w:rPr>
          <w:i/>
        </w:rPr>
        <w:t xml:space="preserve">is </w:t>
      </w:r>
      <w:r>
        <w:t>on their side.</w:t>
      </w:r>
    </w:p>
    <w:p w14:paraId="4DB36AE2" w14:textId="77777777" w:rsidR="00870D58" w:rsidRDefault="00654D72">
      <w:pPr>
        <w:pStyle w:val="BodyText"/>
        <w:spacing w:line="480" w:lineRule="auto"/>
        <w:ind w:left="359" w:right="389" w:firstLine="720"/>
      </w:pPr>
      <w:r>
        <w:t>There is obviously a certain truth in the idea that optimism, including religion-based optimism, is self-fulfilling. But care must be taken to delineate exactly how it is true. The optimist who does great things really has it in him to do those things, and someone who doesn’t have</w:t>
      </w:r>
      <w:r>
        <w:rPr>
          <w:spacing w:val="-3"/>
        </w:rPr>
        <w:t xml:space="preserve"> </w:t>
      </w:r>
      <w:r>
        <w:t>it</w:t>
      </w:r>
      <w:r>
        <w:rPr>
          <w:spacing w:val="-2"/>
        </w:rPr>
        <w:t xml:space="preserve"> </w:t>
      </w:r>
      <w:r>
        <w:t>in</w:t>
      </w:r>
      <w:r>
        <w:rPr>
          <w:spacing w:val="-2"/>
        </w:rPr>
        <w:t xml:space="preserve"> </w:t>
      </w:r>
      <w:r>
        <w:t>him</w:t>
      </w:r>
      <w:r>
        <w:rPr>
          <w:spacing w:val="-2"/>
        </w:rPr>
        <w:t xml:space="preserve"> </w:t>
      </w:r>
      <w:r>
        <w:t>to</w:t>
      </w:r>
      <w:r>
        <w:rPr>
          <w:spacing w:val="-2"/>
        </w:rPr>
        <w:t xml:space="preserve"> </w:t>
      </w:r>
      <w:r>
        <w:t>do</w:t>
      </w:r>
      <w:r>
        <w:rPr>
          <w:spacing w:val="-2"/>
        </w:rPr>
        <w:t xml:space="preserve"> </w:t>
      </w:r>
      <w:r>
        <w:t>those</w:t>
      </w:r>
      <w:r>
        <w:rPr>
          <w:spacing w:val="-3"/>
        </w:rPr>
        <w:t xml:space="preserve"> </w:t>
      </w:r>
      <w:r>
        <w:t>things</w:t>
      </w:r>
      <w:r>
        <w:rPr>
          <w:spacing w:val="-2"/>
        </w:rPr>
        <w:t xml:space="preserve"> </w:t>
      </w:r>
      <w:r>
        <w:t>can’t,</w:t>
      </w:r>
      <w:r>
        <w:rPr>
          <w:spacing w:val="-2"/>
        </w:rPr>
        <w:t xml:space="preserve"> </w:t>
      </w:r>
      <w:r>
        <w:t>no</w:t>
      </w:r>
      <w:r>
        <w:rPr>
          <w:spacing w:val="-2"/>
        </w:rPr>
        <w:t xml:space="preserve"> </w:t>
      </w:r>
      <w:r>
        <w:t>matter</w:t>
      </w:r>
      <w:r>
        <w:rPr>
          <w:spacing w:val="-3"/>
        </w:rPr>
        <w:t xml:space="preserve"> </w:t>
      </w:r>
      <w:r>
        <w:t>how</w:t>
      </w:r>
      <w:r>
        <w:rPr>
          <w:spacing w:val="-3"/>
        </w:rPr>
        <w:t xml:space="preserve"> </w:t>
      </w:r>
      <w:r>
        <w:t>optimistic</w:t>
      </w:r>
      <w:r>
        <w:rPr>
          <w:spacing w:val="-3"/>
        </w:rPr>
        <w:t xml:space="preserve"> </w:t>
      </w:r>
      <w:r>
        <w:t>he</w:t>
      </w:r>
      <w:r>
        <w:rPr>
          <w:spacing w:val="-3"/>
        </w:rPr>
        <w:t xml:space="preserve"> </w:t>
      </w:r>
      <w:r>
        <w:t>is.</w:t>
      </w:r>
      <w:r>
        <w:rPr>
          <w:spacing w:val="-2"/>
        </w:rPr>
        <w:t xml:space="preserve"> </w:t>
      </w:r>
      <w:r>
        <w:t>If</w:t>
      </w:r>
      <w:r>
        <w:rPr>
          <w:spacing w:val="-1"/>
        </w:rPr>
        <w:t xml:space="preserve"> </w:t>
      </w:r>
      <w:r>
        <w:t>I</w:t>
      </w:r>
      <w:r>
        <w:rPr>
          <w:spacing w:val="-5"/>
        </w:rPr>
        <w:t xml:space="preserve"> </w:t>
      </w:r>
      <w:r>
        <w:t>believe</w:t>
      </w:r>
      <w:r>
        <w:rPr>
          <w:spacing w:val="-3"/>
        </w:rPr>
        <w:t xml:space="preserve"> </w:t>
      </w:r>
      <w:r>
        <w:t>that I</w:t>
      </w:r>
      <w:r>
        <w:rPr>
          <w:spacing w:val="-5"/>
        </w:rPr>
        <w:t xml:space="preserve"> </w:t>
      </w:r>
      <w:r>
        <w:t>have</w:t>
      </w:r>
      <w:r>
        <w:rPr>
          <w:spacing w:val="-3"/>
        </w:rPr>
        <w:t xml:space="preserve"> </w:t>
      </w:r>
      <w:r>
        <w:t>it</w:t>
      </w:r>
      <w:r>
        <w:rPr>
          <w:spacing w:val="-2"/>
        </w:rPr>
        <w:t xml:space="preserve"> </w:t>
      </w:r>
      <w:r>
        <w:t>in me</w:t>
      </w:r>
      <w:r>
        <w:rPr>
          <w:spacing w:val="-1"/>
        </w:rPr>
        <w:t xml:space="preserve"> </w:t>
      </w:r>
      <w:r>
        <w:t>to be</w:t>
      </w:r>
      <w:r>
        <w:rPr>
          <w:spacing w:val="-1"/>
        </w:rPr>
        <w:t xml:space="preserve"> </w:t>
      </w:r>
      <w:r>
        <w:t>a</w:t>
      </w:r>
      <w:r>
        <w:rPr>
          <w:spacing w:val="-1"/>
        </w:rPr>
        <w:t xml:space="preserve"> </w:t>
      </w:r>
      <w:r>
        <w:t>great composer, that belief</w:t>
      </w:r>
      <w:r>
        <w:rPr>
          <w:spacing w:val="-1"/>
        </w:rPr>
        <w:t xml:space="preserve"> </w:t>
      </w:r>
      <w:r>
        <w:t>won’t result in my being a</w:t>
      </w:r>
      <w:r>
        <w:rPr>
          <w:spacing w:val="-1"/>
        </w:rPr>
        <w:t xml:space="preserve"> </w:t>
      </w:r>
      <w:r>
        <w:t>great composer</w:t>
      </w:r>
      <w:r>
        <w:rPr>
          <w:spacing w:val="-1"/>
        </w:rPr>
        <w:t xml:space="preserve"> </w:t>
      </w:r>
      <w:r>
        <w:t xml:space="preserve">unless it is true. If I become a great composer on the basis of that belief, it is not because that belief </w:t>
      </w:r>
      <w:r>
        <w:rPr>
          <w:i/>
        </w:rPr>
        <w:t>actually</w:t>
      </w:r>
      <w:r>
        <w:rPr>
          <w:i/>
          <w:spacing w:val="40"/>
        </w:rPr>
        <w:t xml:space="preserve"> </w:t>
      </w:r>
      <w:r>
        <w:t xml:space="preserve">made itself true. It is because it was already true and, because I had it, I took the steps needed to actualize my musical potential. In general, when optimism is ‘self-fulfilling’, it is because it disposes people </w:t>
      </w:r>
      <w:r>
        <w:t>actualize potential that they in fact have.</w:t>
      </w:r>
    </w:p>
    <w:p w14:paraId="4DB36AE3" w14:textId="77777777" w:rsidR="00870D58" w:rsidRDefault="00654D72">
      <w:pPr>
        <w:pStyle w:val="BodyText"/>
        <w:spacing w:before="1" w:line="480" w:lineRule="auto"/>
        <w:ind w:left="359" w:right="366" w:firstLine="720"/>
      </w:pPr>
      <w:r>
        <w:t>More</w:t>
      </w:r>
      <w:r>
        <w:rPr>
          <w:spacing w:val="-4"/>
        </w:rPr>
        <w:t xml:space="preserve"> </w:t>
      </w:r>
      <w:r>
        <w:t>generally,</w:t>
      </w:r>
      <w:r>
        <w:rPr>
          <w:spacing w:val="-3"/>
        </w:rPr>
        <w:t xml:space="preserve"> </w:t>
      </w:r>
      <w:r>
        <w:t>‘leaps</w:t>
      </w:r>
      <w:r>
        <w:rPr>
          <w:spacing w:val="-3"/>
        </w:rPr>
        <w:t xml:space="preserve"> </w:t>
      </w:r>
      <w:r>
        <w:t>of</w:t>
      </w:r>
      <w:r>
        <w:rPr>
          <w:spacing w:val="-2"/>
        </w:rPr>
        <w:t xml:space="preserve"> </w:t>
      </w:r>
      <w:r>
        <w:t>faith’</w:t>
      </w:r>
      <w:r>
        <w:rPr>
          <w:spacing w:val="-4"/>
        </w:rPr>
        <w:t xml:space="preserve"> </w:t>
      </w:r>
      <w:r>
        <w:t>tend</w:t>
      </w:r>
      <w:r>
        <w:rPr>
          <w:spacing w:val="-3"/>
        </w:rPr>
        <w:t xml:space="preserve"> </w:t>
      </w:r>
      <w:r>
        <w:t>to</w:t>
      </w:r>
      <w:r>
        <w:rPr>
          <w:spacing w:val="-3"/>
        </w:rPr>
        <w:t xml:space="preserve"> </w:t>
      </w:r>
      <w:r>
        <w:t>lead</w:t>
      </w:r>
      <w:r>
        <w:rPr>
          <w:spacing w:val="-3"/>
        </w:rPr>
        <w:t xml:space="preserve"> </w:t>
      </w:r>
      <w:r>
        <w:t>to</w:t>
      </w:r>
      <w:r>
        <w:rPr>
          <w:spacing w:val="-3"/>
        </w:rPr>
        <w:t xml:space="preserve"> </w:t>
      </w:r>
      <w:r>
        <w:t>nothing—except</w:t>
      </w:r>
      <w:r>
        <w:rPr>
          <w:spacing w:val="-3"/>
        </w:rPr>
        <w:t xml:space="preserve"> </w:t>
      </w:r>
      <w:r>
        <w:t>when</w:t>
      </w:r>
      <w:r>
        <w:rPr>
          <w:spacing w:val="-3"/>
        </w:rPr>
        <w:t xml:space="preserve"> </w:t>
      </w:r>
      <w:r>
        <w:t>they</w:t>
      </w:r>
      <w:r>
        <w:rPr>
          <w:spacing w:val="-1"/>
        </w:rPr>
        <w:t xml:space="preserve"> </w:t>
      </w:r>
      <w:r>
        <w:rPr>
          <w:i/>
        </w:rPr>
        <w:t>aren’t</w:t>
      </w:r>
      <w:r>
        <w:rPr>
          <w:i/>
          <w:spacing w:val="-3"/>
        </w:rPr>
        <w:t xml:space="preserve"> </w:t>
      </w:r>
      <w:r>
        <w:t>really leaps of faith. In positing evolutionary theory, Darwin wasn’t making a ‘leap of faith’; he was</w:t>
      </w:r>
    </w:p>
    <w:p w14:paraId="4DB36AE4" w14:textId="77777777" w:rsidR="00870D58" w:rsidRDefault="00870D58">
      <w:pPr>
        <w:pStyle w:val="BodyText"/>
        <w:spacing w:line="480" w:lineRule="auto"/>
        <w:sectPr w:rsidR="00870D58">
          <w:pgSz w:w="12240" w:h="15840"/>
          <w:pgMar w:top="1360" w:right="1080" w:bottom="280" w:left="1080" w:header="720" w:footer="720" w:gutter="0"/>
          <w:cols w:space="720"/>
        </w:sectPr>
      </w:pPr>
    </w:p>
    <w:p w14:paraId="4DB36AE5" w14:textId="77777777" w:rsidR="00870D58" w:rsidRDefault="00654D72">
      <w:pPr>
        <w:pStyle w:val="BodyText"/>
        <w:spacing w:before="79" w:line="480" w:lineRule="auto"/>
        <w:ind w:left="359" w:right="421"/>
      </w:pPr>
      <w:r>
        <w:lastRenderedPageBreak/>
        <w:t xml:space="preserve">modeling existing data. In general, an empirical belief is justified when the believer knows it to model existing data and when he therefore knows that belief </w:t>
      </w:r>
      <w:r>
        <w:rPr>
          <w:i/>
        </w:rPr>
        <w:t xml:space="preserve">not </w:t>
      </w:r>
      <w:r>
        <w:t xml:space="preserve">to be a leap of faith. The idea, advocated by James in WTB, that empirical hypotheses represent ‘leaps of faith’ embodies a failure to distinguish between simply guessing, on the one hand, and, on the other hand, making a data-consistent—and therefore </w:t>
      </w:r>
      <w:r>
        <w:rPr>
          <w:i/>
        </w:rPr>
        <w:t xml:space="preserve">not </w:t>
      </w:r>
      <w:r>
        <w:t xml:space="preserve">faith-based—but potentially wrong judgment. Religious beliefs, by contrast, </w:t>
      </w:r>
      <w:r>
        <w:rPr>
          <w:i/>
        </w:rPr>
        <w:t xml:space="preserve">do </w:t>
      </w:r>
      <w:r>
        <w:t xml:space="preserve">involve </w:t>
      </w:r>
      <w:r>
        <w:rPr>
          <w:i/>
        </w:rPr>
        <w:t xml:space="preserve">bona fide </w:t>
      </w:r>
      <w:r>
        <w:t>leaps of faith: if I believe that Christ walked on water, it is not because I</w:t>
      </w:r>
      <w:r>
        <w:rPr>
          <w:spacing w:val="-3"/>
        </w:rPr>
        <w:t xml:space="preserve"> </w:t>
      </w:r>
      <w:r>
        <w:t>judged that belief to be a reasonable way of modelling the data. Indeed, if t</w:t>
      </w:r>
      <w:r>
        <w:t xml:space="preserve">hat </w:t>
      </w:r>
      <w:r>
        <w:rPr>
          <w:i/>
        </w:rPr>
        <w:t xml:space="preserve">were </w:t>
      </w:r>
      <w:r>
        <w:t>my reason for having that belief, it would just be another garden-variety belief and would therefore</w:t>
      </w:r>
      <w:r>
        <w:rPr>
          <w:spacing w:val="-4"/>
        </w:rPr>
        <w:t xml:space="preserve"> </w:t>
      </w:r>
      <w:r>
        <w:t>fail</w:t>
      </w:r>
      <w:r>
        <w:rPr>
          <w:spacing w:val="-3"/>
        </w:rPr>
        <w:t xml:space="preserve"> </w:t>
      </w:r>
      <w:r>
        <w:t>to</w:t>
      </w:r>
      <w:r>
        <w:rPr>
          <w:spacing w:val="-3"/>
        </w:rPr>
        <w:t xml:space="preserve"> </w:t>
      </w:r>
      <w:r>
        <w:t>be</w:t>
      </w:r>
      <w:r>
        <w:rPr>
          <w:spacing w:val="-4"/>
        </w:rPr>
        <w:t xml:space="preserve"> </w:t>
      </w:r>
      <w:r>
        <w:t>a</w:t>
      </w:r>
      <w:r>
        <w:rPr>
          <w:spacing w:val="-4"/>
        </w:rPr>
        <w:t xml:space="preserve"> </w:t>
      </w:r>
      <w:r>
        <w:rPr>
          <w:i/>
        </w:rPr>
        <w:t>religious</w:t>
      </w:r>
      <w:r>
        <w:rPr>
          <w:i/>
          <w:spacing w:val="-3"/>
        </w:rPr>
        <w:t xml:space="preserve"> </w:t>
      </w:r>
      <w:r>
        <w:t>belief.</w:t>
      </w:r>
      <w:r>
        <w:rPr>
          <w:spacing w:val="-3"/>
        </w:rPr>
        <w:t xml:space="preserve"> </w:t>
      </w:r>
      <w:r>
        <w:t>Consequently,</w:t>
      </w:r>
      <w:r>
        <w:rPr>
          <w:spacing w:val="-3"/>
        </w:rPr>
        <w:t xml:space="preserve"> </w:t>
      </w:r>
      <w:r>
        <w:t>when</w:t>
      </w:r>
      <w:r>
        <w:rPr>
          <w:spacing w:val="-3"/>
        </w:rPr>
        <w:t xml:space="preserve"> </w:t>
      </w:r>
      <w:r>
        <w:t>a</w:t>
      </w:r>
      <w:r>
        <w:rPr>
          <w:spacing w:val="-4"/>
        </w:rPr>
        <w:t xml:space="preserve"> </w:t>
      </w:r>
      <w:r>
        <w:t>religious</w:t>
      </w:r>
      <w:r>
        <w:rPr>
          <w:spacing w:val="-3"/>
        </w:rPr>
        <w:t xml:space="preserve"> </w:t>
      </w:r>
      <w:r>
        <w:t>belief</w:t>
      </w:r>
      <w:r>
        <w:rPr>
          <w:spacing w:val="-2"/>
        </w:rPr>
        <w:t xml:space="preserve"> </w:t>
      </w:r>
      <w:r>
        <w:t>is</w:t>
      </w:r>
      <w:r>
        <w:rPr>
          <w:spacing w:val="-3"/>
        </w:rPr>
        <w:t xml:space="preserve"> </w:t>
      </w:r>
      <w:r>
        <w:t>consistent</w:t>
      </w:r>
      <w:r>
        <w:rPr>
          <w:spacing w:val="-3"/>
        </w:rPr>
        <w:t xml:space="preserve"> </w:t>
      </w:r>
      <w:r>
        <w:t>with</w:t>
      </w:r>
      <w:r>
        <w:rPr>
          <w:spacing w:val="-3"/>
        </w:rPr>
        <w:t xml:space="preserve"> </w:t>
      </w:r>
      <w:r>
        <w:t>the data, it is only accidentally so since that is not the reason it is held.</w:t>
      </w:r>
    </w:p>
    <w:p w14:paraId="4DB36AE6" w14:textId="77777777" w:rsidR="00870D58" w:rsidRDefault="00654D72">
      <w:pPr>
        <w:pStyle w:val="BodyText"/>
        <w:spacing w:line="480" w:lineRule="auto"/>
        <w:ind w:right="423" w:firstLine="720"/>
      </w:pPr>
      <w:r>
        <w:t>As</w:t>
      </w:r>
      <w:r>
        <w:rPr>
          <w:spacing w:val="-4"/>
        </w:rPr>
        <w:t xml:space="preserve"> </w:t>
      </w:r>
      <w:r>
        <w:t>for</w:t>
      </w:r>
      <w:r>
        <w:rPr>
          <w:spacing w:val="-5"/>
        </w:rPr>
        <w:t xml:space="preserve"> </w:t>
      </w:r>
      <w:r>
        <w:t>James’</w:t>
      </w:r>
      <w:r>
        <w:rPr>
          <w:spacing w:val="-3"/>
        </w:rPr>
        <w:t xml:space="preserve"> </w:t>
      </w:r>
      <w:r>
        <w:t>contention</w:t>
      </w:r>
      <w:r>
        <w:rPr>
          <w:spacing w:val="-2"/>
        </w:rPr>
        <w:t xml:space="preserve"> </w:t>
      </w:r>
      <w:r>
        <w:t>that</w:t>
      </w:r>
      <w:r>
        <w:rPr>
          <w:spacing w:val="-4"/>
        </w:rPr>
        <w:t xml:space="preserve"> </w:t>
      </w:r>
      <w:r>
        <w:t>empirical</w:t>
      </w:r>
      <w:r>
        <w:rPr>
          <w:spacing w:val="-4"/>
        </w:rPr>
        <w:t xml:space="preserve"> </w:t>
      </w:r>
      <w:r>
        <w:t>beliefs</w:t>
      </w:r>
      <w:r>
        <w:rPr>
          <w:spacing w:val="-2"/>
        </w:rPr>
        <w:t xml:space="preserve"> </w:t>
      </w:r>
      <w:r>
        <w:t>are</w:t>
      </w:r>
      <w:r>
        <w:rPr>
          <w:spacing w:val="-3"/>
        </w:rPr>
        <w:t xml:space="preserve"> </w:t>
      </w:r>
      <w:r>
        <w:t>justified</w:t>
      </w:r>
      <w:r>
        <w:rPr>
          <w:spacing w:val="-4"/>
        </w:rPr>
        <w:t xml:space="preserve"> </w:t>
      </w:r>
      <w:r>
        <w:t>by</w:t>
      </w:r>
      <w:r>
        <w:rPr>
          <w:spacing w:val="-4"/>
        </w:rPr>
        <w:t xml:space="preserve"> </w:t>
      </w:r>
      <w:r>
        <w:t>their</w:t>
      </w:r>
      <w:r>
        <w:rPr>
          <w:spacing w:val="-5"/>
        </w:rPr>
        <w:t xml:space="preserve"> </w:t>
      </w:r>
      <w:r>
        <w:t>consequences,</w:t>
      </w:r>
      <w:r>
        <w:rPr>
          <w:spacing w:val="-4"/>
        </w:rPr>
        <w:t xml:space="preserve"> </w:t>
      </w:r>
      <w:r>
        <w:t>this</w:t>
      </w:r>
      <w:r>
        <w:rPr>
          <w:spacing w:val="-4"/>
        </w:rPr>
        <w:t xml:space="preserve"> </w:t>
      </w:r>
      <w:r>
        <w:t>is misconceived. For an empirical belief to be justified is for it to be consistent with existing data. Beliefs</w:t>
      </w:r>
      <w:r>
        <w:rPr>
          <w:spacing w:val="-2"/>
        </w:rPr>
        <w:t xml:space="preserve"> </w:t>
      </w:r>
      <w:r>
        <w:t>that</w:t>
      </w:r>
      <w:r>
        <w:rPr>
          <w:spacing w:val="-2"/>
        </w:rPr>
        <w:t xml:space="preserve"> </w:t>
      </w:r>
      <w:r>
        <w:t>are</w:t>
      </w:r>
      <w:r>
        <w:rPr>
          <w:spacing w:val="-1"/>
        </w:rPr>
        <w:t xml:space="preserve"> </w:t>
      </w:r>
      <w:r>
        <w:t>consistent</w:t>
      </w:r>
      <w:r>
        <w:rPr>
          <w:spacing w:val="-2"/>
        </w:rPr>
        <w:t xml:space="preserve"> </w:t>
      </w:r>
      <w:r>
        <w:t>with</w:t>
      </w:r>
      <w:r>
        <w:rPr>
          <w:spacing w:val="-2"/>
        </w:rPr>
        <w:t xml:space="preserve"> </w:t>
      </w:r>
      <w:r>
        <w:t>past</w:t>
      </w:r>
      <w:r>
        <w:rPr>
          <w:spacing w:val="-2"/>
        </w:rPr>
        <w:t xml:space="preserve"> </w:t>
      </w:r>
      <w:r>
        <w:t>data</w:t>
      </w:r>
      <w:r>
        <w:rPr>
          <w:spacing w:val="-3"/>
        </w:rPr>
        <w:t xml:space="preserve"> </w:t>
      </w:r>
      <w:r>
        <w:t>are</w:t>
      </w:r>
      <w:r>
        <w:rPr>
          <w:spacing w:val="-3"/>
        </w:rPr>
        <w:t xml:space="preserve"> </w:t>
      </w:r>
      <w:r>
        <w:t>likely to</w:t>
      </w:r>
      <w:r>
        <w:rPr>
          <w:spacing w:val="-3"/>
        </w:rPr>
        <w:t xml:space="preserve"> </w:t>
      </w:r>
      <w:r>
        <w:t>be</w:t>
      </w:r>
      <w:r>
        <w:rPr>
          <w:spacing w:val="-3"/>
        </w:rPr>
        <w:t xml:space="preserve"> </w:t>
      </w:r>
      <w:r>
        <w:t>true</w:t>
      </w:r>
      <w:r>
        <w:rPr>
          <w:spacing w:val="-3"/>
        </w:rPr>
        <w:t xml:space="preserve"> </w:t>
      </w:r>
      <w:r>
        <w:t>and</w:t>
      </w:r>
      <w:r>
        <w:rPr>
          <w:spacing w:val="-2"/>
        </w:rPr>
        <w:t xml:space="preserve"> </w:t>
      </w:r>
      <w:r>
        <w:t>therefore</w:t>
      </w:r>
      <w:r>
        <w:rPr>
          <w:spacing w:val="-1"/>
        </w:rPr>
        <w:t xml:space="preserve"> </w:t>
      </w:r>
      <w:r>
        <w:t>consistent</w:t>
      </w:r>
      <w:r>
        <w:rPr>
          <w:spacing w:val="-2"/>
        </w:rPr>
        <w:t xml:space="preserve"> </w:t>
      </w:r>
      <w:r>
        <w:t>with</w:t>
      </w:r>
      <w:r>
        <w:rPr>
          <w:spacing w:val="-2"/>
        </w:rPr>
        <w:t xml:space="preserve"> </w:t>
      </w:r>
      <w:r>
        <w:t>future data. The justification for a belief necessarily grows stronger with the arrival of new confirmatory data, but at any given juncture a belief is justified only by its consistency with existing data. This destroys the parallelism between religious beliefs and garden variety empirical beliefs, given that religious beliefs are either inconsistent or only accidentally consistent with existing data. When religious beliefs are ‘justified’, it is in the sense that they benefit those who have them (e.g., the</w:t>
      </w:r>
      <w:r>
        <w:t xml:space="preserve">y make them happier or healthier). It is not in the sense they are data-consistent and it is therefore not in the same sense as garden-variety empirical </w:t>
      </w:r>
      <w:r>
        <w:rPr>
          <w:spacing w:val="-2"/>
        </w:rPr>
        <w:t>beliefs.</w:t>
      </w:r>
    </w:p>
    <w:p w14:paraId="4DB36AE7" w14:textId="77777777" w:rsidR="00870D58" w:rsidRDefault="00870D58">
      <w:pPr>
        <w:pStyle w:val="BodyText"/>
        <w:spacing w:line="480" w:lineRule="auto"/>
        <w:sectPr w:rsidR="00870D58">
          <w:pgSz w:w="12240" w:h="15840"/>
          <w:pgMar w:top="1360" w:right="1080" w:bottom="280" w:left="1080" w:header="720" w:footer="720" w:gutter="0"/>
          <w:cols w:space="720"/>
        </w:sectPr>
      </w:pPr>
    </w:p>
    <w:p w14:paraId="4DB36AE8" w14:textId="77777777" w:rsidR="00870D58" w:rsidRDefault="00654D72">
      <w:pPr>
        <w:pStyle w:val="BodyText"/>
        <w:spacing w:before="79"/>
        <w:ind w:left="721" w:right="721"/>
        <w:jc w:val="center"/>
      </w:pPr>
      <w:bookmarkStart w:id="43" w:name="Section_IV:_Conclusion"/>
      <w:bookmarkStart w:id="44" w:name="_bookmark28"/>
      <w:bookmarkEnd w:id="43"/>
      <w:bookmarkEnd w:id="44"/>
      <w:r>
        <w:rPr>
          <w:color w:val="2E5395"/>
        </w:rPr>
        <w:lastRenderedPageBreak/>
        <w:t>Section</w:t>
      </w:r>
      <w:r>
        <w:rPr>
          <w:color w:val="2E5395"/>
          <w:spacing w:val="-2"/>
        </w:rPr>
        <w:t xml:space="preserve"> </w:t>
      </w:r>
      <w:r>
        <w:rPr>
          <w:color w:val="2E5395"/>
        </w:rPr>
        <w:t>IV:</w:t>
      </w:r>
      <w:r>
        <w:rPr>
          <w:color w:val="2E5395"/>
          <w:spacing w:val="-2"/>
        </w:rPr>
        <w:t xml:space="preserve"> Conclusion</w:t>
      </w:r>
    </w:p>
    <w:p w14:paraId="4DB36AE9" w14:textId="77777777" w:rsidR="00870D58" w:rsidRDefault="00870D58">
      <w:pPr>
        <w:pStyle w:val="BodyText"/>
        <w:ind w:left="0"/>
      </w:pPr>
    </w:p>
    <w:p w14:paraId="4DB36AEA" w14:textId="77777777" w:rsidR="00870D58" w:rsidRDefault="00654D72">
      <w:pPr>
        <w:pStyle w:val="BodyText"/>
        <w:spacing w:line="480" w:lineRule="auto"/>
        <w:ind w:left="359" w:right="503" w:firstLine="720"/>
      </w:pPr>
      <w:r>
        <w:t>AA</w:t>
      </w:r>
      <w:r>
        <w:rPr>
          <w:spacing w:val="-4"/>
        </w:rPr>
        <w:t xml:space="preserve"> </w:t>
      </w:r>
      <w:r>
        <w:t>involves</w:t>
      </w:r>
      <w:r>
        <w:rPr>
          <w:spacing w:val="-3"/>
        </w:rPr>
        <w:t xml:space="preserve"> </w:t>
      </w:r>
      <w:r>
        <w:t>surrendering</w:t>
      </w:r>
      <w:r>
        <w:rPr>
          <w:spacing w:val="-3"/>
        </w:rPr>
        <w:t xml:space="preserve"> </w:t>
      </w:r>
      <w:r>
        <w:t>to</w:t>
      </w:r>
      <w:r>
        <w:rPr>
          <w:spacing w:val="-3"/>
        </w:rPr>
        <w:t xml:space="preserve"> </w:t>
      </w:r>
      <w:r>
        <w:t>a</w:t>
      </w:r>
      <w:r>
        <w:rPr>
          <w:spacing w:val="-4"/>
        </w:rPr>
        <w:t xml:space="preserve"> </w:t>
      </w:r>
      <w:r>
        <w:t>higher</w:t>
      </w:r>
      <w:r>
        <w:rPr>
          <w:spacing w:val="-4"/>
        </w:rPr>
        <w:t xml:space="preserve"> </w:t>
      </w:r>
      <w:r>
        <w:t>power,</w:t>
      </w:r>
      <w:r>
        <w:rPr>
          <w:spacing w:val="-3"/>
        </w:rPr>
        <w:t xml:space="preserve"> </w:t>
      </w:r>
      <w:r>
        <w:t>and</w:t>
      </w:r>
      <w:r>
        <w:rPr>
          <w:spacing w:val="-1"/>
        </w:rPr>
        <w:t xml:space="preserve"> </w:t>
      </w:r>
      <w:r>
        <w:t>AA</w:t>
      </w:r>
      <w:r>
        <w:rPr>
          <w:spacing w:val="-4"/>
        </w:rPr>
        <w:t xml:space="preserve"> </w:t>
      </w:r>
      <w:r>
        <w:t>works.</w:t>
      </w:r>
      <w:r>
        <w:rPr>
          <w:spacing w:val="-3"/>
        </w:rPr>
        <w:t xml:space="preserve"> </w:t>
      </w:r>
      <w:r>
        <w:t>But</w:t>
      </w:r>
      <w:r>
        <w:rPr>
          <w:spacing w:val="-3"/>
        </w:rPr>
        <w:t xml:space="preserve"> </w:t>
      </w:r>
      <w:r>
        <w:t>why</w:t>
      </w:r>
      <w:r>
        <w:rPr>
          <w:spacing w:val="-3"/>
        </w:rPr>
        <w:t xml:space="preserve"> </w:t>
      </w:r>
      <w:r>
        <w:t>does</w:t>
      </w:r>
      <w:r>
        <w:rPr>
          <w:spacing w:val="-1"/>
        </w:rPr>
        <w:t xml:space="preserve"> </w:t>
      </w:r>
      <w:r>
        <w:t>surrendering to a higher power work? To answer this, let’s start with what we know. We know that:</w:t>
      </w:r>
    </w:p>
    <w:p w14:paraId="4DB36AEB" w14:textId="77777777" w:rsidR="00870D58" w:rsidRDefault="00654D72">
      <w:pPr>
        <w:pStyle w:val="ListParagraph"/>
        <w:numPr>
          <w:ilvl w:val="0"/>
          <w:numId w:val="1"/>
        </w:numPr>
        <w:tabs>
          <w:tab w:val="left" w:pos="1799"/>
        </w:tabs>
        <w:spacing w:before="2"/>
        <w:ind w:left="1799"/>
        <w:rPr>
          <w:sz w:val="24"/>
        </w:rPr>
      </w:pPr>
      <w:r>
        <w:rPr>
          <w:sz w:val="24"/>
        </w:rPr>
        <w:t>That</w:t>
      </w:r>
      <w:r>
        <w:rPr>
          <w:spacing w:val="-4"/>
          <w:sz w:val="24"/>
        </w:rPr>
        <w:t xml:space="preserve"> </w:t>
      </w:r>
      <w:r>
        <w:rPr>
          <w:sz w:val="24"/>
        </w:rPr>
        <w:t>higher</w:t>
      </w:r>
      <w:r>
        <w:rPr>
          <w:spacing w:val="-2"/>
          <w:sz w:val="24"/>
        </w:rPr>
        <w:t xml:space="preserve"> </w:t>
      </w:r>
      <w:r>
        <w:rPr>
          <w:sz w:val="24"/>
        </w:rPr>
        <w:t>power</w:t>
      </w:r>
      <w:r>
        <w:rPr>
          <w:spacing w:val="-3"/>
          <w:sz w:val="24"/>
        </w:rPr>
        <w:t xml:space="preserve"> </w:t>
      </w:r>
      <w:r>
        <w:rPr>
          <w:sz w:val="24"/>
        </w:rPr>
        <w:t>is</w:t>
      </w:r>
      <w:r>
        <w:rPr>
          <w:spacing w:val="-1"/>
          <w:sz w:val="24"/>
        </w:rPr>
        <w:t xml:space="preserve"> </w:t>
      </w:r>
      <w:r>
        <w:rPr>
          <w:sz w:val="24"/>
        </w:rPr>
        <w:t>experienced</w:t>
      </w:r>
      <w:r>
        <w:rPr>
          <w:spacing w:val="-1"/>
          <w:sz w:val="24"/>
        </w:rPr>
        <w:t xml:space="preserve"> </w:t>
      </w:r>
      <w:r>
        <w:rPr>
          <w:sz w:val="24"/>
        </w:rPr>
        <w:t>as</w:t>
      </w:r>
      <w:r>
        <w:rPr>
          <w:spacing w:val="-2"/>
          <w:sz w:val="24"/>
        </w:rPr>
        <w:t xml:space="preserve"> </w:t>
      </w:r>
      <w:r>
        <w:rPr>
          <w:sz w:val="24"/>
        </w:rPr>
        <w:t>an</w:t>
      </w:r>
      <w:r>
        <w:rPr>
          <w:spacing w:val="1"/>
          <w:sz w:val="24"/>
        </w:rPr>
        <w:t xml:space="preserve"> </w:t>
      </w:r>
      <w:r>
        <w:rPr>
          <w:sz w:val="24"/>
        </w:rPr>
        <w:t>external</w:t>
      </w:r>
      <w:r>
        <w:rPr>
          <w:spacing w:val="-1"/>
          <w:sz w:val="24"/>
        </w:rPr>
        <w:t xml:space="preserve"> </w:t>
      </w:r>
      <w:r>
        <w:rPr>
          <w:spacing w:val="-2"/>
          <w:sz w:val="24"/>
        </w:rPr>
        <w:t>entity.</w:t>
      </w:r>
    </w:p>
    <w:p w14:paraId="4DB36AEC" w14:textId="77777777" w:rsidR="00870D58" w:rsidRDefault="00654D72">
      <w:pPr>
        <w:pStyle w:val="ListParagraph"/>
        <w:numPr>
          <w:ilvl w:val="0"/>
          <w:numId w:val="1"/>
        </w:numPr>
        <w:tabs>
          <w:tab w:val="left" w:pos="1799"/>
        </w:tabs>
        <w:spacing w:before="275" w:line="463" w:lineRule="auto"/>
        <w:ind w:left="1799" w:right="434"/>
        <w:rPr>
          <w:sz w:val="24"/>
        </w:rPr>
      </w:pPr>
      <w:r>
        <w:rPr>
          <w:sz w:val="24"/>
        </w:rPr>
        <w:t>Its</w:t>
      </w:r>
      <w:r>
        <w:rPr>
          <w:spacing w:val="-3"/>
          <w:sz w:val="24"/>
        </w:rPr>
        <w:t xml:space="preserve"> </w:t>
      </w:r>
      <w:r>
        <w:rPr>
          <w:sz w:val="24"/>
        </w:rPr>
        <w:t>morality</w:t>
      </w:r>
      <w:r>
        <w:rPr>
          <w:spacing w:val="-3"/>
          <w:sz w:val="24"/>
        </w:rPr>
        <w:t xml:space="preserve"> </w:t>
      </w:r>
      <w:r>
        <w:rPr>
          <w:sz w:val="24"/>
        </w:rPr>
        <w:t>is</w:t>
      </w:r>
      <w:r>
        <w:rPr>
          <w:spacing w:val="-3"/>
          <w:sz w:val="24"/>
        </w:rPr>
        <w:t xml:space="preserve"> </w:t>
      </w:r>
      <w:r>
        <w:rPr>
          <w:sz w:val="24"/>
        </w:rPr>
        <w:t>that</w:t>
      </w:r>
      <w:r>
        <w:rPr>
          <w:spacing w:val="-3"/>
          <w:sz w:val="24"/>
        </w:rPr>
        <w:t xml:space="preserve"> </w:t>
      </w:r>
      <w:r>
        <w:rPr>
          <w:sz w:val="24"/>
        </w:rPr>
        <w:t>of</w:t>
      </w:r>
      <w:r>
        <w:rPr>
          <w:spacing w:val="-4"/>
          <w:sz w:val="24"/>
        </w:rPr>
        <w:t xml:space="preserve"> </w:t>
      </w:r>
      <w:r>
        <w:rPr>
          <w:sz w:val="24"/>
        </w:rPr>
        <w:t>the</w:t>
      </w:r>
      <w:r>
        <w:rPr>
          <w:spacing w:val="-2"/>
          <w:sz w:val="24"/>
        </w:rPr>
        <w:t xml:space="preserve"> </w:t>
      </w:r>
      <w:r>
        <w:rPr>
          <w:sz w:val="24"/>
        </w:rPr>
        <w:t>person</w:t>
      </w:r>
      <w:r>
        <w:rPr>
          <w:spacing w:val="-3"/>
          <w:sz w:val="24"/>
        </w:rPr>
        <w:t xml:space="preserve"> </w:t>
      </w:r>
      <w:r>
        <w:rPr>
          <w:sz w:val="24"/>
        </w:rPr>
        <w:t>who</w:t>
      </w:r>
      <w:r>
        <w:rPr>
          <w:spacing w:val="-3"/>
          <w:sz w:val="24"/>
        </w:rPr>
        <w:t xml:space="preserve"> </w:t>
      </w:r>
      <w:r>
        <w:rPr>
          <w:sz w:val="24"/>
        </w:rPr>
        <w:t>is</w:t>
      </w:r>
      <w:r>
        <w:rPr>
          <w:spacing w:val="-3"/>
          <w:sz w:val="24"/>
        </w:rPr>
        <w:t xml:space="preserve"> </w:t>
      </w:r>
      <w:r>
        <w:rPr>
          <w:sz w:val="24"/>
        </w:rPr>
        <w:t>surrendering</w:t>
      </w:r>
      <w:r>
        <w:rPr>
          <w:spacing w:val="-3"/>
          <w:sz w:val="24"/>
        </w:rPr>
        <w:t xml:space="preserve"> </w:t>
      </w:r>
      <w:r>
        <w:rPr>
          <w:sz w:val="24"/>
        </w:rPr>
        <w:t>to</w:t>
      </w:r>
      <w:r>
        <w:rPr>
          <w:spacing w:val="-3"/>
          <w:sz w:val="24"/>
        </w:rPr>
        <w:t xml:space="preserve"> </w:t>
      </w:r>
      <w:r>
        <w:rPr>
          <w:sz w:val="24"/>
        </w:rPr>
        <w:t>it,</w:t>
      </w:r>
      <w:r>
        <w:rPr>
          <w:spacing w:val="-3"/>
          <w:sz w:val="24"/>
        </w:rPr>
        <w:t xml:space="preserve"> </w:t>
      </w:r>
      <w:r>
        <w:rPr>
          <w:sz w:val="24"/>
        </w:rPr>
        <w:t>i.e.,</w:t>
      </w:r>
      <w:r>
        <w:rPr>
          <w:spacing w:val="-3"/>
          <w:sz w:val="24"/>
        </w:rPr>
        <w:t xml:space="preserve"> </w:t>
      </w:r>
      <w:r>
        <w:rPr>
          <w:sz w:val="24"/>
        </w:rPr>
        <w:t>it</w:t>
      </w:r>
      <w:r>
        <w:rPr>
          <w:spacing w:val="-3"/>
          <w:sz w:val="24"/>
        </w:rPr>
        <w:t xml:space="preserve"> </w:t>
      </w:r>
      <w:r>
        <w:rPr>
          <w:sz w:val="24"/>
        </w:rPr>
        <w:t>is</w:t>
      </w:r>
      <w:r>
        <w:rPr>
          <w:spacing w:val="-3"/>
          <w:sz w:val="24"/>
        </w:rPr>
        <w:t xml:space="preserve"> </w:t>
      </w:r>
      <w:r>
        <w:rPr>
          <w:sz w:val="24"/>
        </w:rPr>
        <w:t>the</w:t>
      </w:r>
      <w:r>
        <w:rPr>
          <w:spacing w:val="-4"/>
          <w:sz w:val="24"/>
        </w:rPr>
        <w:t xml:space="preserve"> </w:t>
      </w:r>
      <w:r>
        <w:rPr>
          <w:sz w:val="24"/>
        </w:rPr>
        <w:t>moral</w:t>
      </w:r>
      <w:r>
        <w:rPr>
          <w:spacing w:val="-3"/>
          <w:sz w:val="24"/>
        </w:rPr>
        <w:t xml:space="preserve"> </w:t>
      </w:r>
      <w:r>
        <w:rPr>
          <w:sz w:val="24"/>
        </w:rPr>
        <w:t xml:space="preserve">code that he believes he </w:t>
      </w:r>
      <w:r>
        <w:rPr>
          <w:i/>
          <w:sz w:val="24"/>
        </w:rPr>
        <w:t xml:space="preserve">should </w:t>
      </w:r>
      <w:r>
        <w:rPr>
          <w:sz w:val="24"/>
        </w:rPr>
        <w:t>follow, even though he is currently violating it.</w:t>
      </w:r>
    </w:p>
    <w:p w14:paraId="4DB36AED" w14:textId="77777777" w:rsidR="00870D58" w:rsidRDefault="00654D72">
      <w:pPr>
        <w:pStyle w:val="ListParagraph"/>
        <w:numPr>
          <w:ilvl w:val="0"/>
          <w:numId w:val="1"/>
        </w:numPr>
        <w:tabs>
          <w:tab w:val="left" w:pos="1799"/>
        </w:tabs>
        <w:spacing w:before="20" w:line="463" w:lineRule="auto"/>
        <w:ind w:left="1799" w:right="503"/>
        <w:rPr>
          <w:sz w:val="24"/>
        </w:rPr>
      </w:pPr>
      <w:r>
        <w:rPr>
          <w:sz w:val="24"/>
        </w:rPr>
        <w:t>Prior</w:t>
      </w:r>
      <w:r>
        <w:rPr>
          <w:spacing w:val="-4"/>
          <w:sz w:val="24"/>
        </w:rPr>
        <w:t xml:space="preserve"> </w:t>
      </w:r>
      <w:r>
        <w:rPr>
          <w:sz w:val="24"/>
        </w:rPr>
        <w:t>to</w:t>
      </w:r>
      <w:r>
        <w:rPr>
          <w:spacing w:val="-3"/>
          <w:sz w:val="24"/>
        </w:rPr>
        <w:t xml:space="preserve"> </w:t>
      </w:r>
      <w:r>
        <w:rPr>
          <w:sz w:val="24"/>
        </w:rPr>
        <w:t>surrendering</w:t>
      </w:r>
      <w:r>
        <w:rPr>
          <w:spacing w:val="-3"/>
          <w:sz w:val="24"/>
        </w:rPr>
        <w:t xml:space="preserve"> </w:t>
      </w:r>
      <w:r>
        <w:rPr>
          <w:sz w:val="24"/>
        </w:rPr>
        <w:t>to</w:t>
      </w:r>
      <w:r>
        <w:rPr>
          <w:spacing w:val="-3"/>
          <w:sz w:val="24"/>
        </w:rPr>
        <w:t xml:space="preserve"> </w:t>
      </w:r>
      <w:r>
        <w:rPr>
          <w:sz w:val="24"/>
        </w:rPr>
        <w:t>it,</w:t>
      </w:r>
      <w:r>
        <w:rPr>
          <w:spacing w:val="-3"/>
          <w:sz w:val="24"/>
        </w:rPr>
        <w:t xml:space="preserve"> </w:t>
      </w:r>
      <w:r>
        <w:rPr>
          <w:sz w:val="24"/>
        </w:rPr>
        <w:t>this</w:t>
      </w:r>
      <w:r>
        <w:rPr>
          <w:spacing w:val="-3"/>
          <w:sz w:val="24"/>
        </w:rPr>
        <w:t xml:space="preserve"> </w:t>
      </w:r>
      <w:r>
        <w:rPr>
          <w:sz w:val="24"/>
        </w:rPr>
        <w:t>person</w:t>
      </w:r>
      <w:r>
        <w:rPr>
          <w:spacing w:val="-3"/>
          <w:sz w:val="24"/>
        </w:rPr>
        <w:t xml:space="preserve"> </w:t>
      </w:r>
      <w:r>
        <w:rPr>
          <w:sz w:val="24"/>
        </w:rPr>
        <w:t>was</w:t>
      </w:r>
      <w:r>
        <w:rPr>
          <w:spacing w:val="-3"/>
          <w:sz w:val="24"/>
        </w:rPr>
        <w:t xml:space="preserve"> </w:t>
      </w:r>
      <w:r>
        <w:rPr>
          <w:sz w:val="24"/>
        </w:rPr>
        <w:t>ashamed</w:t>
      </w:r>
      <w:r>
        <w:rPr>
          <w:spacing w:val="-3"/>
          <w:sz w:val="24"/>
        </w:rPr>
        <w:t xml:space="preserve"> </w:t>
      </w:r>
      <w:r>
        <w:rPr>
          <w:sz w:val="24"/>
        </w:rPr>
        <w:t>of</w:t>
      </w:r>
      <w:r>
        <w:rPr>
          <w:spacing w:val="-4"/>
          <w:sz w:val="24"/>
        </w:rPr>
        <w:t xml:space="preserve"> </w:t>
      </w:r>
      <w:r>
        <w:rPr>
          <w:sz w:val="24"/>
        </w:rPr>
        <w:t>his</w:t>
      </w:r>
      <w:r>
        <w:rPr>
          <w:spacing w:val="-3"/>
          <w:sz w:val="24"/>
        </w:rPr>
        <w:t xml:space="preserve"> </w:t>
      </w:r>
      <w:r>
        <w:rPr>
          <w:sz w:val="24"/>
        </w:rPr>
        <w:t>drinking</w:t>
      </w:r>
      <w:r>
        <w:rPr>
          <w:spacing w:val="-3"/>
          <w:sz w:val="24"/>
        </w:rPr>
        <w:t xml:space="preserve"> </w:t>
      </w:r>
      <w:r>
        <w:rPr>
          <w:sz w:val="24"/>
        </w:rPr>
        <w:t>and</w:t>
      </w:r>
      <w:r>
        <w:rPr>
          <w:spacing w:val="-3"/>
          <w:sz w:val="24"/>
        </w:rPr>
        <w:t xml:space="preserve"> </w:t>
      </w:r>
      <w:r>
        <w:rPr>
          <w:sz w:val="24"/>
        </w:rPr>
        <w:t>drinking- related conduct and was therefore on the wrong side of his own conscience</w:t>
      </w:r>
    </w:p>
    <w:p w14:paraId="4DB36AEE" w14:textId="77777777" w:rsidR="00870D58" w:rsidRDefault="00654D72">
      <w:pPr>
        <w:pStyle w:val="ListParagraph"/>
        <w:numPr>
          <w:ilvl w:val="0"/>
          <w:numId w:val="1"/>
        </w:numPr>
        <w:tabs>
          <w:tab w:val="left" w:pos="1800"/>
        </w:tabs>
        <w:spacing w:before="21" w:line="465" w:lineRule="auto"/>
        <w:ind w:right="919"/>
        <w:rPr>
          <w:sz w:val="24"/>
        </w:rPr>
      </w:pPr>
      <w:r>
        <w:rPr>
          <w:sz w:val="24"/>
        </w:rPr>
        <w:t>After</w:t>
      </w:r>
      <w:r>
        <w:rPr>
          <w:spacing w:val="-4"/>
          <w:sz w:val="24"/>
        </w:rPr>
        <w:t xml:space="preserve"> </w:t>
      </w:r>
      <w:r>
        <w:rPr>
          <w:sz w:val="24"/>
        </w:rPr>
        <w:t>he</w:t>
      </w:r>
      <w:r>
        <w:rPr>
          <w:spacing w:val="-4"/>
          <w:sz w:val="24"/>
        </w:rPr>
        <w:t xml:space="preserve"> </w:t>
      </w:r>
      <w:r>
        <w:rPr>
          <w:sz w:val="24"/>
        </w:rPr>
        <w:t>surrenders</w:t>
      </w:r>
      <w:r>
        <w:rPr>
          <w:spacing w:val="-3"/>
          <w:sz w:val="24"/>
        </w:rPr>
        <w:t xml:space="preserve"> </w:t>
      </w:r>
      <w:r>
        <w:rPr>
          <w:sz w:val="24"/>
        </w:rPr>
        <w:t>to</w:t>
      </w:r>
      <w:r>
        <w:rPr>
          <w:spacing w:val="-3"/>
          <w:sz w:val="24"/>
        </w:rPr>
        <w:t xml:space="preserve"> </w:t>
      </w:r>
      <w:r>
        <w:rPr>
          <w:sz w:val="24"/>
        </w:rPr>
        <w:t>it,</w:t>
      </w:r>
      <w:r>
        <w:rPr>
          <w:spacing w:val="-3"/>
          <w:sz w:val="24"/>
        </w:rPr>
        <w:t xml:space="preserve"> </w:t>
      </w:r>
      <w:r>
        <w:rPr>
          <w:sz w:val="24"/>
        </w:rPr>
        <w:t>he</w:t>
      </w:r>
      <w:r>
        <w:rPr>
          <w:spacing w:val="-4"/>
          <w:sz w:val="24"/>
        </w:rPr>
        <w:t xml:space="preserve"> </w:t>
      </w:r>
      <w:r>
        <w:rPr>
          <w:sz w:val="24"/>
        </w:rPr>
        <w:t>becomes</w:t>
      </w:r>
      <w:r>
        <w:rPr>
          <w:spacing w:val="-3"/>
          <w:sz w:val="24"/>
        </w:rPr>
        <w:t xml:space="preserve"> </w:t>
      </w:r>
      <w:r>
        <w:rPr>
          <w:sz w:val="24"/>
        </w:rPr>
        <w:t>less</w:t>
      </w:r>
      <w:r>
        <w:rPr>
          <w:spacing w:val="-3"/>
          <w:sz w:val="24"/>
        </w:rPr>
        <w:t xml:space="preserve"> </w:t>
      </w:r>
      <w:r>
        <w:rPr>
          <w:sz w:val="24"/>
        </w:rPr>
        <w:t>internally</w:t>
      </w:r>
      <w:r>
        <w:rPr>
          <w:spacing w:val="-3"/>
          <w:sz w:val="24"/>
        </w:rPr>
        <w:t xml:space="preserve"> </w:t>
      </w:r>
      <w:r>
        <w:rPr>
          <w:sz w:val="24"/>
        </w:rPr>
        <w:t>conflicted</w:t>
      </w:r>
      <w:r>
        <w:rPr>
          <w:spacing w:val="-3"/>
          <w:sz w:val="24"/>
        </w:rPr>
        <w:t xml:space="preserve"> </w:t>
      </w:r>
      <w:r>
        <w:rPr>
          <w:sz w:val="24"/>
        </w:rPr>
        <w:t>and</w:t>
      </w:r>
      <w:r>
        <w:rPr>
          <w:spacing w:val="-3"/>
          <w:sz w:val="24"/>
        </w:rPr>
        <w:t xml:space="preserve"> </w:t>
      </w:r>
      <w:r>
        <w:rPr>
          <w:sz w:val="24"/>
        </w:rPr>
        <w:t>his</w:t>
      </w:r>
      <w:r>
        <w:rPr>
          <w:spacing w:val="-3"/>
          <w:sz w:val="24"/>
        </w:rPr>
        <w:t xml:space="preserve"> </w:t>
      </w:r>
      <w:r>
        <w:rPr>
          <w:sz w:val="24"/>
        </w:rPr>
        <w:t>will</w:t>
      </w:r>
      <w:r>
        <w:rPr>
          <w:spacing w:val="-3"/>
          <w:sz w:val="24"/>
        </w:rPr>
        <w:t xml:space="preserve"> </w:t>
      </w:r>
      <w:r>
        <w:rPr>
          <w:sz w:val="24"/>
        </w:rPr>
        <w:t xml:space="preserve">is </w:t>
      </w:r>
      <w:r>
        <w:rPr>
          <w:spacing w:val="-2"/>
          <w:sz w:val="24"/>
        </w:rPr>
        <w:t>strengthened.</w:t>
      </w:r>
    </w:p>
    <w:p w14:paraId="4DB36AEF" w14:textId="77777777" w:rsidR="00870D58" w:rsidRDefault="00654D72">
      <w:pPr>
        <w:pStyle w:val="BodyText"/>
        <w:spacing w:before="16" w:line="480" w:lineRule="auto"/>
        <w:ind w:right="366" w:firstLine="720"/>
      </w:pPr>
      <w:r>
        <w:t>These facts are readily modeled. The alcoholic’s higher power is a projection of his superego. By surrendering to it, he realigns himself with his superego, and the resulting internal unity gives him peace of mind and strength of will. The alcoholic must project his superego in order</w:t>
      </w:r>
      <w:r>
        <w:rPr>
          <w:spacing w:val="-3"/>
        </w:rPr>
        <w:t xml:space="preserve"> </w:t>
      </w:r>
      <w:r>
        <w:t>to</w:t>
      </w:r>
      <w:r>
        <w:rPr>
          <w:spacing w:val="-3"/>
        </w:rPr>
        <w:t xml:space="preserve"> </w:t>
      </w:r>
      <w:r>
        <w:t>surrender</w:t>
      </w:r>
      <w:r>
        <w:rPr>
          <w:spacing w:val="-3"/>
        </w:rPr>
        <w:t xml:space="preserve"> </w:t>
      </w:r>
      <w:r>
        <w:t>to</w:t>
      </w:r>
      <w:r>
        <w:rPr>
          <w:spacing w:val="-3"/>
        </w:rPr>
        <w:t xml:space="preserve"> </w:t>
      </w:r>
      <w:r>
        <w:t>it</w:t>
      </w:r>
      <w:r>
        <w:rPr>
          <w:spacing w:val="-3"/>
        </w:rPr>
        <w:t xml:space="preserve"> </w:t>
      </w:r>
      <w:r>
        <w:t>owing</w:t>
      </w:r>
      <w:r>
        <w:rPr>
          <w:spacing w:val="-3"/>
        </w:rPr>
        <w:t xml:space="preserve"> </w:t>
      </w:r>
      <w:r>
        <w:t>to</w:t>
      </w:r>
      <w:r>
        <w:rPr>
          <w:spacing w:val="-3"/>
        </w:rPr>
        <w:t xml:space="preserve"> </w:t>
      </w:r>
      <w:r>
        <w:t>the</w:t>
      </w:r>
      <w:r>
        <w:rPr>
          <w:spacing w:val="-3"/>
        </w:rPr>
        <w:t xml:space="preserve"> </w:t>
      </w:r>
      <w:r>
        <w:t>fact</w:t>
      </w:r>
      <w:r>
        <w:rPr>
          <w:spacing w:val="-3"/>
        </w:rPr>
        <w:t xml:space="preserve"> </w:t>
      </w:r>
      <w:r>
        <w:t>that</w:t>
      </w:r>
      <w:r>
        <w:rPr>
          <w:spacing w:val="-3"/>
        </w:rPr>
        <w:t xml:space="preserve"> </w:t>
      </w:r>
      <w:r>
        <w:t>he</w:t>
      </w:r>
      <w:r>
        <w:rPr>
          <w:spacing w:val="-3"/>
        </w:rPr>
        <w:t xml:space="preserve"> </w:t>
      </w:r>
      <w:r>
        <w:t>has</w:t>
      </w:r>
      <w:r>
        <w:rPr>
          <w:spacing w:val="-3"/>
        </w:rPr>
        <w:t xml:space="preserve"> </w:t>
      </w:r>
      <w:r>
        <w:t>spent</w:t>
      </w:r>
      <w:r>
        <w:rPr>
          <w:spacing w:val="-3"/>
        </w:rPr>
        <w:t xml:space="preserve"> </w:t>
      </w:r>
      <w:r>
        <w:t>years</w:t>
      </w:r>
      <w:r>
        <w:rPr>
          <w:spacing w:val="-3"/>
        </w:rPr>
        <w:t xml:space="preserve"> </w:t>
      </w:r>
      <w:r>
        <w:t>justifying</w:t>
      </w:r>
      <w:r>
        <w:rPr>
          <w:spacing w:val="-1"/>
        </w:rPr>
        <w:t xml:space="preserve"> </w:t>
      </w:r>
      <w:r>
        <w:t>his</w:t>
      </w:r>
      <w:r>
        <w:rPr>
          <w:spacing w:val="-3"/>
        </w:rPr>
        <w:t xml:space="preserve"> </w:t>
      </w:r>
      <w:r>
        <w:t>degenerate</w:t>
      </w:r>
      <w:r>
        <w:rPr>
          <w:spacing w:val="-3"/>
        </w:rPr>
        <w:t xml:space="preserve"> </w:t>
      </w:r>
      <w:r>
        <w:t>conduct to himself, making it impossible for him to find anything other than rationalizations when he looks inwards for moral guidance.</w:t>
      </w:r>
    </w:p>
    <w:p w14:paraId="4DB36AF0" w14:textId="77777777" w:rsidR="00870D58" w:rsidRDefault="00654D72">
      <w:pPr>
        <w:pStyle w:val="BodyText"/>
        <w:spacing w:line="480" w:lineRule="auto"/>
        <w:ind w:left="359" w:right="901" w:firstLine="720"/>
        <w:jc w:val="both"/>
      </w:pPr>
      <w:r>
        <w:t>Though</w:t>
      </w:r>
      <w:r>
        <w:rPr>
          <w:spacing w:val="-4"/>
        </w:rPr>
        <w:t xml:space="preserve"> </w:t>
      </w:r>
      <w:r>
        <w:t>incomplete</w:t>
      </w:r>
      <w:r>
        <w:rPr>
          <w:spacing w:val="-5"/>
        </w:rPr>
        <w:t xml:space="preserve"> </w:t>
      </w:r>
      <w:r>
        <w:t>and</w:t>
      </w:r>
      <w:r>
        <w:rPr>
          <w:spacing w:val="-2"/>
        </w:rPr>
        <w:t xml:space="preserve"> </w:t>
      </w:r>
      <w:r>
        <w:t>possibly</w:t>
      </w:r>
      <w:r>
        <w:rPr>
          <w:spacing w:val="-4"/>
        </w:rPr>
        <w:t xml:space="preserve"> </w:t>
      </w:r>
      <w:r>
        <w:t>inaccurate,</w:t>
      </w:r>
      <w:r>
        <w:rPr>
          <w:spacing w:val="-4"/>
        </w:rPr>
        <w:t xml:space="preserve"> </w:t>
      </w:r>
      <w:r>
        <w:t>the</w:t>
      </w:r>
      <w:r>
        <w:rPr>
          <w:spacing w:val="-3"/>
        </w:rPr>
        <w:t xml:space="preserve"> </w:t>
      </w:r>
      <w:r>
        <w:t>model</w:t>
      </w:r>
      <w:r>
        <w:rPr>
          <w:spacing w:val="-4"/>
        </w:rPr>
        <w:t xml:space="preserve"> </w:t>
      </w:r>
      <w:r>
        <w:t>put</w:t>
      </w:r>
      <w:r>
        <w:rPr>
          <w:spacing w:val="-4"/>
        </w:rPr>
        <w:t xml:space="preserve"> </w:t>
      </w:r>
      <w:r>
        <w:t>forth</w:t>
      </w:r>
      <w:r>
        <w:rPr>
          <w:spacing w:val="-4"/>
        </w:rPr>
        <w:t xml:space="preserve"> </w:t>
      </w:r>
      <w:r>
        <w:t>in</w:t>
      </w:r>
      <w:r>
        <w:rPr>
          <w:spacing w:val="-4"/>
        </w:rPr>
        <w:t xml:space="preserve"> </w:t>
      </w:r>
      <w:r>
        <w:t>the</w:t>
      </w:r>
      <w:r>
        <w:rPr>
          <w:spacing w:val="-5"/>
        </w:rPr>
        <w:t xml:space="preserve"> </w:t>
      </w:r>
      <w:r>
        <w:t>present</w:t>
      </w:r>
      <w:r>
        <w:rPr>
          <w:spacing w:val="-4"/>
        </w:rPr>
        <w:t xml:space="preserve"> </w:t>
      </w:r>
      <w:r>
        <w:t xml:space="preserve">paper represents a sincere attempt to provide a secular justification of the effectiveness of the AA program, and it is sufficiently </w:t>
      </w:r>
      <w:r>
        <w:rPr>
          <w:i/>
        </w:rPr>
        <w:t xml:space="preserve">prima facie </w:t>
      </w:r>
      <w:r>
        <w:t>reasonable as to warrant further consideration.</w:t>
      </w:r>
    </w:p>
    <w:p w14:paraId="4DB36AF1" w14:textId="77777777" w:rsidR="00870D58" w:rsidRDefault="00654D72">
      <w:pPr>
        <w:pStyle w:val="BodyText"/>
        <w:ind w:left="721" w:right="722"/>
        <w:jc w:val="center"/>
      </w:pPr>
      <w:bookmarkStart w:id="45" w:name="References"/>
      <w:bookmarkStart w:id="46" w:name="_bookmark29"/>
      <w:bookmarkEnd w:id="45"/>
      <w:bookmarkEnd w:id="46"/>
      <w:r>
        <w:rPr>
          <w:color w:val="2E5395"/>
          <w:spacing w:val="-2"/>
        </w:rPr>
        <w:t>References</w:t>
      </w:r>
    </w:p>
    <w:p w14:paraId="4DB36AF2" w14:textId="77777777" w:rsidR="00870D58" w:rsidRDefault="00654D72">
      <w:pPr>
        <w:spacing w:before="274" w:line="480" w:lineRule="auto"/>
        <w:ind w:left="1080" w:right="366" w:hanging="720"/>
        <w:rPr>
          <w:sz w:val="24"/>
        </w:rPr>
      </w:pPr>
      <w:r>
        <w:rPr>
          <w:color w:val="212121"/>
          <w:sz w:val="24"/>
        </w:rPr>
        <w:t>Clarkin,</w:t>
      </w:r>
      <w:r>
        <w:rPr>
          <w:color w:val="212121"/>
          <w:spacing w:val="-4"/>
          <w:sz w:val="24"/>
        </w:rPr>
        <w:t xml:space="preserve"> </w:t>
      </w:r>
      <w:r>
        <w:rPr>
          <w:color w:val="212121"/>
          <w:sz w:val="24"/>
        </w:rPr>
        <w:t>J.</w:t>
      </w:r>
      <w:r>
        <w:rPr>
          <w:color w:val="212121"/>
          <w:spacing w:val="-4"/>
          <w:sz w:val="24"/>
        </w:rPr>
        <w:t xml:space="preserve"> </w:t>
      </w:r>
      <w:r>
        <w:rPr>
          <w:color w:val="212121"/>
          <w:sz w:val="24"/>
        </w:rPr>
        <w:t>F.,</w:t>
      </w:r>
      <w:r>
        <w:rPr>
          <w:color w:val="212121"/>
          <w:spacing w:val="-4"/>
          <w:sz w:val="24"/>
        </w:rPr>
        <w:t xml:space="preserve"> </w:t>
      </w:r>
      <w:r>
        <w:rPr>
          <w:color w:val="212121"/>
          <w:sz w:val="24"/>
        </w:rPr>
        <w:t>Yeomans,</w:t>
      </w:r>
      <w:r>
        <w:rPr>
          <w:color w:val="212121"/>
          <w:spacing w:val="-2"/>
          <w:sz w:val="24"/>
        </w:rPr>
        <w:t xml:space="preserve"> </w:t>
      </w:r>
      <w:r>
        <w:rPr>
          <w:color w:val="212121"/>
          <w:sz w:val="24"/>
        </w:rPr>
        <w:t>F.</w:t>
      </w:r>
      <w:r>
        <w:rPr>
          <w:color w:val="212121"/>
          <w:spacing w:val="-4"/>
          <w:sz w:val="24"/>
        </w:rPr>
        <w:t xml:space="preserve"> </w:t>
      </w:r>
      <w:r>
        <w:rPr>
          <w:color w:val="212121"/>
          <w:sz w:val="24"/>
        </w:rPr>
        <w:t>E.,</w:t>
      </w:r>
      <w:r>
        <w:rPr>
          <w:color w:val="212121"/>
          <w:spacing w:val="-4"/>
          <w:sz w:val="24"/>
        </w:rPr>
        <w:t xml:space="preserve"> </w:t>
      </w:r>
      <w:r>
        <w:rPr>
          <w:color w:val="212121"/>
          <w:sz w:val="24"/>
        </w:rPr>
        <w:t>&amp;</w:t>
      </w:r>
      <w:r>
        <w:rPr>
          <w:color w:val="212121"/>
          <w:spacing w:val="-4"/>
          <w:sz w:val="24"/>
        </w:rPr>
        <w:t xml:space="preserve"> </w:t>
      </w:r>
      <w:r>
        <w:rPr>
          <w:color w:val="212121"/>
          <w:sz w:val="24"/>
        </w:rPr>
        <w:t>Kernberg,</w:t>
      </w:r>
      <w:r>
        <w:rPr>
          <w:color w:val="212121"/>
          <w:spacing w:val="-4"/>
          <w:sz w:val="24"/>
        </w:rPr>
        <w:t xml:space="preserve"> </w:t>
      </w:r>
      <w:r>
        <w:rPr>
          <w:color w:val="212121"/>
          <w:sz w:val="24"/>
        </w:rPr>
        <w:t>O.</w:t>
      </w:r>
      <w:r>
        <w:rPr>
          <w:color w:val="212121"/>
          <w:spacing w:val="-2"/>
          <w:sz w:val="24"/>
        </w:rPr>
        <w:t xml:space="preserve"> </w:t>
      </w:r>
      <w:r>
        <w:rPr>
          <w:color w:val="212121"/>
          <w:sz w:val="24"/>
        </w:rPr>
        <w:t>F.</w:t>
      </w:r>
      <w:r>
        <w:rPr>
          <w:color w:val="212121"/>
          <w:spacing w:val="-2"/>
          <w:sz w:val="24"/>
        </w:rPr>
        <w:t xml:space="preserve"> </w:t>
      </w:r>
      <w:r>
        <w:rPr>
          <w:color w:val="212121"/>
          <w:sz w:val="24"/>
        </w:rPr>
        <w:t>(1999).</w:t>
      </w:r>
      <w:r>
        <w:rPr>
          <w:color w:val="212121"/>
          <w:spacing w:val="-4"/>
          <w:sz w:val="24"/>
        </w:rPr>
        <w:t xml:space="preserve"> </w:t>
      </w:r>
      <w:r>
        <w:rPr>
          <w:i/>
          <w:color w:val="212121"/>
          <w:sz w:val="24"/>
        </w:rPr>
        <w:t>Psychotherapy</w:t>
      </w:r>
      <w:r>
        <w:rPr>
          <w:i/>
          <w:color w:val="212121"/>
          <w:spacing w:val="-5"/>
          <w:sz w:val="24"/>
        </w:rPr>
        <w:t xml:space="preserve"> </w:t>
      </w:r>
      <w:r>
        <w:rPr>
          <w:i/>
          <w:color w:val="212121"/>
          <w:sz w:val="24"/>
        </w:rPr>
        <w:t>for</w:t>
      </w:r>
      <w:r>
        <w:rPr>
          <w:i/>
          <w:color w:val="212121"/>
          <w:spacing w:val="-4"/>
          <w:sz w:val="24"/>
        </w:rPr>
        <w:t xml:space="preserve"> </w:t>
      </w:r>
      <w:r>
        <w:rPr>
          <w:i/>
          <w:color w:val="212121"/>
          <w:sz w:val="24"/>
        </w:rPr>
        <w:t>borderline personality</w:t>
      </w:r>
      <w:r>
        <w:rPr>
          <w:color w:val="212121"/>
          <w:sz w:val="24"/>
        </w:rPr>
        <w:t>. John Wiley &amp; Sons Inc.</w:t>
      </w:r>
    </w:p>
    <w:p w14:paraId="4DB36AF3" w14:textId="77777777" w:rsidR="00870D58" w:rsidRDefault="00654D72">
      <w:pPr>
        <w:ind w:left="360"/>
        <w:rPr>
          <w:sz w:val="24"/>
        </w:rPr>
      </w:pPr>
      <w:r>
        <w:rPr>
          <w:color w:val="212121"/>
          <w:sz w:val="24"/>
        </w:rPr>
        <w:t>Cleckley,</w:t>
      </w:r>
      <w:r>
        <w:rPr>
          <w:color w:val="212121"/>
          <w:spacing w:val="-4"/>
          <w:sz w:val="24"/>
        </w:rPr>
        <w:t xml:space="preserve"> </w:t>
      </w:r>
      <w:r>
        <w:rPr>
          <w:color w:val="212121"/>
          <w:sz w:val="24"/>
        </w:rPr>
        <w:t>H.</w:t>
      </w:r>
      <w:r>
        <w:rPr>
          <w:color w:val="212121"/>
          <w:spacing w:val="-1"/>
          <w:sz w:val="24"/>
        </w:rPr>
        <w:t xml:space="preserve"> </w:t>
      </w:r>
      <w:r>
        <w:rPr>
          <w:color w:val="212121"/>
          <w:sz w:val="24"/>
        </w:rPr>
        <w:t>M.</w:t>
      </w:r>
      <w:r>
        <w:rPr>
          <w:color w:val="212121"/>
          <w:spacing w:val="-2"/>
          <w:sz w:val="24"/>
        </w:rPr>
        <w:t xml:space="preserve"> </w:t>
      </w:r>
      <w:r>
        <w:rPr>
          <w:color w:val="212121"/>
          <w:sz w:val="24"/>
        </w:rPr>
        <w:t>(1951).</w:t>
      </w:r>
      <w:r>
        <w:rPr>
          <w:color w:val="212121"/>
          <w:spacing w:val="1"/>
          <w:sz w:val="24"/>
        </w:rPr>
        <w:t xml:space="preserve"> </w:t>
      </w:r>
      <w:r>
        <w:rPr>
          <w:color w:val="212121"/>
          <w:sz w:val="24"/>
        </w:rPr>
        <w:t>The</w:t>
      </w:r>
      <w:r>
        <w:rPr>
          <w:color w:val="212121"/>
          <w:spacing w:val="-3"/>
          <w:sz w:val="24"/>
        </w:rPr>
        <w:t xml:space="preserve"> </w:t>
      </w:r>
      <w:r>
        <w:rPr>
          <w:color w:val="212121"/>
          <w:sz w:val="24"/>
        </w:rPr>
        <w:t>mask</w:t>
      </w:r>
      <w:r>
        <w:rPr>
          <w:color w:val="212121"/>
          <w:spacing w:val="-1"/>
          <w:sz w:val="24"/>
        </w:rPr>
        <w:t xml:space="preserve"> </w:t>
      </w:r>
      <w:r>
        <w:rPr>
          <w:color w:val="212121"/>
          <w:sz w:val="24"/>
        </w:rPr>
        <w:t>of</w:t>
      </w:r>
      <w:r>
        <w:rPr>
          <w:color w:val="212121"/>
          <w:spacing w:val="-3"/>
          <w:sz w:val="24"/>
        </w:rPr>
        <w:t xml:space="preserve"> </w:t>
      </w:r>
      <w:r>
        <w:rPr>
          <w:color w:val="212121"/>
          <w:sz w:val="24"/>
        </w:rPr>
        <w:t>sanity.</w:t>
      </w:r>
      <w:r>
        <w:rPr>
          <w:color w:val="212121"/>
          <w:spacing w:val="-1"/>
          <w:sz w:val="24"/>
        </w:rPr>
        <w:t xml:space="preserve"> </w:t>
      </w:r>
      <w:r>
        <w:rPr>
          <w:i/>
          <w:color w:val="212121"/>
          <w:sz w:val="24"/>
        </w:rPr>
        <w:t>Postgraduate</w:t>
      </w:r>
      <w:r>
        <w:rPr>
          <w:i/>
          <w:color w:val="212121"/>
          <w:spacing w:val="-3"/>
          <w:sz w:val="24"/>
        </w:rPr>
        <w:t xml:space="preserve"> </w:t>
      </w:r>
      <w:r>
        <w:rPr>
          <w:i/>
          <w:color w:val="212121"/>
          <w:sz w:val="24"/>
        </w:rPr>
        <w:t>medicine</w:t>
      </w:r>
      <w:r>
        <w:rPr>
          <w:color w:val="212121"/>
          <w:sz w:val="24"/>
        </w:rPr>
        <w:t>,</w:t>
      </w:r>
      <w:r>
        <w:rPr>
          <w:color w:val="212121"/>
          <w:spacing w:val="-1"/>
          <w:sz w:val="24"/>
        </w:rPr>
        <w:t xml:space="preserve"> </w:t>
      </w:r>
      <w:r>
        <w:rPr>
          <w:i/>
          <w:color w:val="212121"/>
          <w:sz w:val="24"/>
        </w:rPr>
        <w:t>9</w:t>
      </w:r>
      <w:r>
        <w:rPr>
          <w:color w:val="212121"/>
          <w:sz w:val="24"/>
        </w:rPr>
        <w:t>(3),</w:t>
      </w:r>
      <w:r>
        <w:rPr>
          <w:color w:val="212121"/>
          <w:spacing w:val="1"/>
          <w:sz w:val="24"/>
        </w:rPr>
        <w:t xml:space="preserve"> </w:t>
      </w:r>
      <w:r>
        <w:rPr>
          <w:color w:val="212121"/>
          <w:sz w:val="24"/>
        </w:rPr>
        <w:t>193-</w:t>
      </w:r>
      <w:r>
        <w:rPr>
          <w:color w:val="212121"/>
          <w:spacing w:val="-4"/>
          <w:sz w:val="24"/>
        </w:rPr>
        <w:t>197.</w:t>
      </w:r>
    </w:p>
    <w:p w14:paraId="4DB36AF4" w14:textId="77777777" w:rsidR="00870D58" w:rsidRDefault="00870D58">
      <w:pPr>
        <w:rPr>
          <w:sz w:val="24"/>
        </w:rPr>
        <w:sectPr w:rsidR="00870D58">
          <w:pgSz w:w="12240" w:h="15840"/>
          <w:pgMar w:top="1360" w:right="1080" w:bottom="280" w:left="1080" w:header="720" w:footer="720" w:gutter="0"/>
          <w:cols w:space="720"/>
        </w:sectPr>
      </w:pPr>
    </w:p>
    <w:p w14:paraId="4DB36AF5" w14:textId="77777777" w:rsidR="00870D58" w:rsidRDefault="00654D72">
      <w:pPr>
        <w:pStyle w:val="BodyText"/>
        <w:spacing w:before="79"/>
      </w:pPr>
      <w:r>
        <w:rPr>
          <w:color w:val="212121"/>
        </w:rPr>
        <w:lastRenderedPageBreak/>
        <w:t>Freud,</w:t>
      </w:r>
      <w:r>
        <w:rPr>
          <w:color w:val="212121"/>
          <w:spacing w:val="-4"/>
        </w:rPr>
        <w:t xml:space="preserve"> </w:t>
      </w:r>
      <w:r>
        <w:rPr>
          <w:color w:val="212121"/>
        </w:rPr>
        <w:t>S.</w:t>
      </w:r>
      <w:r>
        <w:rPr>
          <w:color w:val="212121"/>
          <w:spacing w:val="-1"/>
        </w:rPr>
        <w:t xml:space="preserve"> </w:t>
      </w:r>
      <w:r>
        <w:rPr>
          <w:color w:val="212121"/>
        </w:rPr>
        <w:t>(1989).</w:t>
      </w:r>
      <w:r>
        <w:rPr>
          <w:color w:val="212121"/>
          <w:spacing w:val="-1"/>
        </w:rPr>
        <w:t xml:space="preserve"> </w:t>
      </w:r>
      <w:r>
        <w:rPr>
          <w:color w:val="212121"/>
        </w:rPr>
        <w:t>The</w:t>
      </w:r>
      <w:r>
        <w:rPr>
          <w:color w:val="212121"/>
          <w:spacing w:val="-2"/>
        </w:rPr>
        <w:t xml:space="preserve"> </w:t>
      </w:r>
      <w:r>
        <w:rPr>
          <w:color w:val="212121"/>
        </w:rPr>
        <w:t>ego</w:t>
      </w:r>
      <w:r>
        <w:rPr>
          <w:color w:val="212121"/>
          <w:spacing w:val="-1"/>
        </w:rPr>
        <w:t xml:space="preserve"> </w:t>
      </w:r>
      <w:r>
        <w:rPr>
          <w:color w:val="212121"/>
        </w:rPr>
        <w:t>and</w:t>
      </w:r>
      <w:r>
        <w:rPr>
          <w:color w:val="212121"/>
          <w:spacing w:val="-1"/>
        </w:rPr>
        <w:t xml:space="preserve"> </w:t>
      </w:r>
      <w:r>
        <w:rPr>
          <w:color w:val="212121"/>
        </w:rPr>
        <w:t>the</w:t>
      </w:r>
      <w:r>
        <w:rPr>
          <w:color w:val="212121"/>
          <w:spacing w:val="-3"/>
        </w:rPr>
        <w:t xml:space="preserve"> </w:t>
      </w:r>
      <w:r>
        <w:rPr>
          <w:color w:val="212121"/>
        </w:rPr>
        <w:t>id</w:t>
      </w:r>
      <w:r>
        <w:rPr>
          <w:color w:val="212121"/>
          <w:spacing w:val="-1"/>
        </w:rPr>
        <w:t xml:space="preserve"> </w:t>
      </w:r>
      <w:r>
        <w:rPr>
          <w:color w:val="212121"/>
        </w:rPr>
        <w:t>(1923).</w:t>
      </w:r>
      <w:r>
        <w:rPr>
          <w:color w:val="212121"/>
          <w:spacing w:val="-1"/>
        </w:rPr>
        <w:t xml:space="preserve"> </w:t>
      </w:r>
      <w:r>
        <w:rPr>
          <w:i/>
          <w:color w:val="212121"/>
        </w:rPr>
        <w:t>TACD</w:t>
      </w:r>
      <w:r>
        <w:rPr>
          <w:i/>
          <w:color w:val="212121"/>
          <w:spacing w:val="-2"/>
        </w:rPr>
        <w:t xml:space="preserve"> </w:t>
      </w:r>
      <w:r>
        <w:rPr>
          <w:i/>
          <w:color w:val="212121"/>
        </w:rPr>
        <w:t>Journal</w:t>
      </w:r>
      <w:r>
        <w:rPr>
          <w:color w:val="212121"/>
        </w:rPr>
        <w:t>,</w:t>
      </w:r>
      <w:r>
        <w:rPr>
          <w:color w:val="212121"/>
          <w:spacing w:val="-1"/>
        </w:rPr>
        <w:t xml:space="preserve"> </w:t>
      </w:r>
      <w:r>
        <w:rPr>
          <w:i/>
          <w:color w:val="212121"/>
        </w:rPr>
        <w:t>17</w:t>
      </w:r>
      <w:r>
        <w:rPr>
          <w:color w:val="212121"/>
        </w:rPr>
        <w:t>(1),</w:t>
      </w:r>
      <w:r>
        <w:rPr>
          <w:color w:val="212121"/>
          <w:spacing w:val="-1"/>
        </w:rPr>
        <w:t xml:space="preserve"> </w:t>
      </w:r>
      <w:r>
        <w:rPr>
          <w:color w:val="212121"/>
        </w:rPr>
        <w:t>5-</w:t>
      </w:r>
      <w:r>
        <w:rPr>
          <w:color w:val="212121"/>
          <w:spacing w:val="-5"/>
        </w:rPr>
        <w:t>22.</w:t>
      </w:r>
    </w:p>
    <w:p w14:paraId="4DB36AF6" w14:textId="77777777" w:rsidR="00870D58" w:rsidRDefault="00870D58">
      <w:pPr>
        <w:pStyle w:val="BodyText"/>
        <w:ind w:left="0"/>
      </w:pPr>
    </w:p>
    <w:p w14:paraId="4DB36AF7" w14:textId="77777777" w:rsidR="00870D58" w:rsidRDefault="00654D72">
      <w:pPr>
        <w:spacing w:line="480" w:lineRule="auto"/>
        <w:ind w:left="1080" w:right="366" w:hanging="720"/>
        <w:rPr>
          <w:sz w:val="24"/>
        </w:rPr>
      </w:pPr>
      <w:r>
        <w:rPr>
          <w:color w:val="212121"/>
          <w:sz w:val="24"/>
        </w:rPr>
        <w:t>James,</w:t>
      </w:r>
      <w:r>
        <w:rPr>
          <w:color w:val="212121"/>
          <w:spacing w:val="-3"/>
          <w:sz w:val="24"/>
        </w:rPr>
        <w:t xml:space="preserve"> </w:t>
      </w:r>
      <w:r>
        <w:rPr>
          <w:color w:val="212121"/>
          <w:sz w:val="24"/>
        </w:rPr>
        <w:t>W.</w:t>
      </w:r>
      <w:r>
        <w:rPr>
          <w:color w:val="212121"/>
          <w:spacing w:val="-3"/>
          <w:sz w:val="24"/>
        </w:rPr>
        <w:t xml:space="preserve"> </w:t>
      </w:r>
      <w:r>
        <w:rPr>
          <w:color w:val="212121"/>
          <w:sz w:val="24"/>
        </w:rPr>
        <w:t>(1896).</w:t>
      </w:r>
      <w:r>
        <w:rPr>
          <w:color w:val="212121"/>
          <w:spacing w:val="-3"/>
          <w:sz w:val="24"/>
        </w:rPr>
        <w:t xml:space="preserve"> </w:t>
      </w:r>
      <w:r>
        <w:rPr>
          <w:i/>
          <w:color w:val="212121"/>
          <w:sz w:val="24"/>
        </w:rPr>
        <w:t>The</w:t>
      </w:r>
      <w:r>
        <w:rPr>
          <w:i/>
          <w:color w:val="212121"/>
          <w:spacing w:val="-4"/>
          <w:sz w:val="24"/>
        </w:rPr>
        <w:t xml:space="preserve"> </w:t>
      </w:r>
      <w:r>
        <w:rPr>
          <w:i/>
          <w:color w:val="212121"/>
          <w:sz w:val="24"/>
        </w:rPr>
        <w:t>will</w:t>
      </w:r>
      <w:r>
        <w:rPr>
          <w:i/>
          <w:color w:val="212121"/>
          <w:spacing w:val="-3"/>
          <w:sz w:val="24"/>
        </w:rPr>
        <w:t xml:space="preserve"> </w:t>
      </w:r>
      <w:r>
        <w:rPr>
          <w:i/>
          <w:color w:val="212121"/>
          <w:sz w:val="24"/>
        </w:rPr>
        <w:t>to</w:t>
      </w:r>
      <w:r>
        <w:rPr>
          <w:i/>
          <w:color w:val="212121"/>
          <w:spacing w:val="-3"/>
          <w:sz w:val="24"/>
        </w:rPr>
        <w:t xml:space="preserve"> </w:t>
      </w:r>
      <w:r>
        <w:rPr>
          <w:i/>
          <w:color w:val="212121"/>
          <w:sz w:val="24"/>
        </w:rPr>
        <w:t>believe</w:t>
      </w:r>
      <w:r>
        <w:rPr>
          <w:i/>
          <w:color w:val="212121"/>
          <w:spacing w:val="-4"/>
          <w:sz w:val="24"/>
        </w:rPr>
        <w:t xml:space="preserve"> </w:t>
      </w:r>
      <w:r>
        <w:rPr>
          <w:i/>
          <w:color w:val="212121"/>
          <w:sz w:val="24"/>
        </w:rPr>
        <w:t>and</w:t>
      </w:r>
      <w:r>
        <w:rPr>
          <w:i/>
          <w:color w:val="212121"/>
          <w:spacing w:val="-3"/>
          <w:sz w:val="24"/>
        </w:rPr>
        <w:t xml:space="preserve"> </w:t>
      </w:r>
      <w:r>
        <w:rPr>
          <w:i/>
          <w:color w:val="212121"/>
          <w:sz w:val="24"/>
        </w:rPr>
        <w:t>other</w:t>
      </w:r>
      <w:r>
        <w:rPr>
          <w:i/>
          <w:color w:val="212121"/>
          <w:spacing w:val="-3"/>
          <w:sz w:val="24"/>
        </w:rPr>
        <w:t xml:space="preserve"> </w:t>
      </w:r>
      <w:r>
        <w:rPr>
          <w:i/>
          <w:color w:val="212121"/>
          <w:sz w:val="24"/>
        </w:rPr>
        <w:t>essays</w:t>
      </w:r>
      <w:r>
        <w:rPr>
          <w:i/>
          <w:color w:val="212121"/>
          <w:spacing w:val="-3"/>
          <w:sz w:val="24"/>
        </w:rPr>
        <w:t xml:space="preserve"> </w:t>
      </w:r>
      <w:r>
        <w:rPr>
          <w:i/>
          <w:color w:val="212121"/>
          <w:sz w:val="24"/>
        </w:rPr>
        <w:t>in</w:t>
      </w:r>
      <w:r>
        <w:rPr>
          <w:i/>
          <w:color w:val="212121"/>
          <w:spacing w:val="-3"/>
          <w:sz w:val="24"/>
        </w:rPr>
        <w:t xml:space="preserve"> </w:t>
      </w:r>
      <w:r>
        <w:rPr>
          <w:i/>
          <w:color w:val="212121"/>
          <w:sz w:val="24"/>
        </w:rPr>
        <w:t>popular</w:t>
      </w:r>
      <w:r>
        <w:rPr>
          <w:i/>
          <w:color w:val="212121"/>
          <w:spacing w:val="-3"/>
          <w:sz w:val="24"/>
        </w:rPr>
        <w:t xml:space="preserve"> </w:t>
      </w:r>
      <w:r>
        <w:rPr>
          <w:i/>
          <w:color w:val="212121"/>
          <w:sz w:val="24"/>
        </w:rPr>
        <w:t>philosophy</w:t>
      </w:r>
      <w:r>
        <w:rPr>
          <w:color w:val="212121"/>
          <w:sz w:val="24"/>
        </w:rPr>
        <w:t>.</w:t>
      </w:r>
      <w:r>
        <w:rPr>
          <w:color w:val="212121"/>
          <w:spacing w:val="-3"/>
          <w:sz w:val="24"/>
        </w:rPr>
        <w:t xml:space="preserve"> </w:t>
      </w:r>
      <w:r>
        <w:rPr>
          <w:color w:val="212121"/>
          <w:sz w:val="24"/>
        </w:rPr>
        <w:t>Longmans,</w:t>
      </w:r>
      <w:r>
        <w:rPr>
          <w:color w:val="212121"/>
          <w:spacing w:val="-3"/>
          <w:sz w:val="24"/>
        </w:rPr>
        <w:t xml:space="preserve"> </w:t>
      </w:r>
      <w:r>
        <w:rPr>
          <w:color w:val="212121"/>
          <w:sz w:val="24"/>
        </w:rPr>
        <w:t>Green, and Co.</w:t>
      </w:r>
    </w:p>
    <w:p w14:paraId="4DB36AF8" w14:textId="77777777" w:rsidR="00870D58" w:rsidRDefault="00654D72">
      <w:pPr>
        <w:spacing w:line="480" w:lineRule="auto"/>
        <w:ind w:left="1080" w:hanging="720"/>
        <w:rPr>
          <w:sz w:val="24"/>
        </w:rPr>
      </w:pPr>
      <w:r>
        <w:rPr>
          <w:sz w:val="24"/>
        </w:rPr>
        <w:t>James,</w:t>
      </w:r>
      <w:r>
        <w:rPr>
          <w:spacing w:val="-3"/>
          <w:sz w:val="24"/>
        </w:rPr>
        <w:t xml:space="preserve"> </w:t>
      </w:r>
      <w:r>
        <w:rPr>
          <w:sz w:val="24"/>
        </w:rPr>
        <w:t>W.</w:t>
      </w:r>
      <w:r>
        <w:rPr>
          <w:spacing w:val="-3"/>
          <w:sz w:val="24"/>
        </w:rPr>
        <w:t xml:space="preserve"> </w:t>
      </w:r>
      <w:r>
        <w:rPr>
          <w:sz w:val="24"/>
        </w:rPr>
        <w:t>(2009).</w:t>
      </w:r>
      <w:r>
        <w:rPr>
          <w:spacing w:val="-1"/>
          <w:sz w:val="24"/>
        </w:rPr>
        <w:t xml:space="preserve"> </w:t>
      </w:r>
      <w:r>
        <w:rPr>
          <w:i/>
          <w:sz w:val="24"/>
        </w:rPr>
        <w:t>William</w:t>
      </w:r>
      <w:r>
        <w:rPr>
          <w:i/>
          <w:spacing w:val="-4"/>
          <w:sz w:val="24"/>
        </w:rPr>
        <w:t xml:space="preserve"> </w:t>
      </w:r>
      <w:r>
        <w:rPr>
          <w:i/>
          <w:sz w:val="24"/>
        </w:rPr>
        <w:t>James:</w:t>
      </w:r>
      <w:r>
        <w:rPr>
          <w:i/>
          <w:spacing w:val="-2"/>
          <w:sz w:val="24"/>
        </w:rPr>
        <w:t xml:space="preserve"> </w:t>
      </w:r>
      <w:r>
        <w:rPr>
          <w:i/>
          <w:sz w:val="24"/>
        </w:rPr>
        <w:t>Varieties</w:t>
      </w:r>
      <w:r>
        <w:rPr>
          <w:i/>
          <w:spacing w:val="-3"/>
          <w:sz w:val="24"/>
        </w:rPr>
        <w:t xml:space="preserve"> </w:t>
      </w:r>
      <w:r>
        <w:rPr>
          <w:i/>
          <w:sz w:val="24"/>
        </w:rPr>
        <w:t>of</w:t>
      </w:r>
      <w:r>
        <w:rPr>
          <w:i/>
          <w:spacing w:val="-3"/>
          <w:sz w:val="24"/>
        </w:rPr>
        <w:t xml:space="preserve"> </w:t>
      </w:r>
      <w:r>
        <w:rPr>
          <w:i/>
          <w:sz w:val="24"/>
        </w:rPr>
        <w:t>religious</w:t>
      </w:r>
      <w:r>
        <w:rPr>
          <w:i/>
          <w:spacing w:val="-3"/>
          <w:sz w:val="24"/>
        </w:rPr>
        <w:t xml:space="preserve"> </w:t>
      </w:r>
      <w:r>
        <w:rPr>
          <w:i/>
          <w:sz w:val="24"/>
        </w:rPr>
        <w:t>experience:</w:t>
      </w:r>
      <w:r>
        <w:rPr>
          <w:i/>
          <w:spacing w:val="-4"/>
          <w:sz w:val="24"/>
        </w:rPr>
        <w:t xml:space="preserve"> </w:t>
      </w:r>
      <w:r>
        <w:rPr>
          <w:i/>
          <w:sz w:val="24"/>
        </w:rPr>
        <w:t>A</w:t>
      </w:r>
      <w:r>
        <w:rPr>
          <w:i/>
          <w:spacing w:val="-4"/>
          <w:sz w:val="24"/>
        </w:rPr>
        <w:t xml:space="preserve"> </w:t>
      </w:r>
      <w:r>
        <w:rPr>
          <w:i/>
          <w:sz w:val="24"/>
        </w:rPr>
        <w:t>Study</w:t>
      </w:r>
      <w:r>
        <w:rPr>
          <w:i/>
          <w:spacing w:val="-4"/>
          <w:sz w:val="24"/>
        </w:rPr>
        <w:t xml:space="preserve"> </w:t>
      </w:r>
      <w:r>
        <w:rPr>
          <w:i/>
          <w:sz w:val="24"/>
        </w:rPr>
        <w:t>in</w:t>
      </w:r>
      <w:r>
        <w:rPr>
          <w:i/>
          <w:spacing w:val="-3"/>
          <w:sz w:val="24"/>
        </w:rPr>
        <w:t xml:space="preserve"> </w:t>
      </w:r>
      <w:r>
        <w:rPr>
          <w:i/>
          <w:sz w:val="24"/>
        </w:rPr>
        <w:t>Human</w:t>
      </w:r>
      <w:r>
        <w:rPr>
          <w:i/>
          <w:spacing w:val="-3"/>
          <w:sz w:val="24"/>
        </w:rPr>
        <w:t xml:space="preserve"> </w:t>
      </w:r>
      <w:r>
        <w:rPr>
          <w:i/>
          <w:sz w:val="24"/>
        </w:rPr>
        <w:t>Nature</w:t>
      </w:r>
      <w:r>
        <w:rPr>
          <w:sz w:val="24"/>
        </w:rPr>
        <w:t xml:space="preserve">. </w:t>
      </w:r>
      <w:r>
        <w:rPr>
          <w:spacing w:val="-2"/>
          <w:sz w:val="24"/>
        </w:rPr>
        <w:t>eBooks@Adelaide.</w:t>
      </w:r>
    </w:p>
    <w:p w14:paraId="4DB36AF9" w14:textId="77777777" w:rsidR="00870D58" w:rsidRDefault="00654D72">
      <w:pPr>
        <w:pStyle w:val="BodyText"/>
      </w:pPr>
      <w:r>
        <w:rPr>
          <w:color w:val="212121"/>
        </w:rPr>
        <w:t>Davidson,</w:t>
      </w:r>
      <w:r>
        <w:rPr>
          <w:color w:val="212121"/>
          <w:spacing w:val="-3"/>
        </w:rPr>
        <w:t xml:space="preserve"> </w:t>
      </w:r>
      <w:r>
        <w:rPr>
          <w:color w:val="212121"/>
        </w:rPr>
        <w:t>D.</w:t>
      </w:r>
      <w:r>
        <w:rPr>
          <w:color w:val="212121"/>
          <w:spacing w:val="-1"/>
        </w:rPr>
        <w:t xml:space="preserve"> </w:t>
      </w:r>
      <w:r>
        <w:rPr>
          <w:color w:val="212121"/>
        </w:rPr>
        <w:t>(1969).</w:t>
      </w:r>
      <w:r>
        <w:rPr>
          <w:color w:val="212121"/>
          <w:spacing w:val="-1"/>
        </w:rPr>
        <w:t xml:space="preserve"> </w:t>
      </w:r>
      <w:r>
        <w:rPr>
          <w:color w:val="212121"/>
        </w:rPr>
        <w:t>How</w:t>
      </w:r>
      <w:r>
        <w:rPr>
          <w:color w:val="212121"/>
          <w:spacing w:val="-2"/>
        </w:rPr>
        <w:t xml:space="preserve"> </w:t>
      </w:r>
      <w:r>
        <w:rPr>
          <w:color w:val="212121"/>
        </w:rPr>
        <w:t>is</w:t>
      </w:r>
      <w:r>
        <w:rPr>
          <w:color w:val="212121"/>
          <w:spacing w:val="-1"/>
        </w:rPr>
        <w:t xml:space="preserve"> </w:t>
      </w:r>
      <w:r>
        <w:rPr>
          <w:color w:val="212121"/>
        </w:rPr>
        <w:t>weakness</w:t>
      </w:r>
      <w:r>
        <w:rPr>
          <w:color w:val="212121"/>
          <w:spacing w:val="-1"/>
        </w:rPr>
        <w:t xml:space="preserve"> </w:t>
      </w:r>
      <w:r>
        <w:rPr>
          <w:color w:val="212121"/>
        </w:rPr>
        <w:t>of</w:t>
      </w:r>
      <w:r>
        <w:rPr>
          <w:color w:val="212121"/>
          <w:spacing w:val="-2"/>
        </w:rPr>
        <w:t xml:space="preserve"> </w:t>
      </w:r>
      <w:r>
        <w:rPr>
          <w:color w:val="212121"/>
        </w:rPr>
        <w:t>the</w:t>
      </w:r>
      <w:r>
        <w:rPr>
          <w:color w:val="212121"/>
          <w:spacing w:val="-2"/>
        </w:rPr>
        <w:t xml:space="preserve"> </w:t>
      </w:r>
      <w:r>
        <w:rPr>
          <w:color w:val="212121"/>
        </w:rPr>
        <w:t xml:space="preserve">will </w:t>
      </w:r>
      <w:r>
        <w:rPr>
          <w:color w:val="212121"/>
          <w:spacing w:val="-2"/>
        </w:rPr>
        <w:t>possible?.</w:t>
      </w:r>
    </w:p>
    <w:p w14:paraId="4DB36AFA" w14:textId="77777777" w:rsidR="00870D58" w:rsidRDefault="00870D58">
      <w:pPr>
        <w:pStyle w:val="BodyText"/>
        <w:ind w:left="0"/>
      </w:pPr>
    </w:p>
    <w:p w14:paraId="4DB36AFB" w14:textId="77777777" w:rsidR="00870D58" w:rsidRDefault="00654D72">
      <w:pPr>
        <w:ind w:left="360"/>
        <w:rPr>
          <w:i/>
          <w:sz w:val="24"/>
        </w:rPr>
      </w:pPr>
      <w:r>
        <w:rPr>
          <w:color w:val="212121"/>
          <w:sz w:val="24"/>
        </w:rPr>
        <w:t>Frankfurt,</w:t>
      </w:r>
      <w:r>
        <w:rPr>
          <w:color w:val="212121"/>
          <w:spacing w:val="-4"/>
          <w:sz w:val="24"/>
        </w:rPr>
        <w:t xml:space="preserve"> </w:t>
      </w:r>
      <w:r>
        <w:rPr>
          <w:color w:val="212121"/>
          <w:sz w:val="24"/>
        </w:rPr>
        <w:t>H.</w:t>
      </w:r>
      <w:r>
        <w:rPr>
          <w:color w:val="212121"/>
          <w:spacing w:val="-1"/>
          <w:sz w:val="24"/>
        </w:rPr>
        <w:t xml:space="preserve"> </w:t>
      </w:r>
      <w:r>
        <w:rPr>
          <w:color w:val="212121"/>
          <w:sz w:val="24"/>
        </w:rPr>
        <w:t>G.</w:t>
      </w:r>
      <w:r>
        <w:rPr>
          <w:color w:val="212121"/>
          <w:spacing w:val="-1"/>
          <w:sz w:val="24"/>
        </w:rPr>
        <w:t xml:space="preserve"> </w:t>
      </w:r>
      <w:r>
        <w:rPr>
          <w:color w:val="212121"/>
          <w:sz w:val="24"/>
        </w:rPr>
        <w:t>(1984). Necessity</w:t>
      </w:r>
      <w:r>
        <w:rPr>
          <w:color w:val="212121"/>
          <w:spacing w:val="-1"/>
          <w:sz w:val="24"/>
        </w:rPr>
        <w:t xml:space="preserve"> </w:t>
      </w:r>
      <w:r>
        <w:rPr>
          <w:color w:val="212121"/>
          <w:sz w:val="24"/>
        </w:rPr>
        <w:t>and</w:t>
      </w:r>
      <w:r>
        <w:rPr>
          <w:color w:val="212121"/>
          <w:spacing w:val="-2"/>
          <w:sz w:val="24"/>
        </w:rPr>
        <w:t xml:space="preserve"> </w:t>
      </w:r>
      <w:r>
        <w:rPr>
          <w:color w:val="212121"/>
          <w:sz w:val="24"/>
        </w:rPr>
        <w:t>desire.</w:t>
      </w:r>
      <w:r>
        <w:rPr>
          <w:color w:val="212121"/>
          <w:spacing w:val="-1"/>
          <w:sz w:val="24"/>
        </w:rPr>
        <w:t xml:space="preserve"> </w:t>
      </w:r>
      <w:r>
        <w:rPr>
          <w:i/>
          <w:color w:val="212121"/>
          <w:sz w:val="24"/>
        </w:rPr>
        <w:t>Philosophy</w:t>
      </w:r>
      <w:r>
        <w:rPr>
          <w:i/>
          <w:color w:val="212121"/>
          <w:spacing w:val="-2"/>
          <w:sz w:val="24"/>
        </w:rPr>
        <w:t xml:space="preserve"> </w:t>
      </w:r>
      <w:r>
        <w:rPr>
          <w:i/>
          <w:color w:val="212121"/>
          <w:sz w:val="24"/>
        </w:rPr>
        <w:t>and</w:t>
      </w:r>
      <w:r>
        <w:rPr>
          <w:i/>
          <w:color w:val="212121"/>
          <w:spacing w:val="-1"/>
          <w:sz w:val="24"/>
        </w:rPr>
        <w:t xml:space="preserve"> </w:t>
      </w:r>
      <w:r>
        <w:rPr>
          <w:i/>
          <w:color w:val="212121"/>
          <w:spacing w:val="-2"/>
          <w:sz w:val="24"/>
        </w:rPr>
        <w:t>Phenomenological</w:t>
      </w:r>
    </w:p>
    <w:p w14:paraId="4DB36AFC" w14:textId="77777777" w:rsidR="00870D58" w:rsidRDefault="00870D58">
      <w:pPr>
        <w:pStyle w:val="BodyText"/>
        <w:ind w:left="0"/>
        <w:rPr>
          <w:i/>
        </w:rPr>
      </w:pPr>
    </w:p>
    <w:p w14:paraId="4DB36AFD" w14:textId="77777777" w:rsidR="00870D58" w:rsidRDefault="00654D72">
      <w:pPr>
        <w:spacing w:line="480" w:lineRule="auto"/>
        <w:ind w:left="1080"/>
        <w:rPr>
          <w:sz w:val="24"/>
        </w:rPr>
      </w:pPr>
      <w:r>
        <w:rPr>
          <w:i/>
          <w:color w:val="212121"/>
          <w:sz w:val="24"/>
        </w:rPr>
        <w:t>Research</w:t>
      </w:r>
      <w:r>
        <w:rPr>
          <w:color w:val="212121"/>
          <w:sz w:val="24"/>
        </w:rPr>
        <w:t>,</w:t>
      </w:r>
      <w:r>
        <w:rPr>
          <w:color w:val="212121"/>
          <w:spacing w:val="-4"/>
          <w:sz w:val="24"/>
        </w:rPr>
        <w:t xml:space="preserve"> </w:t>
      </w:r>
      <w:r>
        <w:rPr>
          <w:i/>
          <w:color w:val="212121"/>
          <w:sz w:val="24"/>
        </w:rPr>
        <w:t>45</w:t>
      </w:r>
      <w:r>
        <w:rPr>
          <w:color w:val="212121"/>
          <w:sz w:val="24"/>
        </w:rPr>
        <w:t>(1),</w:t>
      </w:r>
      <w:r>
        <w:rPr>
          <w:color w:val="212121"/>
          <w:spacing w:val="-4"/>
          <w:sz w:val="24"/>
        </w:rPr>
        <w:t xml:space="preserve"> </w:t>
      </w:r>
      <w:r>
        <w:rPr>
          <w:color w:val="212121"/>
          <w:sz w:val="24"/>
        </w:rPr>
        <w:t>1-13.</w:t>
      </w:r>
      <w:r>
        <w:rPr>
          <w:color w:val="212121"/>
          <w:spacing w:val="-4"/>
          <w:sz w:val="24"/>
        </w:rPr>
        <w:t xml:space="preserve"> </w:t>
      </w:r>
      <w:r>
        <w:rPr>
          <w:sz w:val="24"/>
        </w:rPr>
        <w:t>Jarusiewicz,</w:t>
      </w:r>
      <w:r>
        <w:rPr>
          <w:spacing w:val="-4"/>
          <w:sz w:val="24"/>
        </w:rPr>
        <w:t xml:space="preserve"> </w:t>
      </w:r>
      <w:r>
        <w:rPr>
          <w:sz w:val="24"/>
        </w:rPr>
        <w:t>B.</w:t>
      </w:r>
      <w:r>
        <w:rPr>
          <w:spacing w:val="-4"/>
          <w:sz w:val="24"/>
        </w:rPr>
        <w:t xml:space="preserve"> </w:t>
      </w:r>
      <w:r>
        <w:rPr>
          <w:sz w:val="24"/>
        </w:rPr>
        <w:t>(2000).</w:t>
      </w:r>
      <w:r>
        <w:rPr>
          <w:spacing w:val="-4"/>
          <w:sz w:val="24"/>
        </w:rPr>
        <w:t xml:space="preserve"> </w:t>
      </w:r>
      <w:r>
        <w:rPr>
          <w:sz w:val="24"/>
        </w:rPr>
        <w:t>Spirituality</w:t>
      </w:r>
      <w:r>
        <w:rPr>
          <w:spacing w:val="-4"/>
          <w:sz w:val="24"/>
        </w:rPr>
        <w:t xml:space="preserve"> </w:t>
      </w:r>
      <w:r>
        <w:rPr>
          <w:sz w:val="24"/>
        </w:rPr>
        <w:t>and</w:t>
      </w:r>
      <w:r>
        <w:rPr>
          <w:spacing w:val="-4"/>
          <w:sz w:val="24"/>
        </w:rPr>
        <w:t xml:space="preserve"> </w:t>
      </w:r>
      <w:r>
        <w:rPr>
          <w:sz w:val="24"/>
        </w:rPr>
        <w:t>addiction:</w:t>
      </w:r>
      <w:r>
        <w:rPr>
          <w:spacing w:val="-4"/>
          <w:sz w:val="24"/>
        </w:rPr>
        <w:t xml:space="preserve"> </w:t>
      </w:r>
      <w:r>
        <w:rPr>
          <w:sz w:val="24"/>
        </w:rPr>
        <w:t>Relationship</w:t>
      </w:r>
      <w:r>
        <w:rPr>
          <w:spacing w:val="-4"/>
          <w:sz w:val="24"/>
        </w:rPr>
        <w:t xml:space="preserve"> </w:t>
      </w:r>
      <w:r>
        <w:rPr>
          <w:sz w:val="24"/>
        </w:rPr>
        <w:t xml:space="preserve">to recovery and relapse. </w:t>
      </w:r>
      <w:r>
        <w:rPr>
          <w:i/>
          <w:sz w:val="24"/>
        </w:rPr>
        <w:t>Alcoholism Treatment Quarterly</w:t>
      </w:r>
      <w:r>
        <w:rPr>
          <w:sz w:val="24"/>
        </w:rPr>
        <w:t xml:space="preserve">, </w:t>
      </w:r>
      <w:r>
        <w:rPr>
          <w:i/>
          <w:sz w:val="24"/>
        </w:rPr>
        <w:t>18</w:t>
      </w:r>
      <w:r>
        <w:rPr>
          <w:sz w:val="24"/>
        </w:rPr>
        <w:t>(4), 99-109.</w:t>
      </w:r>
    </w:p>
    <w:p w14:paraId="4DB36AFE" w14:textId="77777777" w:rsidR="00870D58" w:rsidRDefault="00654D72">
      <w:pPr>
        <w:ind w:left="360"/>
        <w:rPr>
          <w:sz w:val="24"/>
        </w:rPr>
      </w:pPr>
      <w:r>
        <w:rPr>
          <w:color w:val="212121"/>
          <w:sz w:val="24"/>
        </w:rPr>
        <w:t>Gosling,</w:t>
      </w:r>
      <w:r>
        <w:rPr>
          <w:color w:val="212121"/>
          <w:spacing w:val="-2"/>
          <w:sz w:val="24"/>
        </w:rPr>
        <w:t xml:space="preserve"> </w:t>
      </w:r>
      <w:r>
        <w:rPr>
          <w:color w:val="212121"/>
          <w:sz w:val="24"/>
        </w:rPr>
        <w:t>J.</w:t>
      </w:r>
      <w:r>
        <w:rPr>
          <w:color w:val="212121"/>
          <w:spacing w:val="-1"/>
          <w:sz w:val="24"/>
        </w:rPr>
        <w:t xml:space="preserve"> </w:t>
      </w:r>
      <w:r>
        <w:rPr>
          <w:color w:val="212121"/>
          <w:sz w:val="24"/>
        </w:rPr>
        <w:t>(2002).</w:t>
      </w:r>
      <w:r>
        <w:rPr>
          <w:color w:val="212121"/>
          <w:spacing w:val="-1"/>
          <w:sz w:val="24"/>
        </w:rPr>
        <w:t xml:space="preserve"> </w:t>
      </w:r>
      <w:r>
        <w:rPr>
          <w:i/>
          <w:color w:val="212121"/>
          <w:sz w:val="24"/>
        </w:rPr>
        <w:t>The</w:t>
      </w:r>
      <w:r>
        <w:rPr>
          <w:i/>
          <w:color w:val="212121"/>
          <w:spacing w:val="-2"/>
          <w:sz w:val="24"/>
        </w:rPr>
        <w:t xml:space="preserve"> </w:t>
      </w:r>
      <w:r>
        <w:rPr>
          <w:i/>
          <w:color w:val="212121"/>
          <w:sz w:val="24"/>
        </w:rPr>
        <w:t>Weakness</w:t>
      </w:r>
      <w:r>
        <w:rPr>
          <w:i/>
          <w:color w:val="212121"/>
          <w:spacing w:val="-1"/>
          <w:sz w:val="24"/>
        </w:rPr>
        <w:t xml:space="preserve"> </w:t>
      </w:r>
      <w:r>
        <w:rPr>
          <w:i/>
          <w:color w:val="212121"/>
          <w:sz w:val="24"/>
        </w:rPr>
        <w:t>of</w:t>
      </w:r>
      <w:r>
        <w:rPr>
          <w:i/>
          <w:color w:val="212121"/>
          <w:spacing w:val="-1"/>
          <w:sz w:val="24"/>
        </w:rPr>
        <w:t xml:space="preserve"> </w:t>
      </w:r>
      <w:r>
        <w:rPr>
          <w:i/>
          <w:color w:val="212121"/>
          <w:sz w:val="24"/>
        </w:rPr>
        <w:t>the Will</w:t>
      </w:r>
      <w:r>
        <w:rPr>
          <w:color w:val="212121"/>
          <w:sz w:val="24"/>
        </w:rPr>
        <w:t>.</w:t>
      </w:r>
      <w:r>
        <w:rPr>
          <w:color w:val="212121"/>
          <w:spacing w:val="-1"/>
          <w:sz w:val="24"/>
        </w:rPr>
        <w:t xml:space="preserve"> </w:t>
      </w:r>
      <w:r>
        <w:rPr>
          <w:color w:val="212121"/>
          <w:spacing w:val="-2"/>
          <w:sz w:val="24"/>
        </w:rPr>
        <w:t>Routledge.</w:t>
      </w:r>
    </w:p>
    <w:p w14:paraId="4DB36AFF" w14:textId="77777777" w:rsidR="00870D58" w:rsidRDefault="00870D58">
      <w:pPr>
        <w:pStyle w:val="BodyText"/>
        <w:ind w:left="0"/>
      </w:pPr>
    </w:p>
    <w:p w14:paraId="4DB36B00" w14:textId="77777777" w:rsidR="00870D58" w:rsidRDefault="00654D72">
      <w:pPr>
        <w:pStyle w:val="BodyText"/>
        <w:spacing w:line="480" w:lineRule="auto"/>
        <w:ind w:left="1080" w:right="366" w:hanging="720"/>
      </w:pPr>
      <w:r>
        <w:t>Kelly, J. F., Hoeppner, B., Stout, R. L., &amp; Pagano, M. (2012). Determining the relative importance</w:t>
      </w:r>
      <w:r>
        <w:rPr>
          <w:spacing w:val="-5"/>
        </w:rPr>
        <w:t xml:space="preserve"> </w:t>
      </w:r>
      <w:r>
        <w:t>of</w:t>
      </w:r>
      <w:r>
        <w:rPr>
          <w:spacing w:val="-5"/>
        </w:rPr>
        <w:t xml:space="preserve"> </w:t>
      </w:r>
      <w:r>
        <w:t>the</w:t>
      </w:r>
      <w:r>
        <w:rPr>
          <w:spacing w:val="-5"/>
        </w:rPr>
        <w:t xml:space="preserve"> </w:t>
      </w:r>
      <w:r>
        <w:t>mechanisms</w:t>
      </w:r>
      <w:r>
        <w:rPr>
          <w:spacing w:val="-4"/>
        </w:rPr>
        <w:t xml:space="preserve"> </w:t>
      </w:r>
      <w:r>
        <w:t>of</w:t>
      </w:r>
      <w:r>
        <w:rPr>
          <w:spacing w:val="-5"/>
        </w:rPr>
        <w:t xml:space="preserve"> </w:t>
      </w:r>
      <w:r>
        <w:t>behavior</w:t>
      </w:r>
      <w:r>
        <w:rPr>
          <w:spacing w:val="-5"/>
        </w:rPr>
        <w:t xml:space="preserve"> </w:t>
      </w:r>
      <w:r>
        <w:t>change</w:t>
      </w:r>
      <w:r>
        <w:rPr>
          <w:spacing w:val="-5"/>
        </w:rPr>
        <w:t xml:space="preserve"> </w:t>
      </w:r>
      <w:r>
        <w:t>within</w:t>
      </w:r>
      <w:r>
        <w:rPr>
          <w:spacing w:val="-4"/>
        </w:rPr>
        <w:t xml:space="preserve"> </w:t>
      </w:r>
      <w:r>
        <w:t>Alcoholics</w:t>
      </w:r>
      <w:r>
        <w:rPr>
          <w:spacing w:val="-4"/>
        </w:rPr>
        <w:t xml:space="preserve"> </w:t>
      </w:r>
      <w:r>
        <w:t>Anonymous:</w:t>
      </w:r>
      <w:r>
        <w:rPr>
          <w:spacing w:val="-4"/>
        </w:rPr>
        <w:t xml:space="preserve"> </w:t>
      </w:r>
      <w:r>
        <w:t xml:space="preserve">A multiple mediator analysis. </w:t>
      </w:r>
      <w:r>
        <w:rPr>
          <w:i/>
        </w:rPr>
        <w:t>Addiction</w:t>
      </w:r>
      <w:r>
        <w:t xml:space="preserve">, </w:t>
      </w:r>
      <w:r>
        <w:rPr>
          <w:i/>
        </w:rPr>
        <w:t>107</w:t>
      </w:r>
      <w:r>
        <w:t>(2), 289-299.</w:t>
      </w:r>
    </w:p>
    <w:p w14:paraId="4DB36B01" w14:textId="77777777" w:rsidR="00870D58" w:rsidRDefault="00654D72">
      <w:pPr>
        <w:spacing w:line="480" w:lineRule="auto"/>
        <w:ind w:left="1080" w:right="503" w:hanging="720"/>
        <w:rPr>
          <w:sz w:val="24"/>
        </w:rPr>
      </w:pPr>
      <w:r>
        <w:rPr>
          <w:color w:val="212121"/>
          <w:sz w:val="24"/>
        </w:rPr>
        <w:t>Kernberg,</w:t>
      </w:r>
      <w:r>
        <w:rPr>
          <w:color w:val="212121"/>
          <w:spacing w:val="-5"/>
          <w:sz w:val="24"/>
        </w:rPr>
        <w:t xml:space="preserve"> </w:t>
      </w:r>
      <w:r>
        <w:rPr>
          <w:color w:val="212121"/>
          <w:sz w:val="24"/>
        </w:rPr>
        <w:t>O.</w:t>
      </w:r>
      <w:r>
        <w:rPr>
          <w:color w:val="212121"/>
          <w:spacing w:val="-5"/>
          <w:sz w:val="24"/>
        </w:rPr>
        <w:t xml:space="preserve"> </w:t>
      </w:r>
      <w:r>
        <w:rPr>
          <w:color w:val="212121"/>
          <w:sz w:val="24"/>
        </w:rPr>
        <w:t>(1967).</w:t>
      </w:r>
      <w:r>
        <w:rPr>
          <w:color w:val="212121"/>
          <w:spacing w:val="-5"/>
          <w:sz w:val="24"/>
        </w:rPr>
        <w:t xml:space="preserve"> </w:t>
      </w:r>
      <w:r>
        <w:rPr>
          <w:color w:val="212121"/>
          <w:sz w:val="24"/>
        </w:rPr>
        <w:t>Borderline</w:t>
      </w:r>
      <w:r>
        <w:rPr>
          <w:color w:val="212121"/>
          <w:spacing w:val="-6"/>
          <w:sz w:val="24"/>
        </w:rPr>
        <w:t xml:space="preserve"> </w:t>
      </w:r>
      <w:r>
        <w:rPr>
          <w:color w:val="212121"/>
          <w:sz w:val="24"/>
        </w:rPr>
        <w:t>personality</w:t>
      </w:r>
      <w:r>
        <w:rPr>
          <w:color w:val="212121"/>
          <w:spacing w:val="-5"/>
          <w:sz w:val="24"/>
        </w:rPr>
        <w:t xml:space="preserve"> </w:t>
      </w:r>
      <w:r>
        <w:rPr>
          <w:color w:val="212121"/>
          <w:sz w:val="24"/>
        </w:rPr>
        <w:t>organization.</w:t>
      </w:r>
      <w:r>
        <w:rPr>
          <w:color w:val="212121"/>
          <w:spacing w:val="-5"/>
          <w:sz w:val="24"/>
        </w:rPr>
        <w:t xml:space="preserve"> </w:t>
      </w:r>
      <w:r>
        <w:rPr>
          <w:i/>
          <w:color w:val="212121"/>
          <w:sz w:val="24"/>
        </w:rPr>
        <w:t>Journal</w:t>
      </w:r>
      <w:r>
        <w:rPr>
          <w:i/>
          <w:color w:val="212121"/>
          <w:spacing w:val="-5"/>
          <w:sz w:val="24"/>
        </w:rPr>
        <w:t xml:space="preserve"> </w:t>
      </w:r>
      <w:r>
        <w:rPr>
          <w:i/>
          <w:color w:val="212121"/>
          <w:sz w:val="24"/>
        </w:rPr>
        <w:t>of</w:t>
      </w:r>
      <w:r>
        <w:rPr>
          <w:i/>
          <w:color w:val="212121"/>
          <w:spacing w:val="-5"/>
          <w:sz w:val="24"/>
        </w:rPr>
        <w:t xml:space="preserve"> </w:t>
      </w:r>
      <w:r>
        <w:rPr>
          <w:i/>
          <w:color w:val="212121"/>
          <w:sz w:val="24"/>
        </w:rPr>
        <w:t>the</w:t>
      </w:r>
      <w:r>
        <w:rPr>
          <w:i/>
          <w:color w:val="212121"/>
          <w:spacing w:val="-6"/>
          <w:sz w:val="24"/>
        </w:rPr>
        <w:t xml:space="preserve"> </w:t>
      </w:r>
      <w:r>
        <w:rPr>
          <w:i/>
          <w:color w:val="212121"/>
          <w:sz w:val="24"/>
        </w:rPr>
        <w:t>American psychoanalytic Association</w:t>
      </w:r>
      <w:r>
        <w:rPr>
          <w:color w:val="212121"/>
          <w:sz w:val="24"/>
        </w:rPr>
        <w:t xml:space="preserve">, </w:t>
      </w:r>
      <w:r>
        <w:rPr>
          <w:i/>
          <w:color w:val="212121"/>
          <w:sz w:val="24"/>
        </w:rPr>
        <w:t>15</w:t>
      </w:r>
      <w:r>
        <w:rPr>
          <w:color w:val="212121"/>
          <w:sz w:val="24"/>
        </w:rPr>
        <w:t>(3), 641-685.</w:t>
      </w:r>
    </w:p>
    <w:p w14:paraId="4DB36B02" w14:textId="77777777" w:rsidR="00870D58" w:rsidRDefault="00654D72">
      <w:pPr>
        <w:spacing w:before="1" w:line="480" w:lineRule="auto"/>
        <w:ind w:left="1080" w:right="366" w:hanging="720"/>
        <w:rPr>
          <w:sz w:val="24"/>
        </w:rPr>
      </w:pPr>
      <w:r>
        <w:rPr>
          <w:color w:val="212121"/>
          <w:sz w:val="24"/>
        </w:rPr>
        <w:t>Kernberg,</w:t>
      </w:r>
      <w:r>
        <w:rPr>
          <w:color w:val="212121"/>
          <w:spacing w:val="-5"/>
          <w:sz w:val="24"/>
        </w:rPr>
        <w:t xml:space="preserve"> </w:t>
      </w:r>
      <w:r>
        <w:rPr>
          <w:color w:val="212121"/>
          <w:sz w:val="24"/>
        </w:rPr>
        <w:t>O.</w:t>
      </w:r>
      <w:r>
        <w:rPr>
          <w:color w:val="212121"/>
          <w:spacing w:val="-5"/>
          <w:sz w:val="24"/>
        </w:rPr>
        <w:t xml:space="preserve"> </w:t>
      </w:r>
      <w:r>
        <w:rPr>
          <w:color w:val="212121"/>
          <w:sz w:val="24"/>
        </w:rPr>
        <w:t>F.</w:t>
      </w:r>
      <w:r>
        <w:rPr>
          <w:color w:val="212121"/>
          <w:spacing w:val="-3"/>
          <w:sz w:val="24"/>
        </w:rPr>
        <w:t xml:space="preserve"> </w:t>
      </w:r>
      <w:r>
        <w:rPr>
          <w:color w:val="212121"/>
          <w:sz w:val="24"/>
        </w:rPr>
        <w:t>(1985).</w:t>
      </w:r>
      <w:r>
        <w:rPr>
          <w:color w:val="212121"/>
          <w:spacing w:val="-3"/>
          <w:sz w:val="24"/>
        </w:rPr>
        <w:t xml:space="preserve"> </w:t>
      </w:r>
      <w:r>
        <w:rPr>
          <w:i/>
          <w:color w:val="212121"/>
          <w:sz w:val="24"/>
        </w:rPr>
        <w:t>Borderline</w:t>
      </w:r>
      <w:r>
        <w:rPr>
          <w:i/>
          <w:color w:val="212121"/>
          <w:spacing w:val="-6"/>
          <w:sz w:val="24"/>
        </w:rPr>
        <w:t xml:space="preserve"> </w:t>
      </w:r>
      <w:r>
        <w:rPr>
          <w:i/>
          <w:color w:val="212121"/>
          <w:sz w:val="24"/>
        </w:rPr>
        <w:t>conditions</w:t>
      </w:r>
      <w:r>
        <w:rPr>
          <w:i/>
          <w:color w:val="212121"/>
          <w:spacing w:val="-5"/>
          <w:sz w:val="24"/>
        </w:rPr>
        <w:t xml:space="preserve"> </w:t>
      </w:r>
      <w:r>
        <w:rPr>
          <w:i/>
          <w:color w:val="212121"/>
          <w:sz w:val="24"/>
        </w:rPr>
        <w:t>and</w:t>
      </w:r>
      <w:r>
        <w:rPr>
          <w:i/>
          <w:color w:val="212121"/>
          <w:spacing w:val="-5"/>
          <w:sz w:val="24"/>
        </w:rPr>
        <w:t xml:space="preserve"> </w:t>
      </w:r>
      <w:r>
        <w:rPr>
          <w:i/>
          <w:color w:val="212121"/>
          <w:sz w:val="24"/>
        </w:rPr>
        <w:t>pathological</w:t>
      </w:r>
      <w:r>
        <w:rPr>
          <w:i/>
          <w:color w:val="212121"/>
          <w:spacing w:val="-5"/>
          <w:sz w:val="24"/>
        </w:rPr>
        <w:t xml:space="preserve"> </w:t>
      </w:r>
      <w:r>
        <w:rPr>
          <w:i/>
          <w:color w:val="212121"/>
          <w:sz w:val="24"/>
        </w:rPr>
        <w:t>narcissism</w:t>
      </w:r>
      <w:r>
        <w:rPr>
          <w:color w:val="212121"/>
          <w:sz w:val="24"/>
        </w:rPr>
        <w:t>.</w:t>
      </w:r>
      <w:r>
        <w:rPr>
          <w:color w:val="212121"/>
          <w:spacing w:val="-5"/>
          <w:sz w:val="24"/>
        </w:rPr>
        <w:t xml:space="preserve"> </w:t>
      </w:r>
      <w:r>
        <w:rPr>
          <w:color w:val="212121"/>
          <w:sz w:val="24"/>
        </w:rPr>
        <w:t>Rowman</w:t>
      </w:r>
      <w:r>
        <w:rPr>
          <w:color w:val="212121"/>
          <w:spacing w:val="-5"/>
          <w:sz w:val="24"/>
        </w:rPr>
        <w:t xml:space="preserve"> </w:t>
      </w:r>
      <w:r>
        <w:rPr>
          <w:color w:val="212121"/>
          <w:sz w:val="24"/>
        </w:rPr>
        <w:t xml:space="preserve">&amp; </w:t>
      </w:r>
      <w:r>
        <w:rPr>
          <w:color w:val="212121"/>
          <w:spacing w:val="-2"/>
          <w:sz w:val="24"/>
        </w:rPr>
        <w:t>Littlefield.</w:t>
      </w:r>
    </w:p>
    <w:p w14:paraId="4DB36B03" w14:textId="77777777" w:rsidR="00870D58" w:rsidRDefault="00654D72">
      <w:pPr>
        <w:ind w:left="360"/>
        <w:rPr>
          <w:sz w:val="24"/>
        </w:rPr>
      </w:pPr>
      <w:r>
        <w:rPr>
          <w:color w:val="212121"/>
          <w:sz w:val="24"/>
        </w:rPr>
        <w:t>Kernberg,</w:t>
      </w:r>
      <w:r>
        <w:rPr>
          <w:color w:val="212121"/>
          <w:spacing w:val="-2"/>
          <w:sz w:val="24"/>
        </w:rPr>
        <w:t xml:space="preserve"> </w:t>
      </w:r>
      <w:r>
        <w:rPr>
          <w:color w:val="212121"/>
          <w:sz w:val="24"/>
        </w:rPr>
        <w:t>O.</w:t>
      </w:r>
      <w:r>
        <w:rPr>
          <w:color w:val="212121"/>
          <w:spacing w:val="-2"/>
          <w:sz w:val="24"/>
        </w:rPr>
        <w:t xml:space="preserve"> </w:t>
      </w:r>
      <w:r>
        <w:rPr>
          <w:color w:val="212121"/>
          <w:sz w:val="24"/>
        </w:rPr>
        <w:t xml:space="preserve">F. (1995). </w:t>
      </w:r>
      <w:r>
        <w:rPr>
          <w:i/>
          <w:color w:val="212121"/>
          <w:sz w:val="24"/>
        </w:rPr>
        <w:t>Object</w:t>
      </w:r>
      <w:r>
        <w:rPr>
          <w:i/>
          <w:color w:val="212121"/>
          <w:spacing w:val="-2"/>
          <w:sz w:val="24"/>
        </w:rPr>
        <w:t xml:space="preserve"> </w:t>
      </w:r>
      <w:r>
        <w:rPr>
          <w:i/>
          <w:color w:val="212121"/>
          <w:sz w:val="24"/>
        </w:rPr>
        <w:t>relations</w:t>
      </w:r>
      <w:r>
        <w:rPr>
          <w:i/>
          <w:color w:val="212121"/>
          <w:spacing w:val="-1"/>
          <w:sz w:val="24"/>
        </w:rPr>
        <w:t xml:space="preserve"> </w:t>
      </w:r>
      <w:r>
        <w:rPr>
          <w:i/>
          <w:color w:val="212121"/>
          <w:sz w:val="24"/>
        </w:rPr>
        <w:t>theory</w:t>
      </w:r>
      <w:r>
        <w:rPr>
          <w:i/>
          <w:color w:val="212121"/>
          <w:spacing w:val="-3"/>
          <w:sz w:val="24"/>
        </w:rPr>
        <w:t xml:space="preserve"> </w:t>
      </w:r>
      <w:r>
        <w:rPr>
          <w:i/>
          <w:color w:val="212121"/>
          <w:sz w:val="24"/>
        </w:rPr>
        <w:t>and</w:t>
      </w:r>
      <w:r>
        <w:rPr>
          <w:i/>
          <w:color w:val="212121"/>
          <w:spacing w:val="-2"/>
          <w:sz w:val="24"/>
        </w:rPr>
        <w:t xml:space="preserve"> </w:t>
      </w:r>
      <w:r>
        <w:rPr>
          <w:i/>
          <w:color w:val="212121"/>
          <w:sz w:val="24"/>
        </w:rPr>
        <w:t>clinical</w:t>
      </w:r>
      <w:r>
        <w:rPr>
          <w:i/>
          <w:color w:val="212121"/>
          <w:spacing w:val="-2"/>
          <w:sz w:val="24"/>
        </w:rPr>
        <w:t xml:space="preserve"> </w:t>
      </w:r>
      <w:r>
        <w:rPr>
          <w:i/>
          <w:color w:val="212121"/>
          <w:sz w:val="24"/>
        </w:rPr>
        <w:t>psychoanalysis</w:t>
      </w:r>
      <w:r>
        <w:rPr>
          <w:color w:val="212121"/>
          <w:sz w:val="24"/>
        </w:rPr>
        <w:t>.</w:t>
      </w:r>
      <w:r>
        <w:rPr>
          <w:color w:val="212121"/>
          <w:spacing w:val="-2"/>
          <w:sz w:val="24"/>
        </w:rPr>
        <w:t xml:space="preserve"> </w:t>
      </w:r>
      <w:r>
        <w:rPr>
          <w:color w:val="212121"/>
          <w:sz w:val="24"/>
        </w:rPr>
        <w:t>Jason</w:t>
      </w:r>
      <w:r>
        <w:rPr>
          <w:color w:val="212121"/>
          <w:spacing w:val="-1"/>
          <w:sz w:val="24"/>
        </w:rPr>
        <w:t xml:space="preserve"> </w:t>
      </w:r>
      <w:r>
        <w:rPr>
          <w:color w:val="212121"/>
          <w:spacing w:val="-2"/>
          <w:sz w:val="24"/>
        </w:rPr>
        <w:t>Aronson.</w:t>
      </w:r>
    </w:p>
    <w:p w14:paraId="4DB36B04" w14:textId="77777777" w:rsidR="00870D58" w:rsidRDefault="00654D72">
      <w:pPr>
        <w:spacing w:before="276" w:line="480" w:lineRule="auto"/>
        <w:ind w:left="1080" w:right="515" w:hanging="720"/>
        <w:rPr>
          <w:sz w:val="24"/>
        </w:rPr>
      </w:pPr>
      <w:r>
        <w:rPr>
          <w:sz w:val="24"/>
        </w:rPr>
        <w:t>Sheeren,</w:t>
      </w:r>
      <w:r>
        <w:rPr>
          <w:spacing w:val="-4"/>
          <w:sz w:val="24"/>
        </w:rPr>
        <w:t xml:space="preserve"> </w:t>
      </w:r>
      <w:r>
        <w:rPr>
          <w:sz w:val="24"/>
        </w:rPr>
        <w:t>M.</w:t>
      </w:r>
      <w:r>
        <w:rPr>
          <w:spacing w:val="-4"/>
          <w:sz w:val="24"/>
        </w:rPr>
        <w:t xml:space="preserve"> </w:t>
      </w:r>
      <w:r>
        <w:rPr>
          <w:sz w:val="24"/>
        </w:rPr>
        <w:t>(1988).</w:t>
      </w:r>
      <w:r>
        <w:rPr>
          <w:spacing w:val="-4"/>
          <w:sz w:val="24"/>
        </w:rPr>
        <w:t xml:space="preserve"> </w:t>
      </w:r>
      <w:r>
        <w:rPr>
          <w:sz w:val="24"/>
        </w:rPr>
        <w:t>The</w:t>
      </w:r>
      <w:r>
        <w:rPr>
          <w:spacing w:val="-4"/>
          <w:sz w:val="24"/>
        </w:rPr>
        <w:t xml:space="preserve"> </w:t>
      </w:r>
      <w:r>
        <w:rPr>
          <w:sz w:val="24"/>
        </w:rPr>
        <w:t>relationship</w:t>
      </w:r>
      <w:r>
        <w:rPr>
          <w:spacing w:val="-4"/>
          <w:sz w:val="24"/>
        </w:rPr>
        <w:t xml:space="preserve"> </w:t>
      </w:r>
      <w:r>
        <w:rPr>
          <w:sz w:val="24"/>
        </w:rPr>
        <w:t>between</w:t>
      </w:r>
      <w:r>
        <w:rPr>
          <w:spacing w:val="-3"/>
          <w:sz w:val="24"/>
        </w:rPr>
        <w:t xml:space="preserve"> </w:t>
      </w:r>
      <w:r>
        <w:rPr>
          <w:sz w:val="24"/>
        </w:rPr>
        <w:t>relapse</w:t>
      </w:r>
      <w:r>
        <w:rPr>
          <w:spacing w:val="-5"/>
          <w:sz w:val="24"/>
        </w:rPr>
        <w:t xml:space="preserve"> </w:t>
      </w:r>
      <w:r>
        <w:rPr>
          <w:sz w:val="24"/>
        </w:rPr>
        <w:t>and</w:t>
      </w:r>
      <w:r>
        <w:rPr>
          <w:spacing w:val="-4"/>
          <w:sz w:val="24"/>
        </w:rPr>
        <w:t xml:space="preserve"> </w:t>
      </w:r>
      <w:r>
        <w:rPr>
          <w:sz w:val="24"/>
        </w:rPr>
        <w:t>involvement</w:t>
      </w:r>
      <w:r>
        <w:rPr>
          <w:spacing w:val="-4"/>
          <w:sz w:val="24"/>
        </w:rPr>
        <w:t xml:space="preserve"> </w:t>
      </w:r>
      <w:r>
        <w:rPr>
          <w:sz w:val="24"/>
        </w:rPr>
        <w:t>in</w:t>
      </w:r>
      <w:r>
        <w:rPr>
          <w:spacing w:val="-4"/>
          <w:sz w:val="24"/>
        </w:rPr>
        <w:t xml:space="preserve"> </w:t>
      </w:r>
      <w:r>
        <w:rPr>
          <w:sz w:val="24"/>
        </w:rPr>
        <w:t xml:space="preserve">alcoholics anonymous. </w:t>
      </w:r>
      <w:r>
        <w:rPr>
          <w:i/>
          <w:sz w:val="24"/>
        </w:rPr>
        <w:t>Journal of Studies on Alcohol</w:t>
      </w:r>
      <w:r>
        <w:rPr>
          <w:sz w:val="24"/>
        </w:rPr>
        <w:t xml:space="preserve">, </w:t>
      </w:r>
      <w:r>
        <w:rPr>
          <w:i/>
          <w:sz w:val="24"/>
        </w:rPr>
        <w:t>49</w:t>
      </w:r>
      <w:r>
        <w:rPr>
          <w:sz w:val="24"/>
        </w:rPr>
        <w:t>(1), 104-106.</w:t>
      </w:r>
    </w:p>
    <w:p w14:paraId="4DB36B05" w14:textId="77777777" w:rsidR="00870D58" w:rsidRDefault="00654D72">
      <w:pPr>
        <w:pStyle w:val="BodyText"/>
        <w:spacing w:line="480" w:lineRule="auto"/>
        <w:ind w:left="1080" w:hanging="720"/>
      </w:pPr>
      <w:r>
        <w:t>Tonigan, J. S., McCallion, E. A., Frohe, T., &amp; Pearson, M. R. (2017). Lifetime Alcoholics Anonymous</w:t>
      </w:r>
      <w:r>
        <w:rPr>
          <w:spacing w:val="-3"/>
        </w:rPr>
        <w:t xml:space="preserve"> </w:t>
      </w:r>
      <w:r>
        <w:t>attendance</w:t>
      </w:r>
      <w:r>
        <w:rPr>
          <w:spacing w:val="-2"/>
        </w:rPr>
        <w:t xml:space="preserve"> </w:t>
      </w:r>
      <w:r>
        <w:t>as</w:t>
      </w:r>
      <w:r>
        <w:rPr>
          <w:spacing w:val="-3"/>
        </w:rPr>
        <w:t xml:space="preserve"> </w:t>
      </w:r>
      <w:r>
        <w:t>a</w:t>
      </w:r>
      <w:r>
        <w:rPr>
          <w:spacing w:val="-4"/>
        </w:rPr>
        <w:t xml:space="preserve"> </w:t>
      </w:r>
      <w:r>
        <w:t>predictor</w:t>
      </w:r>
      <w:r>
        <w:rPr>
          <w:spacing w:val="-4"/>
        </w:rPr>
        <w:t xml:space="preserve"> </w:t>
      </w:r>
      <w:r>
        <w:t>of</w:t>
      </w:r>
      <w:r>
        <w:rPr>
          <w:spacing w:val="-4"/>
        </w:rPr>
        <w:t xml:space="preserve"> </w:t>
      </w:r>
      <w:r>
        <w:t>spiritual</w:t>
      </w:r>
      <w:r>
        <w:rPr>
          <w:spacing w:val="-3"/>
        </w:rPr>
        <w:t xml:space="preserve"> </w:t>
      </w:r>
      <w:r>
        <w:t>gains</w:t>
      </w:r>
      <w:r>
        <w:rPr>
          <w:spacing w:val="-3"/>
        </w:rPr>
        <w:t xml:space="preserve"> </w:t>
      </w:r>
      <w:r>
        <w:t>in</w:t>
      </w:r>
      <w:r>
        <w:rPr>
          <w:spacing w:val="-3"/>
        </w:rPr>
        <w:t xml:space="preserve"> </w:t>
      </w:r>
      <w:r>
        <w:t>the</w:t>
      </w:r>
      <w:r>
        <w:rPr>
          <w:spacing w:val="-4"/>
        </w:rPr>
        <w:t xml:space="preserve"> </w:t>
      </w:r>
      <w:r>
        <w:t>Relapse</w:t>
      </w:r>
      <w:r>
        <w:rPr>
          <w:spacing w:val="-4"/>
        </w:rPr>
        <w:t xml:space="preserve"> </w:t>
      </w:r>
      <w:r>
        <w:t>Replication</w:t>
      </w:r>
      <w:r>
        <w:rPr>
          <w:spacing w:val="-3"/>
        </w:rPr>
        <w:t xml:space="preserve"> </w:t>
      </w:r>
      <w:r>
        <w:t xml:space="preserve">and Extension Project (RREP). </w:t>
      </w:r>
      <w:r>
        <w:rPr>
          <w:i/>
        </w:rPr>
        <w:t>Psychology of Addictive Behaviors</w:t>
      </w:r>
      <w:r>
        <w:t xml:space="preserve">, </w:t>
      </w:r>
      <w:r>
        <w:rPr>
          <w:i/>
        </w:rPr>
        <w:t>31</w:t>
      </w:r>
      <w:r>
        <w:t>(1), 54.</w:t>
      </w:r>
    </w:p>
    <w:p w14:paraId="4DB36B06" w14:textId="77777777" w:rsidR="00870D58" w:rsidRDefault="00870D58">
      <w:pPr>
        <w:pStyle w:val="BodyText"/>
        <w:spacing w:line="480" w:lineRule="auto"/>
        <w:sectPr w:rsidR="00870D58">
          <w:pgSz w:w="12240" w:h="15840"/>
          <w:pgMar w:top="1360" w:right="1080" w:bottom="280" w:left="1080" w:header="720" w:footer="720" w:gutter="0"/>
          <w:cols w:space="720"/>
        </w:sectPr>
      </w:pPr>
    </w:p>
    <w:p w14:paraId="4DB36B07" w14:textId="77777777" w:rsidR="00870D58" w:rsidRDefault="00654D72">
      <w:pPr>
        <w:spacing w:before="79" w:line="480" w:lineRule="auto"/>
        <w:ind w:left="1080" w:right="503" w:hanging="720"/>
        <w:rPr>
          <w:sz w:val="24"/>
        </w:rPr>
      </w:pPr>
      <w:r>
        <w:rPr>
          <w:sz w:val="24"/>
        </w:rPr>
        <w:lastRenderedPageBreak/>
        <w:t>Wilson,</w:t>
      </w:r>
      <w:r>
        <w:rPr>
          <w:spacing w:val="-4"/>
          <w:sz w:val="24"/>
        </w:rPr>
        <w:t xml:space="preserve"> </w:t>
      </w:r>
      <w:r>
        <w:rPr>
          <w:sz w:val="24"/>
        </w:rPr>
        <w:t>W.</w:t>
      </w:r>
      <w:r>
        <w:rPr>
          <w:spacing w:val="-4"/>
          <w:sz w:val="24"/>
        </w:rPr>
        <w:t xml:space="preserve"> </w:t>
      </w:r>
      <w:r>
        <w:rPr>
          <w:sz w:val="24"/>
        </w:rPr>
        <w:t>Wilson,</w:t>
      </w:r>
      <w:r>
        <w:rPr>
          <w:spacing w:val="-4"/>
          <w:sz w:val="24"/>
        </w:rPr>
        <w:t xml:space="preserve"> </w:t>
      </w:r>
      <w:r>
        <w:rPr>
          <w:sz w:val="24"/>
        </w:rPr>
        <w:t>W.</w:t>
      </w:r>
      <w:r>
        <w:rPr>
          <w:spacing w:val="-4"/>
          <w:sz w:val="24"/>
        </w:rPr>
        <w:t xml:space="preserve"> </w:t>
      </w:r>
      <w:r>
        <w:rPr>
          <w:sz w:val="24"/>
        </w:rPr>
        <w:t>(2002).</w:t>
      </w:r>
      <w:r>
        <w:rPr>
          <w:spacing w:val="-4"/>
          <w:sz w:val="24"/>
        </w:rPr>
        <w:t xml:space="preserve"> </w:t>
      </w:r>
      <w:r>
        <w:rPr>
          <w:i/>
          <w:sz w:val="24"/>
        </w:rPr>
        <w:t>Alcoholics</w:t>
      </w:r>
      <w:r>
        <w:rPr>
          <w:i/>
          <w:spacing w:val="-4"/>
          <w:sz w:val="24"/>
        </w:rPr>
        <w:t xml:space="preserve"> </w:t>
      </w:r>
      <w:r>
        <w:rPr>
          <w:i/>
          <w:sz w:val="24"/>
        </w:rPr>
        <w:t>Anonymous:</w:t>
      </w:r>
      <w:r>
        <w:rPr>
          <w:i/>
          <w:spacing w:val="-5"/>
          <w:sz w:val="24"/>
        </w:rPr>
        <w:t xml:space="preserve"> </w:t>
      </w:r>
      <w:r>
        <w:rPr>
          <w:i/>
          <w:sz w:val="24"/>
        </w:rPr>
        <w:t>Big</w:t>
      </w:r>
      <w:r>
        <w:rPr>
          <w:i/>
          <w:spacing w:val="-4"/>
          <w:sz w:val="24"/>
        </w:rPr>
        <w:t xml:space="preserve"> </w:t>
      </w:r>
      <w:r>
        <w:rPr>
          <w:i/>
          <w:sz w:val="24"/>
        </w:rPr>
        <w:t>Book</w:t>
      </w:r>
      <w:r>
        <w:rPr>
          <w:sz w:val="24"/>
        </w:rPr>
        <w:t>.</w:t>
      </w:r>
      <w:r>
        <w:rPr>
          <w:spacing w:val="-4"/>
          <w:sz w:val="24"/>
        </w:rPr>
        <w:t xml:space="preserve"> </w:t>
      </w:r>
      <w:r>
        <w:rPr>
          <w:sz w:val="24"/>
        </w:rPr>
        <w:t>Alcoholics</w:t>
      </w:r>
      <w:r>
        <w:rPr>
          <w:spacing w:val="-4"/>
          <w:sz w:val="24"/>
        </w:rPr>
        <w:t xml:space="preserve"> </w:t>
      </w:r>
      <w:r>
        <w:rPr>
          <w:sz w:val="24"/>
        </w:rPr>
        <w:t>Anonymous World Services.</w:t>
      </w:r>
    </w:p>
    <w:p w14:paraId="4DB36B08" w14:textId="77777777" w:rsidR="00870D58" w:rsidRDefault="00654D72">
      <w:pPr>
        <w:pStyle w:val="BodyText"/>
        <w:spacing w:before="4"/>
        <w:ind w:left="0"/>
        <w:rPr>
          <w:sz w:val="11"/>
        </w:rPr>
      </w:pPr>
      <w:r>
        <w:rPr>
          <w:noProof/>
          <w:sz w:val="11"/>
        </w:rPr>
        <mc:AlternateContent>
          <mc:Choice Requires="wps">
            <w:drawing>
              <wp:anchor distT="0" distB="0" distL="0" distR="0" simplePos="0" relativeHeight="487587840" behindDoc="1" locked="0" layoutInCell="1" allowOverlap="1" wp14:anchorId="4DB36B2F" wp14:editId="4DB36B30">
                <wp:simplePos x="0" y="0"/>
                <wp:positionH relativeFrom="page">
                  <wp:posOffset>1371600</wp:posOffset>
                </wp:positionH>
                <wp:positionV relativeFrom="paragraph">
                  <wp:posOffset>98230</wp:posOffset>
                </wp:positionV>
                <wp:extent cx="18288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F95467" id="Graphic 1" o:spid="_x0000_s1026" style="position:absolute;margin-left:108pt;margin-top:7.75pt;width:2in;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18288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" path="m1828800,l,,,9144r1828800,l1828800,xe" fillcolor="black" stroked="f">
                <v:path arrowok="t"/>
                <w10:wrap type="topAndBottom" anchorx="page"/>
              </v:shape>
            </w:pict>
          </mc:Fallback>
        </mc:AlternateContent>
      </w:r>
    </w:p>
    <w:p w14:paraId="4DB36B09" w14:textId="77777777" w:rsidR="00870D58" w:rsidRDefault="00654D72">
      <w:pPr>
        <w:spacing w:before="102"/>
        <w:ind w:left="359" w:right="366"/>
        <w:rPr>
          <w:sz w:val="16"/>
        </w:rPr>
      </w:pPr>
      <w:r>
        <w:rPr>
          <w:sz w:val="16"/>
          <w:vertAlign w:val="superscript"/>
        </w:rPr>
        <w:t>1</w:t>
      </w:r>
      <w:r>
        <w:rPr>
          <w:spacing w:val="-1"/>
          <w:sz w:val="16"/>
        </w:rPr>
        <w:t xml:space="preserve"> </w:t>
      </w:r>
      <w:r>
        <w:rPr>
          <w:sz w:val="16"/>
        </w:rPr>
        <w:t>Notably,</w:t>
      </w:r>
      <w:r>
        <w:rPr>
          <w:spacing w:val="-2"/>
          <w:sz w:val="16"/>
        </w:rPr>
        <w:t xml:space="preserve"> </w:t>
      </w:r>
      <w:r>
        <w:rPr>
          <w:sz w:val="16"/>
        </w:rPr>
        <w:t>alcoholics</w:t>
      </w:r>
      <w:r>
        <w:rPr>
          <w:spacing w:val="-1"/>
          <w:sz w:val="16"/>
        </w:rPr>
        <w:t xml:space="preserve"> </w:t>
      </w:r>
      <w:r>
        <w:rPr>
          <w:sz w:val="16"/>
        </w:rPr>
        <w:t>who</w:t>
      </w:r>
      <w:r>
        <w:rPr>
          <w:spacing w:val="-2"/>
          <w:sz w:val="16"/>
        </w:rPr>
        <w:t xml:space="preserve"> </w:t>
      </w:r>
      <w:r>
        <w:rPr>
          <w:sz w:val="16"/>
        </w:rPr>
        <w:t>have</w:t>
      </w:r>
      <w:r>
        <w:rPr>
          <w:spacing w:val="-2"/>
          <w:sz w:val="16"/>
        </w:rPr>
        <w:t xml:space="preserve"> </w:t>
      </w:r>
      <w:r>
        <w:rPr>
          <w:sz w:val="16"/>
        </w:rPr>
        <w:t>quit with AA’s</w:t>
      </w:r>
      <w:r>
        <w:rPr>
          <w:spacing w:val="-3"/>
          <w:sz w:val="16"/>
        </w:rPr>
        <w:t xml:space="preserve"> </w:t>
      </w:r>
      <w:r>
        <w:rPr>
          <w:sz w:val="16"/>
        </w:rPr>
        <w:t>help must</w:t>
      </w:r>
      <w:r>
        <w:rPr>
          <w:spacing w:val="-2"/>
          <w:sz w:val="16"/>
        </w:rPr>
        <w:t xml:space="preserve"> </w:t>
      </w:r>
      <w:r>
        <w:rPr>
          <w:i/>
          <w:sz w:val="16"/>
        </w:rPr>
        <w:t>continue</w:t>
      </w:r>
      <w:r>
        <w:rPr>
          <w:i/>
          <w:spacing w:val="-3"/>
          <w:sz w:val="16"/>
        </w:rPr>
        <w:t xml:space="preserve"> </w:t>
      </w:r>
      <w:r>
        <w:rPr>
          <w:sz w:val="16"/>
        </w:rPr>
        <w:t>to</w:t>
      </w:r>
      <w:r>
        <w:rPr>
          <w:spacing w:val="-2"/>
          <w:sz w:val="16"/>
        </w:rPr>
        <w:t xml:space="preserve"> </w:t>
      </w:r>
      <w:r>
        <w:rPr>
          <w:sz w:val="16"/>
        </w:rPr>
        <w:t>believe</w:t>
      </w:r>
      <w:r>
        <w:rPr>
          <w:spacing w:val="-2"/>
          <w:sz w:val="16"/>
        </w:rPr>
        <w:t xml:space="preserve"> </w:t>
      </w:r>
      <w:r>
        <w:rPr>
          <w:sz w:val="16"/>
        </w:rPr>
        <w:t>in</w:t>
      </w:r>
      <w:r>
        <w:rPr>
          <w:spacing w:val="-2"/>
          <w:sz w:val="16"/>
        </w:rPr>
        <w:t xml:space="preserve"> </w:t>
      </w:r>
      <w:r>
        <w:rPr>
          <w:sz w:val="16"/>
        </w:rPr>
        <w:t>their</w:t>
      </w:r>
      <w:r>
        <w:rPr>
          <w:spacing w:val="-4"/>
          <w:sz w:val="16"/>
        </w:rPr>
        <w:t xml:space="preserve"> </w:t>
      </w:r>
      <w:r>
        <w:rPr>
          <w:sz w:val="16"/>
        </w:rPr>
        <w:t>higher</w:t>
      </w:r>
      <w:r>
        <w:rPr>
          <w:spacing w:val="-4"/>
          <w:sz w:val="16"/>
        </w:rPr>
        <w:t xml:space="preserve"> </w:t>
      </w:r>
      <w:r>
        <w:rPr>
          <w:sz w:val="16"/>
        </w:rPr>
        <w:t>power, as</w:t>
      </w:r>
      <w:r>
        <w:rPr>
          <w:spacing w:val="-3"/>
          <w:sz w:val="16"/>
        </w:rPr>
        <w:t xml:space="preserve"> </w:t>
      </w:r>
      <w:r>
        <w:rPr>
          <w:sz w:val="16"/>
        </w:rPr>
        <w:t>those who cease</w:t>
      </w:r>
      <w:r>
        <w:rPr>
          <w:spacing w:val="-2"/>
          <w:sz w:val="16"/>
        </w:rPr>
        <w:t xml:space="preserve"> </w:t>
      </w:r>
      <w:r>
        <w:rPr>
          <w:sz w:val="16"/>
        </w:rPr>
        <w:t>to</w:t>
      </w:r>
      <w:r>
        <w:rPr>
          <w:spacing w:val="-2"/>
          <w:sz w:val="16"/>
        </w:rPr>
        <w:t xml:space="preserve"> </w:t>
      </w:r>
      <w:r>
        <w:rPr>
          <w:sz w:val="16"/>
        </w:rPr>
        <w:t>do</w:t>
      </w:r>
      <w:r>
        <w:rPr>
          <w:spacing w:val="-2"/>
          <w:sz w:val="16"/>
        </w:rPr>
        <w:t xml:space="preserve"> </w:t>
      </w:r>
      <w:r>
        <w:rPr>
          <w:sz w:val="16"/>
        </w:rPr>
        <w:t>so</w:t>
      </w:r>
      <w:r>
        <w:rPr>
          <w:spacing w:val="-2"/>
          <w:sz w:val="16"/>
        </w:rPr>
        <w:t xml:space="preserve"> </w:t>
      </w:r>
      <w:r>
        <w:rPr>
          <w:sz w:val="16"/>
        </w:rPr>
        <w:t>are</w:t>
      </w:r>
      <w:r>
        <w:rPr>
          <w:spacing w:val="40"/>
          <w:sz w:val="16"/>
        </w:rPr>
        <w:t xml:space="preserve"> </w:t>
      </w:r>
      <w:r>
        <w:rPr>
          <w:sz w:val="16"/>
        </w:rPr>
        <w:t>overwhelmingly likely to relapse (Tonigan et al., 2017).</w:t>
      </w:r>
    </w:p>
    <w:p w14:paraId="4DB36B0A" w14:textId="77777777" w:rsidR="00870D58" w:rsidRDefault="00654D72">
      <w:pPr>
        <w:spacing w:line="183" w:lineRule="exact"/>
        <w:ind w:left="360"/>
        <w:rPr>
          <w:sz w:val="16"/>
        </w:rPr>
      </w:pPr>
      <w:r>
        <w:rPr>
          <w:sz w:val="16"/>
          <w:vertAlign w:val="superscript"/>
        </w:rPr>
        <w:t>2</w:t>
      </w:r>
      <w:r>
        <w:rPr>
          <w:spacing w:val="-4"/>
          <w:sz w:val="16"/>
        </w:rPr>
        <w:t xml:space="preserve"> </w:t>
      </w:r>
      <w:r>
        <w:rPr>
          <w:sz w:val="16"/>
        </w:rPr>
        <w:t>James,</w:t>
      </w:r>
      <w:r>
        <w:rPr>
          <w:spacing w:val="-3"/>
          <w:sz w:val="16"/>
        </w:rPr>
        <w:t xml:space="preserve"> </w:t>
      </w:r>
      <w:r>
        <w:rPr>
          <w:sz w:val="16"/>
        </w:rPr>
        <w:t>W.</w:t>
      </w:r>
      <w:r>
        <w:rPr>
          <w:spacing w:val="-4"/>
          <w:sz w:val="16"/>
        </w:rPr>
        <w:t xml:space="preserve"> </w:t>
      </w:r>
      <w:r>
        <w:rPr>
          <w:sz w:val="16"/>
        </w:rPr>
        <w:t>(2009).</w:t>
      </w:r>
      <w:r>
        <w:rPr>
          <w:spacing w:val="-6"/>
          <w:sz w:val="16"/>
        </w:rPr>
        <w:t xml:space="preserve"> </w:t>
      </w:r>
      <w:r>
        <w:rPr>
          <w:i/>
          <w:sz w:val="16"/>
        </w:rPr>
        <w:t>William</w:t>
      </w:r>
      <w:r>
        <w:rPr>
          <w:i/>
          <w:spacing w:val="-4"/>
          <w:sz w:val="16"/>
        </w:rPr>
        <w:t xml:space="preserve"> </w:t>
      </w:r>
      <w:r>
        <w:rPr>
          <w:i/>
          <w:sz w:val="16"/>
        </w:rPr>
        <w:t>James:</w:t>
      </w:r>
      <w:r>
        <w:rPr>
          <w:i/>
          <w:spacing w:val="-7"/>
          <w:sz w:val="16"/>
        </w:rPr>
        <w:t xml:space="preserve"> </w:t>
      </w:r>
      <w:r>
        <w:rPr>
          <w:i/>
          <w:sz w:val="16"/>
        </w:rPr>
        <w:t>Varieties</w:t>
      </w:r>
      <w:r>
        <w:rPr>
          <w:i/>
          <w:spacing w:val="-5"/>
          <w:sz w:val="16"/>
        </w:rPr>
        <w:t xml:space="preserve"> </w:t>
      </w:r>
      <w:r>
        <w:rPr>
          <w:i/>
          <w:sz w:val="16"/>
        </w:rPr>
        <w:t>of</w:t>
      </w:r>
      <w:r>
        <w:rPr>
          <w:i/>
          <w:spacing w:val="-5"/>
          <w:sz w:val="16"/>
        </w:rPr>
        <w:t xml:space="preserve"> </w:t>
      </w:r>
      <w:r>
        <w:rPr>
          <w:i/>
          <w:sz w:val="16"/>
        </w:rPr>
        <w:t>religious</w:t>
      </w:r>
      <w:r>
        <w:rPr>
          <w:i/>
          <w:spacing w:val="-3"/>
          <w:sz w:val="16"/>
        </w:rPr>
        <w:t xml:space="preserve"> </w:t>
      </w:r>
      <w:r>
        <w:rPr>
          <w:i/>
          <w:sz w:val="16"/>
        </w:rPr>
        <w:t>experience:</w:t>
      </w:r>
      <w:r>
        <w:rPr>
          <w:i/>
          <w:spacing w:val="-7"/>
          <w:sz w:val="16"/>
        </w:rPr>
        <w:t xml:space="preserve"> </w:t>
      </w:r>
      <w:r>
        <w:rPr>
          <w:i/>
          <w:sz w:val="16"/>
        </w:rPr>
        <w:t>A</w:t>
      </w:r>
      <w:r>
        <w:rPr>
          <w:i/>
          <w:spacing w:val="-5"/>
          <w:sz w:val="16"/>
        </w:rPr>
        <w:t xml:space="preserve"> </w:t>
      </w:r>
      <w:r>
        <w:rPr>
          <w:i/>
          <w:sz w:val="16"/>
        </w:rPr>
        <w:t>Study</w:t>
      </w:r>
      <w:r>
        <w:rPr>
          <w:i/>
          <w:spacing w:val="-5"/>
          <w:sz w:val="16"/>
        </w:rPr>
        <w:t xml:space="preserve"> </w:t>
      </w:r>
      <w:r>
        <w:rPr>
          <w:i/>
          <w:sz w:val="16"/>
        </w:rPr>
        <w:t>in</w:t>
      </w:r>
      <w:r>
        <w:rPr>
          <w:i/>
          <w:spacing w:val="-2"/>
          <w:sz w:val="16"/>
        </w:rPr>
        <w:t xml:space="preserve"> </w:t>
      </w:r>
      <w:r>
        <w:rPr>
          <w:i/>
          <w:sz w:val="16"/>
        </w:rPr>
        <w:t>Human</w:t>
      </w:r>
      <w:r>
        <w:rPr>
          <w:i/>
          <w:spacing w:val="-1"/>
          <w:sz w:val="16"/>
        </w:rPr>
        <w:t xml:space="preserve"> </w:t>
      </w:r>
      <w:r>
        <w:rPr>
          <w:i/>
          <w:sz w:val="16"/>
        </w:rPr>
        <w:t>Nature</w:t>
      </w:r>
      <w:r>
        <w:rPr>
          <w:sz w:val="16"/>
        </w:rPr>
        <w:t>.</w:t>
      </w:r>
      <w:r>
        <w:rPr>
          <w:spacing w:val="-5"/>
          <w:sz w:val="16"/>
        </w:rPr>
        <w:t xml:space="preserve"> </w:t>
      </w:r>
      <w:r>
        <w:rPr>
          <w:spacing w:val="-2"/>
          <w:sz w:val="16"/>
        </w:rPr>
        <w:t>eBooks@Adelaide.</w:t>
      </w:r>
    </w:p>
    <w:p w14:paraId="4DB36B0B" w14:textId="77777777" w:rsidR="00870D58" w:rsidRDefault="00654D72">
      <w:pPr>
        <w:pStyle w:val="BodyText"/>
        <w:ind w:left="331"/>
        <w:rPr>
          <w:sz w:val="20"/>
        </w:rPr>
      </w:pPr>
      <w:r>
        <w:rPr>
          <w:noProof/>
          <w:sz w:val="20"/>
        </w:rPr>
        <mc:AlternateContent>
          <mc:Choice Requires="wps">
            <w:drawing>
              <wp:inline distT="0" distB="0" distL="0" distR="0" wp14:anchorId="4DB36B31" wp14:editId="4DB36B32">
                <wp:extent cx="5980430" cy="233679"/>
                <wp:effectExtent l="0" t="0" r="0" b="0"/>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0430" cy="233679"/>
                        </a:xfrm>
                        <a:prstGeom prst="rect">
                          <a:avLst/>
                        </a:prstGeom>
                        <a:solidFill>
                          <a:srgbClr val="F8F8F8"/>
                        </a:solidFill>
                      </wps:spPr>
                      <wps:txbx>
                        <w:txbxContent>
                          <w:p w14:paraId="4DB36B35" w14:textId="77777777" w:rsidR="00870D58" w:rsidRDefault="00654D72">
                            <w:pPr>
                              <w:ind w:left="28" w:right="32"/>
                              <w:rPr>
                                <w:color w:val="000000"/>
                                <w:sz w:val="16"/>
                              </w:rPr>
                            </w:pPr>
                            <w:r>
                              <w:rPr>
                                <w:color w:val="000000"/>
                                <w:sz w:val="16"/>
                                <w:vertAlign w:val="superscript"/>
                              </w:rPr>
                              <w:t>3</w:t>
                            </w:r>
                            <w:r>
                              <w:rPr>
                                <w:color w:val="000000"/>
                                <w:spacing w:val="-1"/>
                                <w:sz w:val="16"/>
                              </w:rPr>
                              <w:t xml:space="preserve"> </w:t>
                            </w:r>
                            <w:r>
                              <w:rPr>
                                <w:color w:val="000000"/>
                                <w:sz w:val="16"/>
                              </w:rPr>
                              <w:t>“We</w:t>
                            </w:r>
                            <w:r>
                              <w:rPr>
                                <w:color w:val="000000"/>
                                <w:spacing w:val="-2"/>
                                <w:sz w:val="16"/>
                              </w:rPr>
                              <w:t xml:space="preserve"> </w:t>
                            </w:r>
                            <w:r>
                              <w:rPr>
                                <w:color w:val="000000"/>
                                <w:sz w:val="16"/>
                              </w:rPr>
                              <w:t>are</w:t>
                            </w:r>
                            <w:r>
                              <w:rPr>
                                <w:color w:val="000000"/>
                                <w:spacing w:val="-2"/>
                                <w:sz w:val="16"/>
                              </w:rPr>
                              <w:t xml:space="preserve"> </w:t>
                            </w:r>
                            <w:r>
                              <w:rPr>
                                <w:color w:val="000000"/>
                                <w:sz w:val="16"/>
                              </w:rPr>
                              <w:t>not</w:t>
                            </w:r>
                            <w:r>
                              <w:rPr>
                                <w:color w:val="000000"/>
                                <w:spacing w:val="-2"/>
                                <w:sz w:val="16"/>
                              </w:rPr>
                              <w:t xml:space="preserve"> </w:t>
                            </w:r>
                            <w:r>
                              <w:rPr>
                                <w:color w:val="000000"/>
                                <w:sz w:val="16"/>
                              </w:rPr>
                              <w:t>cured</w:t>
                            </w:r>
                            <w:r>
                              <w:rPr>
                                <w:color w:val="000000"/>
                                <w:spacing w:val="-2"/>
                                <w:sz w:val="16"/>
                              </w:rPr>
                              <w:t xml:space="preserve"> </w:t>
                            </w:r>
                            <w:r>
                              <w:rPr>
                                <w:color w:val="000000"/>
                                <w:sz w:val="16"/>
                              </w:rPr>
                              <w:t>of</w:t>
                            </w:r>
                            <w:r>
                              <w:rPr>
                                <w:color w:val="000000"/>
                                <w:spacing w:val="-1"/>
                                <w:sz w:val="16"/>
                              </w:rPr>
                              <w:t xml:space="preserve"> </w:t>
                            </w:r>
                            <w:r>
                              <w:rPr>
                                <w:color w:val="000000"/>
                                <w:sz w:val="16"/>
                              </w:rPr>
                              <w:t>alcoholism.</w:t>
                            </w:r>
                            <w:r>
                              <w:rPr>
                                <w:color w:val="000000"/>
                                <w:spacing w:val="-2"/>
                                <w:sz w:val="16"/>
                              </w:rPr>
                              <w:t xml:space="preserve"> </w:t>
                            </w:r>
                            <w:r>
                              <w:rPr>
                                <w:color w:val="000000"/>
                                <w:sz w:val="16"/>
                              </w:rPr>
                              <w:t>What we</w:t>
                            </w:r>
                            <w:r>
                              <w:rPr>
                                <w:color w:val="000000"/>
                                <w:spacing w:val="-2"/>
                                <w:sz w:val="16"/>
                              </w:rPr>
                              <w:t xml:space="preserve"> </w:t>
                            </w:r>
                            <w:r>
                              <w:rPr>
                                <w:color w:val="000000"/>
                                <w:sz w:val="16"/>
                              </w:rPr>
                              <w:t>really</w:t>
                            </w:r>
                            <w:r>
                              <w:rPr>
                                <w:color w:val="000000"/>
                                <w:spacing w:val="-2"/>
                                <w:sz w:val="16"/>
                              </w:rPr>
                              <w:t xml:space="preserve"> </w:t>
                            </w:r>
                            <w:r>
                              <w:rPr>
                                <w:color w:val="000000"/>
                                <w:sz w:val="16"/>
                              </w:rPr>
                              <w:t>have is</w:t>
                            </w:r>
                            <w:r>
                              <w:rPr>
                                <w:color w:val="000000"/>
                                <w:spacing w:val="-3"/>
                                <w:sz w:val="16"/>
                              </w:rPr>
                              <w:t xml:space="preserve"> </w:t>
                            </w:r>
                            <w:r>
                              <w:rPr>
                                <w:color w:val="000000"/>
                                <w:sz w:val="16"/>
                              </w:rPr>
                              <w:t>a</w:t>
                            </w:r>
                            <w:r>
                              <w:rPr>
                                <w:color w:val="000000"/>
                                <w:spacing w:val="-2"/>
                                <w:sz w:val="16"/>
                              </w:rPr>
                              <w:t xml:space="preserve"> </w:t>
                            </w:r>
                            <w:r>
                              <w:rPr>
                                <w:color w:val="000000"/>
                                <w:sz w:val="16"/>
                              </w:rPr>
                              <w:t>daily reprieve</w:t>
                            </w:r>
                            <w:r>
                              <w:rPr>
                                <w:color w:val="000000"/>
                                <w:spacing w:val="-2"/>
                                <w:sz w:val="16"/>
                              </w:rPr>
                              <w:t xml:space="preserve"> </w:t>
                            </w:r>
                            <w:r>
                              <w:rPr>
                                <w:color w:val="000000"/>
                                <w:sz w:val="16"/>
                              </w:rPr>
                              <w:t>contingent</w:t>
                            </w:r>
                            <w:r>
                              <w:rPr>
                                <w:color w:val="000000"/>
                                <w:spacing w:val="-2"/>
                                <w:sz w:val="16"/>
                              </w:rPr>
                              <w:t xml:space="preserve"> </w:t>
                            </w:r>
                            <w:r>
                              <w:rPr>
                                <w:color w:val="000000"/>
                                <w:sz w:val="16"/>
                              </w:rPr>
                              <w:t>on</w:t>
                            </w:r>
                            <w:r>
                              <w:rPr>
                                <w:color w:val="000000"/>
                                <w:spacing w:val="-2"/>
                                <w:sz w:val="16"/>
                              </w:rPr>
                              <w:t xml:space="preserve"> </w:t>
                            </w:r>
                            <w:r>
                              <w:rPr>
                                <w:color w:val="000000"/>
                                <w:sz w:val="16"/>
                              </w:rPr>
                              <w:t>the maintenance</w:t>
                            </w:r>
                            <w:r>
                              <w:rPr>
                                <w:color w:val="000000"/>
                                <w:spacing w:val="-2"/>
                                <w:sz w:val="16"/>
                              </w:rPr>
                              <w:t xml:space="preserve"> </w:t>
                            </w:r>
                            <w:r>
                              <w:rPr>
                                <w:color w:val="000000"/>
                                <w:sz w:val="16"/>
                              </w:rPr>
                              <w:t>of</w:t>
                            </w:r>
                            <w:r>
                              <w:rPr>
                                <w:color w:val="000000"/>
                                <w:spacing w:val="-4"/>
                                <w:sz w:val="16"/>
                              </w:rPr>
                              <w:t xml:space="preserve"> </w:t>
                            </w:r>
                            <w:r>
                              <w:rPr>
                                <w:color w:val="000000"/>
                                <w:sz w:val="16"/>
                              </w:rPr>
                              <w:t>our</w:t>
                            </w:r>
                            <w:r>
                              <w:rPr>
                                <w:color w:val="000000"/>
                                <w:spacing w:val="-1"/>
                                <w:sz w:val="16"/>
                              </w:rPr>
                              <w:t xml:space="preserve"> </w:t>
                            </w:r>
                            <w:r>
                              <w:rPr>
                                <w:color w:val="000000"/>
                                <w:sz w:val="16"/>
                              </w:rPr>
                              <w:t>spiritual</w:t>
                            </w:r>
                            <w:r>
                              <w:rPr>
                                <w:color w:val="000000"/>
                                <w:spacing w:val="-2"/>
                                <w:sz w:val="16"/>
                              </w:rPr>
                              <w:t xml:space="preserve"> </w:t>
                            </w:r>
                            <w:r>
                              <w:rPr>
                                <w:color w:val="000000"/>
                                <w:sz w:val="16"/>
                              </w:rPr>
                              <w:t>condition”</w:t>
                            </w:r>
                            <w:r>
                              <w:rPr>
                                <w:color w:val="000000"/>
                                <w:spacing w:val="-2"/>
                                <w:sz w:val="16"/>
                              </w:rPr>
                              <w:t xml:space="preserve"> </w:t>
                            </w:r>
                            <w:r>
                              <w:rPr>
                                <w:color w:val="000000"/>
                                <w:sz w:val="16"/>
                              </w:rPr>
                              <w:t>(Wilson,</w:t>
                            </w:r>
                            <w:r>
                              <w:rPr>
                                <w:color w:val="000000"/>
                                <w:spacing w:val="40"/>
                                <w:sz w:val="16"/>
                              </w:rPr>
                              <w:t xml:space="preserve"> </w:t>
                            </w:r>
                            <w:r>
                              <w:rPr>
                                <w:color w:val="000000"/>
                                <w:sz w:val="16"/>
                              </w:rPr>
                              <w:t xml:space="preserve">2002, p. 85). See also </w:t>
                            </w:r>
                            <w:hyperlink r:id="rId5">
                              <w:r>
                                <w:rPr>
                                  <w:i/>
                                  <w:color w:val="000000"/>
                                  <w:sz w:val="16"/>
                                </w:rPr>
                                <w:t>Understanding The 12 Steps - STEP ONE</w:t>
                              </w:r>
                            </w:hyperlink>
                            <w:r>
                              <w:rPr>
                                <w:i/>
                                <w:color w:val="000000"/>
                                <w:sz w:val="16"/>
                              </w:rPr>
                              <w:t xml:space="preserve"> </w:t>
                            </w:r>
                            <w:r>
                              <w:rPr>
                                <w:color w:val="000000"/>
                                <w:sz w:val="16"/>
                              </w:rPr>
                              <w:t>(0:58).</w:t>
                            </w:r>
                          </w:p>
                        </w:txbxContent>
                      </wps:txbx>
                      <wps:bodyPr wrap="square" lIns="0" tIns="0" rIns="0" bIns="0" rtlCol="0">
                        <a:noAutofit/>
                      </wps:bodyPr>
                    </wps:wsp>
                  </a:graphicData>
                </a:graphic>
              </wp:inline>
            </w:drawing>
          </mc:Choice>
          <mc:Fallback>
            <w:pict>
              <v:shapetype w14:anchorId="4DB36B31" id="_x0000_t202" coordsize="21600,21600" o:spt="202" path="m,l,21600r21600,l21600,xe">
                <v:stroke joinstyle="miter"/>
                <v:path gradientshapeok="t" o:connecttype="rect"/>
              </v:shapetype>
              <v:shape id="Textbox 2" o:spid="_x0000_s1026" type="#_x0000_t202" style="width:470.9pt;height:1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" fillcolor="#f8f8f8" stroked="f">
                <v:textbox inset="0,0,0,0">
                  <w:txbxContent>
                    <w:p w14:paraId="4DB36B35" w14:textId="77777777" w:rsidR="00870D58" w:rsidRDefault="00654D72">
                      <w:pPr>
                        <w:ind w:left="28" w:right="32"/>
                        <w:rPr>
                          <w:color w:val="000000"/>
                          <w:sz w:val="16"/>
                        </w:rPr>
                      </w:pPr>
                      <w:r>
                        <w:rPr>
                          <w:color w:val="000000"/>
                          <w:sz w:val="16"/>
                          <w:vertAlign w:val="superscript"/>
                        </w:rPr>
                        <w:t>3</w:t>
                      </w:r>
                      <w:r>
                        <w:rPr>
                          <w:color w:val="000000"/>
                          <w:spacing w:val="-1"/>
                          <w:sz w:val="16"/>
                        </w:rPr>
                        <w:t xml:space="preserve"> </w:t>
                      </w:r>
                      <w:r>
                        <w:rPr>
                          <w:color w:val="000000"/>
                          <w:sz w:val="16"/>
                        </w:rPr>
                        <w:t>“We</w:t>
                      </w:r>
                      <w:r>
                        <w:rPr>
                          <w:color w:val="000000"/>
                          <w:spacing w:val="-2"/>
                          <w:sz w:val="16"/>
                        </w:rPr>
                        <w:t xml:space="preserve"> </w:t>
                      </w:r>
                      <w:r>
                        <w:rPr>
                          <w:color w:val="000000"/>
                          <w:sz w:val="16"/>
                        </w:rPr>
                        <w:t>are</w:t>
                      </w:r>
                      <w:r>
                        <w:rPr>
                          <w:color w:val="000000"/>
                          <w:spacing w:val="-2"/>
                          <w:sz w:val="16"/>
                        </w:rPr>
                        <w:t xml:space="preserve"> </w:t>
                      </w:r>
                      <w:r>
                        <w:rPr>
                          <w:color w:val="000000"/>
                          <w:sz w:val="16"/>
                        </w:rPr>
                        <w:t>not</w:t>
                      </w:r>
                      <w:r>
                        <w:rPr>
                          <w:color w:val="000000"/>
                          <w:spacing w:val="-2"/>
                          <w:sz w:val="16"/>
                        </w:rPr>
                        <w:t xml:space="preserve"> </w:t>
                      </w:r>
                      <w:r>
                        <w:rPr>
                          <w:color w:val="000000"/>
                          <w:sz w:val="16"/>
                        </w:rPr>
                        <w:t>cured</w:t>
                      </w:r>
                      <w:r>
                        <w:rPr>
                          <w:color w:val="000000"/>
                          <w:spacing w:val="-2"/>
                          <w:sz w:val="16"/>
                        </w:rPr>
                        <w:t xml:space="preserve"> </w:t>
                      </w:r>
                      <w:r>
                        <w:rPr>
                          <w:color w:val="000000"/>
                          <w:sz w:val="16"/>
                        </w:rPr>
                        <w:t>of</w:t>
                      </w:r>
                      <w:r>
                        <w:rPr>
                          <w:color w:val="000000"/>
                          <w:spacing w:val="-1"/>
                          <w:sz w:val="16"/>
                        </w:rPr>
                        <w:t xml:space="preserve"> </w:t>
                      </w:r>
                      <w:r>
                        <w:rPr>
                          <w:color w:val="000000"/>
                          <w:sz w:val="16"/>
                        </w:rPr>
                        <w:t>alcoholism.</w:t>
                      </w:r>
                      <w:r>
                        <w:rPr>
                          <w:color w:val="000000"/>
                          <w:spacing w:val="-2"/>
                          <w:sz w:val="16"/>
                        </w:rPr>
                        <w:t xml:space="preserve"> </w:t>
                      </w:r>
                      <w:r>
                        <w:rPr>
                          <w:color w:val="000000"/>
                          <w:sz w:val="16"/>
                        </w:rPr>
                        <w:t>What we</w:t>
                      </w:r>
                      <w:r>
                        <w:rPr>
                          <w:color w:val="000000"/>
                          <w:spacing w:val="-2"/>
                          <w:sz w:val="16"/>
                        </w:rPr>
                        <w:t xml:space="preserve"> </w:t>
                      </w:r>
                      <w:r>
                        <w:rPr>
                          <w:color w:val="000000"/>
                          <w:sz w:val="16"/>
                        </w:rPr>
                        <w:t>really</w:t>
                      </w:r>
                      <w:r>
                        <w:rPr>
                          <w:color w:val="000000"/>
                          <w:spacing w:val="-2"/>
                          <w:sz w:val="16"/>
                        </w:rPr>
                        <w:t xml:space="preserve"> </w:t>
                      </w:r>
                      <w:r>
                        <w:rPr>
                          <w:color w:val="000000"/>
                          <w:sz w:val="16"/>
                        </w:rPr>
                        <w:t>have is</w:t>
                      </w:r>
                      <w:r>
                        <w:rPr>
                          <w:color w:val="000000"/>
                          <w:spacing w:val="-3"/>
                          <w:sz w:val="16"/>
                        </w:rPr>
                        <w:t xml:space="preserve"> </w:t>
                      </w:r>
                      <w:r>
                        <w:rPr>
                          <w:color w:val="000000"/>
                          <w:sz w:val="16"/>
                        </w:rPr>
                        <w:t>a</w:t>
                      </w:r>
                      <w:r>
                        <w:rPr>
                          <w:color w:val="000000"/>
                          <w:spacing w:val="-2"/>
                          <w:sz w:val="16"/>
                        </w:rPr>
                        <w:t xml:space="preserve"> </w:t>
                      </w:r>
                      <w:r>
                        <w:rPr>
                          <w:color w:val="000000"/>
                          <w:sz w:val="16"/>
                        </w:rPr>
                        <w:t>daily reprieve</w:t>
                      </w:r>
                      <w:r>
                        <w:rPr>
                          <w:color w:val="000000"/>
                          <w:spacing w:val="-2"/>
                          <w:sz w:val="16"/>
                        </w:rPr>
                        <w:t xml:space="preserve"> </w:t>
                      </w:r>
                      <w:r>
                        <w:rPr>
                          <w:color w:val="000000"/>
                          <w:sz w:val="16"/>
                        </w:rPr>
                        <w:t>contingent</w:t>
                      </w:r>
                      <w:r>
                        <w:rPr>
                          <w:color w:val="000000"/>
                          <w:spacing w:val="-2"/>
                          <w:sz w:val="16"/>
                        </w:rPr>
                        <w:t xml:space="preserve"> </w:t>
                      </w:r>
                      <w:r>
                        <w:rPr>
                          <w:color w:val="000000"/>
                          <w:sz w:val="16"/>
                        </w:rPr>
                        <w:t>on</w:t>
                      </w:r>
                      <w:r>
                        <w:rPr>
                          <w:color w:val="000000"/>
                          <w:spacing w:val="-2"/>
                          <w:sz w:val="16"/>
                        </w:rPr>
                        <w:t xml:space="preserve"> </w:t>
                      </w:r>
                      <w:r>
                        <w:rPr>
                          <w:color w:val="000000"/>
                          <w:sz w:val="16"/>
                        </w:rPr>
                        <w:t>the maintenance</w:t>
                      </w:r>
                      <w:r>
                        <w:rPr>
                          <w:color w:val="000000"/>
                          <w:spacing w:val="-2"/>
                          <w:sz w:val="16"/>
                        </w:rPr>
                        <w:t xml:space="preserve"> </w:t>
                      </w:r>
                      <w:r>
                        <w:rPr>
                          <w:color w:val="000000"/>
                          <w:sz w:val="16"/>
                        </w:rPr>
                        <w:t>of</w:t>
                      </w:r>
                      <w:r>
                        <w:rPr>
                          <w:color w:val="000000"/>
                          <w:spacing w:val="-4"/>
                          <w:sz w:val="16"/>
                        </w:rPr>
                        <w:t xml:space="preserve"> </w:t>
                      </w:r>
                      <w:r>
                        <w:rPr>
                          <w:color w:val="000000"/>
                          <w:sz w:val="16"/>
                        </w:rPr>
                        <w:t>our</w:t>
                      </w:r>
                      <w:r>
                        <w:rPr>
                          <w:color w:val="000000"/>
                          <w:spacing w:val="-1"/>
                          <w:sz w:val="16"/>
                        </w:rPr>
                        <w:t xml:space="preserve"> </w:t>
                      </w:r>
                      <w:r>
                        <w:rPr>
                          <w:color w:val="000000"/>
                          <w:sz w:val="16"/>
                        </w:rPr>
                        <w:t>spiritual</w:t>
                      </w:r>
                      <w:r>
                        <w:rPr>
                          <w:color w:val="000000"/>
                          <w:spacing w:val="-2"/>
                          <w:sz w:val="16"/>
                        </w:rPr>
                        <w:t xml:space="preserve"> </w:t>
                      </w:r>
                      <w:r>
                        <w:rPr>
                          <w:color w:val="000000"/>
                          <w:sz w:val="16"/>
                        </w:rPr>
                        <w:t>condition”</w:t>
                      </w:r>
                      <w:r>
                        <w:rPr>
                          <w:color w:val="000000"/>
                          <w:spacing w:val="-2"/>
                          <w:sz w:val="16"/>
                        </w:rPr>
                        <w:t xml:space="preserve"> </w:t>
                      </w:r>
                      <w:r>
                        <w:rPr>
                          <w:color w:val="000000"/>
                          <w:sz w:val="16"/>
                        </w:rPr>
                        <w:t>(Wilson,</w:t>
                      </w:r>
                      <w:r>
                        <w:rPr>
                          <w:color w:val="000000"/>
                          <w:spacing w:val="40"/>
                          <w:sz w:val="16"/>
                        </w:rPr>
                        <w:t xml:space="preserve"> </w:t>
                      </w:r>
                      <w:r>
                        <w:rPr>
                          <w:color w:val="000000"/>
                          <w:sz w:val="16"/>
                        </w:rPr>
                        <w:t xml:space="preserve">2002, p. 85). See also </w:t>
                      </w:r>
                      <w:hyperlink r:id="rId6">
                        <w:r>
                          <w:rPr>
                            <w:i/>
                            <w:color w:val="000000"/>
                            <w:sz w:val="16"/>
                          </w:rPr>
                          <w:t>Understanding The 12 Steps - STEP ONE</w:t>
                        </w:r>
                      </w:hyperlink>
                      <w:r>
                        <w:rPr>
                          <w:i/>
                          <w:color w:val="000000"/>
                          <w:sz w:val="16"/>
                        </w:rPr>
                        <w:t xml:space="preserve"> </w:t>
                      </w:r>
                      <w:r>
                        <w:rPr>
                          <w:color w:val="000000"/>
                          <w:sz w:val="16"/>
                        </w:rPr>
                        <w:t>(0:58).</w:t>
                      </w:r>
                    </w:p>
                  </w:txbxContent>
                </v:textbox>
                <w10:anchorlock/>
              </v:shape>
            </w:pict>
          </mc:Fallback>
        </mc:AlternateContent>
      </w:r>
    </w:p>
    <w:p w14:paraId="4DB36B0C" w14:textId="77777777" w:rsidR="00870D58" w:rsidRDefault="00654D72">
      <w:pPr>
        <w:ind w:left="360" w:right="366" w:hanging="1"/>
        <w:rPr>
          <w:sz w:val="16"/>
        </w:rPr>
      </w:pPr>
      <w:r>
        <w:rPr>
          <w:sz w:val="16"/>
          <w:vertAlign w:val="superscript"/>
        </w:rPr>
        <w:t>4</w:t>
      </w:r>
      <w:r>
        <w:rPr>
          <w:sz w:val="16"/>
        </w:rPr>
        <w:t xml:space="preserve"> “One feels”, writes Dr. Silkworth, that something than human power is needed to produce the essential psychic change” (Wilson, xxvii).</w:t>
      </w:r>
      <w:r>
        <w:rPr>
          <w:spacing w:val="40"/>
          <w:sz w:val="16"/>
        </w:rPr>
        <w:t xml:space="preserve"> </w:t>
      </w:r>
      <w:r>
        <w:rPr>
          <w:sz w:val="16"/>
        </w:rPr>
        <w:t>Elsewhere</w:t>
      </w:r>
      <w:r>
        <w:rPr>
          <w:spacing w:val="-3"/>
          <w:sz w:val="16"/>
        </w:rPr>
        <w:t xml:space="preserve"> </w:t>
      </w:r>
      <w:r>
        <w:rPr>
          <w:sz w:val="16"/>
        </w:rPr>
        <w:t>Dr.</w:t>
      </w:r>
      <w:r>
        <w:rPr>
          <w:spacing w:val="-1"/>
          <w:sz w:val="16"/>
        </w:rPr>
        <w:t xml:space="preserve"> </w:t>
      </w:r>
      <w:r>
        <w:rPr>
          <w:sz w:val="16"/>
        </w:rPr>
        <w:t>Silkworth writes</w:t>
      </w:r>
      <w:r>
        <w:rPr>
          <w:spacing w:val="-4"/>
          <w:sz w:val="16"/>
        </w:rPr>
        <w:t xml:space="preserve"> </w:t>
      </w:r>
      <w:r>
        <w:rPr>
          <w:sz w:val="16"/>
        </w:rPr>
        <w:t>that,</w:t>
      </w:r>
      <w:r>
        <w:rPr>
          <w:spacing w:val="-3"/>
          <w:sz w:val="16"/>
        </w:rPr>
        <w:t xml:space="preserve"> </w:t>
      </w:r>
      <w:r>
        <w:rPr>
          <w:sz w:val="16"/>
        </w:rPr>
        <w:t>if</w:t>
      </w:r>
      <w:r>
        <w:rPr>
          <w:spacing w:val="-2"/>
          <w:sz w:val="16"/>
        </w:rPr>
        <w:t xml:space="preserve"> </w:t>
      </w:r>
      <w:r>
        <w:rPr>
          <w:sz w:val="16"/>
        </w:rPr>
        <w:t>there</w:t>
      </w:r>
      <w:r>
        <w:rPr>
          <w:spacing w:val="-3"/>
          <w:sz w:val="16"/>
        </w:rPr>
        <w:t xml:space="preserve"> </w:t>
      </w:r>
      <w:r>
        <w:rPr>
          <w:sz w:val="16"/>
        </w:rPr>
        <w:t>is</w:t>
      </w:r>
      <w:r>
        <w:rPr>
          <w:spacing w:val="-2"/>
          <w:sz w:val="16"/>
        </w:rPr>
        <w:t xml:space="preserve"> </w:t>
      </w:r>
      <w:r>
        <w:rPr>
          <w:sz w:val="16"/>
        </w:rPr>
        <w:t>a</w:t>
      </w:r>
      <w:r>
        <w:rPr>
          <w:spacing w:val="-3"/>
          <w:sz w:val="16"/>
        </w:rPr>
        <w:t xml:space="preserve"> </w:t>
      </w:r>
      <w:r>
        <w:rPr>
          <w:sz w:val="16"/>
        </w:rPr>
        <w:t>path</w:t>
      </w:r>
      <w:r>
        <w:rPr>
          <w:spacing w:val="-3"/>
          <w:sz w:val="16"/>
        </w:rPr>
        <w:t xml:space="preserve"> </w:t>
      </w:r>
      <w:r>
        <w:rPr>
          <w:sz w:val="16"/>
        </w:rPr>
        <w:t>to recovery for</w:t>
      </w:r>
      <w:r>
        <w:rPr>
          <w:spacing w:val="-4"/>
          <w:sz w:val="16"/>
        </w:rPr>
        <w:t xml:space="preserve"> </w:t>
      </w:r>
      <w:r>
        <w:rPr>
          <w:sz w:val="16"/>
        </w:rPr>
        <w:t>alcoholics,</w:t>
      </w:r>
      <w:r>
        <w:rPr>
          <w:spacing w:val="-1"/>
          <w:sz w:val="16"/>
        </w:rPr>
        <w:t xml:space="preserve"> </w:t>
      </w:r>
      <w:r>
        <w:rPr>
          <w:sz w:val="16"/>
        </w:rPr>
        <w:t>“it</w:t>
      </w:r>
      <w:r>
        <w:rPr>
          <w:spacing w:val="-3"/>
          <w:sz w:val="16"/>
        </w:rPr>
        <w:t xml:space="preserve"> </w:t>
      </w:r>
      <w:r>
        <w:rPr>
          <w:sz w:val="16"/>
        </w:rPr>
        <w:t>lies</w:t>
      </w:r>
      <w:r>
        <w:rPr>
          <w:spacing w:val="-4"/>
          <w:sz w:val="16"/>
        </w:rPr>
        <w:t xml:space="preserve"> </w:t>
      </w:r>
      <w:r>
        <w:rPr>
          <w:sz w:val="16"/>
        </w:rPr>
        <w:t>in a</w:t>
      </w:r>
      <w:r>
        <w:rPr>
          <w:spacing w:val="-3"/>
          <w:sz w:val="16"/>
        </w:rPr>
        <w:t xml:space="preserve"> </w:t>
      </w:r>
      <w:r>
        <w:rPr>
          <w:sz w:val="16"/>
        </w:rPr>
        <w:t>power</w:t>
      </w:r>
      <w:r>
        <w:rPr>
          <w:spacing w:val="-4"/>
          <w:sz w:val="16"/>
        </w:rPr>
        <w:t xml:space="preserve"> </w:t>
      </w:r>
      <w:r>
        <w:rPr>
          <w:sz w:val="16"/>
        </w:rPr>
        <w:t>greater</w:t>
      </w:r>
      <w:r>
        <w:rPr>
          <w:spacing w:val="-2"/>
          <w:sz w:val="16"/>
        </w:rPr>
        <w:t xml:space="preserve"> </w:t>
      </w:r>
      <w:r>
        <w:rPr>
          <w:sz w:val="16"/>
        </w:rPr>
        <w:t>than</w:t>
      </w:r>
      <w:r>
        <w:rPr>
          <w:spacing w:val="-3"/>
          <w:sz w:val="16"/>
        </w:rPr>
        <w:t xml:space="preserve"> </w:t>
      </w:r>
      <w:r>
        <w:rPr>
          <w:sz w:val="16"/>
        </w:rPr>
        <w:t>themselves”</w:t>
      </w:r>
      <w:r>
        <w:rPr>
          <w:spacing w:val="-1"/>
          <w:sz w:val="16"/>
        </w:rPr>
        <w:t xml:space="preserve"> </w:t>
      </w:r>
      <w:r>
        <w:rPr>
          <w:sz w:val="16"/>
        </w:rPr>
        <w:t>(Wilson,</w:t>
      </w:r>
      <w:r>
        <w:rPr>
          <w:spacing w:val="-3"/>
          <w:sz w:val="16"/>
        </w:rPr>
        <w:t xml:space="preserve"> </w:t>
      </w:r>
      <w:r>
        <w:rPr>
          <w:sz w:val="16"/>
        </w:rPr>
        <w:t>2002,</w:t>
      </w:r>
      <w:r>
        <w:rPr>
          <w:spacing w:val="-3"/>
          <w:sz w:val="16"/>
        </w:rPr>
        <w:t xml:space="preserve"> </w:t>
      </w:r>
      <w:r>
        <w:rPr>
          <w:sz w:val="16"/>
        </w:rPr>
        <w:t>p.</w:t>
      </w:r>
      <w:r>
        <w:rPr>
          <w:spacing w:val="40"/>
          <w:sz w:val="16"/>
        </w:rPr>
        <w:t xml:space="preserve"> </w:t>
      </w:r>
      <w:r>
        <w:rPr>
          <w:spacing w:val="-2"/>
          <w:sz w:val="16"/>
        </w:rPr>
        <w:t>xxvii).</w:t>
      </w:r>
    </w:p>
    <w:p w14:paraId="4DB36B0D" w14:textId="77777777" w:rsidR="00870D58" w:rsidRDefault="00654D72">
      <w:pPr>
        <w:ind w:left="359" w:right="366"/>
        <w:rPr>
          <w:sz w:val="16"/>
        </w:rPr>
      </w:pPr>
      <w:r>
        <w:rPr>
          <w:sz w:val="16"/>
          <w:vertAlign w:val="superscript"/>
        </w:rPr>
        <w:t>5</w:t>
      </w:r>
      <w:r>
        <w:rPr>
          <w:spacing w:val="-1"/>
          <w:sz w:val="16"/>
        </w:rPr>
        <w:t xml:space="preserve"> </w:t>
      </w:r>
      <w:r>
        <w:rPr>
          <w:sz w:val="16"/>
        </w:rPr>
        <w:t>“Lack</w:t>
      </w:r>
      <w:r>
        <w:rPr>
          <w:spacing w:val="-2"/>
          <w:sz w:val="16"/>
        </w:rPr>
        <w:t xml:space="preserve"> </w:t>
      </w:r>
      <w:r>
        <w:rPr>
          <w:sz w:val="16"/>
        </w:rPr>
        <w:t>of</w:t>
      </w:r>
      <w:r>
        <w:rPr>
          <w:spacing w:val="-4"/>
          <w:sz w:val="16"/>
        </w:rPr>
        <w:t xml:space="preserve"> </w:t>
      </w:r>
      <w:r>
        <w:rPr>
          <w:sz w:val="16"/>
        </w:rPr>
        <w:t>power,</w:t>
      </w:r>
      <w:r>
        <w:rPr>
          <w:spacing w:val="-2"/>
          <w:sz w:val="16"/>
        </w:rPr>
        <w:t xml:space="preserve"> </w:t>
      </w:r>
      <w:r>
        <w:rPr>
          <w:sz w:val="16"/>
        </w:rPr>
        <w:t>that</w:t>
      </w:r>
      <w:r>
        <w:rPr>
          <w:spacing w:val="-1"/>
          <w:sz w:val="16"/>
        </w:rPr>
        <w:t xml:space="preserve"> </w:t>
      </w:r>
      <w:r>
        <w:rPr>
          <w:sz w:val="16"/>
        </w:rPr>
        <w:t>was</w:t>
      </w:r>
      <w:r>
        <w:rPr>
          <w:spacing w:val="-3"/>
          <w:sz w:val="16"/>
        </w:rPr>
        <w:t xml:space="preserve"> </w:t>
      </w:r>
      <w:r>
        <w:rPr>
          <w:sz w:val="16"/>
        </w:rPr>
        <w:t>our</w:t>
      </w:r>
      <w:r>
        <w:rPr>
          <w:spacing w:val="-4"/>
          <w:sz w:val="16"/>
        </w:rPr>
        <w:t xml:space="preserve"> </w:t>
      </w:r>
      <w:r>
        <w:rPr>
          <w:sz w:val="16"/>
        </w:rPr>
        <w:t>dilemma.</w:t>
      </w:r>
      <w:r>
        <w:rPr>
          <w:spacing w:val="-1"/>
          <w:sz w:val="16"/>
        </w:rPr>
        <w:t xml:space="preserve"> </w:t>
      </w:r>
      <w:r>
        <w:rPr>
          <w:sz w:val="16"/>
        </w:rPr>
        <w:t>We</w:t>
      </w:r>
      <w:r>
        <w:rPr>
          <w:spacing w:val="-2"/>
          <w:sz w:val="16"/>
        </w:rPr>
        <w:t xml:space="preserve"> </w:t>
      </w:r>
      <w:r>
        <w:rPr>
          <w:sz w:val="16"/>
        </w:rPr>
        <w:t>had to find</w:t>
      </w:r>
      <w:r>
        <w:rPr>
          <w:spacing w:val="-2"/>
          <w:sz w:val="16"/>
        </w:rPr>
        <w:t xml:space="preserve"> </w:t>
      </w:r>
      <w:r>
        <w:rPr>
          <w:sz w:val="16"/>
        </w:rPr>
        <w:t>a</w:t>
      </w:r>
      <w:r>
        <w:rPr>
          <w:spacing w:val="-2"/>
          <w:sz w:val="16"/>
        </w:rPr>
        <w:t xml:space="preserve"> </w:t>
      </w:r>
      <w:r>
        <w:rPr>
          <w:sz w:val="16"/>
        </w:rPr>
        <w:t>power</w:t>
      </w:r>
      <w:r>
        <w:rPr>
          <w:spacing w:val="-1"/>
          <w:sz w:val="16"/>
        </w:rPr>
        <w:t xml:space="preserve"> </w:t>
      </w:r>
      <w:r>
        <w:rPr>
          <w:sz w:val="16"/>
        </w:rPr>
        <w:t>by which we</w:t>
      </w:r>
      <w:r>
        <w:rPr>
          <w:spacing w:val="-1"/>
          <w:sz w:val="16"/>
        </w:rPr>
        <w:t xml:space="preserve"> </w:t>
      </w:r>
      <w:r>
        <w:rPr>
          <w:sz w:val="16"/>
        </w:rPr>
        <w:t>could live,</w:t>
      </w:r>
      <w:r>
        <w:rPr>
          <w:spacing w:val="-2"/>
          <w:sz w:val="16"/>
        </w:rPr>
        <w:t xml:space="preserve"> </w:t>
      </w:r>
      <w:r>
        <w:rPr>
          <w:sz w:val="16"/>
        </w:rPr>
        <w:t>and</w:t>
      </w:r>
      <w:r>
        <w:rPr>
          <w:spacing w:val="-2"/>
          <w:sz w:val="16"/>
        </w:rPr>
        <w:t xml:space="preserve"> </w:t>
      </w:r>
      <w:r>
        <w:rPr>
          <w:sz w:val="16"/>
        </w:rPr>
        <w:t>it</w:t>
      </w:r>
      <w:r>
        <w:rPr>
          <w:spacing w:val="-2"/>
          <w:sz w:val="16"/>
        </w:rPr>
        <w:t xml:space="preserve"> </w:t>
      </w:r>
      <w:r>
        <w:rPr>
          <w:sz w:val="16"/>
        </w:rPr>
        <w:t>had</w:t>
      </w:r>
      <w:r>
        <w:rPr>
          <w:spacing w:val="-2"/>
          <w:sz w:val="16"/>
        </w:rPr>
        <w:t xml:space="preserve"> </w:t>
      </w:r>
      <w:r>
        <w:rPr>
          <w:sz w:val="16"/>
        </w:rPr>
        <w:t>to</w:t>
      </w:r>
      <w:r>
        <w:rPr>
          <w:spacing w:val="-2"/>
          <w:sz w:val="16"/>
        </w:rPr>
        <w:t xml:space="preserve"> </w:t>
      </w:r>
      <w:r>
        <w:rPr>
          <w:sz w:val="16"/>
        </w:rPr>
        <w:t>be</w:t>
      </w:r>
      <w:r>
        <w:rPr>
          <w:spacing w:val="-1"/>
          <w:sz w:val="16"/>
        </w:rPr>
        <w:t xml:space="preserve"> </w:t>
      </w:r>
      <w:r>
        <w:rPr>
          <w:sz w:val="16"/>
        </w:rPr>
        <w:t>A</w:t>
      </w:r>
      <w:r>
        <w:rPr>
          <w:spacing w:val="-2"/>
          <w:sz w:val="16"/>
        </w:rPr>
        <w:t xml:space="preserve"> </w:t>
      </w:r>
      <w:r>
        <w:rPr>
          <w:sz w:val="16"/>
        </w:rPr>
        <w:t>Power</w:t>
      </w:r>
      <w:r>
        <w:rPr>
          <w:spacing w:val="-4"/>
          <w:sz w:val="16"/>
        </w:rPr>
        <w:t xml:space="preserve"> </w:t>
      </w:r>
      <w:r>
        <w:rPr>
          <w:sz w:val="16"/>
        </w:rPr>
        <w:t>Greater</w:t>
      </w:r>
      <w:r>
        <w:rPr>
          <w:spacing w:val="-1"/>
          <w:sz w:val="16"/>
        </w:rPr>
        <w:t xml:space="preserve"> </w:t>
      </w:r>
      <w:r>
        <w:rPr>
          <w:sz w:val="16"/>
        </w:rPr>
        <w:t>Than Ourselves.</w:t>
      </w:r>
      <w:r>
        <w:rPr>
          <w:spacing w:val="40"/>
          <w:sz w:val="16"/>
        </w:rPr>
        <w:t xml:space="preserve"> </w:t>
      </w:r>
      <w:r>
        <w:rPr>
          <w:sz w:val="16"/>
        </w:rPr>
        <w:t>Obviously. But where and how were we to find this Power?” (Wilson, 2002, p. 45).</w:t>
      </w:r>
    </w:p>
    <w:p w14:paraId="4DB36B0E" w14:textId="77777777" w:rsidR="00870D58" w:rsidRDefault="00654D72">
      <w:pPr>
        <w:spacing w:line="183" w:lineRule="exact"/>
        <w:ind w:left="360"/>
        <w:rPr>
          <w:sz w:val="16"/>
        </w:rPr>
      </w:pPr>
      <w:r>
        <w:rPr>
          <w:sz w:val="16"/>
          <w:vertAlign w:val="superscript"/>
        </w:rPr>
        <w:t>6</w:t>
      </w:r>
      <w:r>
        <w:rPr>
          <w:spacing w:val="-4"/>
          <w:sz w:val="16"/>
        </w:rPr>
        <w:t xml:space="preserve"> </w:t>
      </w:r>
      <w:r>
        <w:rPr>
          <w:sz w:val="16"/>
        </w:rPr>
        <w:t>“Resentment</w:t>
      </w:r>
      <w:r>
        <w:rPr>
          <w:spacing w:val="-2"/>
          <w:sz w:val="16"/>
        </w:rPr>
        <w:t xml:space="preserve"> </w:t>
      </w:r>
      <w:r>
        <w:rPr>
          <w:sz w:val="16"/>
        </w:rPr>
        <w:t>was</w:t>
      </w:r>
      <w:r>
        <w:rPr>
          <w:spacing w:val="-4"/>
          <w:sz w:val="16"/>
        </w:rPr>
        <w:t xml:space="preserve"> </w:t>
      </w:r>
      <w:r>
        <w:rPr>
          <w:sz w:val="16"/>
        </w:rPr>
        <w:t>the</w:t>
      </w:r>
      <w:r>
        <w:rPr>
          <w:spacing w:val="-4"/>
          <w:sz w:val="16"/>
        </w:rPr>
        <w:t xml:space="preserve"> </w:t>
      </w:r>
      <w:r>
        <w:rPr>
          <w:sz w:val="16"/>
        </w:rPr>
        <w:t>number</w:t>
      </w:r>
      <w:r>
        <w:rPr>
          <w:spacing w:val="-6"/>
          <w:sz w:val="16"/>
        </w:rPr>
        <w:t xml:space="preserve"> </w:t>
      </w:r>
      <w:r>
        <w:rPr>
          <w:sz w:val="16"/>
        </w:rPr>
        <w:t>one</w:t>
      </w:r>
      <w:r>
        <w:rPr>
          <w:spacing w:val="-5"/>
          <w:sz w:val="16"/>
        </w:rPr>
        <w:t xml:space="preserve"> </w:t>
      </w:r>
      <w:r>
        <w:rPr>
          <w:sz w:val="16"/>
        </w:rPr>
        <w:t>offender”</w:t>
      </w:r>
      <w:r>
        <w:rPr>
          <w:spacing w:val="-4"/>
          <w:sz w:val="16"/>
        </w:rPr>
        <w:t xml:space="preserve"> </w:t>
      </w:r>
      <w:r>
        <w:rPr>
          <w:sz w:val="16"/>
        </w:rPr>
        <w:t>(Wilson,</w:t>
      </w:r>
      <w:r>
        <w:rPr>
          <w:spacing w:val="-4"/>
          <w:sz w:val="16"/>
        </w:rPr>
        <w:t xml:space="preserve"> </w:t>
      </w:r>
      <w:r>
        <w:rPr>
          <w:sz w:val="16"/>
        </w:rPr>
        <w:t>2002,</w:t>
      </w:r>
      <w:r>
        <w:rPr>
          <w:spacing w:val="-5"/>
          <w:sz w:val="16"/>
        </w:rPr>
        <w:t xml:space="preserve"> </w:t>
      </w:r>
      <w:r>
        <w:rPr>
          <w:sz w:val="16"/>
        </w:rPr>
        <w:t>p.</w:t>
      </w:r>
      <w:r>
        <w:rPr>
          <w:spacing w:val="-4"/>
          <w:sz w:val="16"/>
        </w:rPr>
        <w:t xml:space="preserve"> 61).</w:t>
      </w:r>
    </w:p>
    <w:p w14:paraId="4DB36B0F" w14:textId="77777777" w:rsidR="00870D58" w:rsidRDefault="00654D72">
      <w:pPr>
        <w:ind w:left="360" w:right="503" w:hanging="1"/>
        <w:rPr>
          <w:sz w:val="16"/>
        </w:rPr>
      </w:pPr>
      <w:r>
        <w:rPr>
          <w:sz w:val="16"/>
          <w:vertAlign w:val="superscript"/>
        </w:rPr>
        <w:t>7</w:t>
      </w:r>
      <w:r>
        <w:rPr>
          <w:spacing w:val="-2"/>
          <w:sz w:val="16"/>
        </w:rPr>
        <w:t xml:space="preserve"> </w:t>
      </w:r>
      <w:r>
        <w:rPr>
          <w:sz w:val="16"/>
        </w:rPr>
        <w:t>“Practical</w:t>
      </w:r>
      <w:r>
        <w:rPr>
          <w:spacing w:val="-1"/>
          <w:sz w:val="16"/>
        </w:rPr>
        <w:t xml:space="preserve"> </w:t>
      </w:r>
      <w:r>
        <w:rPr>
          <w:sz w:val="16"/>
        </w:rPr>
        <w:t>experience</w:t>
      </w:r>
      <w:r>
        <w:rPr>
          <w:spacing w:val="-3"/>
          <w:sz w:val="16"/>
        </w:rPr>
        <w:t xml:space="preserve"> </w:t>
      </w:r>
      <w:r>
        <w:rPr>
          <w:sz w:val="16"/>
        </w:rPr>
        <w:t>shows</w:t>
      </w:r>
      <w:r>
        <w:rPr>
          <w:spacing w:val="-4"/>
          <w:sz w:val="16"/>
        </w:rPr>
        <w:t xml:space="preserve"> </w:t>
      </w:r>
      <w:r>
        <w:rPr>
          <w:sz w:val="16"/>
        </w:rPr>
        <w:t>that</w:t>
      </w:r>
      <w:r>
        <w:rPr>
          <w:spacing w:val="-3"/>
          <w:sz w:val="16"/>
        </w:rPr>
        <w:t xml:space="preserve"> </w:t>
      </w:r>
      <w:r>
        <w:rPr>
          <w:sz w:val="16"/>
        </w:rPr>
        <w:t>nothing will</w:t>
      </w:r>
      <w:r>
        <w:rPr>
          <w:spacing w:val="-3"/>
          <w:sz w:val="16"/>
        </w:rPr>
        <w:t xml:space="preserve"> </w:t>
      </w:r>
      <w:r>
        <w:rPr>
          <w:sz w:val="16"/>
        </w:rPr>
        <w:t>so</w:t>
      </w:r>
      <w:r>
        <w:rPr>
          <w:spacing w:val="-3"/>
          <w:sz w:val="16"/>
        </w:rPr>
        <w:t xml:space="preserve"> </w:t>
      </w:r>
      <w:r>
        <w:rPr>
          <w:sz w:val="16"/>
        </w:rPr>
        <w:t>much insure</w:t>
      </w:r>
      <w:r>
        <w:rPr>
          <w:spacing w:val="-3"/>
          <w:sz w:val="16"/>
        </w:rPr>
        <w:t xml:space="preserve"> </w:t>
      </w:r>
      <w:r>
        <w:rPr>
          <w:sz w:val="16"/>
        </w:rPr>
        <w:t>immunity from</w:t>
      </w:r>
      <w:r>
        <w:rPr>
          <w:spacing w:val="-2"/>
          <w:sz w:val="16"/>
        </w:rPr>
        <w:t xml:space="preserve"> </w:t>
      </w:r>
      <w:r>
        <w:rPr>
          <w:sz w:val="16"/>
        </w:rPr>
        <w:t>drinking as</w:t>
      </w:r>
      <w:r>
        <w:rPr>
          <w:spacing w:val="-4"/>
          <w:sz w:val="16"/>
        </w:rPr>
        <w:t xml:space="preserve"> </w:t>
      </w:r>
      <w:r>
        <w:rPr>
          <w:sz w:val="16"/>
        </w:rPr>
        <w:t>intensive</w:t>
      </w:r>
      <w:r>
        <w:rPr>
          <w:spacing w:val="-1"/>
          <w:sz w:val="16"/>
        </w:rPr>
        <w:t xml:space="preserve"> </w:t>
      </w:r>
      <w:r>
        <w:rPr>
          <w:sz w:val="16"/>
        </w:rPr>
        <w:t>work</w:t>
      </w:r>
      <w:r>
        <w:rPr>
          <w:spacing w:val="-3"/>
          <w:sz w:val="16"/>
        </w:rPr>
        <w:t xml:space="preserve"> </w:t>
      </w:r>
      <w:r>
        <w:rPr>
          <w:sz w:val="16"/>
        </w:rPr>
        <w:t>with</w:t>
      </w:r>
      <w:r>
        <w:rPr>
          <w:spacing w:val="-3"/>
          <w:sz w:val="16"/>
        </w:rPr>
        <w:t xml:space="preserve"> </w:t>
      </w:r>
      <w:r>
        <w:rPr>
          <w:sz w:val="16"/>
        </w:rPr>
        <w:t>other</w:t>
      </w:r>
      <w:r>
        <w:rPr>
          <w:spacing w:val="-2"/>
          <w:sz w:val="16"/>
        </w:rPr>
        <w:t xml:space="preserve"> </w:t>
      </w:r>
      <w:r>
        <w:rPr>
          <w:sz w:val="16"/>
        </w:rPr>
        <w:t>alcoholics”</w:t>
      </w:r>
      <w:r>
        <w:rPr>
          <w:spacing w:val="-1"/>
          <w:sz w:val="16"/>
        </w:rPr>
        <w:t xml:space="preserve"> </w:t>
      </w:r>
      <w:r>
        <w:rPr>
          <w:sz w:val="16"/>
        </w:rPr>
        <w:t>(Wilson,</w:t>
      </w:r>
      <w:r>
        <w:rPr>
          <w:spacing w:val="-3"/>
          <w:sz w:val="16"/>
        </w:rPr>
        <w:t xml:space="preserve"> </w:t>
      </w:r>
      <w:r>
        <w:rPr>
          <w:sz w:val="16"/>
        </w:rPr>
        <w:t>2002,</w:t>
      </w:r>
      <w:r>
        <w:rPr>
          <w:spacing w:val="40"/>
          <w:sz w:val="16"/>
        </w:rPr>
        <w:t xml:space="preserve"> </w:t>
      </w:r>
      <w:r>
        <w:rPr>
          <w:sz w:val="16"/>
        </w:rPr>
        <w:t>p.</w:t>
      </w:r>
      <w:r>
        <w:rPr>
          <w:spacing w:val="-3"/>
          <w:sz w:val="16"/>
        </w:rPr>
        <w:t xml:space="preserve"> </w:t>
      </w:r>
      <w:r>
        <w:rPr>
          <w:sz w:val="16"/>
        </w:rPr>
        <w:t>89).</w:t>
      </w:r>
    </w:p>
    <w:p w14:paraId="4DB36B10" w14:textId="77777777" w:rsidR="00870D58" w:rsidRDefault="00654D72">
      <w:pPr>
        <w:spacing w:line="183" w:lineRule="exact"/>
        <w:ind w:left="360"/>
        <w:rPr>
          <w:sz w:val="16"/>
        </w:rPr>
      </w:pPr>
      <w:r>
        <w:rPr>
          <w:sz w:val="16"/>
          <w:vertAlign w:val="superscript"/>
        </w:rPr>
        <w:t>8</w:t>
      </w:r>
      <w:r>
        <w:rPr>
          <w:spacing w:val="-3"/>
          <w:sz w:val="16"/>
        </w:rPr>
        <w:t xml:space="preserve"> </w:t>
      </w:r>
      <w:r>
        <w:rPr>
          <w:sz w:val="16"/>
        </w:rPr>
        <w:t>See</w:t>
      </w:r>
      <w:r>
        <w:rPr>
          <w:spacing w:val="-1"/>
          <w:sz w:val="16"/>
        </w:rPr>
        <w:t xml:space="preserve"> </w:t>
      </w:r>
      <w:r>
        <w:rPr>
          <w:sz w:val="16"/>
        </w:rPr>
        <w:t>Freud</w:t>
      </w:r>
      <w:r>
        <w:rPr>
          <w:spacing w:val="-2"/>
          <w:sz w:val="16"/>
        </w:rPr>
        <w:t xml:space="preserve"> (1989).</w:t>
      </w:r>
    </w:p>
    <w:p w14:paraId="4DB36B11" w14:textId="77777777" w:rsidR="00870D58" w:rsidRDefault="00654D72">
      <w:pPr>
        <w:spacing w:line="183" w:lineRule="exact"/>
        <w:ind w:left="360"/>
        <w:rPr>
          <w:sz w:val="16"/>
        </w:rPr>
      </w:pPr>
      <w:r>
        <w:rPr>
          <w:sz w:val="16"/>
          <w:vertAlign w:val="superscript"/>
        </w:rPr>
        <w:t>9</w:t>
      </w:r>
      <w:r>
        <w:rPr>
          <w:spacing w:val="-4"/>
          <w:sz w:val="16"/>
        </w:rPr>
        <w:t xml:space="preserve"> </w:t>
      </w:r>
      <w:r>
        <w:rPr>
          <w:sz w:val="16"/>
        </w:rPr>
        <w:t>Freud</w:t>
      </w:r>
      <w:r>
        <w:rPr>
          <w:spacing w:val="-2"/>
          <w:sz w:val="16"/>
        </w:rPr>
        <w:t xml:space="preserve"> </w:t>
      </w:r>
      <w:r>
        <w:rPr>
          <w:sz w:val="16"/>
        </w:rPr>
        <w:t>(1989)</w:t>
      </w:r>
      <w:r>
        <w:rPr>
          <w:spacing w:val="-4"/>
          <w:sz w:val="16"/>
        </w:rPr>
        <w:t xml:space="preserve"> </w:t>
      </w:r>
      <w:r>
        <w:rPr>
          <w:sz w:val="16"/>
        </w:rPr>
        <w:t>uses</w:t>
      </w:r>
      <w:r>
        <w:rPr>
          <w:spacing w:val="-6"/>
          <w:sz w:val="16"/>
        </w:rPr>
        <w:t xml:space="preserve"> </w:t>
      </w:r>
      <w:r>
        <w:rPr>
          <w:sz w:val="16"/>
        </w:rPr>
        <w:t>the</w:t>
      </w:r>
      <w:r>
        <w:rPr>
          <w:spacing w:val="-4"/>
          <w:sz w:val="16"/>
        </w:rPr>
        <w:t xml:space="preserve"> </w:t>
      </w:r>
      <w:r>
        <w:rPr>
          <w:sz w:val="16"/>
        </w:rPr>
        <w:t>terms</w:t>
      </w:r>
      <w:r>
        <w:rPr>
          <w:spacing w:val="-6"/>
          <w:sz w:val="16"/>
        </w:rPr>
        <w:t xml:space="preserve"> </w:t>
      </w:r>
      <w:r>
        <w:rPr>
          <w:sz w:val="16"/>
        </w:rPr>
        <w:t>“ego-ideal”</w:t>
      </w:r>
      <w:r>
        <w:rPr>
          <w:spacing w:val="-5"/>
          <w:sz w:val="16"/>
        </w:rPr>
        <w:t xml:space="preserve"> </w:t>
      </w:r>
      <w:r>
        <w:rPr>
          <w:sz w:val="16"/>
        </w:rPr>
        <w:t>and</w:t>
      </w:r>
      <w:r>
        <w:rPr>
          <w:spacing w:val="-5"/>
          <w:sz w:val="16"/>
        </w:rPr>
        <w:t xml:space="preserve"> </w:t>
      </w:r>
      <w:r>
        <w:rPr>
          <w:sz w:val="16"/>
        </w:rPr>
        <w:t>“superego”</w:t>
      </w:r>
      <w:r>
        <w:rPr>
          <w:spacing w:val="-4"/>
          <w:sz w:val="16"/>
        </w:rPr>
        <w:t xml:space="preserve"> </w:t>
      </w:r>
      <w:r>
        <w:rPr>
          <w:sz w:val="16"/>
        </w:rPr>
        <w:t>interchangeably,</w:t>
      </w:r>
      <w:r>
        <w:rPr>
          <w:spacing w:val="-3"/>
          <w:sz w:val="16"/>
        </w:rPr>
        <w:t xml:space="preserve"> </w:t>
      </w:r>
      <w:r>
        <w:rPr>
          <w:sz w:val="16"/>
        </w:rPr>
        <w:t>and</w:t>
      </w:r>
      <w:r>
        <w:rPr>
          <w:spacing w:val="-5"/>
          <w:sz w:val="16"/>
        </w:rPr>
        <w:t xml:space="preserve"> </w:t>
      </w:r>
      <w:r>
        <w:rPr>
          <w:sz w:val="16"/>
        </w:rPr>
        <w:t>we</w:t>
      </w:r>
      <w:r>
        <w:rPr>
          <w:spacing w:val="-5"/>
          <w:sz w:val="16"/>
        </w:rPr>
        <w:t xml:space="preserve"> </w:t>
      </w:r>
      <w:r>
        <w:rPr>
          <w:sz w:val="16"/>
        </w:rPr>
        <w:t>ourselves</w:t>
      </w:r>
      <w:r>
        <w:rPr>
          <w:spacing w:val="-5"/>
          <w:sz w:val="16"/>
        </w:rPr>
        <w:t xml:space="preserve"> </w:t>
      </w:r>
      <w:r>
        <w:rPr>
          <w:sz w:val="16"/>
        </w:rPr>
        <w:t>will</w:t>
      </w:r>
      <w:r>
        <w:rPr>
          <w:spacing w:val="-3"/>
          <w:sz w:val="16"/>
        </w:rPr>
        <w:t xml:space="preserve"> </w:t>
      </w:r>
      <w:r>
        <w:rPr>
          <w:sz w:val="16"/>
        </w:rPr>
        <w:t>sometimes</w:t>
      </w:r>
      <w:r>
        <w:rPr>
          <w:spacing w:val="-6"/>
          <w:sz w:val="16"/>
        </w:rPr>
        <w:t xml:space="preserve"> </w:t>
      </w:r>
      <w:r>
        <w:rPr>
          <w:sz w:val="16"/>
        </w:rPr>
        <w:t>to</w:t>
      </w:r>
      <w:r>
        <w:rPr>
          <w:spacing w:val="-4"/>
          <w:sz w:val="16"/>
        </w:rPr>
        <w:t xml:space="preserve"> </w:t>
      </w:r>
      <w:r>
        <w:rPr>
          <w:sz w:val="16"/>
        </w:rPr>
        <w:t>do</w:t>
      </w:r>
      <w:r>
        <w:rPr>
          <w:spacing w:val="-7"/>
          <w:sz w:val="16"/>
        </w:rPr>
        <w:t xml:space="preserve"> </w:t>
      </w:r>
      <w:r>
        <w:rPr>
          <w:spacing w:val="-5"/>
          <w:sz w:val="16"/>
        </w:rPr>
        <w:t>so.</w:t>
      </w:r>
    </w:p>
    <w:p w14:paraId="4DB36B12" w14:textId="77777777" w:rsidR="00870D58" w:rsidRDefault="00654D72">
      <w:pPr>
        <w:spacing w:line="183" w:lineRule="exact"/>
        <w:ind w:left="360"/>
        <w:rPr>
          <w:sz w:val="16"/>
        </w:rPr>
      </w:pPr>
      <w:r>
        <w:rPr>
          <w:sz w:val="16"/>
          <w:vertAlign w:val="superscript"/>
        </w:rPr>
        <w:t>10</w:t>
      </w:r>
      <w:r>
        <w:rPr>
          <w:spacing w:val="-3"/>
          <w:sz w:val="16"/>
        </w:rPr>
        <w:t xml:space="preserve"> </w:t>
      </w:r>
      <w:r>
        <w:rPr>
          <w:sz w:val="16"/>
        </w:rPr>
        <w:t>See</w:t>
      </w:r>
      <w:r>
        <w:rPr>
          <w:spacing w:val="-3"/>
          <w:sz w:val="16"/>
        </w:rPr>
        <w:t xml:space="preserve"> </w:t>
      </w:r>
      <w:r>
        <w:rPr>
          <w:sz w:val="16"/>
        </w:rPr>
        <w:t xml:space="preserve">Kernberg </w:t>
      </w:r>
      <w:r>
        <w:rPr>
          <w:spacing w:val="-2"/>
          <w:sz w:val="16"/>
        </w:rPr>
        <w:t>(1967).</w:t>
      </w:r>
    </w:p>
    <w:p w14:paraId="4DB36B13" w14:textId="77777777" w:rsidR="00870D58" w:rsidRDefault="00654D72">
      <w:pPr>
        <w:ind w:left="360"/>
        <w:rPr>
          <w:sz w:val="16"/>
        </w:rPr>
      </w:pPr>
      <w:r>
        <w:rPr>
          <w:sz w:val="16"/>
          <w:vertAlign w:val="superscript"/>
        </w:rPr>
        <w:t>11</w:t>
      </w:r>
      <w:r>
        <w:rPr>
          <w:spacing w:val="-3"/>
          <w:sz w:val="16"/>
        </w:rPr>
        <w:t xml:space="preserve"> </w:t>
      </w:r>
      <w:r>
        <w:rPr>
          <w:sz w:val="16"/>
        </w:rPr>
        <w:t>See</w:t>
      </w:r>
      <w:r>
        <w:rPr>
          <w:spacing w:val="-3"/>
          <w:sz w:val="16"/>
        </w:rPr>
        <w:t xml:space="preserve"> </w:t>
      </w:r>
      <w:r>
        <w:rPr>
          <w:sz w:val="16"/>
        </w:rPr>
        <w:t xml:space="preserve">Kernberg </w:t>
      </w:r>
      <w:r>
        <w:rPr>
          <w:spacing w:val="-2"/>
          <w:sz w:val="16"/>
        </w:rPr>
        <w:t>(1967).</w:t>
      </w:r>
    </w:p>
    <w:p w14:paraId="4DB36B14" w14:textId="77777777" w:rsidR="00870D58" w:rsidRDefault="00654D72">
      <w:pPr>
        <w:spacing w:line="183" w:lineRule="exact"/>
        <w:ind w:left="360"/>
        <w:rPr>
          <w:sz w:val="16"/>
        </w:rPr>
      </w:pPr>
      <w:r>
        <w:rPr>
          <w:sz w:val="16"/>
          <w:vertAlign w:val="superscript"/>
        </w:rPr>
        <w:t>12</w:t>
      </w:r>
      <w:r>
        <w:rPr>
          <w:spacing w:val="-3"/>
          <w:sz w:val="16"/>
        </w:rPr>
        <w:t xml:space="preserve"> </w:t>
      </w:r>
      <w:r>
        <w:rPr>
          <w:sz w:val="16"/>
        </w:rPr>
        <w:t>See</w:t>
      </w:r>
      <w:r>
        <w:rPr>
          <w:spacing w:val="-2"/>
          <w:sz w:val="16"/>
        </w:rPr>
        <w:t xml:space="preserve"> </w:t>
      </w:r>
      <w:hyperlink r:id="rId7">
        <w:r>
          <w:rPr>
            <w:i/>
            <w:sz w:val="16"/>
          </w:rPr>
          <w:t>Understanding</w:t>
        </w:r>
        <w:r>
          <w:rPr>
            <w:i/>
            <w:spacing w:val="-3"/>
            <w:sz w:val="16"/>
          </w:rPr>
          <w:t xml:space="preserve"> </w:t>
        </w:r>
        <w:r>
          <w:rPr>
            <w:i/>
            <w:sz w:val="16"/>
          </w:rPr>
          <w:t>the</w:t>
        </w:r>
        <w:r>
          <w:rPr>
            <w:i/>
            <w:spacing w:val="-4"/>
            <w:sz w:val="16"/>
          </w:rPr>
          <w:t xml:space="preserve"> </w:t>
        </w:r>
        <w:r>
          <w:rPr>
            <w:i/>
            <w:sz w:val="16"/>
          </w:rPr>
          <w:t>12</w:t>
        </w:r>
        <w:r>
          <w:rPr>
            <w:i/>
            <w:spacing w:val="-3"/>
            <w:sz w:val="16"/>
          </w:rPr>
          <w:t xml:space="preserve"> </w:t>
        </w:r>
        <w:r>
          <w:rPr>
            <w:i/>
            <w:sz w:val="16"/>
          </w:rPr>
          <w:t>Steps</w:t>
        </w:r>
        <w:r>
          <w:rPr>
            <w:i/>
            <w:spacing w:val="-5"/>
            <w:sz w:val="16"/>
          </w:rPr>
          <w:t xml:space="preserve"> </w:t>
        </w:r>
        <w:r>
          <w:rPr>
            <w:i/>
            <w:sz w:val="16"/>
          </w:rPr>
          <w:t>–</w:t>
        </w:r>
        <w:r>
          <w:rPr>
            <w:i/>
            <w:spacing w:val="-1"/>
            <w:sz w:val="16"/>
          </w:rPr>
          <w:t xml:space="preserve"> </w:t>
        </w:r>
        <w:r>
          <w:rPr>
            <w:i/>
            <w:sz w:val="16"/>
          </w:rPr>
          <w:t>STEP</w:t>
        </w:r>
        <w:r>
          <w:rPr>
            <w:i/>
            <w:spacing w:val="-2"/>
            <w:sz w:val="16"/>
          </w:rPr>
          <w:t xml:space="preserve"> </w:t>
        </w:r>
        <w:r>
          <w:rPr>
            <w:i/>
            <w:sz w:val="16"/>
          </w:rPr>
          <w:t>TWO</w:t>
        </w:r>
      </w:hyperlink>
      <w:r>
        <w:rPr>
          <w:i/>
          <w:spacing w:val="-3"/>
          <w:sz w:val="16"/>
        </w:rPr>
        <w:t xml:space="preserve"> </w:t>
      </w:r>
      <w:r>
        <w:rPr>
          <w:spacing w:val="-2"/>
          <w:sz w:val="16"/>
        </w:rPr>
        <w:t>(0:16).</w:t>
      </w:r>
    </w:p>
    <w:p w14:paraId="4DB36B15" w14:textId="77777777" w:rsidR="00870D58" w:rsidRDefault="00654D72">
      <w:pPr>
        <w:spacing w:line="183" w:lineRule="exact"/>
        <w:ind w:left="360"/>
        <w:rPr>
          <w:sz w:val="16"/>
        </w:rPr>
      </w:pPr>
      <w:r>
        <w:rPr>
          <w:sz w:val="16"/>
          <w:vertAlign w:val="superscript"/>
        </w:rPr>
        <w:t>13</w:t>
      </w:r>
      <w:r>
        <w:rPr>
          <w:spacing w:val="-3"/>
          <w:sz w:val="16"/>
        </w:rPr>
        <w:t xml:space="preserve"> </w:t>
      </w:r>
      <w:r>
        <w:rPr>
          <w:sz w:val="16"/>
        </w:rPr>
        <w:t>See</w:t>
      </w:r>
      <w:r>
        <w:rPr>
          <w:spacing w:val="-2"/>
          <w:sz w:val="16"/>
        </w:rPr>
        <w:t xml:space="preserve"> </w:t>
      </w:r>
      <w:hyperlink r:id="rId8">
        <w:r>
          <w:rPr>
            <w:i/>
            <w:sz w:val="16"/>
          </w:rPr>
          <w:t>Understanding</w:t>
        </w:r>
        <w:r>
          <w:rPr>
            <w:i/>
            <w:spacing w:val="-4"/>
            <w:sz w:val="16"/>
          </w:rPr>
          <w:t xml:space="preserve"> </w:t>
        </w:r>
        <w:r>
          <w:rPr>
            <w:i/>
            <w:sz w:val="16"/>
          </w:rPr>
          <w:t>the</w:t>
        </w:r>
        <w:r>
          <w:rPr>
            <w:i/>
            <w:spacing w:val="-3"/>
            <w:sz w:val="16"/>
          </w:rPr>
          <w:t xml:space="preserve"> </w:t>
        </w:r>
        <w:r>
          <w:rPr>
            <w:i/>
            <w:sz w:val="16"/>
          </w:rPr>
          <w:t>12</w:t>
        </w:r>
        <w:r>
          <w:rPr>
            <w:i/>
            <w:spacing w:val="-4"/>
            <w:sz w:val="16"/>
          </w:rPr>
          <w:t xml:space="preserve"> </w:t>
        </w:r>
        <w:r>
          <w:rPr>
            <w:i/>
            <w:sz w:val="16"/>
          </w:rPr>
          <w:t>Steps</w:t>
        </w:r>
        <w:r>
          <w:rPr>
            <w:i/>
            <w:spacing w:val="-5"/>
            <w:sz w:val="16"/>
          </w:rPr>
          <w:t xml:space="preserve"> </w:t>
        </w:r>
        <w:r>
          <w:rPr>
            <w:i/>
            <w:sz w:val="16"/>
          </w:rPr>
          <w:t>–</w:t>
        </w:r>
        <w:r>
          <w:rPr>
            <w:i/>
            <w:spacing w:val="-2"/>
            <w:sz w:val="16"/>
          </w:rPr>
          <w:t xml:space="preserve"> </w:t>
        </w:r>
        <w:r>
          <w:rPr>
            <w:i/>
            <w:sz w:val="16"/>
          </w:rPr>
          <w:t>STEP</w:t>
        </w:r>
        <w:r>
          <w:rPr>
            <w:i/>
            <w:spacing w:val="-1"/>
            <w:sz w:val="16"/>
          </w:rPr>
          <w:t xml:space="preserve"> </w:t>
        </w:r>
        <w:r>
          <w:rPr>
            <w:i/>
            <w:spacing w:val="-4"/>
            <w:sz w:val="16"/>
          </w:rPr>
          <w:t>TWO</w:t>
        </w:r>
        <w:r>
          <w:rPr>
            <w:spacing w:val="-4"/>
            <w:sz w:val="16"/>
          </w:rPr>
          <w:t>.</w:t>
        </w:r>
      </w:hyperlink>
    </w:p>
    <w:p w14:paraId="4DB36B16" w14:textId="77777777" w:rsidR="00870D58" w:rsidRDefault="00654D72">
      <w:pPr>
        <w:ind w:left="360" w:right="366" w:hanging="1"/>
        <w:rPr>
          <w:sz w:val="16"/>
        </w:rPr>
      </w:pPr>
      <w:r>
        <w:rPr>
          <w:sz w:val="16"/>
          <w:vertAlign w:val="superscript"/>
        </w:rPr>
        <w:t>14</w:t>
      </w:r>
      <w:r>
        <w:rPr>
          <w:spacing w:val="-1"/>
          <w:sz w:val="16"/>
        </w:rPr>
        <w:t xml:space="preserve"> </w:t>
      </w:r>
      <w:r>
        <w:rPr>
          <w:sz w:val="16"/>
        </w:rPr>
        <w:t>“In other</w:t>
      </w:r>
      <w:r>
        <w:rPr>
          <w:spacing w:val="-1"/>
          <w:sz w:val="16"/>
        </w:rPr>
        <w:t xml:space="preserve"> </w:t>
      </w:r>
      <w:r>
        <w:rPr>
          <w:sz w:val="16"/>
        </w:rPr>
        <w:t>words,</w:t>
      </w:r>
      <w:r>
        <w:rPr>
          <w:spacing w:val="-2"/>
          <w:sz w:val="16"/>
        </w:rPr>
        <w:t xml:space="preserve"> </w:t>
      </w:r>
      <w:r>
        <w:rPr>
          <w:sz w:val="16"/>
        </w:rPr>
        <w:t>not</w:t>
      </w:r>
      <w:r>
        <w:rPr>
          <w:spacing w:val="-2"/>
          <w:sz w:val="16"/>
        </w:rPr>
        <w:t xml:space="preserve"> </w:t>
      </w:r>
      <w:r>
        <w:rPr>
          <w:sz w:val="16"/>
        </w:rPr>
        <w:t>its</w:t>
      </w:r>
      <w:r>
        <w:rPr>
          <w:spacing w:val="-3"/>
          <w:sz w:val="16"/>
        </w:rPr>
        <w:t xml:space="preserve"> </w:t>
      </w:r>
      <w:r>
        <w:rPr>
          <w:sz w:val="16"/>
        </w:rPr>
        <w:t>origin,</w:t>
      </w:r>
      <w:r>
        <w:rPr>
          <w:spacing w:val="-2"/>
          <w:sz w:val="16"/>
        </w:rPr>
        <w:t xml:space="preserve"> </w:t>
      </w:r>
      <w:r>
        <w:rPr>
          <w:sz w:val="16"/>
        </w:rPr>
        <w:t>but</w:t>
      </w:r>
      <w:r>
        <w:rPr>
          <w:spacing w:val="-2"/>
          <w:sz w:val="16"/>
        </w:rPr>
        <w:t xml:space="preserve"> </w:t>
      </w:r>
      <w:r>
        <w:rPr>
          <w:sz w:val="16"/>
        </w:rPr>
        <w:t>THE WAY</w:t>
      </w:r>
      <w:r>
        <w:rPr>
          <w:spacing w:val="-2"/>
          <w:sz w:val="16"/>
        </w:rPr>
        <w:t xml:space="preserve"> </w:t>
      </w:r>
      <w:r>
        <w:rPr>
          <w:sz w:val="16"/>
        </w:rPr>
        <w:t>IN</w:t>
      </w:r>
      <w:r>
        <w:rPr>
          <w:spacing w:val="-2"/>
          <w:sz w:val="16"/>
        </w:rPr>
        <w:t xml:space="preserve"> </w:t>
      </w:r>
      <w:r>
        <w:rPr>
          <w:sz w:val="16"/>
        </w:rPr>
        <w:t>WHICH</w:t>
      </w:r>
      <w:r>
        <w:rPr>
          <w:spacing w:val="-2"/>
          <w:sz w:val="16"/>
        </w:rPr>
        <w:t xml:space="preserve"> </w:t>
      </w:r>
      <w:r>
        <w:rPr>
          <w:sz w:val="16"/>
        </w:rPr>
        <w:t>IT WORKS</w:t>
      </w:r>
      <w:r>
        <w:rPr>
          <w:spacing w:val="-1"/>
          <w:sz w:val="16"/>
        </w:rPr>
        <w:t xml:space="preserve"> </w:t>
      </w:r>
      <w:r>
        <w:rPr>
          <w:sz w:val="16"/>
        </w:rPr>
        <w:t>ON</w:t>
      </w:r>
      <w:r>
        <w:rPr>
          <w:spacing w:val="-2"/>
          <w:sz w:val="16"/>
        </w:rPr>
        <w:t xml:space="preserve"> </w:t>
      </w:r>
      <w:r>
        <w:rPr>
          <w:sz w:val="16"/>
        </w:rPr>
        <w:t>THE WHOLE, is</w:t>
      </w:r>
      <w:r>
        <w:rPr>
          <w:spacing w:val="-3"/>
          <w:sz w:val="16"/>
        </w:rPr>
        <w:t xml:space="preserve"> </w:t>
      </w:r>
      <w:r>
        <w:rPr>
          <w:sz w:val="16"/>
        </w:rPr>
        <w:t>Dr.</w:t>
      </w:r>
      <w:r>
        <w:rPr>
          <w:spacing w:val="-2"/>
          <w:sz w:val="16"/>
        </w:rPr>
        <w:t xml:space="preserve"> </w:t>
      </w:r>
      <w:r>
        <w:rPr>
          <w:sz w:val="16"/>
        </w:rPr>
        <w:t>Maudsley’s</w:t>
      </w:r>
      <w:r>
        <w:rPr>
          <w:spacing w:val="-1"/>
          <w:sz w:val="16"/>
        </w:rPr>
        <w:t xml:space="preserve"> </w:t>
      </w:r>
      <w:r>
        <w:rPr>
          <w:sz w:val="16"/>
        </w:rPr>
        <w:t>final test</w:t>
      </w:r>
      <w:r>
        <w:rPr>
          <w:spacing w:val="-2"/>
          <w:sz w:val="16"/>
        </w:rPr>
        <w:t xml:space="preserve"> </w:t>
      </w:r>
      <w:r>
        <w:rPr>
          <w:sz w:val="16"/>
        </w:rPr>
        <w:t>of</w:t>
      </w:r>
      <w:r>
        <w:rPr>
          <w:spacing w:val="-4"/>
          <w:sz w:val="16"/>
        </w:rPr>
        <w:t xml:space="preserve"> </w:t>
      </w:r>
      <w:r>
        <w:rPr>
          <w:sz w:val="16"/>
        </w:rPr>
        <w:t>a</w:t>
      </w:r>
      <w:r>
        <w:rPr>
          <w:spacing w:val="-2"/>
          <w:sz w:val="16"/>
        </w:rPr>
        <w:t xml:space="preserve"> </w:t>
      </w:r>
      <w:r>
        <w:rPr>
          <w:sz w:val="16"/>
        </w:rPr>
        <w:t>belief. This</w:t>
      </w:r>
      <w:r>
        <w:rPr>
          <w:spacing w:val="-1"/>
          <w:sz w:val="16"/>
        </w:rPr>
        <w:t xml:space="preserve"> </w:t>
      </w:r>
      <w:r>
        <w:rPr>
          <w:sz w:val="16"/>
        </w:rPr>
        <w:t>is</w:t>
      </w:r>
      <w:r>
        <w:rPr>
          <w:spacing w:val="-3"/>
          <w:sz w:val="16"/>
        </w:rPr>
        <w:t xml:space="preserve"> </w:t>
      </w:r>
      <w:r>
        <w:rPr>
          <w:sz w:val="16"/>
        </w:rPr>
        <w:t>our</w:t>
      </w:r>
      <w:r>
        <w:rPr>
          <w:spacing w:val="40"/>
          <w:sz w:val="16"/>
        </w:rPr>
        <w:t xml:space="preserve"> </w:t>
      </w:r>
      <w:r>
        <w:rPr>
          <w:sz w:val="16"/>
        </w:rPr>
        <w:t>own empiricist criterion; and this</w:t>
      </w:r>
      <w:r>
        <w:rPr>
          <w:spacing w:val="-1"/>
          <w:sz w:val="16"/>
        </w:rPr>
        <w:t xml:space="preserve"> </w:t>
      </w:r>
      <w:r>
        <w:rPr>
          <w:sz w:val="16"/>
        </w:rPr>
        <w:t>criterion the stoutest insisters</w:t>
      </w:r>
      <w:r>
        <w:rPr>
          <w:spacing w:val="-1"/>
          <w:sz w:val="16"/>
        </w:rPr>
        <w:t xml:space="preserve"> </w:t>
      </w:r>
      <w:r>
        <w:rPr>
          <w:sz w:val="16"/>
        </w:rPr>
        <w:t>on supernatural origin have also been forced to use in the end” (James, 2009, p.</w:t>
      </w:r>
      <w:r>
        <w:rPr>
          <w:spacing w:val="40"/>
          <w:sz w:val="16"/>
        </w:rPr>
        <w:t xml:space="preserve"> </w:t>
      </w:r>
      <w:r>
        <w:rPr>
          <w:spacing w:val="-4"/>
          <w:sz w:val="16"/>
        </w:rPr>
        <w:t>13).</w:t>
      </w:r>
    </w:p>
    <w:p w14:paraId="4DB36B17" w14:textId="77777777" w:rsidR="00870D58" w:rsidRDefault="00654D72">
      <w:pPr>
        <w:ind w:left="360" w:right="366" w:hanging="1"/>
        <w:rPr>
          <w:sz w:val="16"/>
        </w:rPr>
      </w:pPr>
      <w:r>
        <w:rPr>
          <w:sz w:val="16"/>
          <w:vertAlign w:val="superscript"/>
        </w:rPr>
        <w:t>15</w:t>
      </w:r>
      <w:r>
        <w:rPr>
          <w:spacing w:val="-1"/>
          <w:sz w:val="16"/>
        </w:rPr>
        <w:t xml:space="preserve"> </w:t>
      </w:r>
      <w:r>
        <w:rPr>
          <w:sz w:val="16"/>
        </w:rPr>
        <w:t>“Saint Teresa</w:t>
      </w:r>
      <w:r>
        <w:rPr>
          <w:spacing w:val="-2"/>
          <w:sz w:val="16"/>
        </w:rPr>
        <w:t xml:space="preserve"> </w:t>
      </w:r>
      <w:r>
        <w:rPr>
          <w:sz w:val="16"/>
        </w:rPr>
        <w:t>might</w:t>
      </w:r>
      <w:r>
        <w:rPr>
          <w:spacing w:val="-2"/>
          <w:sz w:val="16"/>
        </w:rPr>
        <w:t xml:space="preserve"> </w:t>
      </w:r>
      <w:r>
        <w:rPr>
          <w:sz w:val="16"/>
        </w:rPr>
        <w:t>have</w:t>
      </w:r>
      <w:r>
        <w:rPr>
          <w:spacing w:val="-2"/>
          <w:sz w:val="16"/>
        </w:rPr>
        <w:t xml:space="preserve"> </w:t>
      </w:r>
      <w:r>
        <w:rPr>
          <w:sz w:val="16"/>
        </w:rPr>
        <w:t>had the</w:t>
      </w:r>
      <w:r>
        <w:rPr>
          <w:spacing w:val="-2"/>
          <w:sz w:val="16"/>
        </w:rPr>
        <w:t xml:space="preserve"> </w:t>
      </w:r>
      <w:r>
        <w:rPr>
          <w:sz w:val="16"/>
        </w:rPr>
        <w:t>nervous</w:t>
      </w:r>
      <w:r>
        <w:rPr>
          <w:spacing w:val="-1"/>
          <w:sz w:val="16"/>
        </w:rPr>
        <w:t xml:space="preserve"> </w:t>
      </w:r>
      <w:r>
        <w:rPr>
          <w:sz w:val="16"/>
        </w:rPr>
        <w:t>system</w:t>
      </w:r>
      <w:r>
        <w:rPr>
          <w:spacing w:val="-3"/>
          <w:sz w:val="16"/>
        </w:rPr>
        <w:t xml:space="preserve"> </w:t>
      </w:r>
      <w:r>
        <w:rPr>
          <w:sz w:val="16"/>
        </w:rPr>
        <w:t>of</w:t>
      </w:r>
      <w:r>
        <w:rPr>
          <w:spacing w:val="-4"/>
          <w:sz w:val="16"/>
        </w:rPr>
        <w:t xml:space="preserve"> </w:t>
      </w:r>
      <w:r>
        <w:rPr>
          <w:sz w:val="16"/>
        </w:rPr>
        <w:t>the</w:t>
      </w:r>
      <w:r>
        <w:rPr>
          <w:spacing w:val="-2"/>
          <w:sz w:val="16"/>
        </w:rPr>
        <w:t xml:space="preserve"> </w:t>
      </w:r>
      <w:r>
        <w:rPr>
          <w:sz w:val="16"/>
        </w:rPr>
        <w:t>placidest</w:t>
      </w:r>
      <w:r>
        <w:rPr>
          <w:spacing w:val="-2"/>
          <w:sz w:val="16"/>
        </w:rPr>
        <w:t xml:space="preserve"> </w:t>
      </w:r>
      <w:r>
        <w:rPr>
          <w:sz w:val="16"/>
        </w:rPr>
        <w:t>cow,</w:t>
      </w:r>
      <w:r>
        <w:rPr>
          <w:spacing w:val="-2"/>
          <w:sz w:val="16"/>
        </w:rPr>
        <w:t xml:space="preserve"> </w:t>
      </w:r>
      <w:r>
        <w:rPr>
          <w:sz w:val="16"/>
        </w:rPr>
        <w:t>and</w:t>
      </w:r>
      <w:r>
        <w:rPr>
          <w:spacing w:val="-2"/>
          <w:sz w:val="16"/>
        </w:rPr>
        <w:t xml:space="preserve"> </w:t>
      </w:r>
      <w:r>
        <w:rPr>
          <w:sz w:val="16"/>
        </w:rPr>
        <w:t>it</w:t>
      </w:r>
      <w:r>
        <w:rPr>
          <w:spacing w:val="-2"/>
          <w:sz w:val="16"/>
        </w:rPr>
        <w:t xml:space="preserve"> </w:t>
      </w:r>
      <w:r>
        <w:rPr>
          <w:sz w:val="16"/>
        </w:rPr>
        <w:t>would</w:t>
      </w:r>
      <w:r>
        <w:rPr>
          <w:spacing w:val="-2"/>
          <w:sz w:val="16"/>
        </w:rPr>
        <w:t xml:space="preserve"> </w:t>
      </w:r>
      <w:r>
        <w:rPr>
          <w:sz w:val="16"/>
        </w:rPr>
        <w:t>not</w:t>
      </w:r>
      <w:r>
        <w:rPr>
          <w:spacing w:val="-2"/>
          <w:sz w:val="16"/>
        </w:rPr>
        <w:t xml:space="preserve"> </w:t>
      </w:r>
      <w:r>
        <w:rPr>
          <w:sz w:val="16"/>
        </w:rPr>
        <w:t>now</w:t>
      </w:r>
      <w:r>
        <w:rPr>
          <w:spacing w:val="-2"/>
          <w:sz w:val="16"/>
        </w:rPr>
        <w:t xml:space="preserve"> </w:t>
      </w:r>
      <w:r>
        <w:rPr>
          <w:sz w:val="16"/>
        </w:rPr>
        <w:t>save</w:t>
      </w:r>
      <w:r>
        <w:rPr>
          <w:spacing w:val="-2"/>
          <w:sz w:val="16"/>
        </w:rPr>
        <w:t xml:space="preserve"> </w:t>
      </w:r>
      <w:r>
        <w:rPr>
          <w:sz w:val="16"/>
        </w:rPr>
        <w:t>her</w:t>
      </w:r>
      <w:r>
        <w:rPr>
          <w:spacing w:val="-1"/>
          <w:sz w:val="16"/>
        </w:rPr>
        <w:t xml:space="preserve"> </w:t>
      </w:r>
      <w:r>
        <w:rPr>
          <w:sz w:val="16"/>
        </w:rPr>
        <w:t>theology,</w:t>
      </w:r>
      <w:r>
        <w:rPr>
          <w:spacing w:val="-2"/>
          <w:sz w:val="16"/>
        </w:rPr>
        <w:t xml:space="preserve"> </w:t>
      </w:r>
      <w:r>
        <w:rPr>
          <w:sz w:val="16"/>
        </w:rPr>
        <w:t>if</w:t>
      </w:r>
      <w:r>
        <w:rPr>
          <w:spacing w:val="-1"/>
          <w:sz w:val="16"/>
        </w:rPr>
        <w:t xml:space="preserve"> </w:t>
      </w:r>
      <w:r>
        <w:rPr>
          <w:sz w:val="16"/>
        </w:rPr>
        <w:t>the trial</w:t>
      </w:r>
      <w:r>
        <w:rPr>
          <w:spacing w:val="-2"/>
          <w:sz w:val="16"/>
        </w:rPr>
        <w:t xml:space="preserve"> </w:t>
      </w:r>
      <w:r>
        <w:rPr>
          <w:sz w:val="16"/>
        </w:rPr>
        <w:t>of</w:t>
      </w:r>
      <w:r>
        <w:rPr>
          <w:spacing w:val="-1"/>
          <w:sz w:val="16"/>
        </w:rPr>
        <w:t xml:space="preserve"> </w:t>
      </w:r>
      <w:r>
        <w:rPr>
          <w:sz w:val="16"/>
        </w:rPr>
        <w:t>the</w:t>
      </w:r>
      <w:r>
        <w:rPr>
          <w:spacing w:val="-2"/>
          <w:sz w:val="16"/>
        </w:rPr>
        <w:t xml:space="preserve"> </w:t>
      </w:r>
      <w:r>
        <w:rPr>
          <w:sz w:val="16"/>
        </w:rPr>
        <w:t>theology</w:t>
      </w:r>
      <w:r>
        <w:rPr>
          <w:spacing w:val="-2"/>
          <w:sz w:val="16"/>
        </w:rPr>
        <w:t xml:space="preserve"> </w:t>
      </w:r>
      <w:r>
        <w:rPr>
          <w:sz w:val="16"/>
        </w:rPr>
        <w:t>by</w:t>
      </w:r>
      <w:r>
        <w:rPr>
          <w:spacing w:val="40"/>
          <w:sz w:val="16"/>
        </w:rPr>
        <w:t xml:space="preserve"> </w:t>
      </w:r>
      <w:r>
        <w:rPr>
          <w:sz w:val="16"/>
        </w:rPr>
        <w:t>these other tests should show it to be</w:t>
      </w:r>
      <w:r>
        <w:rPr>
          <w:spacing w:val="-1"/>
          <w:sz w:val="16"/>
        </w:rPr>
        <w:t xml:space="preserve"> </w:t>
      </w:r>
      <w:r>
        <w:rPr>
          <w:sz w:val="16"/>
        </w:rPr>
        <w:t>contemptible. And conversely if her theology can stand these other tests, it will make no difference how</w:t>
      </w:r>
      <w:r>
        <w:rPr>
          <w:spacing w:val="40"/>
          <w:sz w:val="16"/>
        </w:rPr>
        <w:t xml:space="preserve"> </w:t>
      </w:r>
      <w:r>
        <w:rPr>
          <w:sz w:val="16"/>
        </w:rPr>
        <w:t>hysterical or nervously off her balance Saint Teresa may have been when she was with us here below” (James, 2009, p. 18).</w:t>
      </w:r>
    </w:p>
    <w:p w14:paraId="4DB36B18" w14:textId="77777777" w:rsidR="00870D58" w:rsidRDefault="00654D72">
      <w:pPr>
        <w:ind w:left="360"/>
        <w:rPr>
          <w:sz w:val="16"/>
        </w:rPr>
      </w:pPr>
      <w:r>
        <w:rPr>
          <w:sz w:val="16"/>
          <w:vertAlign w:val="superscript"/>
        </w:rPr>
        <w:t>16</w:t>
      </w:r>
      <w:r>
        <w:rPr>
          <w:sz w:val="16"/>
        </w:rPr>
        <w:t>James,</w:t>
      </w:r>
      <w:r>
        <w:rPr>
          <w:spacing w:val="-5"/>
          <w:sz w:val="16"/>
        </w:rPr>
        <w:t xml:space="preserve"> </w:t>
      </w:r>
      <w:r>
        <w:rPr>
          <w:sz w:val="16"/>
        </w:rPr>
        <w:t>2009,</w:t>
      </w:r>
      <w:r>
        <w:rPr>
          <w:spacing w:val="-3"/>
          <w:sz w:val="16"/>
        </w:rPr>
        <w:t xml:space="preserve"> </w:t>
      </w:r>
      <w:r>
        <w:rPr>
          <w:sz w:val="16"/>
        </w:rPr>
        <w:t>p.</w:t>
      </w:r>
      <w:r>
        <w:rPr>
          <w:spacing w:val="-3"/>
          <w:sz w:val="16"/>
        </w:rPr>
        <w:t xml:space="preserve"> </w:t>
      </w:r>
      <w:r>
        <w:rPr>
          <w:spacing w:val="-5"/>
          <w:sz w:val="16"/>
        </w:rPr>
        <w:t>13.</w:t>
      </w:r>
    </w:p>
    <w:p w14:paraId="4DB36B19" w14:textId="77777777" w:rsidR="00870D58" w:rsidRDefault="00654D72">
      <w:pPr>
        <w:ind w:left="359" w:right="366"/>
        <w:rPr>
          <w:sz w:val="16"/>
        </w:rPr>
      </w:pPr>
      <w:r>
        <w:rPr>
          <w:sz w:val="16"/>
          <w:vertAlign w:val="superscript"/>
        </w:rPr>
        <w:t>17</w:t>
      </w:r>
      <w:r>
        <w:rPr>
          <w:spacing w:val="-1"/>
          <w:sz w:val="16"/>
        </w:rPr>
        <w:t xml:space="preserve"> </w:t>
      </w:r>
      <w:r>
        <w:rPr>
          <w:sz w:val="16"/>
        </w:rPr>
        <w:t>“Now</w:t>
      </w:r>
      <w:r>
        <w:rPr>
          <w:spacing w:val="-4"/>
          <w:sz w:val="16"/>
        </w:rPr>
        <w:t xml:space="preserve"> </w:t>
      </w:r>
      <w:r>
        <w:rPr>
          <w:sz w:val="16"/>
        </w:rPr>
        <w:t>in these</w:t>
      </w:r>
      <w:r>
        <w:rPr>
          <w:spacing w:val="-2"/>
          <w:sz w:val="16"/>
        </w:rPr>
        <w:t xml:space="preserve"> </w:t>
      </w:r>
      <w:r>
        <w:rPr>
          <w:sz w:val="16"/>
        </w:rPr>
        <w:t>lectures</w:t>
      </w:r>
      <w:r>
        <w:rPr>
          <w:spacing w:val="-1"/>
          <w:sz w:val="16"/>
        </w:rPr>
        <w:t xml:space="preserve"> </w:t>
      </w:r>
      <w:r>
        <w:rPr>
          <w:sz w:val="16"/>
        </w:rPr>
        <w:t>I</w:t>
      </w:r>
      <w:r>
        <w:rPr>
          <w:spacing w:val="-4"/>
          <w:sz w:val="16"/>
        </w:rPr>
        <w:t xml:space="preserve"> </w:t>
      </w:r>
      <w:r>
        <w:rPr>
          <w:sz w:val="16"/>
        </w:rPr>
        <w:t>propose</w:t>
      </w:r>
      <w:r>
        <w:rPr>
          <w:spacing w:val="-2"/>
          <w:sz w:val="16"/>
        </w:rPr>
        <w:t xml:space="preserve"> </w:t>
      </w:r>
      <w:r>
        <w:rPr>
          <w:sz w:val="16"/>
        </w:rPr>
        <w:t>to</w:t>
      </w:r>
      <w:r>
        <w:rPr>
          <w:spacing w:val="-2"/>
          <w:sz w:val="16"/>
        </w:rPr>
        <w:t xml:space="preserve"> </w:t>
      </w:r>
      <w:r>
        <w:rPr>
          <w:sz w:val="16"/>
        </w:rPr>
        <w:t>ignore</w:t>
      </w:r>
      <w:r>
        <w:rPr>
          <w:spacing w:val="-2"/>
          <w:sz w:val="16"/>
        </w:rPr>
        <w:t xml:space="preserve"> </w:t>
      </w:r>
      <w:r>
        <w:rPr>
          <w:sz w:val="16"/>
        </w:rPr>
        <w:t>the</w:t>
      </w:r>
      <w:r>
        <w:rPr>
          <w:spacing w:val="-2"/>
          <w:sz w:val="16"/>
        </w:rPr>
        <w:t xml:space="preserve"> </w:t>
      </w:r>
      <w:r>
        <w:rPr>
          <w:sz w:val="16"/>
        </w:rPr>
        <w:t>institutional</w:t>
      </w:r>
      <w:r>
        <w:rPr>
          <w:spacing w:val="-2"/>
          <w:sz w:val="16"/>
        </w:rPr>
        <w:t xml:space="preserve"> </w:t>
      </w:r>
      <w:r>
        <w:rPr>
          <w:sz w:val="16"/>
        </w:rPr>
        <w:t>branch</w:t>
      </w:r>
      <w:r>
        <w:rPr>
          <w:spacing w:val="-2"/>
          <w:sz w:val="16"/>
        </w:rPr>
        <w:t xml:space="preserve"> </w:t>
      </w:r>
      <w:r>
        <w:rPr>
          <w:sz w:val="16"/>
        </w:rPr>
        <w:t>entirely,</w:t>
      </w:r>
      <w:r>
        <w:rPr>
          <w:spacing w:val="-2"/>
          <w:sz w:val="16"/>
        </w:rPr>
        <w:t xml:space="preserve"> </w:t>
      </w:r>
      <w:r>
        <w:rPr>
          <w:sz w:val="16"/>
        </w:rPr>
        <w:t>to</w:t>
      </w:r>
      <w:r>
        <w:rPr>
          <w:spacing w:val="-2"/>
          <w:sz w:val="16"/>
        </w:rPr>
        <w:t xml:space="preserve"> </w:t>
      </w:r>
      <w:r>
        <w:rPr>
          <w:sz w:val="16"/>
        </w:rPr>
        <w:t>say</w:t>
      </w:r>
      <w:r>
        <w:rPr>
          <w:spacing w:val="-2"/>
          <w:sz w:val="16"/>
        </w:rPr>
        <w:t xml:space="preserve"> </w:t>
      </w:r>
      <w:r>
        <w:rPr>
          <w:sz w:val="16"/>
        </w:rPr>
        <w:t>nothing</w:t>
      </w:r>
      <w:r>
        <w:rPr>
          <w:spacing w:val="-2"/>
          <w:sz w:val="16"/>
        </w:rPr>
        <w:t xml:space="preserve"> </w:t>
      </w:r>
      <w:r>
        <w:rPr>
          <w:sz w:val="16"/>
        </w:rPr>
        <w:t>of</w:t>
      </w:r>
      <w:r>
        <w:rPr>
          <w:spacing w:val="-1"/>
          <w:sz w:val="16"/>
        </w:rPr>
        <w:t xml:space="preserve"> </w:t>
      </w:r>
      <w:r>
        <w:rPr>
          <w:sz w:val="16"/>
        </w:rPr>
        <w:t>the</w:t>
      </w:r>
      <w:r>
        <w:rPr>
          <w:spacing w:val="-2"/>
          <w:sz w:val="16"/>
        </w:rPr>
        <w:t xml:space="preserve"> </w:t>
      </w:r>
      <w:r>
        <w:rPr>
          <w:sz w:val="16"/>
        </w:rPr>
        <w:t>ecclesiastical</w:t>
      </w:r>
      <w:r>
        <w:rPr>
          <w:spacing w:val="-2"/>
          <w:sz w:val="16"/>
        </w:rPr>
        <w:t xml:space="preserve"> </w:t>
      </w:r>
      <w:r>
        <w:rPr>
          <w:sz w:val="16"/>
        </w:rPr>
        <w:t>organization, to</w:t>
      </w:r>
      <w:r>
        <w:rPr>
          <w:spacing w:val="-2"/>
          <w:sz w:val="16"/>
        </w:rPr>
        <w:t xml:space="preserve"> </w:t>
      </w:r>
      <w:r>
        <w:rPr>
          <w:sz w:val="16"/>
        </w:rPr>
        <w:t>consider</w:t>
      </w:r>
      <w:r>
        <w:rPr>
          <w:spacing w:val="-1"/>
          <w:sz w:val="16"/>
        </w:rPr>
        <w:t xml:space="preserve"> </w:t>
      </w:r>
      <w:r>
        <w:rPr>
          <w:sz w:val="16"/>
        </w:rPr>
        <w:t>as</w:t>
      </w:r>
      <w:r>
        <w:rPr>
          <w:spacing w:val="-3"/>
          <w:sz w:val="16"/>
        </w:rPr>
        <w:t xml:space="preserve"> </w:t>
      </w:r>
      <w:r>
        <w:rPr>
          <w:sz w:val="16"/>
        </w:rPr>
        <w:t>little</w:t>
      </w:r>
      <w:r>
        <w:rPr>
          <w:spacing w:val="40"/>
          <w:sz w:val="16"/>
        </w:rPr>
        <w:t xml:space="preserve"> </w:t>
      </w:r>
      <w:r>
        <w:rPr>
          <w:sz w:val="16"/>
        </w:rPr>
        <w:t>as possible the systematic theology and the ideas about the gods themselves, and to confine myself as far as I can to personal religion pure and</w:t>
      </w:r>
      <w:r>
        <w:rPr>
          <w:spacing w:val="40"/>
          <w:sz w:val="16"/>
        </w:rPr>
        <w:t xml:space="preserve"> </w:t>
      </w:r>
      <w:r>
        <w:rPr>
          <w:sz w:val="16"/>
        </w:rPr>
        <w:t>simple” (James, 2009, p. 26).</w:t>
      </w:r>
    </w:p>
    <w:p w14:paraId="4DB36B1A" w14:textId="77777777" w:rsidR="00870D58" w:rsidRDefault="00654D72">
      <w:pPr>
        <w:ind w:left="359" w:right="503"/>
        <w:rPr>
          <w:sz w:val="16"/>
        </w:rPr>
      </w:pPr>
      <w:r>
        <w:rPr>
          <w:sz w:val="16"/>
          <w:vertAlign w:val="superscript"/>
        </w:rPr>
        <w:t>18</w:t>
      </w:r>
      <w:r>
        <w:rPr>
          <w:spacing w:val="-1"/>
          <w:sz w:val="16"/>
        </w:rPr>
        <w:t xml:space="preserve"> </w:t>
      </w:r>
      <w:r>
        <w:rPr>
          <w:sz w:val="16"/>
        </w:rPr>
        <w:t>“Religion,</w:t>
      </w:r>
      <w:r>
        <w:rPr>
          <w:spacing w:val="-2"/>
          <w:sz w:val="16"/>
        </w:rPr>
        <w:t xml:space="preserve"> </w:t>
      </w:r>
      <w:r>
        <w:rPr>
          <w:sz w:val="16"/>
        </w:rPr>
        <w:t>therefore, as</w:t>
      </w:r>
      <w:r>
        <w:rPr>
          <w:spacing w:val="-3"/>
          <w:sz w:val="16"/>
        </w:rPr>
        <w:t xml:space="preserve"> </w:t>
      </w:r>
      <w:r>
        <w:rPr>
          <w:sz w:val="16"/>
        </w:rPr>
        <w:t>I</w:t>
      </w:r>
      <w:r>
        <w:rPr>
          <w:spacing w:val="-4"/>
          <w:sz w:val="16"/>
        </w:rPr>
        <w:t xml:space="preserve"> </w:t>
      </w:r>
      <w:r>
        <w:rPr>
          <w:sz w:val="16"/>
        </w:rPr>
        <w:t>now</w:t>
      </w:r>
      <w:r>
        <w:rPr>
          <w:spacing w:val="-4"/>
          <w:sz w:val="16"/>
        </w:rPr>
        <w:t xml:space="preserve"> </w:t>
      </w:r>
      <w:r>
        <w:rPr>
          <w:sz w:val="16"/>
        </w:rPr>
        <w:t>ask</w:t>
      </w:r>
      <w:r>
        <w:rPr>
          <w:spacing w:val="-2"/>
          <w:sz w:val="16"/>
        </w:rPr>
        <w:t xml:space="preserve"> </w:t>
      </w:r>
      <w:r>
        <w:rPr>
          <w:sz w:val="16"/>
        </w:rPr>
        <w:t>you arbitrarily</w:t>
      </w:r>
      <w:r>
        <w:rPr>
          <w:spacing w:val="-2"/>
          <w:sz w:val="16"/>
        </w:rPr>
        <w:t xml:space="preserve"> </w:t>
      </w:r>
      <w:r>
        <w:rPr>
          <w:sz w:val="16"/>
        </w:rPr>
        <w:t>to</w:t>
      </w:r>
      <w:r>
        <w:rPr>
          <w:spacing w:val="-2"/>
          <w:sz w:val="16"/>
        </w:rPr>
        <w:t xml:space="preserve"> </w:t>
      </w:r>
      <w:r>
        <w:rPr>
          <w:sz w:val="16"/>
        </w:rPr>
        <w:t>take</w:t>
      </w:r>
      <w:r>
        <w:rPr>
          <w:spacing w:val="-2"/>
          <w:sz w:val="16"/>
        </w:rPr>
        <w:t xml:space="preserve"> </w:t>
      </w:r>
      <w:r>
        <w:rPr>
          <w:sz w:val="16"/>
        </w:rPr>
        <w:t>it, shall</w:t>
      </w:r>
      <w:r>
        <w:rPr>
          <w:spacing w:val="-2"/>
          <w:sz w:val="16"/>
        </w:rPr>
        <w:t xml:space="preserve"> </w:t>
      </w:r>
      <w:r>
        <w:rPr>
          <w:sz w:val="16"/>
        </w:rPr>
        <w:t>mean</w:t>
      </w:r>
      <w:r>
        <w:rPr>
          <w:spacing w:val="-2"/>
          <w:sz w:val="16"/>
        </w:rPr>
        <w:t xml:space="preserve"> </w:t>
      </w:r>
      <w:r>
        <w:rPr>
          <w:sz w:val="16"/>
        </w:rPr>
        <w:t>for</w:t>
      </w:r>
      <w:r>
        <w:rPr>
          <w:spacing w:val="-4"/>
          <w:sz w:val="16"/>
        </w:rPr>
        <w:t xml:space="preserve"> </w:t>
      </w:r>
      <w:r>
        <w:rPr>
          <w:sz w:val="16"/>
        </w:rPr>
        <w:t>us</w:t>
      </w:r>
      <w:r>
        <w:rPr>
          <w:spacing w:val="-1"/>
          <w:sz w:val="16"/>
        </w:rPr>
        <w:t xml:space="preserve"> </w:t>
      </w:r>
      <w:r>
        <w:rPr>
          <w:sz w:val="16"/>
        </w:rPr>
        <w:t>THE</w:t>
      </w:r>
      <w:r>
        <w:rPr>
          <w:spacing w:val="-3"/>
          <w:sz w:val="16"/>
        </w:rPr>
        <w:t xml:space="preserve"> </w:t>
      </w:r>
      <w:r>
        <w:rPr>
          <w:sz w:val="16"/>
        </w:rPr>
        <w:t>FEELINGS, ACTS, AND</w:t>
      </w:r>
      <w:r>
        <w:rPr>
          <w:spacing w:val="-2"/>
          <w:sz w:val="16"/>
        </w:rPr>
        <w:t xml:space="preserve"> </w:t>
      </w:r>
      <w:r>
        <w:rPr>
          <w:sz w:val="16"/>
        </w:rPr>
        <w:t>EXPERIENCES</w:t>
      </w:r>
      <w:r>
        <w:rPr>
          <w:spacing w:val="-1"/>
          <w:sz w:val="16"/>
        </w:rPr>
        <w:t xml:space="preserve"> </w:t>
      </w:r>
      <w:r>
        <w:rPr>
          <w:sz w:val="16"/>
        </w:rPr>
        <w:t>OF</w:t>
      </w:r>
      <w:r>
        <w:rPr>
          <w:spacing w:val="40"/>
          <w:sz w:val="16"/>
        </w:rPr>
        <w:t xml:space="preserve"> </w:t>
      </w:r>
      <w:r>
        <w:rPr>
          <w:sz w:val="16"/>
        </w:rPr>
        <w:t>INDIVIDUAL</w:t>
      </w:r>
      <w:r>
        <w:rPr>
          <w:spacing w:val="-5"/>
          <w:sz w:val="16"/>
        </w:rPr>
        <w:t xml:space="preserve"> </w:t>
      </w:r>
      <w:r>
        <w:rPr>
          <w:sz w:val="16"/>
        </w:rPr>
        <w:t>MEN</w:t>
      </w:r>
      <w:r>
        <w:rPr>
          <w:spacing w:val="-5"/>
          <w:sz w:val="16"/>
        </w:rPr>
        <w:t xml:space="preserve"> </w:t>
      </w:r>
      <w:r>
        <w:rPr>
          <w:sz w:val="16"/>
        </w:rPr>
        <w:t>IN</w:t>
      </w:r>
      <w:r>
        <w:rPr>
          <w:spacing w:val="-5"/>
          <w:sz w:val="16"/>
        </w:rPr>
        <w:t xml:space="preserve"> </w:t>
      </w:r>
      <w:r>
        <w:rPr>
          <w:sz w:val="16"/>
        </w:rPr>
        <w:t>THEIR</w:t>
      </w:r>
      <w:r>
        <w:rPr>
          <w:spacing w:val="-2"/>
          <w:sz w:val="16"/>
        </w:rPr>
        <w:t xml:space="preserve"> </w:t>
      </w:r>
      <w:r>
        <w:rPr>
          <w:sz w:val="16"/>
        </w:rPr>
        <w:t>SOLITUDE,</w:t>
      </w:r>
      <w:r>
        <w:rPr>
          <w:spacing w:val="-3"/>
          <w:sz w:val="16"/>
        </w:rPr>
        <w:t xml:space="preserve"> </w:t>
      </w:r>
      <w:r>
        <w:rPr>
          <w:sz w:val="16"/>
        </w:rPr>
        <w:t>SO</w:t>
      </w:r>
      <w:r>
        <w:rPr>
          <w:spacing w:val="-5"/>
          <w:sz w:val="16"/>
        </w:rPr>
        <w:t xml:space="preserve"> </w:t>
      </w:r>
      <w:r>
        <w:rPr>
          <w:sz w:val="16"/>
        </w:rPr>
        <w:t>FAR</w:t>
      </w:r>
      <w:r>
        <w:rPr>
          <w:spacing w:val="-3"/>
          <w:sz w:val="16"/>
        </w:rPr>
        <w:t xml:space="preserve"> </w:t>
      </w:r>
      <w:r>
        <w:rPr>
          <w:sz w:val="16"/>
        </w:rPr>
        <w:t>AS</w:t>
      </w:r>
      <w:r>
        <w:rPr>
          <w:spacing w:val="-3"/>
          <w:sz w:val="16"/>
        </w:rPr>
        <w:t xml:space="preserve"> </w:t>
      </w:r>
      <w:r>
        <w:rPr>
          <w:sz w:val="16"/>
        </w:rPr>
        <w:t>THEY</w:t>
      </w:r>
      <w:r>
        <w:rPr>
          <w:spacing w:val="-5"/>
          <w:sz w:val="16"/>
        </w:rPr>
        <w:t xml:space="preserve"> </w:t>
      </w:r>
      <w:r>
        <w:rPr>
          <w:sz w:val="16"/>
        </w:rPr>
        <w:t>APPREHEND</w:t>
      </w:r>
      <w:r>
        <w:rPr>
          <w:spacing w:val="-4"/>
          <w:sz w:val="16"/>
        </w:rPr>
        <w:t xml:space="preserve"> </w:t>
      </w:r>
      <w:r>
        <w:rPr>
          <w:sz w:val="16"/>
        </w:rPr>
        <w:t>THEMSELVES</w:t>
      </w:r>
      <w:r>
        <w:rPr>
          <w:spacing w:val="-4"/>
          <w:sz w:val="16"/>
        </w:rPr>
        <w:t xml:space="preserve"> </w:t>
      </w:r>
      <w:r>
        <w:rPr>
          <w:sz w:val="16"/>
        </w:rPr>
        <w:t>TO</w:t>
      </w:r>
      <w:r>
        <w:rPr>
          <w:spacing w:val="-7"/>
          <w:sz w:val="16"/>
        </w:rPr>
        <w:t xml:space="preserve"> </w:t>
      </w:r>
      <w:r>
        <w:rPr>
          <w:sz w:val="16"/>
        </w:rPr>
        <w:t>STAND</w:t>
      </w:r>
      <w:r>
        <w:rPr>
          <w:spacing w:val="-4"/>
          <w:sz w:val="16"/>
        </w:rPr>
        <w:t xml:space="preserve"> </w:t>
      </w:r>
      <w:r>
        <w:rPr>
          <w:sz w:val="16"/>
        </w:rPr>
        <w:t>IN</w:t>
      </w:r>
      <w:r>
        <w:rPr>
          <w:spacing w:val="-5"/>
          <w:sz w:val="16"/>
        </w:rPr>
        <w:t xml:space="preserve"> </w:t>
      </w:r>
      <w:r>
        <w:rPr>
          <w:sz w:val="16"/>
        </w:rPr>
        <w:t>RELATION</w:t>
      </w:r>
      <w:r>
        <w:rPr>
          <w:spacing w:val="-4"/>
          <w:sz w:val="16"/>
        </w:rPr>
        <w:t xml:space="preserve"> </w:t>
      </w:r>
      <w:r>
        <w:rPr>
          <w:spacing w:val="-5"/>
          <w:sz w:val="16"/>
        </w:rPr>
        <w:t>TO</w:t>
      </w:r>
    </w:p>
    <w:p w14:paraId="4DB36B1B" w14:textId="77777777" w:rsidR="00870D58" w:rsidRDefault="00654D72">
      <w:pPr>
        <w:ind w:left="359" w:right="366"/>
        <w:jc w:val="both"/>
        <w:rPr>
          <w:sz w:val="16"/>
        </w:rPr>
      </w:pPr>
      <w:r>
        <w:rPr>
          <w:sz w:val="16"/>
        </w:rPr>
        <w:t>WHATEVER</w:t>
      </w:r>
      <w:r>
        <w:rPr>
          <w:spacing w:val="-2"/>
          <w:sz w:val="16"/>
        </w:rPr>
        <w:t xml:space="preserve"> </w:t>
      </w:r>
      <w:r>
        <w:rPr>
          <w:sz w:val="16"/>
        </w:rPr>
        <w:t>THEY</w:t>
      </w:r>
      <w:r>
        <w:rPr>
          <w:spacing w:val="-4"/>
          <w:sz w:val="16"/>
        </w:rPr>
        <w:t xml:space="preserve"> </w:t>
      </w:r>
      <w:r>
        <w:rPr>
          <w:sz w:val="16"/>
        </w:rPr>
        <w:t>MAY</w:t>
      </w:r>
      <w:r>
        <w:rPr>
          <w:spacing w:val="-2"/>
          <w:sz w:val="16"/>
        </w:rPr>
        <w:t xml:space="preserve"> </w:t>
      </w:r>
      <w:r>
        <w:rPr>
          <w:sz w:val="16"/>
        </w:rPr>
        <w:t>CONSIDER THE DIVINE. Since</w:t>
      </w:r>
      <w:r>
        <w:rPr>
          <w:spacing w:val="-2"/>
          <w:sz w:val="16"/>
        </w:rPr>
        <w:t xml:space="preserve"> </w:t>
      </w:r>
      <w:r>
        <w:rPr>
          <w:sz w:val="16"/>
        </w:rPr>
        <w:t>the relation</w:t>
      </w:r>
      <w:r>
        <w:rPr>
          <w:spacing w:val="-4"/>
          <w:sz w:val="16"/>
        </w:rPr>
        <w:t xml:space="preserve"> </w:t>
      </w:r>
      <w:r>
        <w:rPr>
          <w:sz w:val="16"/>
        </w:rPr>
        <w:t>may</w:t>
      </w:r>
      <w:r>
        <w:rPr>
          <w:spacing w:val="-2"/>
          <w:sz w:val="16"/>
        </w:rPr>
        <w:t xml:space="preserve"> </w:t>
      </w:r>
      <w:r>
        <w:rPr>
          <w:sz w:val="16"/>
        </w:rPr>
        <w:t>be either</w:t>
      </w:r>
      <w:r>
        <w:rPr>
          <w:spacing w:val="-4"/>
          <w:sz w:val="16"/>
        </w:rPr>
        <w:t xml:space="preserve"> </w:t>
      </w:r>
      <w:r>
        <w:rPr>
          <w:sz w:val="16"/>
        </w:rPr>
        <w:t>moral,</w:t>
      </w:r>
      <w:r>
        <w:rPr>
          <w:spacing w:val="-2"/>
          <w:sz w:val="16"/>
        </w:rPr>
        <w:t xml:space="preserve"> </w:t>
      </w:r>
      <w:r>
        <w:rPr>
          <w:sz w:val="16"/>
        </w:rPr>
        <w:t>physical,</w:t>
      </w:r>
      <w:r>
        <w:rPr>
          <w:spacing w:val="-2"/>
          <w:sz w:val="16"/>
        </w:rPr>
        <w:t xml:space="preserve"> </w:t>
      </w:r>
      <w:r>
        <w:rPr>
          <w:sz w:val="16"/>
        </w:rPr>
        <w:t>or</w:t>
      </w:r>
      <w:r>
        <w:rPr>
          <w:spacing w:val="-1"/>
          <w:sz w:val="16"/>
        </w:rPr>
        <w:t xml:space="preserve"> </w:t>
      </w:r>
      <w:r>
        <w:rPr>
          <w:sz w:val="16"/>
        </w:rPr>
        <w:t>ritual,</w:t>
      </w:r>
      <w:r>
        <w:rPr>
          <w:spacing w:val="-2"/>
          <w:sz w:val="16"/>
        </w:rPr>
        <w:t xml:space="preserve"> </w:t>
      </w:r>
      <w:r>
        <w:rPr>
          <w:sz w:val="16"/>
        </w:rPr>
        <w:t>it</w:t>
      </w:r>
      <w:r>
        <w:rPr>
          <w:spacing w:val="-2"/>
          <w:sz w:val="16"/>
        </w:rPr>
        <w:t xml:space="preserve"> </w:t>
      </w:r>
      <w:r>
        <w:rPr>
          <w:sz w:val="16"/>
        </w:rPr>
        <w:t>is</w:t>
      </w:r>
      <w:r>
        <w:rPr>
          <w:spacing w:val="-3"/>
          <w:sz w:val="16"/>
        </w:rPr>
        <w:t xml:space="preserve"> </w:t>
      </w:r>
      <w:r>
        <w:rPr>
          <w:sz w:val="16"/>
        </w:rPr>
        <w:t>evident</w:t>
      </w:r>
      <w:r>
        <w:rPr>
          <w:spacing w:val="-2"/>
          <w:sz w:val="16"/>
        </w:rPr>
        <w:t xml:space="preserve"> </w:t>
      </w:r>
      <w:r>
        <w:rPr>
          <w:sz w:val="16"/>
        </w:rPr>
        <w:t>that</w:t>
      </w:r>
      <w:r>
        <w:rPr>
          <w:spacing w:val="-2"/>
          <w:sz w:val="16"/>
        </w:rPr>
        <w:t xml:space="preserve"> </w:t>
      </w:r>
      <w:r>
        <w:rPr>
          <w:sz w:val="16"/>
        </w:rPr>
        <w:t>out</w:t>
      </w:r>
      <w:r>
        <w:rPr>
          <w:spacing w:val="-2"/>
          <w:sz w:val="16"/>
        </w:rPr>
        <w:t xml:space="preserve"> </w:t>
      </w:r>
      <w:r>
        <w:rPr>
          <w:sz w:val="16"/>
        </w:rPr>
        <w:t>of</w:t>
      </w:r>
      <w:r>
        <w:rPr>
          <w:spacing w:val="-2"/>
          <w:sz w:val="16"/>
        </w:rPr>
        <w:t xml:space="preserve"> </w:t>
      </w:r>
      <w:r>
        <w:rPr>
          <w:sz w:val="16"/>
        </w:rPr>
        <w:t>religion</w:t>
      </w:r>
      <w:r>
        <w:rPr>
          <w:spacing w:val="40"/>
          <w:sz w:val="16"/>
        </w:rPr>
        <w:t xml:space="preserve"> </w:t>
      </w:r>
      <w:r>
        <w:rPr>
          <w:sz w:val="16"/>
        </w:rPr>
        <w:t>in the sense in which we take it, theologies, philosophies, and ecclesiastical organizations may secondarily grow” (James, 2009, p. 27).</w:t>
      </w:r>
    </w:p>
    <w:p w14:paraId="4DB36B1C" w14:textId="77777777" w:rsidR="00870D58" w:rsidRDefault="00654D72">
      <w:pPr>
        <w:ind w:left="359" w:right="443"/>
        <w:jc w:val="both"/>
        <w:rPr>
          <w:sz w:val="16"/>
        </w:rPr>
      </w:pPr>
      <w:r>
        <w:rPr>
          <w:sz w:val="16"/>
          <w:vertAlign w:val="superscript"/>
        </w:rPr>
        <w:t>19</w:t>
      </w:r>
      <w:r>
        <w:rPr>
          <w:spacing w:val="-1"/>
          <w:sz w:val="16"/>
        </w:rPr>
        <w:t xml:space="preserve"> </w:t>
      </w:r>
      <w:r>
        <w:rPr>
          <w:sz w:val="16"/>
        </w:rPr>
        <w:t>“There</w:t>
      </w:r>
      <w:r>
        <w:rPr>
          <w:spacing w:val="-2"/>
          <w:sz w:val="16"/>
        </w:rPr>
        <w:t xml:space="preserve"> </w:t>
      </w:r>
      <w:r>
        <w:rPr>
          <w:sz w:val="16"/>
        </w:rPr>
        <w:t>must</w:t>
      </w:r>
      <w:r>
        <w:rPr>
          <w:spacing w:val="-2"/>
          <w:sz w:val="16"/>
        </w:rPr>
        <w:t xml:space="preserve"> </w:t>
      </w:r>
      <w:r>
        <w:rPr>
          <w:sz w:val="16"/>
        </w:rPr>
        <w:t>be</w:t>
      </w:r>
      <w:r>
        <w:rPr>
          <w:spacing w:val="-2"/>
          <w:sz w:val="16"/>
        </w:rPr>
        <w:t xml:space="preserve"> </w:t>
      </w:r>
      <w:r>
        <w:rPr>
          <w:sz w:val="16"/>
        </w:rPr>
        <w:t>something solemn, serious,</w:t>
      </w:r>
      <w:r>
        <w:rPr>
          <w:spacing w:val="-2"/>
          <w:sz w:val="16"/>
        </w:rPr>
        <w:t xml:space="preserve"> </w:t>
      </w:r>
      <w:r>
        <w:rPr>
          <w:sz w:val="16"/>
        </w:rPr>
        <w:t>and</w:t>
      </w:r>
      <w:r>
        <w:rPr>
          <w:spacing w:val="-2"/>
          <w:sz w:val="16"/>
        </w:rPr>
        <w:t xml:space="preserve"> </w:t>
      </w:r>
      <w:r>
        <w:rPr>
          <w:sz w:val="16"/>
        </w:rPr>
        <w:t>tender</w:t>
      </w:r>
      <w:r>
        <w:rPr>
          <w:spacing w:val="-4"/>
          <w:sz w:val="16"/>
        </w:rPr>
        <w:t xml:space="preserve"> </w:t>
      </w:r>
      <w:r>
        <w:rPr>
          <w:sz w:val="16"/>
        </w:rPr>
        <w:t>about</w:t>
      </w:r>
      <w:r>
        <w:rPr>
          <w:spacing w:val="-2"/>
          <w:sz w:val="16"/>
        </w:rPr>
        <w:t xml:space="preserve"> </w:t>
      </w:r>
      <w:r>
        <w:rPr>
          <w:sz w:val="16"/>
        </w:rPr>
        <w:t>any</w:t>
      </w:r>
      <w:r>
        <w:rPr>
          <w:spacing w:val="-2"/>
          <w:sz w:val="16"/>
        </w:rPr>
        <w:t xml:space="preserve"> </w:t>
      </w:r>
      <w:r>
        <w:rPr>
          <w:sz w:val="16"/>
        </w:rPr>
        <w:t>attitude</w:t>
      </w:r>
      <w:r>
        <w:rPr>
          <w:spacing w:val="-2"/>
          <w:sz w:val="16"/>
        </w:rPr>
        <w:t xml:space="preserve"> </w:t>
      </w:r>
      <w:r>
        <w:rPr>
          <w:sz w:val="16"/>
        </w:rPr>
        <w:t>which</w:t>
      </w:r>
      <w:r>
        <w:rPr>
          <w:spacing w:val="-2"/>
          <w:sz w:val="16"/>
        </w:rPr>
        <w:t xml:space="preserve"> </w:t>
      </w:r>
      <w:r>
        <w:rPr>
          <w:sz w:val="16"/>
        </w:rPr>
        <w:t>we</w:t>
      </w:r>
      <w:r>
        <w:rPr>
          <w:spacing w:val="-2"/>
          <w:sz w:val="16"/>
        </w:rPr>
        <w:t xml:space="preserve"> </w:t>
      </w:r>
      <w:r>
        <w:rPr>
          <w:sz w:val="16"/>
        </w:rPr>
        <w:t>denominate religious.</w:t>
      </w:r>
      <w:r>
        <w:rPr>
          <w:spacing w:val="-2"/>
          <w:sz w:val="16"/>
        </w:rPr>
        <w:t xml:space="preserve"> </w:t>
      </w:r>
      <w:r>
        <w:rPr>
          <w:sz w:val="16"/>
        </w:rPr>
        <w:t>If</w:t>
      </w:r>
      <w:r>
        <w:rPr>
          <w:spacing w:val="-1"/>
          <w:sz w:val="16"/>
        </w:rPr>
        <w:t xml:space="preserve"> </w:t>
      </w:r>
      <w:r>
        <w:rPr>
          <w:sz w:val="16"/>
        </w:rPr>
        <w:t>glad,</w:t>
      </w:r>
      <w:r>
        <w:rPr>
          <w:spacing w:val="-2"/>
          <w:sz w:val="16"/>
        </w:rPr>
        <w:t xml:space="preserve"> </w:t>
      </w:r>
      <w:r>
        <w:rPr>
          <w:sz w:val="16"/>
        </w:rPr>
        <w:t>it</w:t>
      </w:r>
      <w:r>
        <w:rPr>
          <w:spacing w:val="-2"/>
          <w:sz w:val="16"/>
        </w:rPr>
        <w:t xml:space="preserve"> </w:t>
      </w:r>
      <w:r>
        <w:rPr>
          <w:sz w:val="16"/>
        </w:rPr>
        <w:t>must</w:t>
      </w:r>
      <w:r>
        <w:rPr>
          <w:spacing w:val="-2"/>
          <w:sz w:val="16"/>
        </w:rPr>
        <w:t xml:space="preserve"> </w:t>
      </w:r>
      <w:r>
        <w:rPr>
          <w:sz w:val="16"/>
        </w:rPr>
        <w:t>not</w:t>
      </w:r>
      <w:r>
        <w:rPr>
          <w:spacing w:val="-2"/>
          <w:sz w:val="16"/>
        </w:rPr>
        <w:t xml:space="preserve"> </w:t>
      </w:r>
      <w:r>
        <w:rPr>
          <w:sz w:val="16"/>
        </w:rPr>
        <w:t>grin</w:t>
      </w:r>
      <w:r>
        <w:rPr>
          <w:spacing w:val="-2"/>
          <w:sz w:val="16"/>
        </w:rPr>
        <w:t xml:space="preserve"> </w:t>
      </w:r>
      <w:r>
        <w:rPr>
          <w:sz w:val="16"/>
        </w:rPr>
        <w:t>or</w:t>
      </w:r>
      <w:r>
        <w:rPr>
          <w:spacing w:val="-2"/>
          <w:sz w:val="16"/>
        </w:rPr>
        <w:t xml:space="preserve"> </w:t>
      </w:r>
      <w:r>
        <w:rPr>
          <w:sz w:val="16"/>
        </w:rPr>
        <w:t>snicker;</w:t>
      </w:r>
      <w:r>
        <w:rPr>
          <w:spacing w:val="-2"/>
          <w:sz w:val="16"/>
        </w:rPr>
        <w:t xml:space="preserve"> </w:t>
      </w:r>
      <w:r>
        <w:rPr>
          <w:sz w:val="16"/>
        </w:rPr>
        <w:t>if</w:t>
      </w:r>
      <w:r>
        <w:rPr>
          <w:spacing w:val="40"/>
          <w:sz w:val="16"/>
        </w:rPr>
        <w:t xml:space="preserve"> </w:t>
      </w:r>
      <w:r>
        <w:rPr>
          <w:sz w:val="16"/>
        </w:rPr>
        <w:t>sad,</w:t>
      </w:r>
      <w:r>
        <w:rPr>
          <w:spacing w:val="-1"/>
          <w:sz w:val="16"/>
        </w:rPr>
        <w:t xml:space="preserve"> </w:t>
      </w:r>
      <w:r>
        <w:rPr>
          <w:sz w:val="16"/>
        </w:rPr>
        <w:t>it must</w:t>
      </w:r>
      <w:r>
        <w:rPr>
          <w:spacing w:val="-1"/>
          <w:sz w:val="16"/>
        </w:rPr>
        <w:t xml:space="preserve"> </w:t>
      </w:r>
      <w:r>
        <w:rPr>
          <w:sz w:val="16"/>
        </w:rPr>
        <w:t>not scream</w:t>
      </w:r>
      <w:r>
        <w:rPr>
          <w:spacing w:val="-2"/>
          <w:sz w:val="16"/>
        </w:rPr>
        <w:t xml:space="preserve"> </w:t>
      </w:r>
      <w:r>
        <w:rPr>
          <w:sz w:val="16"/>
        </w:rPr>
        <w:t>or</w:t>
      </w:r>
      <w:r>
        <w:rPr>
          <w:spacing w:val="-3"/>
          <w:sz w:val="16"/>
        </w:rPr>
        <w:t xml:space="preserve"> </w:t>
      </w:r>
      <w:r>
        <w:rPr>
          <w:sz w:val="16"/>
        </w:rPr>
        <w:t>curse. It is</w:t>
      </w:r>
      <w:r>
        <w:rPr>
          <w:spacing w:val="-5"/>
          <w:sz w:val="16"/>
        </w:rPr>
        <w:t xml:space="preserve"> </w:t>
      </w:r>
      <w:r>
        <w:rPr>
          <w:sz w:val="16"/>
        </w:rPr>
        <w:t>precisely</w:t>
      </w:r>
      <w:r>
        <w:rPr>
          <w:spacing w:val="-1"/>
          <w:sz w:val="16"/>
        </w:rPr>
        <w:t xml:space="preserve"> </w:t>
      </w:r>
      <w:r>
        <w:rPr>
          <w:sz w:val="16"/>
        </w:rPr>
        <w:t>as</w:t>
      </w:r>
      <w:r>
        <w:rPr>
          <w:spacing w:val="-2"/>
          <w:sz w:val="16"/>
        </w:rPr>
        <w:t xml:space="preserve"> </w:t>
      </w:r>
      <w:r>
        <w:rPr>
          <w:sz w:val="16"/>
        </w:rPr>
        <w:t>being</w:t>
      </w:r>
      <w:r>
        <w:rPr>
          <w:spacing w:val="-1"/>
          <w:sz w:val="16"/>
        </w:rPr>
        <w:t xml:space="preserve"> </w:t>
      </w:r>
      <w:r>
        <w:rPr>
          <w:sz w:val="16"/>
        </w:rPr>
        <w:t>SOLEMN</w:t>
      </w:r>
      <w:r>
        <w:rPr>
          <w:spacing w:val="-1"/>
          <w:sz w:val="16"/>
        </w:rPr>
        <w:t xml:space="preserve"> </w:t>
      </w:r>
      <w:r>
        <w:rPr>
          <w:sz w:val="16"/>
        </w:rPr>
        <w:t>experiences</w:t>
      </w:r>
      <w:r>
        <w:rPr>
          <w:spacing w:val="-2"/>
          <w:sz w:val="16"/>
        </w:rPr>
        <w:t xml:space="preserve"> </w:t>
      </w:r>
      <w:r>
        <w:rPr>
          <w:sz w:val="16"/>
        </w:rPr>
        <w:t>that</w:t>
      </w:r>
      <w:r>
        <w:rPr>
          <w:spacing w:val="-1"/>
          <w:sz w:val="16"/>
        </w:rPr>
        <w:t xml:space="preserve"> </w:t>
      </w:r>
      <w:r>
        <w:rPr>
          <w:sz w:val="16"/>
        </w:rPr>
        <w:t>I</w:t>
      </w:r>
      <w:r>
        <w:rPr>
          <w:spacing w:val="-3"/>
          <w:sz w:val="16"/>
        </w:rPr>
        <w:t xml:space="preserve"> </w:t>
      </w:r>
      <w:r>
        <w:rPr>
          <w:sz w:val="16"/>
        </w:rPr>
        <w:t>wish</w:t>
      </w:r>
      <w:r>
        <w:rPr>
          <w:spacing w:val="-1"/>
          <w:sz w:val="16"/>
        </w:rPr>
        <w:t xml:space="preserve"> </w:t>
      </w:r>
      <w:r>
        <w:rPr>
          <w:sz w:val="16"/>
        </w:rPr>
        <w:t>to</w:t>
      </w:r>
      <w:r>
        <w:rPr>
          <w:spacing w:val="-1"/>
          <w:sz w:val="16"/>
        </w:rPr>
        <w:t xml:space="preserve"> </w:t>
      </w:r>
      <w:r>
        <w:rPr>
          <w:sz w:val="16"/>
        </w:rPr>
        <w:t>interest</w:t>
      </w:r>
      <w:r>
        <w:rPr>
          <w:spacing w:val="-1"/>
          <w:sz w:val="16"/>
        </w:rPr>
        <w:t xml:space="preserve"> </w:t>
      </w:r>
      <w:r>
        <w:rPr>
          <w:sz w:val="16"/>
        </w:rPr>
        <w:t>you in religious</w:t>
      </w:r>
      <w:r>
        <w:rPr>
          <w:spacing w:val="-2"/>
          <w:sz w:val="16"/>
        </w:rPr>
        <w:t xml:space="preserve"> </w:t>
      </w:r>
      <w:r>
        <w:rPr>
          <w:sz w:val="16"/>
        </w:rPr>
        <w:t>experiences”</w:t>
      </w:r>
      <w:r>
        <w:rPr>
          <w:spacing w:val="-1"/>
          <w:sz w:val="16"/>
        </w:rPr>
        <w:t xml:space="preserve"> </w:t>
      </w:r>
      <w:r>
        <w:rPr>
          <w:sz w:val="16"/>
        </w:rPr>
        <w:t>(James,</w:t>
      </w:r>
      <w:r>
        <w:rPr>
          <w:spacing w:val="-1"/>
          <w:sz w:val="16"/>
        </w:rPr>
        <w:t xml:space="preserve"> </w:t>
      </w:r>
      <w:r>
        <w:rPr>
          <w:sz w:val="16"/>
        </w:rPr>
        <w:t>2009,</w:t>
      </w:r>
      <w:r>
        <w:rPr>
          <w:spacing w:val="40"/>
          <w:sz w:val="16"/>
        </w:rPr>
        <w:t xml:space="preserve"> </w:t>
      </w:r>
      <w:r>
        <w:rPr>
          <w:sz w:val="16"/>
        </w:rPr>
        <w:t>p.</w:t>
      </w:r>
      <w:r>
        <w:rPr>
          <w:spacing w:val="-3"/>
          <w:sz w:val="16"/>
        </w:rPr>
        <w:t xml:space="preserve"> </w:t>
      </w:r>
      <w:r>
        <w:rPr>
          <w:sz w:val="16"/>
        </w:rPr>
        <w:t>26).</w:t>
      </w:r>
    </w:p>
    <w:p w14:paraId="4DB36B1D" w14:textId="77777777" w:rsidR="00870D58" w:rsidRDefault="00654D72">
      <w:pPr>
        <w:ind w:left="359" w:right="421"/>
        <w:rPr>
          <w:sz w:val="16"/>
        </w:rPr>
      </w:pPr>
      <w:r>
        <w:rPr>
          <w:sz w:val="16"/>
        </w:rPr>
        <w:t>“Religion, whatever it is, is a man’s total reaction upon life, so why not say that any total reaction upon life is a religion? Total reactions are</w:t>
      </w:r>
      <w:r>
        <w:rPr>
          <w:spacing w:val="40"/>
          <w:sz w:val="16"/>
        </w:rPr>
        <w:t xml:space="preserve"> </w:t>
      </w:r>
      <w:r>
        <w:rPr>
          <w:sz w:val="16"/>
        </w:rPr>
        <w:t>different from casual reactions, and total attitudes are different from usual or professional attitudes. To get at them you must go behind the</w:t>
      </w:r>
      <w:r>
        <w:rPr>
          <w:spacing w:val="40"/>
          <w:sz w:val="16"/>
        </w:rPr>
        <w:t xml:space="preserve"> </w:t>
      </w:r>
      <w:r>
        <w:rPr>
          <w:sz w:val="16"/>
        </w:rPr>
        <w:t>foreground of existence and reach down to that curious sense of</w:t>
      </w:r>
      <w:r>
        <w:rPr>
          <w:spacing w:val="-1"/>
          <w:sz w:val="16"/>
        </w:rPr>
        <w:t xml:space="preserve"> </w:t>
      </w:r>
      <w:r>
        <w:rPr>
          <w:sz w:val="16"/>
        </w:rPr>
        <w:t>the whole</w:t>
      </w:r>
      <w:r>
        <w:rPr>
          <w:spacing w:val="-2"/>
          <w:sz w:val="16"/>
        </w:rPr>
        <w:t xml:space="preserve"> </w:t>
      </w:r>
      <w:r>
        <w:rPr>
          <w:sz w:val="16"/>
        </w:rPr>
        <w:t>residual cosmos as an everlasting presence, intimate or</w:t>
      </w:r>
      <w:r>
        <w:rPr>
          <w:spacing w:val="-1"/>
          <w:sz w:val="16"/>
        </w:rPr>
        <w:t xml:space="preserve"> </w:t>
      </w:r>
      <w:r>
        <w:rPr>
          <w:sz w:val="16"/>
        </w:rPr>
        <w:t>alien, terrible</w:t>
      </w:r>
      <w:r>
        <w:rPr>
          <w:spacing w:val="40"/>
          <w:sz w:val="16"/>
        </w:rPr>
        <w:t xml:space="preserve"> </w:t>
      </w:r>
      <w:r>
        <w:rPr>
          <w:sz w:val="16"/>
        </w:rPr>
        <w:t>or</w:t>
      </w:r>
      <w:r>
        <w:rPr>
          <w:spacing w:val="-1"/>
          <w:sz w:val="16"/>
        </w:rPr>
        <w:t xml:space="preserve"> </w:t>
      </w:r>
      <w:r>
        <w:rPr>
          <w:sz w:val="16"/>
        </w:rPr>
        <w:t>amusing,</w:t>
      </w:r>
      <w:r>
        <w:rPr>
          <w:spacing w:val="-2"/>
          <w:sz w:val="16"/>
        </w:rPr>
        <w:t xml:space="preserve"> </w:t>
      </w:r>
      <w:r>
        <w:rPr>
          <w:sz w:val="16"/>
        </w:rPr>
        <w:t>lovable</w:t>
      </w:r>
      <w:r>
        <w:rPr>
          <w:spacing w:val="-2"/>
          <w:sz w:val="16"/>
        </w:rPr>
        <w:t xml:space="preserve"> </w:t>
      </w:r>
      <w:r>
        <w:rPr>
          <w:sz w:val="16"/>
        </w:rPr>
        <w:t>or</w:t>
      </w:r>
      <w:r>
        <w:rPr>
          <w:spacing w:val="-4"/>
          <w:sz w:val="16"/>
        </w:rPr>
        <w:t xml:space="preserve"> </w:t>
      </w:r>
      <w:r>
        <w:rPr>
          <w:sz w:val="16"/>
        </w:rPr>
        <w:t>odious, which</w:t>
      </w:r>
      <w:r>
        <w:rPr>
          <w:spacing w:val="-4"/>
          <w:sz w:val="16"/>
        </w:rPr>
        <w:t xml:space="preserve"> </w:t>
      </w:r>
      <w:r>
        <w:rPr>
          <w:sz w:val="16"/>
        </w:rPr>
        <w:t>in</w:t>
      </w:r>
      <w:r>
        <w:rPr>
          <w:spacing w:val="-2"/>
          <w:sz w:val="16"/>
        </w:rPr>
        <w:t xml:space="preserve"> </w:t>
      </w:r>
      <w:r>
        <w:rPr>
          <w:sz w:val="16"/>
        </w:rPr>
        <w:t>some</w:t>
      </w:r>
      <w:r>
        <w:rPr>
          <w:spacing w:val="-2"/>
          <w:sz w:val="16"/>
        </w:rPr>
        <w:t xml:space="preserve"> </w:t>
      </w:r>
      <w:r>
        <w:rPr>
          <w:sz w:val="16"/>
        </w:rPr>
        <w:t>degree</w:t>
      </w:r>
      <w:r>
        <w:rPr>
          <w:spacing w:val="-2"/>
          <w:sz w:val="16"/>
        </w:rPr>
        <w:t xml:space="preserve"> </w:t>
      </w:r>
      <w:r>
        <w:rPr>
          <w:sz w:val="16"/>
        </w:rPr>
        <w:t>everyone</w:t>
      </w:r>
      <w:r>
        <w:rPr>
          <w:spacing w:val="-2"/>
          <w:sz w:val="16"/>
        </w:rPr>
        <w:t xml:space="preserve"> </w:t>
      </w:r>
      <w:r>
        <w:rPr>
          <w:sz w:val="16"/>
        </w:rPr>
        <w:t>possesses. This</w:t>
      </w:r>
      <w:r>
        <w:rPr>
          <w:spacing w:val="-3"/>
          <w:sz w:val="16"/>
        </w:rPr>
        <w:t xml:space="preserve"> </w:t>
      </w:r>
      <w:r>
        <w:rPr>
          <w:sz w:val="16"/>
        </w:rPr>
        <w:t>sense</w:t>
      </w:r>
      <w:r>
        <w:rPr>
          <w:spacing w:val="-2"/>
          <w:sz w:val="16"/>
        </w:rPr>
        <w:t xml:space="preserve"> </w:t>
      </w:r>
      <w:r>
        <w:rPr>
          <w:sz w:val="16"/>
        </w:rPr>
        <w:t>of</w:t>
      </w:r>
      <w:r>
        <w:rPr>
          <w:spacing w:val="-4"/>
          <w:sz w:val="16"/>
        </w:rPr>
        <w:t xml:space="preserve"> </w:t>
      </w:r>
      <w:r>
        <w:rPr>
          <w:sz w:val="16"/>
        </w:rPr>
        <w:t>the world’s</w:t>
      </w:r>
      <w:r>
        <w:rPr>
          <w:spacing w:val="-1"/>
          <w:sz w:val="16"/>
        </w:rPr>
        <w:t xml:space="preserve"> </w:t>
      </w:r>
      <w:r>
        <w:rPr>
          <w:sz w:val="16"/>
        </w:rPr>
        <w:t>presence,</w:t>
      </w:r>
      <w:r>
        <w:rPr>
          <w:spacing w:val="-2"/>
          <w:sz w:val="16"/>
        </w:rPr>
        <w:t xml:space="preserve"> </w:t>
      </w:r>
      <w:r>
        <w:rPr>
          <w:sz w:val="16"/>
        </w:rPr>
        <w:t>appealing</w:t>
      </w:r>
      <w:r>
        <w:rPr>
          <w:spacing w:val="-2"/>
          <w:sz w:val="16"/>
        </w:rPr>
        <w:t xml:space="preserve"> </w:t>
      </w:r>
      <w:r>
        <w:rPr>
          <w:sz w:val="16"/>
        </w:rPr>
        <w:t>as</w:t>
      </w:r>
      <w:r>
        <w:rPr>
          <w:spacing w:val="-3"/>
          <w:sz w:val="16"/>
        </w:rPr>
        <w:t xml:space="preserve"> </w:t>
      </w:r>
      <w:r>
        <w:rPr>
          <w:sz w:val="16"/>
        </w:rPr>
        <w:t>it</w:t>
      </w:r>
      <w:r>
        <w:rPr>
          <w:spacing w:val="-2"/>
          <w:sz w:val="16"/>
        </w:rPr>
        <w:t xml:space="preserve"> </w:t>
      </w:r>
      <w:r>
        <w:rPr>
          <w:sz w:val="16"/>
        </w:rPr>
        <w:t>does</w:t>
      </w:r>
      <w:r>
        <w:rPr>
          <w:spacing w:val="-3"/>
          <w:sz w:val="16"/>
        </w:rPr>
        <w:t xml:space="preserve"> </w:t>
      </w:r>
      <w:r>
        <w:rPr>
          <w:sz w:val="16"/>
        </w:rPr>
        <w:t>to</w:t>
      </w:r>
      <w:r>
        <w:rPr>
          <w:spacing w:val="-2"/>
          <w:sz w:val="16"/>
        </w:rPr>
        <w:t xml:space="preserve"> </w:t>
      </w:r>
      <w:r>
        <w:rPr>
          <w:sz w:val="16"/>
        </w:rPr>
        <w:t>our</w:t>
      </w:r>
      <w:r>
        <w:rPr>
          <w:spacing w:val="-4"/>
          <w:sz w:val="16"/>
        </w:rPr>
        <w:t xml:space="preserve"> </w:t>
      </w:r>
      <w:r>
        <w:rPr>
          <w:sz w:val="16"/>
        </w:rPr>
        <w:t>peculiar</w:t>
      </w:r>
      <w:r>
        <w:rPr>
          <w:spacing w:val="40"/>
          <w:sz w:val="16"/>
        </w:rPr>
        <w:t xml:space="preserve"> </w:t>
      </w:r>
      <w:r>
        <w:rPr>
          <w:sz w:val="16"/>
        </w:rPr>
        <w:t>individual temperament, makes us either strenuous or careless, devout or</w:t>
      </w:r>
      <w:r>
        <w:rPr>
          <w:spacing w:val="-1"/>
          <w:sz w:val="16"/>
        </w:rPr>
        <w:t xml:space="preserve"> </w:t>
      </w:r>
      <w:r>
        <w:rPr>
          <w:sz w:val="16"/>
        </w:rPr>
        <w:t>blas</w:t>
      </w:r>
      <w:r>
        <w:rPr>
          <w:sz w:val="16"/>
        </w:rPr>
        <w:t>phemous, gloomy or exultant, about life at large; and our reaction,</w:t>
      </w:r>
      <w:r>
        <w:rPr>
          <w:spacing w:val="40"/>
          <w:sz w:val="16"/>
        </w:rPr>
        <w:t xml:space="preserve"> </w:t>
      </w:r>
      <w:r>
        <w:rPr>
          <w:sz w:val="16"/>
        </w:rPr>
        <w:t>involuntary and inarticulate</w:t>
      </w:r>
      <w:r>
        <w:rPr>
          <w:spacing w:val="-1"/>
          <w:sz w:val="16"/>
        </w:rPr>
        <w:t xml:space="preserve"> </w:t>
      </w:r>
      <w:r>
        <w:rPr>
          <w:sz w:val="16"/>
        </w:rPr>
        <w:t>and</w:t>
      </w:r>
      <w:r>
        <w:rPr>
          <w:spacing w:val="-1"/>
          <w:sz w:val="16"/>
        </w:rPr>
        <w:t xml:space="preserve"> </w:t>
      </w:r>
      <w:r>
        <w:rPr>
          <w:sz w:val="16"/>
        </w:rPr>
        <w:t>often</w:t>
      </w:r>
      <w:r>
        <w:rPr>
          <w:spacing w:val="-1"/>
          <w:sz w:val="16"/>
        </w:rPr>
        <w:t xml:space="preserve"> </w:t>
      </w:r>
      <w:r>
        <w:rPr>
          <w:sz w:val="16"/>
        </w:rPr>
        <w:t>half unconscious</w:t>
      </w:r>
      <w:r>
        <w:rPr>
          <w:spacing w:val="-2"/>
          <w:sz w:val="16"/>
        </w:rPr>
        <w:t xml:space="preserve"> </w:t>
      </w:r>
      <w:r>
        <w:rPr>
          <w:sz w:val="16"/>
        </w:rPr>
        <w:t>as</w:t>
      </w:r>
      <w:r>
        <w:rPr>
          <w:spacing w:val="-2"/>
          <w:sz w:val="16"/>
        </w:rPr>
        <w:t xml:space="preserve"> </w:t>
      </w:r>
      <w:r>
        <w:rPr>
          <w:sz w:val="16"/>
        </w:rPr>
        <w:t>it</w:t>
      </w:r>
      <w:r>
        <w:rPr>
          <w:spacing w:val="-1"/>
          <w:sz w:val="16"/>
        </w:rPr>
        <w:t xml:space="preserve"> </w:t>
      </w:r>
      <w:r>
        <w:rPr>
          <w:sz w:val="16"/>
        </w:rPr>
        <w:t>is,</w:t>
      </w:r>
      <w:r>
        <w:rPr>
          <w:spacing w:val="-1"/>
          <w:sz w:val="16"/>
        </w:rPr>
        <w:t xml:space="preserve"> </w:t>
      </w:r>
      <w:r>
        <w:rPr>
          <w:sz w:val="16"/>
        </w:rPr>
        <w:t>is</w:t>
      </w:r>
      <w:r>
        <w:rPr>
          <w:spacing w:val="-2"/>
          <w:sz w:val="16"/>
        </w:rPr>
        <w:t xml:space="preserve"> </w:t>
      </w:r>
      <w:r>
        <w:rPr>
          <w:sz w:val="16"/>
        </w:rPr>
        <w:t>the</w:t>
      </w:r>
      <w:r>
        <w:rPr>
          <w:spacing w:val="-1"/>
          <w:sz w:val="16"/>
        </w:rPr>
        <w:t xml:space="preserve"> </w:t>
      </w:r>
      <w:r>
        <w:rPr>
          <w:sz w:val="16"/>
        </w:rPr>
        <w:t>completest</w:t>
      </w:r>
      <w:r>
        <w:rPr>
          <w:spacing w:val="-1"/>
          <w:sz w:val="16"/>
        </w:rPr>
        <w:t xml:space="preserve"> </w:t>
      </w:r>
      <w:r>
        <w:rPr>
          <w:sz w:val="16"/>
        </w:rPr>
        <w:t>of all</w:t>
      </w:r>
      <w:r>
        <w:rPr>
          <w:spacing w:val="-1"/>
          <w:sz w:val="16"/>
        </w:rPr>
        <w:t xml:space="preserve"> </w:t>
      </w:r>
      <w:r>
        <w:rPr>
          <w:sz w:val="16"/>
        </w:rPr>
        <w:t>our</w:t>
      </w:r>
      <w:r>
        <w:rPr>
          <w:spacing w:val="-3"/>
          <w:sz w:val="16"/>
        </w:rPr>
        <w:t xml:space="preserve"> </w:t>
      </w:r>
      <w:r>
        <w:rPr>
          <w:sz w:val="16"/>
        </w:rPr>
        <w:t>answers</w:t>
      </w:r>
      <w:r>
        <w:rPr>
          <w:spacing w:val="-2"/>
          <w:sz w:val="16"/>
        </w:rPr>
        <w:t xml:space="preserve"> </w:t>
      </w:r>
      <w:r>
        <w:rPr>
          <w:sz w:val="16"/>
        </w:rPr>
        <w:t>to</w:t>
      </w:r>
      <w:r>
        <w:rPr>
          <w:spacing w:val="-1"/>
          <w:sz w:val="16"/>
        </w:rPr>
        <w:t xml:space="preserve"> </w:t>
      </w:r>
      <w:r>
        <w:rPr>
          <w:sz w:val="16"/>
        </w:rPr>
        <w:t>the</w:t>
      </w:r>
      <w:r>
        <w:rPr>
          <w:spacing w:val="-1"/>
          <w:sz w:val="16"/>
        </w:rPr>
        <w:t xml:space="preserve"> </w:t>
      </w:r>
      <w:r>
        <w:rPr>
          <w:sz w:val="16"/>
        </w:rPr>
        <w:t>question,</w:t>
      </w:r>
      <w:r>
        <w:rPr>
          <w:spacing w:val="-1"/>
          <w:sz w:val="16"/>
        </w:rPr>
        <w:t xml:space="preserve"> </w:t>
      </w:r>
      <w:r>
        <w:rPr>
          <w:sz w:val="16"/>
        </w:rPr>
        <w:t>“What</w:t>
      </w:r>
      <w:r>
        <w:rPr>
          <w:spacing w:val="-1"/>
          <w:sz w:val="16"/>
        </w:rPr>
        <w:t xml:space="preserve"> </w:t>
      </w:r>
      <w:r>
        <w:rPr>
          <w:sz w:val="16"/>
        </w:rPr>
        <w:t>is</w:t>
      </w:r>
      <w:r>
        <w:rPr>
          <w:spacing w:val="-2"/>
          <w:sz w:val="16"/>
        </w:rPr>
        <w:t xml:space="preserve"> </w:t>
      </w:r>
      <w:r>
        <w:rPr>
          <w:sz w:val="16"/>
        </w:rPr>
        <w:t>the</w:t>
      </w:r>
      <w:r>
        <w:rPr>
          <w:spacing w:val="-1"/>
          <w:sz w:val="16"/>
        </w:rPr>
        <w:t xml:space="preserve"> </w:t>
      </w:r>
      <w:r>
        <w:rPr>
          <w:sz w:val="16"/>
        </w:rPr>
        <w:t>character</w:t>
      </w:r>
      <w:r>
        <w:rPr>
          <w:spacing w:val="-3"/>
          <w:sz w:val="16"/>
        </w:rPr>
        <w:t xml:space="preserve"> </w:t>
      </w:r>
      <w:r>
        <w:rPr>
          <w:sz w:val="16"/>
        </w:rPr>
        <w:t>of</w:t>
      </w:r>
      <w:r>
        <w:rPr>
          <w:spacing w:val="-3"/>
          <w:sz w:val="16"/>
        </w:rPr>
        <w:t xml:space="preserve"> </w:t>
      </w:r>
      <w:r>
        <w:rPr>
          <w:sz w:val="16"/>
        </w:rPr>
        <w:t>this</w:t>
      </w:r>
      <w:r>
        <w:rPr>
          <w:spacing w:val="40"/>
          <w:sz w:val="16"/>
        </w:rPr>
        <w:t xml:space="preserve"> </w:t>
      </w:r>
      <w:r>
        <w:rPr>
          <w:sz w:val="16"/>
        </w:rPr>
        <w:t>universe in which we dwell?” It expresses our individual sense of it in the most definite way. Why then not call these reactions our religion, no</w:t>
      </w:r>
      <w:r>
        <w:rPr>
          <w:spacing w:val="40"/>
          <w:sz w:val="16"/>
        </w:rPr>
        <w:t xml:space="preserve"> </w:t>
      </w:r>
      <w:r>
        <w:rPr>
          <w:sz w:val="16"/>
        </w:rPr>
        <w:t>matter what specific character they may have? Non-religious as some of these reactions may be, in one sense of the word “religious,” they yet</w:t>
      </w:r>
      <w:r>
        <w:rPr>
          <w:spacing w:val="40"/>
          <w:sz w:val="16"/>
        </w:rPr>
        <w:t xml:space="preserve"> </w:t>
      </w:r>
      <w:r>
        <w:rPr>
          <w:sz w:val="16"/>
        </w:rPr>
        <w:t>belong to THE GENERAL SPHERE OF THE RELIGIOUS LIFE, and so should generically be classed as religious reactions” (James, 2009, p.</w:t>
      </w:r>
      <w:r>
        <w:rPr>
          <w:spacing w:val="40"/>
          <w:sz w:val="16"/>
        </w:rPr>
        <w:t xml:space="preserve"> </w:t>
      </w:r>
      <w:r>
        <w:rPr>
          <w:spacing w:val="-4"/>
          <w:sz w:val="16"/>
        </w:rPr>
        <w:t>30).</w:t>
      </w:r>
    </w:p>
    <w:p w14:paraId="4DB36B1E" w14:textId="77777777" w:rsidR="00870D58" w:rsidRDefault="00654D72">
      <w:pPr>
        <w:ind w:left="360" w:right="366" w:hanging="1"/>
        <w:rPr>
          <w:sz w:val="16"/>
        </w:rPr>
      </w:pPr>
      <w:r>
        <w:rPr>
          <w:sz w:val="16"/>
        </w:rPr>
        <w:t>“This</w:t>
      </w:r>
      <w:r>
        <w:rPr>
          <w:spacing w:val="-1"/>
          <w:sz w:val="16"/>
        </w:rPr>
        <w:t xml:space="preserve"> </w:t>
      </w:r>
      <w:r>
        <w:rPr>
          <w:sz w:val="16"/>
        </w:rPr>
        <w:t>sort</w:t>
      </w:r>
      <w:r>
        <w:rPr>
          <w:spacing w:val="-2"/>
          <w:sz w:val="16"/>
        </w:rPr>
        <w:t xml:space="preserve"> </w:t>
      </w:r>
      <w:r>
        <w:rPr>
          <w:sz w:val="16"/>
        </w:rPr>
        <w:t>of</w:t>
      </w:r>
      <w:r>
        <w:rPr>
          <w:spacing w:val="-4"/>
          <w:sz w:val="16"/>
        </w:rPr>
        <w:t xml:space="preserve"> </w:t>
      </w:r>
      <w:r>
        <w:rPr>
          <w:sz w:val="16"/>
        </w:rPr>
        <w:t>happiness</w:t>
      </w:r>
      <w:r>
        <w:rPr>
          <w:spacing w:val="-3"/>
          <w:sz w:val="16"/>
        </w:rPr>
        <w:t xml:space="preserve"> </w:t>
      </w:r>
      <w:r>
        <w:rPr>
          <w:sz w:val="16"/>
        </w:rPr>
        <w:t>in</w:t>
      </w:r>
      <w:r>
        <w:rPr>
          <w:spacing w:val="-2"/>
          <w:sz w:val="16"/>
        </w:rPr>
        <w:t xml:space="preserve"> </w:t>
      </w:r>
      <w:r>
        <w:rPr>
          <w:sz w:val="16"/>
        </w:rPr>
        <w:t>the absolute</w:t>
      </w:r>
      <w:r>
        <w:rPr>
          <w:spacing w:val="-2"/>
          <w:sz w:val="16"/>
        </w:rPr>
        <w:t xml:space="preserve"> </w:t>
      </w:r>
      <w:r>
        <w:rPr>
          <w:sz w:val="16"/>
        </w:rPr>
        <w:t>and</w:t>
      </w:r>
      <w:r>
        <w:rPr>
          <w:spacing w:val="-2"/>
          <w:sz w:val="16"/>
        </w:rPr>
        <w:t xml:space="preserve"> </w:t>
      </w:r>
      <w:r>
        <w:rPr>
          <w:sz w:val="16"/>
        </w:rPr>
        <w:t>everlasting</w:t>
      </w:r>
      <w:r>
        <w:rPr>
          <w:spacing w:val="-2"/>
          <w:sz w:val="16"/>
        </w:rPr>
        <w:t xml:space="preserve"> </w:t>
      </w:r>
      <w:r>
        <w:rPr>
          <w:sz w:val="16"/>
        </w:rPr>
        <w:t>is</w:t>
      </w:r>
      <w:r>
        <w:rPr>
          <w:spacing w:val="-1"/>
          <w:sz w:val="16"/>
        </w:rPr>
        <w:t xml:space="preserve"> </w:t>
      </w:r>
      <w:r>
        <w:rPr>
          <w:sz w:val="16"/>
        </w:rPr>
        <w:t>what</w:t>
      </w:r>
      <w:r>
        <w:rPr>
          <w:spacing w:val="-2"/>
          <w:sz w:val="16"/>
        </w:rPr>
        <w:t xml:space="preserve"> </w:t>
      </w:r>
      <w:r>
        <w:rPr>
          <w:sz w:val="16"/>
        </w:rPr>
        <w:t>we find</w:t>
      </w:r>
      <w:r>
        <w:rPr>
          <w:spacing w:val="-2"/>
          <w:sz w:val="16"/>
        </w:rPr>
        <w:t xml:space="preserve"> </w:t>
      </w:r>
      <w:r>
        <w:rPr>
          <w:sz w:val="16"/>
        </w:rPr>
        <w:t>nowhere</w:t>
      </w:r>
      <w:r>
        <w:rPr>
          <w:spacing w:val="-2"/>
          <w:sz w:val="16"/>
        </w:rPr>
        <w:t xml:space="preserve"> </w:t>
      </w:r>
      <w:r>
        <w:rPr>
          <w:sz w:val="16"/>
        </w:rPr>
        <w:t>but</w:t>
      </w:r>
      <w:r>
        <w:rPr>
          <w:spacing w:val="-2"/>
          <w:sz w:val="16"/>
        </w:rPr>
        <w:t xml:space="preserve"> </w:t>
      </w:r>
      <w:r>
        <w:rPr>
          <w:sz w:val="16"/>
        </w:rPr>
        <w:t>in</w:t>
      </w:r>
      <w:r>
        <w:rPr>
          <w:spacing w:val="-2"/>
          <w:sz w:val="16"/>
        </w:rPr>
        <w:t xml:space="preserve"> </w:t>
      </w:r>
      <w:r>
        <w:rPr>
          <w:sz w:val="16"/>
        </w:rPr>
        <w:t>religion. It is</w:t>
      </w:r>
      <w:r>
        <w:rPr>
          <w:spacing w:val="-3"/>
          <w:sz w:val="16"/>
        </w:rPr>
        <w:t xml:space="preserve"> </w:t>
      </w:r>
      <w:r>
        <w:rPr>
          <w:sz w:val="16"/>
        </w:rPr>
        <w:t>parted</w:t>
      </w:r>
      <w:r>
        <w:rPr>
          <w:spacing w:val="-2"/>
          <w:sz w:val="16"/>
        </w:rPr>
        <w:t xml:space="preserve"> </w:t>
      </w:r>
      <w:r>
        <w:rPr>
          <w:sz w:val="16"/>
        </w:rPr>
        <w:t>off</w:t>
      </w:r>
      <w:r>
        <w:rPr>
          <w:spacing w:val="-1"/>
          <w:sz w:val="16"/>
        </w:rPr>
        <w:t xml:space="preserve"> </w:t>
      </w:r>
      <w:r>
        <w:rPr>
          <w:sz w:val="16"/>
        </w:rPr>
        <w:t>from</w:t>
      </w:r>
      <w:r>
        <w:rPr>
          <w:spacing w:val="-1"/>
          <w:sz w:val="16"/>
        </w:rPr>
        <w:t xml:space="preserve"> </w:t>
      </w:r>
      <w:r>
        <w:rPr>
          <w:sz w:val="16"/>
        </w:rPr>
        <w:t>all mere</w:t>
      </w:r>
      <w:r>
        <w:rPr>
          <w:spacing w:val="-2"/>
          <w:sz w:val="16"/>
        </w:rPr>
        <w:t xml:space="preserve"> </w:t>
      </w:r>
      <w:r>
        <w:rPr>
          <w:sz w:val="16"/>
        </w:rPr>
        <w:t>animal</w:t>
      </w:r>
      <w:r>
        <w:rPr>
          <w:spacing w:val="-2"/>
          <w:sz w:val="16"/>
        </w:rPr>
        <w:t xml:space="preserve"> </w:t>
      </w:r>
      <w:r>
        <w:rPr>
          <w:sz w:val="16"/>
        </w:rPr>
        <w:t>happiness, all</w:t>
      </w:r>
      <w:r>
        <w:rPr>
          <w:spacing w:val="40"/>
          <w:sz w:val="16"/>
        </w:rPr>
        <w:t xml:space="preserve"> </w:t>
      </w:r>
      <w:r>
        <w:rPr>
          <w:sz w:val="16"/>
        </w:rPr>
        <w:t>mere enjoyment of the present, by that element of solemnity of which I have already made so much account” (James, 2009, p. 30).</w:t>
      </w:r>
    </w:p>
    <w:p w14:paraId="4DB36B1F" w14:textId="77777777" w:rsidR="00870D58" w:rsidRDefault="00654D72">
      <w:pPr>
        <w:ind w:left="359" w:right="366"/>
        <w:rPr>
          <w:sz w:val="16"/>
        </w:rPr>
      </w:pPr>
      <w:r>
        <w:rPr>
          <w:sz w:val="16"/>
          <w:vertAlign w:val="superscript"/>
        </w:rPr>
        <w:t>20</w:t>
      </w:r>
      <w:r>
        <w:rPr>
          <w:sz w:val="16"/>
        </w:rPr>
        <w:t xml:space="preserve"> “Now in those states of mind which fall short of religion, the surrender is submitted to as an imposition of necessity, and the sacrifice is</w:t>
      </w:r>
      <w:r>
        <w:rPr>
          <w:spacing w:val="40"/>
          <w:sz w:val="16"/>
        </w:rPr>
        <w:t xml:space="preserve"> </w:t>
      </w:r>
      <w:r>
        <w:rPr>
          <w:sz w:val="16"/>
        </w:rPr>
        <w:t>undergone at the very best without complaint. In the religious life, on the contrary, surrender and sacrifice are positively espoused: even</w:t>
      </w:r>
      <w:r>
        <w:rPr>
          <w:spacing w:val="40"/>
          <w:sz w:val="16"/>
        </w:rPr>
        <w:t xml:space="preserve"> </w:t>
      </w:r>
      <w:r>
        <w:rPr>
          <w:sz w:val="16"/>
        </w:rPr>
        <w:t>unnecessary</w:t>
      </w:r>
      <w:r>
        <w:rPr>
          <w:spacing w:val="-2"/>
          <w:sz w:val="16"/>
        </w:rPr>
        <w:t xml:space="preserve"> </w:t>
      </w:r>
      <w:r>
        <w:rPr>
          <w:sz w:val="16"/>
        </w:rPr>
        <w:t>givings-up</w:t>
      </w:r>
      <w:r>
        <w:rPr>
          <w:spacing w:val="-2"/>
          <w:sz w:val="16"/>
        </w:rPr>
        <w:t xml:space="preserve"> </w:t>
      </w:r>
      <w:r>
        <w:rPr>
          <w:sz w:val="16"/>
        </w:rPr>
        <w:t>are</w:t>
      </w:r>
      <w:r>
        <w:rPr>
          <w:spacing w:val="-2"/>
          <w:sz w:val="16"/>
        </w:rPr>
        <w:t xml:space="preserve"> </w:t>
      </w:r>
      <w:r>
        <w:rPr>
          <w:sz w:val="16"/>
        </w:rPr>
        <w:t>added</w:t>
      </w:r>
      <w:r>
        <w:rPr>
          <w:spacing w:val="-2"/>
          <w:sz w:val="16"/>
        </w:rPr>
        <w:t xml:space="preserve"> </w:t>
      </w:r>
      <w:r>
        <w:rPr>
          <w:sz w:val="16"/>
        </w:rPr>
        <w:t>in</w:t>
      </w:r>
      <w:r>
        <w:rPr>
          <w:spacing w:val="-2"/>
          <w:sz w:val="16"/>
        </w:rPr>
        <w:t xml:space="preserve"> </w:t>
      </w:r>
      <w:r>
        <w:rPr>
          <w:sz w:val="16"/>
        </w:rPr>
        <w:t>order</w:t>
      </w:r>
      <w:r>
        <w:rPr>
          <w:spacing w:val="-1"/>
          <w:sz w:val="16"/>
        </w:rPr>
        <w:t xml:space="preserve"> </w:t>
      </w:r>
      <w:r>
        <w:rPr>
          <w:sz w:val="16"/>
        </w:rPr>
        <w:t>that</w:t>
      </w:r>
      <w:r>
        <w:rPr>
          <w:spacing w:val="-2"/>
          <w:sz w:val="16"/>
        </w:rPr>
        <w:t xml:space="preserve"> </w:t>
      </w:r>
      <w:r>
        <w:rPr>
          <w:sz w:val="16"/>
        </w:rPr>
        <w:t>the</w:t>
      </w:r>
      <w:r>
        <w:rPr>
          <w:spacing w:val="-2"/>
          <w:sz w:val="16"/>
        </w:rPr>
        <w:t xml:space="preserve"> </w:t>
      </w:r>
      <w:r>
        <w:rPr>
          <w:sz w:val="16"/>
        </w:rPr>
        <w:t>happiness</w:t>
      </w:r>
      <w:r>
        <w:rPr>
          <w:spacing w:val="-3"/>
          <w:sz w:val="16"/>
        </w:rPr>
        <w:t xml:space="preserve"> </w:t>
      </w:r>
      <w:r>
        <w:rPr>
          <w:sz w:val="16"/>
        </w:rPr>
        <w:t>may</w:t>
      </w:r>
      <w:r>
        <w:rPr>
          <w:spacing w:val="-2"/>
          <w:sz w:val="16"/>
        </w:rPr>
        <w:t xml:space="preserve"> </w:t>
      </w:r>
      <w:r>
        <w:rPr>
          <w:sz w:val="16"/>
        </w:rPr>
        <w:t>increase.</w:t>
      </w:r>
      <w:r>
        <w:rPr>
          <w:spacing w:val="-2"/>
          <w:sz w:val="16"/>
        </w:rPr>
        <w:t xml:space="preserve"> </w:t>
      </w:r>
      <w:r>
        <w:rPr>
          <w:sz w:val="16"/>
        </w:rPr>
        <w:t>Religion</w:t>
      </w:r>
      <w:r>
        <w:rPr>
          <w:spacing w:val="-2"/>
          <w:sz w:val="16"/>
        </w:rPr>
        <w:t xml:space="preserve"> </w:t>
      </w:r>
      <w:r>
        <w:rPr>
          <w:sz w:val="16"/>
        </w:rPr>
        <w:t>thus</w:t>
      </w:r>
      <w:r>
        <w:rPr>
          <w:spacing w:val="-1"/>
          <w:sz w:val="16"/>
        </w:rPr>
        <w:t xml:space="preserve"> </w:t>
      </w:r>
      <w:r>
        <w:rPr>
          <w:sz w:val="16"/>
        </w:rPr>
        <w:t>makes</w:t>
      </w:r>
      <w:r>
        <w:rPr>
          <w:spacing w:val="-1"/>
          <w:sz w:val="16"/>
        </w:rPr>
        <w:t xml:space="preserve"> </w:t>
      </w:r>
      <w:r>
        <w:rPr>
          <w:sz w:val="16"/>
        </w:rPr>
        <w:t>easy</w:t>
      </w:r>
      <w:r>
        <w:rPr>
          <w:spacing w:val="-2"/>
          <w:sz w:val="16"/>
        </w:rPr>
        <w:t xml:space="preserve"> </w:t>
      </w:r>
      <w:r>
        <w:rPr>
          <w:sz w:val="16"/>
        </w:rPr>
        <w:t>and</w:t>
      </w:r>
      <w:r>
        <w:rPr>
          <w:spacing w:val="-2"/>
          <w:sz w:val="16"/>
        </w:rPr>
        <w:t xml:space="preserve"> </w:t>
      </w:r>
      <w:r>
        <w:rPr>
          <w:sz w:val="16"/>
        </w:rPr>
        <w:t>felicitous</w:t>
      </w:r>
      <w:r>
        <w:rPr>
          <w:spacing w:val="-1"/>
          <w:sz w:val="16"/>
        </w:rPr>
        <w:t xml:space="preserve"> </w:t>
      </w:r>
      <w:r>
        <w:rPr>
          <w:sz w:val="16"/>
        </w:rPr>
        <w:t>what</w:t>
      </w:r>
      <w:r>
        <w:rPr>
          <w:spacing w:val="-2"/>
          <w:sz w:val="16"/>
        </w:rPr>
        <w:t xml:space="preserve"> </w:t>
      </w:r>
      <w:r>
        <w:rPr>
          <w:sz w:val="16"/>
        </w:rPr>
        <w:t>in</w:t>
      </w:r>
      <w:r>
        <w:rPr>
          <w:spacing w:val="-2"/>
          <w:sz w:val="16"/>
        </w:rPr>
        <w:t xml:space="preserve"> </w:t>
      </w:r>
      <w:r>
        <w:rPr>
          <w:sz w:val="16"/>
        </w:rPr>
        <w:t>any</w:t>
      </w:r>
      <w:r>
        <w:rPr>
          <w:spacing w:val="-2"/>
          <w:sz w:val="16"/>
        </w:rPr>
        <w:t xml:space="preserve"> </w:t>
      </w:r>
      <w:r>
        <w:rPr>
          <w:sz w:val="16"/>
        </w:rPr>
        <w:t>case is</w:t>
      </w:r>
      <w:r>
        <w:rPr>
          <w:spacing w:val="-3"/>
          <w:sz w:val="16"/>
        </w:rPr>
        <w:t xml:space="preserve"> </w:t>
      </w:r>
      <w:r>
        <w:rPr>
          <w:sz w:val="16"/>
        </w:rPr>
        <w:t>necessary;</w:t>
      </w:r>
      <w:r>
        <w:rPr>
          <w:spacing w:val="40"/>
          <w:sz w:val="16"/>
        </w:rPr>
        <w:t xml:space="preserve"> </w:t>
      </w:r>
      <w:r>
        <w:rPr>
          <w:sz w:val="16"/>
        </w:rPr>
        <w:t>and if it be the only agency that can accomplish this result, its vital importance as a human faculty stands vindicated beyond dispute” (James,</w:t>
      </w:r>
      <w:r>
        <w:rPr>
          <w:spacing w:val="40"/>
          <w:sz w:val="16"/>
        </w:rPr>
        <w:t xml:space="preserve"> </w:t>
      </w:r>
      <w:r>
        <w:rPr>
          <w:sz w:val="16"/>
        </w:rPr>
        <w:t>2009, p. 41).</w:t>
      </w:r>
    </w:p>
    <w:p w14:paraId="4DB36B20" w14:textId="77777777" w:rsidR="00870D58" w:rsidRDefault="00654D72">
      <w:pPr>
        <w:ind w:left="359" w:right="486"/>
        <w:jc w:val="both"/>
        <w:rPr>
          <w:sz w:val="16"/>
        </w:rPr>
      </w:pPr>
      <w:r>
        <w:rPr>
          <w:sz w:val="16"/>
          <w:vertAlign w:val="superscript"/>
        </w:rPr>
        <w:t>21</w:t>
      </w:r>
      <w:r>
        <w:rPr>
          <w:spacing w:val="-1"/>
          <w:sz w:val="16"/>
        </w:rPr>
        <w:t xml:space="preserve"> </w:t>
      </w:r>
      <w:r>
        <w:rPr>
          <w:sz w:val="16"/>
        </w:rPr>
        <w:t>“Were</w:t>
      </w:r>
      <w:r>
        <w:rPr>
          <w:spacing w:val="-2"/>
          <w:sz w:val="16"/>
        </w:rPr>
        <w:t xml:space="preserve"> </w:t>
      </w:r>
      <w:r>
        <w:rPr>
          <w:sz w:val="16"/>
        </w:rPr>
        <w:t>one</w:t>
      </w:r>
      <w:r>
        <w:rPr>
          <w:spacing w:val="-2"/>
          <w:sz w:val="16"/>
        </w:rPr>
        <w:t xml:space="preserve"> </w:t>
      </w:r>
      <w:r>
        <w:rPr>
          <w:sz w:val="16"/>
        </w:rPr>
        <w:t>asked</w:t>
      </w:r>
      <w:r>
        <w:rPr>
          <w:spacing w:val="-2"/>
          <w:sz w:val="16"/>
        </w:rPr>
        <w:t xml:space="preserve"> </w:t>
      </w:r>
      <w:r>
        <w:rPr>
          <w:sz w:val="16"/>
        </w:rPr>
        <w:t>to</w:t>
      </w:r>
      <w:r>
        <w:rPr>
          <w:spacing w:val="-2"/>
          <w:sz w:val="16"/>
        </w:rPr>
        <w:t xml:space="preserve"> </w:t>
      </w:r>
      <w:r>
        <w:rPr>
          <w:sz w:val="16"/>
        </w:rPr>
        <w:t>characterize</w:t>
      </w:r>
      <w:r>
        <w:rPr>
          <w:spacing w:val="-2"/>
          <w:sz w:val="16"/>
        </w:rPr>
        <w:t xml:space="preserve"> </w:t>
      </w:r>
      <w:r>
        <w:rPr>
          <w:sz w:val="16"/>
        </w:rPr>
        <w:t>the</w:t>
      </w:r>
      <w:r>
        <w:rPr>
          <w:spacing w:val="-2"/>
          <w:sz w:val="16"/>
        </w:rPr>
        <w:t xml:space="preserve"> </w:t>
      </w:r>
      <w:r>
        <w:rPr>
          <w:sz w:val="16"/>
        </w:rPr>
        <w:t>life</w:t>
      </w:r>
      <w:r>
        <w:rPr>
          <w:spacing w:val="-2"/>
          <w:sz w:val="16"/>
        </w:rPr>
        <w:t xml:space="preserve"> </w:t>
      </w:r>
      <w:r>
        <w:rPr>
          <w:sz w:val="16"/>
        </w:rPr>
        <w:t>of</w:t>
      </w:r>
      <w:r>
        <w:rPr>
          <w:spacing w:val="-1"/>
          <w:sz w:val="16"/>
        </w:rPr>
        <w:t xml:space="preserve"> </w:t>
      </w:r>
      <w:r>
        <w:rPr>
          <w:sz w:val="16"/>
        </w:rPr>
        <w:t>religion</w:t>
      </w:r>
      <w:r>
        <w:rPr>
          <w:spacing w:val="-2"/>
          <w:sz w:val="16"/>
        </w:rPr>
        <w:t xml:space="preserve"> </w:t>
      </w:r>
      <w:r>
        <w:rPr>
          <w:sz w:val="16"/>
        </w:rPr>
        <w:t>in</w:t>
      </w:r>
      <w:r>
        <w:rPr>
          <w:spacing w:val="-2"/>
          <w:sz w:val="16"/>
        </w:rPr>
        <w:t xml:space="preserve"> </w:t>
      </w:r>
      <w:r>
        <w:rPr>
          <w:sz w:val="16"/>
        </w:rPr>
        <w:t>the</w:t>
      </w:r>
      <w:r>
        <w:rPr>
          <w:spacing w:val="-2"/>
          <w:sz w:val="16"/>
        </w:rPr>
        <w:t xml:space="preserve"> </w:t>
      </w:r>
      <w:r>
        <w:rPr>
          <w:sz w:val="16"/>
        </w:rPr>
        <w:t>broadest</w:t>
      </w:r>
      <w:r>
        <w:rPr>
          <w:spacing w:val="-2"/>
          <w:sz w:val="16"/>
        </w:rPr>
        <w:t xml:space="preserve"> </w:t>
      </w:r>
      <w:r>
        <w:rPr>
          <w:sz w:val="16"/>
        </w:rPr>
        <w:t>and</w:t>
      </w:r>
      <w:r>
        <w:rPr>
          <w:spacing w:val="-2"/>
          <w:sz w:val="16"/>
        </w:rPr>
        <w:t xml:space="preserve"> </w:t>
      </w:r>
      <w:r>
        <w:rPr>
          <w:sz w:val="16"/>
        </w:rPr>
        <w:t>most general terms</w:t>
      </w:r>
      <w:r>
        <w:rPr>
          <w:spacing w:val="-3"/>
          <w:sz w:val="16"/>
        </w:rPr>
        <w:t xml:space="preserve"> </w:t>
      </w:r>
      <w:r>
        <w:rPr>
          <w:sz w:val="16"/>
        </w:rPr>
        <w:t>possible,</w:t>
      </w:r>
      <w:r>
        <w:rPr>
          <w:spacing w:val="-2"/>
          <w:sz w:val="16"/>
        </w:rPr>
        <w:t xml:space="preserve"> </w:t>
      </w:r>
      <w:r>
        <w:rPr>
          <w:sz w:val="16"/>
        </w:rPr>
        <w:t>one</w:t>
      </w:r>
      <w:r>
        <w:rPr>
          <w:spacing w:val="-2"/>
          <w:sz w:val="16"/>
        </w:rPr>
        <w:t xml:space="preserve"> </w:t>
      </w:r>
      <w:r>
        <w:rPr>
          <w:sz w:val="16"/>
        </w:rPr>
        <w:t>might say that</w:t>
      </w:r>
      <w:r>
        <w:rPr>
          <w:spacing w:val="-2"/>
          <w:sz w:val="16"/>
        </w:rPr>
        <w:t xml:space="preserve"> </w:t>
      </w:r>
      <w:r>
        <w:rPr>
          <w:sz w:val="16"/>
        </w:rPr>
        <w:t>it</w:t>
      </w:r>
      <w:r>
        <w:rPr>
          <w:spacing w:val="-2"/>
          <w:sz w:val="16"/>
        </w:rPr>
        <w:t xml:space="preserve"> </w:t>
      </w:r>
      <w:r>
        <w:rPr>
          <w:sz w:val="16"/>
        </w:rPr>
        <w:t>consists</w:t>
      </w:r>
      <w:r>
        <w:rPr>
          <w:spacing w:val="-3"/>
          <w:sz w:val="16"/>
        </w:rPr>
        <w:t xml:space="preserve"> </w:t>
      </w:r>
      <w:r>
        <w:rPr>
          <w:sz w:val="16"/>
        </w:rPr>
        <w:t>of</w:t>
      </w:r>
      <w:r>
        <w:rPr>
          <w:spacing w:val="-4"/>
          <w:sz w:val="16"/>
        </w:rPr>
        <w:t xml:space="preserve"> </w:t>
      </w:r>
      <w:r>
        <w:rPr>
          <w:sz w:val="16"/>
        </w:rPr>
        <w:t>the</w:t>
      </w:r>
      <w:r>
        <w:rPr>
          <w:spacing w:val="-2"/>
          <w:sz w:val="16"/>
        </w:rPr>
        <w:t xml:space="preserve"> </w:t>
      </w:r>
      <w:r>
        <w:rPr>
          <w:sz w:val="16"/>
        </w:rPr>
        <w:t>belief</w:t>
      </w:r>
      <w:r>
        <w:rPr>
          <w:spacing w:val="40"/>
          <w:sz w:val="16"/>
        </w:rPr>
        <w:t xml:space="preserve"> </w:t>
      </w:r>
      <w:r>
        <w:rPr>
          <w:sz w:val="16"/>
        </w:rPr>
        <w:t>that</w:t>
      </w:r>
      <w:r>
        <w:rPr>
          <w:spacing w:val="-2"/>
          <w:sz w:val="16"/>
        </w:rPr>
        <w:t xml:space="preserve"> </w:t>
      </w:r>
      <w:r>
        <w:rPr>
          <w:sz w:val="16"/>
        </w:rPr>
        <w:t>there</w:t>
      </w:r>
      <w:r>
        <w:rPr>
          <w:spacing w:val="-2"/>
          <w:sz w:val="16"/>
        </w:rPr>
        <w:t xml:space="preserve"> </w:t>
      </w:r>
      <w:r>
        <w:rPr>
          <w:sz w:val="16"/>
        </w:rPr>
        <w:t>is</w:t>
      </w:r>
      <w:r>
        <w:rPr>
          <w:spacing w:val="-3"/>
          <w:sz w:val="16"/>
        </w:rPr>
        <w:t xml:space="preserve"> </w:t>
      </w:r>
      <w:r>
        <w:rPr>
          <w:sz w:val="16"/>
        </w:rPr>
        <w:t>an</w:t>
      </w:r>
      <w:r>
        <w:rPr>
          <w:spacing w:val="-2"/>
          <w:sz w:val="16"/>
        </w:rPr>
        <w:t xml:space="preserve"> </w:t>
      </w:r>
      <w:r>
        <w:rPr>
          <w:sz w:val="16"/>
        </w:rPr>
        <w:t>unseen</w:t>
      </w:r>
      <w:r>
        <w:rPr>
          <w:spacing w:val="-2"/>
          <w:sz w:val="16"/>
        </w:rPr>
        <w:t xml:space="preserve"> </w:t>
      </w:r>
      <w:r>
        <w:rPr>
          <w:sz w:val="16"/>
        </w:rPr>
        <w:t>order, and that</w:t>
      </w:r>
      <w:r>
        <w:rPr>
          <w:spacing w:val="-2"/>
          <w:sz w:val="16"/>
        </w:rPr>
        <w:t xml:space="preserve"> </w:t>
      </w:r>
      <w:r>
        <w:rPr>
          <w:sz w:val="16"/>
        </w:rPr>
        <w:t>our</w:t>
      </w:r>
      <w:r>
        <w:rPr>
          <w:spacing w:val="-4"/>
          <w:sz w:val="16"/>
        </w:rPr>
        <w:t xml:space="preserve"> </w:t>
      </w:r>
      <w:r>
        <w:rPr>
          <w:sz w:val="16"/>
        </w:rPr>
        <w:t>supreme</w:t>
      </w:r>
      <w:r>
        <w:rPr>
          <w:spacing w:val="-2"/>
          <w:sz w:val="16"/>
        </w:rPr>
        <w:t xml:space="preserve"> </w:t>
      </w:r>
      <w:r>
        <w:rPr>
          <w:sz w:val="16"/>
        </w:rPr>
        <w:t>good lies</w:t>
      </w:r>
      <w:r>
        <w:rPr>
          <w:spacing w:val="-3"/>
          <w:sz w:val="16"/>
        </w:rPr>
        <w:t xml:space="preserve"> </w:t>
      </w:r>
      <w:r>
        <w:rPr>
          <w:sz w:val="16"/>
        </w:rPr>
        <w:t>in</w:t>
      </w:r>
      <w:r>
        <w:rPr>
          <w:spacing w:val="-2"/>
          <w:sz w:val="16"/>
        </w:rPr>
        <w:t xml:space="preserve"> </w:t>
      </w:r>
      <w:r>
        <w:rPr>
          <w:sz w:val="16"/>
        </w:rPr>
        <w:t>harmoniously adjusting</w:t>
      </w:r>
      <w:r>
        <w:rPr>
          <w:spacing w:val="-2"/>
          <w:sz w:val="16"/>
        </w:rPr>
        <w:t xml:space="preserve"> </w:t>
      </w:r>
      <w:r>
        <w:rPr>
          <w:sz w:val="16"/>
        </w:rPr>
        <w:t>ourselves</w:t>
      </w:r>
      <w:r>
        <w:rPr>
          <w:spacing w:val="-3"/>
          <w:sz w:val="16"/>
        </w:rPr>
        <w:t xml:space="preserve"> </w:t>
      </w:r>
      <w:r>
        <w:rPr>
          <w:sz w:val="16"/>
        </w:rPr>
        <w:t>thereto. This</w:t>
      </w:r>
      <w:r>
        <w:rPr>
          <w:spacing w:val="-3"/>
          <w:sz w:val="16"/>
        </w:rPr>
        <w:t xml:space="preserve"> </w:t>
      </w:r>
      <w:r>
        <w:rPr>
          <w:sz w:val="16"/>
        </w:rPr>
        <w:t>belief</w:t>
      </w:r>
      <w:r>
        <w:rPr>
          <w:spacing w:val="-1"/>
          <w:sz w:val="16"/>
        </w:rPr>
        <w:t xml:space="preserve"> </w:t>
      </w:r>
      <w:r>
        <w:rPr>
          <w:sz w:val="16"/>
        </w:rPr>
        <w:t>and</w:t>
      </w:r>
      <w:r>
        <w:rPr>
          <w:spacing w:val="-2"/>
          <w:sz w:val="16"/>
        </w:rPr>
        <w:t xml:space="preserve"> </w:t>
      </w:r>
      <w:r>
        <w:rPr>
          <w:sz w:val="16"/>
        </w:rPr>
        <w:t>this</w:t>
      </w:r>
      <w:r>
        <w:rPr>
          <w:spacing w:val="-1"/>
          <w:sz w:val="16"/>
        </w:rPr>
        <w:t xml:space="preserve"> </w:t>
      </w:r>
      <w:r>
        <w:rPr>
          <w:sz w:val="16"/>
        </w:rPr>
        <w:t>adjustment are</w:t>
      </w:r>
      <w:r>
        <w:rPr>
          <w:spacing w:val="-2"/>
          <w:sz w:val="16"/>
        </w:rPr>
        <w:t xml:space="preserve"> </w:t>
      </w:r>
      <w:r>
        <w:rPr>
          <w:sz w:val="16"/>
        </w:rPr>
        <w:t>the</w:t>
      </w:r>
      <w:r>
        <w:rPr>
          <w:spacing w:val="40"/>
          <w:sz w:val="16"/>
        </w:rPr>
        <w:t xml:space="preserve"> </w:t>
      </w:r>
      <w:r>
        <w:rPr>
          <w:sz w:val="16"/>
        </w:rPr>
        <w:t>religious attitude in the soul” (James, 2009, p. 43).</w:t>
      </w:r>
    </w:p>
    <w:p w14:paraId="4DB36B21" w14:textId="77777777" w:rsidR="00870D58" w:rsidRDefault="00654D72">
      <w:pPr>
        <w:ind w:left="359" w:right="421"/>
        <w:rPr>
          <w:sz w:val="16"/>
        </w:rPr>
      </w:pPr>
      <w:r>
        <w:rPr>
          <w:sz w:val="16"/>
          <w:vertAlign w:val="superscript"/>
        </w:rPr>
        <w:t>22</w:t>
      </w:r>
      <w:r>
        <w:rPr>
          <w:sz w:val="16"/>
        </w:rPr>
        <w:t xml:space="preserve"> “Professor Flournoy of Geneva gives me the following testimony of a friend of his, a lady, who has the gift of automatic or involuntary</w:t>
      </w:r>
      <w:r>
        <w:rPr>
          <w:spacing w:val="40"/>
          <w:sz w:val="16"/>
        </w:rPr>
        <w:t xml:space="preserve"> </w:t>
      </w:r>
      <w:r>
        <w:rPr>
          <w:sz w:val="16"/>
        </w:rPr>
        <w:t>writing:—'Whenever I practice automatic writing, what makes me feel that it is not due to a subconscious self is the feeling I always have of a</w:t>
      </w:r>
      <w:r>
        <w:rPr>
          <w:spacing w:val="40"/>
          <w:sz w:val="16"/>
        </w:rPr>
        <w:t xml:space="preserve"> </w:t>
      </w:r>
      <w:r>
        <w:rPr>
          <w:sz w:val="16"/>
        </w:rPr>
        <w:t>foreign presence, external to my body. It is sometimes so definitely characterized that I could point to its exact position. This impression of</w:t>
      </w:r>
      <w:r>
        <w:rPr>
          <w:spacing w:val="40"/>
          <w:sz w:val="16"/>
        </w:rPr>
        <w:t xml:space="preserve"> </w:t>
      </w:r>
      <w:r>
        <w:rPr>
          <w:sz w:val="16"/>
        </w:rPr>
        <w:t>presence</w:t>
      </w:r>
      <w:r>
        <w:rPr>
          <w:spacing w:val="-2"/>
          <w:sz w:val="16"/>
        </w:rPr>
        <w:t xml:space="preserve"> </w:t>
      </w:r>
      <w:r>
        <w:rPr>
          <w:sz w:val="16"/>
        </w:rPr>
        <w:t>is</w:t>
      </w:r>
      <w:r>
        <w:rPr>
          <w:spacing w:val="-1"/>
          <w:sz w:val="16"/>
        </w:rPr>
        <w:t xml:space="preserve"> </w:t>
      </w:r>
      <w:r>
        <w:rPr>
          <w:sz w:val="16"/>
        </w:rPr>
        <w:t>impossible</w:t>
      </w:r>
      <w:r>
        <w:rPr>
          <w:spacing w:val="-2"/>
          <w:sz w:val="16"/>
        </w:rPr>
        <w:t xml:space="preserve"> </w:t>
      </w:r>
      <w:r>
        <w:rPr>
          <w:sz w:val="16"/>
        </w:rPr>
        <w:t>to</w:t>
      </w:r>
      <w:r>
        <w:rPr>
          <w:spacing w:val="-2"/>
          <w:sz w:val="16"/>
        </w:rPr>
        <w:t xml:space="preserve"> </w:t>
      </w:r>
      <w:r>
        <w:rPr>
          <w:sz w:val="16"/>
        </w:rPr>
        <w:t>describe. It</w:t>
      </w:r>
      <w:r>
        <w:rPr>
          <w:spacing w:val="-2"/>
          <w:sz w:val="16"/>
        </w:rPr>
        <w:t xml:space="preserve"> </w:t>
      </w:r>
      <w:r>
        <w:rPr>
          <w:sz w:val="16"/>
        </w:rPr>
        <w:t>varies</w:t>
      </w:r>
      <w:r>
        <w:rPr>
          <w:spacing w:val="-3"/>
          <w:sz w:val="16"/>
        </w:rPr>
        <w:t xml:space="preserve"> </w:t>
      </w:r>
      <w:r>
        <w:rPr>
          <w:sz w:val="16"/>
        </w:rPr>
        <w:t>in</w:t>
      </w:r>
      <w:r>
        <w:rPr>
          <w:spacing w:val="-2"/>
          <w:sz w:val="16"/>
        </w:rPr>
        <w:t xml:space="preserve"> </w:t>
      </w:r>
      <w:r>
        <w:rPr>
          <w:sz w:val="16"/>
        </w:rPr>
        <w:t>intensity</w:t>
      </w:r>
      <w:r>
        <w:rPr>
          <w:spacing w:val="-2"/>
          <w:sz w:val="16"/>
        </w:rPr>
        <w:t xml:space="preserve"> </w:t>
      </w:r>
      <w:r>
        <w:rPr>
          <w:sz w:val="16"/>
        </w:rPr>
        <w:t>and</w:t>
      </w:r>
      <w:r>
        <w:rPr>
          <w:spacing w:val="-2"/>
          <w:sz w:val="16"/>
        </w:rPr>
        <w:t xml:space="preserve"> </w:t>
      </w:r>
      <w:r>
        <w:rPr>
          <w:sz w:val="16"/>
        </w:rPr>
        <w:t>clearness</w:t>
      </w:r>
      <w:r>
        <w:rPr>
          <w:spacing w:val="-3"/>
          <w:sz w:val="16"/>
        </w:rPr>
        <w:t xml:space="preserve"> </w:t>
      </w:r>
      <w:r>
        <w:rPr>
          <w:sz w:val="16"/>
        </w:rPr>
        <w:t>according</w:t>
      </w:r>
      <w:r>
        <w:rPr>
          <w:spacing w:val="-2"/>
          <w:sz w:val="16"/>
        </w:rPr>
        <w:t xml:space="preserve"> </w:t>
      </w:r>
      <w:r>
        <w:rPr>
          <w:sz w:val="16"/>
        </w:rPr>
        <w:t>to</w:t>
      </w:r>
      <w:r>
        <w:rPr>
          <w:spacing w:val="-2"/>
          <w:sz w:val="16"/>
        </w:rPr>
        <w:t xml:space="preserve"> </w:t>
      </w:r>
      <w:r>
        <w:rPr>
          <w:sz w:val="16"/>
        </w:rPr>
        <w:t>t</w:t>
      </w:r>
      <w:r>
        <w:rPr>
          <w:sz w:val="16"/>
        </w:rPr>
        <w:t>he</w:t>
      </w:r>
      <w:r>
        <w:rPr>
          <w:spacing w:val="-2"/>
          <w:sz w:val="16"/>
        </w:rPr>
        <w:t xml:space="preserve"> </w:t>
      </w:r>
      <w:r>
        <w:rPr>
          <w:sz w:val="16"/>
        </w:rPr>
        <w:t>personality from</w:t>
      </w:r>
      <w:r>
        <w:rPr>
          <w:spacing w:val="-1"/>
          <w:sz w:val="16"/>
        </w:rPr>
        <w:t xml:space="preserve"> </w:t>
      </w:r>
      <w:r>
        <w:rPr>
          <w:sz w:val="16"/>
        </w:rPr>
        <w:t>whom</w:t>
      </w:r>
      <w:r>
        <w:rPr>
          <w:spacing w:val="-3"/>
          <w:sz w:val="16"/>
        </w:rPr>
        <w:t xml:space="preserve"> </w:t>
      </w:r>
      <w:r>
        <w:rPr>
          <w:sz w:val="16"/>
        </w:rPr>
        <w:t>the writing</w:t>
      </w:r>
      <w:r>
        <w:rPr>
          <w:spacing w:val="-2"/>
          <w:sz w:val="16"/>
        </w:rPr>
        <w:t xml:space="preserve"> </w:t>
      </w:r>
      <w:r>
        <w:rPr>
          <w:sz w:val="16"/>
        </w:rPr>
        <w:t>professes</w:t>
      </w:r>
      <w:r>
        <w:rPr>
          <w:spacing w:val="-3"/>
          <w:sz w:val="16"/>
        </w:rPr>
        <w:t xml:space="preserve"> </w:t>
      </w:r>
      <w:r>
        <w:rPr>
          <w:sz w:val="16"/>
        </w:rPr>
        <w:t>to</w:t>
      </w:r>
      <w:r>
        <w:rPr>
          <w:spacing w:val="-2"/>
          <w:sz w:val="16"/>
        </w:rPr>
        <w:t xml:space="preserve"> </w:t>
      </w:r>
      <w:r>
        <w:rPr>
          <w:sz w:val="16"/>
        </w:rPr>
        <w:t>come. If</w:t>
      </w:r>
      <w:r>
        <w:rPr>
          <w:spacing w:val="-1"/>
          <w:sz w:val="16"/>
        </w:rPr>
        <w:t xml:space="preserve"> </w:t>
      </w:r>
      <w:r>
        <w:rPr>
          <w:sz w:val="16"/>
        </w:rPr>
        <w:t>it</w:t>
      </w:r>
      <w:r>
        <w:rPr>
          <w:spacing w:val="40"/>
          <w:sz w:val="16"/>
        </w:rPr>
        <w:t xml:space="preserve"> </w:t>
      </w:r>
      <w:r>
        <w:rPr>
          <w:sz w:val="16"/>
        </w:rPr>
        <w:t>is some one whom I love, I feel it immediately, before any writing has come. My heart seems to recognize it’”(James, 2009, pp. 49-50).</w:t>
      </w:r>
    </w:p>
    <w:p w14:paraId="4DB36B22" w14:textId="77777777" w:rsidR="00870D58" w:rsidRDefault="00870D58">
      <w:pPr>
        <w:rPr>
          <w:sz w:val="16"/>
        </w:rPr>
        <w:sectPr w:rsidR="00870D58">
          <w:pgSz w:w="12240" w:h="15840"/>
          <w:pgMar w:top="1360" w:right="1080" w:bottom="280" w:left="1080" w:header="720" w:footer="720" w:gutter="0"/>
          <w:cols w:space="720"/>
        </w:sectPr>
      </w:pPr>
    </w:p>
    <w:p w14:paraId="4DB36B23" w14:textId="77777777" w:rsidR="00870D58" w:rsidRDefault="00654D72">
      <w:pPr>
        <w:pStyle w:val="BodyText"/>
        <w:spacing w:line="20" w:lineRule="exact"/>
        <w:ind w:left="1080"/>
        <w:rPr>
          <w:sz w:val="2"/>
        </w:rPr>
      </w:pPr>
      <w:bookmarkStart w:id="47" w:name="_bookmark54"/>
      <w:bookmarkStart w:id="48" w:name="_bookmark53"/>
      <w:bookmarkEnd w:id="47"/>
      <w:bookmarkEnd w:id="48"/>
      <w:r>
        <w:rPr>
          <w:noProof/>
          <w:sz w:val="2"/>
        </w:rPr>
        <w:lastRenderedPageBreak/>
        <mc:AlternateContent>
          <mc:Choice Requires="wpg">
            <w:drawing>
              <wp:inline distT="0" distB="0" distL="0" distR="0" wp14:anchorId="4DB36B33" wp14:editId="4DB36B34">
                <wp:extent cx="5486400" cy="9525"/>
                <wp:effectExtent l="0"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9525"/>
                          <a:chOff x="0" y="0"/>
                          <a:chExt cx="5486400" cy="9525"/>
                        </a:xfrm>
                      </wpg:grpSpPr>
                      <wps:wsp>
                        <wps:cNvPr id="4" name="Graphic 4"/>
                        <wps:cNvSpPr/>
                        <wps:spPr>
                          <a:xfrm>
                            <a:off x="0" y="0"/>
                            <a:ext cx="5486400" cy="9525"/>
                          </a:xfrm>
                          <a:custGeom>
                            <a:avLst/>
                            <a:gdLst/>
                            <a:ahLst/>
                            <a:cxnLst/>
                            <a:rect l="l" t="t" r="r" b="b"/>
                            <a:pathLst>
                              <a:path w="5486400" h="9525">
                                <a:moveTo>
                                  <a:pt x="5486400" y="0"/>
                                </a:moveTo>
                                <a:lnTo>
                                  <a:pt x="0" y="0"/>
                                </a:lnTo>
                                <a:lnTo>
                                  <a:pt x="0" y="9144"/>
                                </a:lnTo>
                                <a:lnTo>
                                  <a:pt x="5486400" y="9144"/>
                                </a:lnTo>
                                <a:lnTo>
                                  <a:pt x="54864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465CB2D" id="Group 3" o:spid="_x0000_s1026" style="width:6in;height:.75pt;mso-position-horizontal-relative:char;mso-position-vertical-relative:lin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">
                <v:shape id="Graphic 4" o:spid="_x0000_s1027" style="position:absolute;width:54864;height:95;visibility:visible;mso-wrap-style:square;v-text-anchor:top" coordsize="54864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" path="m5486400,l,,,9144r5486400,l5486400,xe" fillcolor="black" stroked="f">
                  <v:path arrowok="t"/>
                </v:shape>
                <w10:anchorlock/>
              </v:group>
            </w:pict>
          </mc:Fallback>
        </mc:AlternateContent>
      </w:r>
    </w:p>
    <w:p w14:paraId="4DB36B24" w14:textId="77777777" w:rsidR="00870D58" w:rsidRDefault="00654D72">
      <w:pPr>
        <w:spacing w:before="90"/>
        <w:ind w:left="359" w:right="431"/>
        <w:rPr>
          <w:sz w:val="16"/>
        </w:rPr>
      </w:pPr>
      <w:bookmarkStart w:id="49" w:name="_bookmark32"/>
      <w:bookmarkEnd w:id="49"/>
      <w:r>
        <w:rPr>
          <w:sz w:val="16"/>
          <w:vertAlign w:val="superscript"/>
        </w:rPr>
        <w:t>23</w:t>
      </w:r>
      <w:r>
        <w:rPr>
          <w:sz w:val="16"/>
        </w:rPr>
        <w:t xml:space="preserve"> “In an earlier book of mine I have cited at full length a curious case of presence felt by a blind man. The presence was that of the figure of a</w:t>
      </w:r>
      <w:r>
        <w:rPr>
          <w:spacing w:val="40"/>
          <w:sz w:val="16"/>
        </w:rPr>
        <w:t xml:space="preserve"> </w:t>
      </w:r>
      <w:r>
        <w:rPr>
          <w:sz w:val="16"/>
        </w:rPr>
        <w:t>gray-bearded man dressed in a pepper and salt suit, squeezing himself under the crack of the door and moving across the floor of the room</w:t>
      </w:r>
      <w:r>
        <w:rPr>
          <w:spacing w:val="40"/>
          <w:sz w:val="16"/>
        </w:rPr>
        <w:t xml:space="preserve"> </w:t>
      </w:r>
      <w:r>
        <w:rPr>
          <w:sz w:val="16"/>
        </w:rPr>
        <w:t>towards</w:t>
      </w:r>
      <w:r>
        <w:rPr>
          <w:spacing w:val="-4"/>
          <w:sz w:val="16"/>
        </w:rPr>
        <w:t xml:space="preserve"> </w:t>
      </w:r>
      <w:r>
        <w:rPr>
          <w:sz w:val="16"/>
        </w:rPr>
        <w:t>a</w:t>
      </w:r>
      <w:r>
        <w:rPr>
          <w:spacing w:val="-1"/>
          <w:sz w:val="16"/>
        </w:rPr>
        <w:t xml:space="preserve"> </w:t>
      </w:r>
      <w:r>
        <w:rPr>
          <w:sz w:val="16"/>
        </w:rPr>
        <w:t>sofa.</w:t>
      </w:r>
      <w:r>
        <w:rPr>
          <w:spacing w:val="-3"/>
          <w:sz w:val="16"/>
        </w:rPr>
        <w:t xml:space="preserve"> </w:t>
      </w:r>
      <w:r>
        <w:rPr>
          <w:sz w:val="16"/>
        </w:rPr>
        <w:t>The</w:t>
      </w:r>
      <w:r>
        <w:rPr>
          <w:spacing w:val="-3"/>
          <w:sz w:val="16"/>
        </w:rPr>
        <w:t xml:space="preserve"> </w:t>
      </w:r>
      <w:r>
        <w:rPr>
          <w:sz w:val="16"/>
        </w:rPr>
        <w:t>blind</w:t>
      </w:r>
      <w:r>
        <w:rPr>
          <w:spacing w:val="-3"/>
          <w:sz w:val="16"/>
        </w:rPr>
        <w:t xml:space="preserve"> </w:t>
      </w:r>
      <w:r>
        <w:rPr>
          <w:sz w:val="16"/>
        </w:rPr>
        <w:t>subject</w:t>
      </w:r>
      <w:r>
        <w:rPr>
          <w:spacing w:val="-3"/>
          <w:sz w:val="16"/>
        </w:rPr>
        <w:t xml:space="preserve"> </w:t>
      </w:r>
      <w:r>
        <w:rPr>
          <w:sz w:val="16"/>
        </w:rPr>
        <w:t>of</w:t>
      </w:r>
      <w:r>
        <w:rPr>
          <w:spacing w:val="-2"/>
          <w:sz w:val="16"/>
        </w:rPr>
        <w:t xml:space="preserve"> </w:t>
      </w:r>
      <w:r>
        <w:rPr>
          <w:sz w:val="16"/>
        </w:rPr>
        <w:t>this</w:t>
      </w:r>
      <w:r>
        <w:rPr>
          <w:spacing w:val="-4"/>
          <w:sz w:val="16"/>
        </w:rPr>
        <w:t xml:space="preserve"> </w:t>
      </w:r>
      <w:r>
        <w:rPr>
          <w:sz w:val="16"/>
        </w:rPr>
        <w:t>quasi-hallucination</w:t>
      </w:r>
      <w:r>
        <w:rPr>
          <w:spacing w:val="-3"/>
          <w:sz w:val="16"/>
        </w:rPr>
        <w:t xml:space="preserve"> </w:t>
      </w:r>
      <w:r>
        <w:rPr>
          <w:sz w:val="16"/>
        </w:rPr>
        <w:t>is</w:t>
      </w:r>
      <w:r>
        <w:rPr>
          <w:spacing w:val="-2"/>
          <w:sz w:val="16"/>
        </w:rPr>
        <w:t xml:space="preserve"> </w:t>
      </w:r>
      <w:r>
        <w:rPr>
          <w:sz w:val="16"/>
        </w:rPr>
        <w:t>an</w:t>
      </w:r>
      <w:r>
        <w:rPr>
          <w:spacing w:val="-3"/>
          <w:sz w:val="16"/>
        </w:rPr>
        <w:t xml:space="preserve"> </w:t>
      </w:r>
      <w:r>
        <w:rPr>
          <w:sz w:val="16"/>
        </w:rPr>
        <w:t>exceptionally intelligent</w:t>
      </w:r>
      <w:r>
        <w:rPr>
          <w:spacing w:val="-1"/>
          <w:sz w:val="16"/>
        </w:rPr>
        <w:t xml:space="preserve"> </w:t>
      </w:r>
      <w:r>
        <w:rPr>
          <w:sz w:val="16"/>
        </w:rPr>
        <w:t>reporter.</w:t>
      </w:r>
      <w:r>
        <w:rPr>
          <w:spacing w:val="-3"/>
          <w:sz w:val="16"/>
        </w:rPr>
        <w:t xml:space="preserve"> </w:t>
      </w:r>
      <w:r>
        <w:rPr>
          <w:sz w:val="16"/>
        </w:rPr>
        <w:t>He</w:t>
      </w:r>
      <w:r>
        <w:rPr>
          <w:spacing w:val="-3"/>
          <w:sz w:val="16"/>
        </w:rPr>
        <w:t xml:space="preserve"> </w:t>
      </w:r>
      <w:r>
        <w:rPr>
          <w:sz w:val="16"/>
        </w:rPr>
        <w:t>is</w:t>
      </w:r>
      <w:r>
        <w:rPr>
          <w:spacing w:val="-2"/>
          <w:sz w:val="16"/>
        </w:rPr>
        <w:t xml:space="preserve"> </w:t>
      </w:r>
      <w:r>
        <w:rPr>
          <w:sz w:val="16"/>
        </w:rPr>
        <w:t>entirely</w:t>
      </w:r>
      <w:r>
        <w:rPr>
          <w:spacing w:val="-5"/>
          <w:sz w:val="16"/>
        </w:rPr>
        <w:t xml:space="preserve"> </w:t>
      </w:r>
      <w:r>
        <w:rPr>
          <w:sz w:val="16"/>
        </w:rPr>
        <w:t>without</w:t>
      </w:r>
      <w:r>
        <w:rPr>
          <w:spacing w:val="-3"/>
          <w:sz w:val="16"/>
        </w:rPr>
        <w:t xml:space="preserve"> </w:t>
      </w:r>
      <w:r>
        <w:rPr>
          <w:sz w:val="16"/>
        </w:rPr>
        <w:t>internal</w:t>
      </w:r>
      <w:r>
        <w:rPr>
          <w:spacing w:val="-3"/>
          <w:sz w:val="16"/>
        </w:rPr>
        <w:t xml:space="preserve"> </w:t>
      </w:r>
      <w:r>
        <w:rPr>
          <w:sz w:val="16"/>
        </w:rPr>
        <w:t>visual</w:t>
      </w:r>
      <w:r>
        <w:rPr>
          <w:spacing w:val="-3"/>
          <w:sz w:val="16"/>
        </w:rPr>
        <w:t xml:space="preserve"> </w:t>
      </w:r>
      <w:r>
        <w:rPr>
          <w:sz w:val="16"/>
        </w:rPr>
        <w:t>imagery</w:t>
      </w:r>
      <w:r>
        <w:rPr>
          <w:spacing w:val="40"/>
          <w:sz w:val="16"/>
        </w:rPr>
        <w:t xml:space="preserve"> </w:t>
      </w:r>
      <w:r>
        <w:rPr>
          <w:sz w:val="16"/>
        </w:rPr>
        <w:t>and cannot represent light or colors to himself, and is positive that his oth</w:t>
      </w:r>
      <w:r>
        <w:rPr>
          <w:sz w:val="16"/>
        </w:rPr>
        <w:t>er senses, hearing, etc., were not involved in this false perception. It</w:t>
      </w:r>
      <w:r>
        <w:rPr>
          <w:spacing w:val="40"/>
          <w:sz w:val="16"/>
        </w:rPr>
        <w:t xml:space="preserve"> </w:t>
      </w:r>
      <w:r>
        <w:rPr>
          <w:sz w:val="16"/>
        </w:rPr>
        <w:t>seems to have been an abstract conception rather, with the feelings of reality and spatial outwardness directly attached to it—in other words, a</w:t>
      </w:r>
      <w:r>
        <w:rPr>
          <w:spacing w:val="40"/>
          <w:sz w:val="16"/>
        </w:rPr>
        <w:t xml:space="preserve"> </w:t>
      </w:r>
      <w:r>
        <w:rPr>
          <w:sz w:val="16"/>
        </w:rPr>
        <w:t>fully objectified and exteriorized IDEA” (James, 2009, p. 50).” Plato gave so brilliant and impressive a defense of this common human feeling,</w:t>
      </w:r>
      <w:r>
        <w:rPr>
          <w:spacing w:val="40"/>
          <w:sz w:val="16"/>
        </w:rPr>
        <w:t xml:space="preserve"> </w:t>
      </w:r>
      <w:bookmarkStart w:id="50" w:name="_bookmark30"/>
      <w:bookmarkEnd w:id="50"/>
      <w:r>
        <w:rPr>
          <w:sz w:val="16"/>
        </w:rPr>
        <w:t>that the doctrine of the reality of abstract objects has been known as the platonic theory of ideas ever since. Abstract Beauty, for example, is for</w:t>
      </w:r>
      <w:r>
        <w:rPr>
          <w:spacing w:val="40"/>
          <w:sz w:val="16"/>
        </w:rPr>
        <w:t xml:space="preserve"> </w:t>
      </w:r>
      <w:bookmarkStart w:id="51" w:name="_bookmark31"/>
      <w:bookmarkEnd w:id="51"/>
      <w:r>
        <w:rPr>
          <w:sz w:val="16"/>
        </w:rPr>
        <w:t>Pl</w:t>
      </w:r>
      <w:r>
        <w:rPr>
          <w:sz w:val="16"/>
        </w:rPr>
        <w:t>ato a perfectly definite individual being, of which the intellect is</w:t>
      </w:r>
      <w:r>
        <w:rPr>
          <w:spacing w:val="40"/>
          <w:sz w:val="16"/>
        </w:rPr>
        <w:t xml:space="preserve"> </w:t>
      </w:r>
      <w:r>
        <w:rPr>
          <w:sz w:val="16"/>
        </w:rPr>
        <w:t>aware as of something additional to all the perishing beauties of the</w:t>
      </w:r>
      <w:r>
        <w:rPr>
          <w:spacing w:val="40"/>
          <w:sz w:val="16"/>
        </w:rPr>
        <w:t xml:space="preserve"> </w:t>
      </w:r>
      <w:r>
        <w:rPr>
          <w:sz w:val="16"/>
        </w:rPr>
        <w:t>earth…the whole array of our instances leads to a conclusion something like this: It is as if there were in the human consciousness a</w:t>
      </w:r>
    </w:p>
    <w:p w14:paraId="4DB36B25" w14:textId="77777777" w:rsidR="00870D58" w:rsidRDefault="00654D72">
      <w:pPr>
        <w:ind w:left="360" w:right="366"/>
        <w:rPr>
          <w:sz w:val="16"/>
        </w:rPr>
      </w:pPr>
      <w:bookmarkStart w:id="52" w:name="_bookmark33"/>
      <w:bookmarkEnd w:id="52"/>
      <w:r>
        <w:rPr>
          <w:sz w:val="16"/>
        </w:rPr>
        <w:t>sense</w:t>
      </w:r>
      <w:r>
        <w:rPr>
          <w:spacing w:val="-2"/>
          <w:sz w:val="16"/>
        </w:rPr>
        <w:t xml:space="preserve"> </w:t>
      </w:r>
      <w:r>
        <w:rPr>
          <w:sz w:val="16"/>
        </w:rPr>
        <w:t>of</w:t>
      </w:r>
      <w:r>
        <w:rPr>
          <w:spacing w:val="-1"/>
          <w:sz w:val="16"/>
        </w:rPr>
        <w:t xml:space="preserve"> </w:t>
      </w:r>
      <w:r>
        <w:rPr>
          <w:sz w:val="16"/>
        </w:rPr>
        <w:t>reality, a</w:t>
      </w:r>
      <w:r>
        <w:rPr>
          <w:spacing w:val="-2"/>
          <w:sz w:val="16"/>
        </w:rPr>
        <w:t xml:space="preserve"> </w:t>
      </w:r>
      <w:r>
        <w:rPr>
          <w:sz w:val="16"/>
        </w:rPr>
        <w:t>feeling</w:t>
      </w:r>
      <w:r>
        <w:rPr>
          <w:spacing w:val="-2"/>
          <w:sz w:val="16"/>
        </w:rPr>
        <w:t xml:space="preserve"> </w:t>
      </w:r>
      <w:r>
        <w:rPr>
          <w:sz w:val="16"/>
        </w:rPr>
        <w:t>of</w:t>
      </w:r>
      <w:r>
        <w:rPr>
          <w:spacing w:val="-4"/>
          <w:sz w:val="16"/>
        </w:rPr>
        <w:t xml:space="preserve"> </w:t>
      </w:r>
      <w:r>
        <w:rPr>
          <w:sz w:val="16"/>
        </w:rPr>
        <w:t>objective</w:t>
      </w:r>
      <w:r>
        <w:rPr>
          <w:spacing w:val="-5"/>
          <w:sz w:val="16"/>
        </w:rPr>
        <w:t xml:space="preserve"> </w:t>
      </w:r>
      <w:r>
        <w:rPr>
          <w:sz w:val="16"/>
        </w:rPr>
        <w:t>presence,</w:t>
      </w:r>
      <w:r>
        <w:rPr>
          <w:spacing w:val="-2"/>
          <w:sz w:val="16"/>
        </w:rPr>
        <w:t xml:space="preserve"> </w:t>
      </w:r>
      <w:r>
        <w:rPr>
          <w:sz w:val="16"/>
        </w:rPr>
        <w:t>a</w:t>
      </w:r>
      <w:r>
        <w:rPr>
          <w:spacing w:val="-2"/>
          <w:sz w:val="16"/>
        </w:rPr>
        <w:t xml:space="preserve"> </w:t>
      </w:r>
      <w:r>
        <w:rPr>
          <w:sz w:val="16"/>
        </w:rPr>
        <w:t>perception</w:t>
      </w:r>
      <w:r>
        <w:rPr>
          <w:spacing w:val="-2"/>
          <w:sz w:val="16"/>
        </w:rPr>
        <w:t xml:space="preserve"> </w:t>
      </w:r>
      <w:r>
        <w:rPr>
          <w:sz w:val="16"/>
        </w:rPr>
        <w:t>of</w:t>
      </w:r>
      <w:r>
        <w:rPr>
          <w:spacing w:val="-1"/>
          <w:sz w:val="16"/>
        </w:rPr>
        <w:t xml:space="preserve"> </w:t>
      </w:r>
      <w:r>
        <w:rPr>
          <w:sz w:val="16"/>
        </w:rPr>
        <w:t>what</w:t>
      </w:r>
      <w:r>
        <w:rPr>
          <w:spacing w:val="-2"/>
          <w:sz w:val="16"/>
        </w:rPr>
        <w:t xml:space="preserve"> </w:t>
      </w:r>
      <w:r>
        <w:rPr>
          <w:sz w:val="16"/>
        </w:rPr>
        <w:t>we may call</w:t>
      </w:r>
      <w:r>
        <w:rPr>
          <w:spacing w:val="-2"/>
          <w:sz w:val="16"/>
        </w:rPr>
        <w:t xml:space="preserve"> </w:t>
      </w:r>
      <w:r>
        <w:rPr>
          <w:sz w:val="16"/>
        </w:rPr>
        <w:t>“something</w:t>
      </w:r>
      <w:r>
        <w:rPr>
          <w:spacing w:val="-2"/>
          <w:sz w:val="16"/>
        </w:rPr>
        <w:t xml:space="preserve"> </w:t>
      </w:r>
      <w:r>
        <w:rPr>
          <w:sz w:val="16"/>
        </w:rPr>
        <w:t>there,” more</w:t>
      </w:r>
      <w:r>
        <w:rPr>
          <w:spacing w:val="-2"/>
          <w:sz w:val="16"/>
        </w:rPr>
        <w:t xml:space="preserve"> </w:t>
      </w:r>
      <w:r>
        <w:rPr>
          <w:sz w:val="16"/>
        </w:rPr>
        <w:t>deep</w:t>
      </w:r>
      <w:r>
        <w:rPr>
          <w:spacing w:val="-2"/>
          <w:sz w:val="16"/>
        </w:rPr>
        <w:t xml:space="preserve"> </w:t>
      </w:r>
      <w:r>
        <w:rPr>
          <w:sz w:val="16"/>
        </w:rPr>
        <w:t>and</w:t>
      </w:r>
      <w:r>
        <w:rPr>
          <w:spacing w:val="-2"/>
          <w:sz w:val="16"/>
        </w:rPr>
        <w:t xml:space="preserve"> </w:t>
      </w:r>
      <w:r>
        <w:rPr>
          <w:sz w:val="16"/>
        </w:rPr>
        <w:t>more</w:t>
      </w:r>
      <w:r>
        <w:rPr>
          <w:spacing w:val="-2"/>
          <w:sz w:val="16"/>
        </w:rPr>
        <w:t xml:space="preserve"> </w:t>
      </w:r>
      <w:r>
        <w:rPr>
          <w:sz w:val="16"/>
        </w:rPr>
        <w:t>general</w:t>
      </w:r>
      <w:r>
        <w:rPr>
          <w:spacing w:val="-2"/>
          <w:sz w:val="16"/>
        </w:rPr>
        <w:t xml:space="preserve"> </w:t>
      </w:r>
      <w:r>
        <w:rPr>
          <w:sz w:val="16"/>
        </w:rPr>
        <w:t>than</w:t>
      </w:r>
      <w:r>
        <w:rPr>
          <w:spacing w:val="-2"/>
          <w:sz w:val="16"/>
        </w:rPr>
        <w:t xml:space="preserve"> </w:t>
      </w:r>
      <w:r>
        <w:rPr>
          <w:sz w:val="16"/>
        </w:rPr>
        <w:t>any</w:t>
      </w:r>
      <w:r>
        <w:rPr>
          <w:spacing w:val="-2"/>
          <w:sz w:val="16"/>
        </w:rPr>
        <w:t xml:space="preserve"> </w:t>
      </w:r>
      <w:r>
        <w:rPr>
          <w:sz w:val="16"/>
        </w:rPr>
        <w:t>of</w:t>
      </w:r>
      <w:r>
        <w:rPr>
          <w:spacing w:val="-4"/>
          <w:sz w:val="16"/>
        </w:rPr>
        <w:t xml:space="preserve"> </w:t>
      </w:r>
      <w:r>
        <w:rPr>
          <w:sz w:val="16"/>
        </w:rPr>
        <w:t>the</w:t>
      </w:r>
      <w:r>
        <w:rPr>
          <w:spacing w:val="40"/>
          <w:sz w:val="16"/>
        </w:rPr>
        <w:t xml:space="preserve"> </w:t>
      </w:r>
      <w:r>
        <w:rPr>
          <w:sz w:val="16"/>
        </w:rPr>
        <w:t>special and particular “senses” by which the current psychology supposes existent realities to be originally revealed” (James 2009, pp. 45-46).</w:t>
      </w:r>
    </w:p>
    <w:p w14:paraId="4DB36B26" w14:textId="77777777" w:rsidR="00870D58" w:rsidRDefault="00654D72">
      <w:pPr>
        <w:tabs>
          <w:tab w:val="left" w:leader="dot" w:pos="1019"/>
        </w:tabs>
        <w:ind w:left="359" w:right="359"/>
        <w:rPr>
          <w:sz w:val="16"/>
        </w:rPr>
      </w:pPr>
      <w:bookmarkStart w:id="53" w:name="_bookmark34"/>
      <w:bookmarkEnd w:id="53"/>
      <w:r>
        <w:rPr>
          <w:sz w:val="16"/>
          <w:vertAlign w:val="superscript"/>
        </w:rPr>
        <w:t>24</w:t>
      </w:r>
      <w:r>
        <w:rPr>
          <w:sz w:val="16"/>
        </w:rPr>
        <w:t xml:space="preserve"> “Here is still another</w:t>
      </w:r>
      <w:r>
        <w:rPr>
          <w:spacing w:val="-1"/>
          <w:sz w:val="16"/>
        </w:rPr>
        <w:t xml:space="preserve"> </w:t>
      </w:r>
      <w:r>
        <w:rPr>
          <w:sz w:val="16"/>
        </w:rPr>
        <w:t>case, the writer</w:t>
      </w:r>
      <w:r>
        <w:rPr>
          <w:spacing w:val="-1"/>
          <w:sz w:val="16"/>
        </w:rPr>
        <w:t xml:space="preserve"> </w:t>
      </w:r>
      <w:r>
        <w:rPr>
          <w:sz w:val="16"/>
        </w:rPr>
        <w:t>being a man aged twenty-seven, in which the experience, probably almost as characteristic, is less vividly</w:t>
      </w:r>
      <w:r>
        <w:rPr>
          <w:spacing w:val="40"/>
          <w:sz w:val="16"/>
        </w:rPr>
        <w:t xml:space="preserve"> </w:t>
      </w:r>
      <w:r>
        <w:rPr>
          <w:sz w:val="16"/>
        </w:rPr>
        <w:t>described:—'“I have on a number of occasions felt that I had enjoyed a period of intimate communion with the divine. These meetings came</w:t>
      </w:r>
      <w:r>
        <w:rPr>
          <w:spacing w:val="40"/>
          <w:sz w:val="16"/>
        </w:rPr>
        <w:t xml:space="preserve"> </w:t>
      </w:r>
      <w:r>
        <w:rPr>
          <w:sz w:val="16"/>
        </w:rPr>
        <w:t>unasked and unexpected, and seemed to consist merely in the temporary obliteration of the conventionalities which usually surround and cover</w:t>
      </w:r>
      <w:r>
        <w:rPr>
          <w:spacing w:val="40"/>
          <w:sz w:val="16"/>
        </w:rPr>
        <w:t xml:space="preserve"> </w:t>
      </w:r>
      <w:bookmarkStart w:id="54" w:name="_bookmark35"/>
      <w:bookmarkEnd w:id="54"/>
      <w:r>
        <w:rPr>
          <w:sz w:val="16"/>
        </w:rPr>
        <w:t>my</w:t>
      </w:r>
      <w:r>
        <w:rPr>
          <w:spacing w:val="-3"/>
          <w:sz w:val="16"/>
        </w:rPr>
        <w:t xml:space="preserve"> </w:t>
      </w:r>
      <w:r>
        <w:rPr>
          <w:sz w:val="16"/>
        </w:rPr>
        <w:t>life</w:t>
      </w:r>
      <w:r>
        <w:rPr>
          <w:sz w:val="16"/>
        </w:rPr>
        <w:tab/>
        <w:t>What</w:t>
      </w:r>
      <w:r>
        <w:rPr>
          <w:spacing w:val="-1"/>
          <w:sz w:val="16"/>
        </w:rPr>
        <w:t xml:space="preserve"> </w:t>
      </w:r>
      <w:r>
        <w:rPr>
          <w:sz w:val="16"/>
        </w:rPr>
        <w:t>I</w:t>
      </w:r>
      <w:r>
        <w:rPr>
          <w:spacing w:val="-4"/>
          <w:sz w:val="16"/>
        </w:rPr>
        <w:t xml:space="preserve"> </w:t>
      </w:r>
      <w:r>
        <w:rPr>
          <w:sz w:val="16"/>
        </w:rPr>
        <w:t>felt</w:t>
      </w:r>
      <w:r>
        <w:rPr>
          <w:spacing w:val="-3"/>
          <w:sz w:val="16"/>
        </w:rPr>
        <w:t xml:space="preserve"> </w:t>
      </w:r>
      <w:r>
        <w:rPr>
          <w:sz w:val="16"/>
        </w:rPr>
        <w:t>on</w:t>
      </w:r>
      <w:r>
        <w:rPr>
          <w:spacing w:val="-3"/>
          <w:sz w:val="16"/>
        </w:rPr>
        <w:t xml:space="preserve"> </w:t>
      </w:r>
      <w:r>
        <w:rPr>
          <w:sz w:val="16"/>
        </w:rPr>
        <w:t>these</w:t>
      </w:r>
      <w:r>
        <w:rPr>
          <w:spacing w:val="-3"/>
          <w:sz w:val="16"/>
        </w:rPr>
        <w:t xml:space="preserve"> </w:t>
      </w:r>
      <w:r>
        <w:rPr>
          <w:sz w:val="16"/>
        </w:rPr>
        <w:t>occasions</w:t>
      </w:r>
      <w:r>
        <w:rPr>
          <w:spacing w:val="-2"/>
          <w:sz w:val="16"/>
        </w:rPr>
        <w:t xml:space="preserve"> </w:t>
      </w:r>
      <w:r>
        <w:rPr>
          <w:sz w:val="16"/>
        </w:rPr>
        <w:t>was</w:t>
      </w:r>
      <w:r>
        <w:rPr>
          <w:spacing w:val="-3"/>
          <w:sz w:val="16"/>
        </w:rPr>
        <w:t xml:space="preserve"> </w:t>
      </w:r>
      <w:r>
        <w:rPr>
          <w:sz w:val="16"/>
        </w:rPr>
        <w:t>a</w:t>
      </w:r>
      <w:r>
        <w:rPr>
          <w:spacing w:val="-3"/>
          <w:sz w:val="16"/>
        </w:rPr>
        <w:t xml:space="preserve"> </w:t>
      </w:r>
      <w:r>
        <w:rPr>
          <w:sz w:val="16"/>
        </w:rPr>
        <w:t>temporary</w:t>
      </w:r>
      <w:r>
        <w:rPr>
          <w:spacing w:val="-3"/>
          <w:sz w:val="16"/>
        </w:rPr>
        <w:t xml:space="preserve"> </w:t>
      </w:r>
      <w:r>
        <w:rPr>
          <w:sz w:val="16"/>
        </w:rPr>
        <w:t>loss</w:t>
      </w:r>
      <w:r>
        <w:rPr>
          <w:spacing w:val="-3"/>
          <w:sz w:val="16"/>
        </w:rPr>
        <w:t xml:space="preserve"> </w:t>
      </w:r>
      <w:r>
        <w:rPr>
          <w:sz w:val="16"/>
        </w:rPr>
        <w:t>of</w:t>
      </w:r>
      <w:r>
        <w:rPr>
          <w:spacing w:val="-2"/>
          <w:sz w:val="16"/>
        </w:rPr>
        <w:t xml:space="preserve"> </w:t>
      </w:r>
      <w:r>
        <w:rPr>
          <w:sz w:val="16"/>
        </w:rPr>
        <w:t>my</w:t>
      </w:r>
      <w:r>
        <w:rPr>
          <w:spacing w:val="-3"/>
          <w:sz w:val="16"/>
        </w:rPr>
        <w:t xml:space="preserve"> </w:t>
      </w:r>
      <w:r>
        <w:rPr>
          <w:sz w:val="16"/>
        </w:rPr>
        <w:t>own</w:t>
      </w:r>
      <w:r>
        <w:rPr>
          <w:spacing w:val="-3"/>
          <w:sz w:val="16"/>
        </w:rPr>
        <w:t xml:space="preserve"> </w:t>
      </w:r>
      <w:r>
        <w:rPr>
          <w:sz w:val="16"/>
        </w:rPr>
        <w:t>identity,</w:t>
      </w:r>
      <w:r>
        <w:rPr>
          <w:spacing w:val="-3"/>
          <w:sz w:val="16"/>
        </w:rPr>
        <w:t xml:space="preserve"> </w:t>
      </w:r>
      <w:r>
        <w:rPr>
          <w:sz w:val="16"/>
        </w:rPr>
        <w:t>accomp</w:t>
      </w:r>
      <w:r>
        <w:rPr>
          <w:sz w:val="16"/>
        </w:rPr>
        <w:t>anied</w:t>
      </w:r>
      <w:r>
        <w:rPr>
          <w:spacing w:val="-3"/>
          <w:sz w:val="16"/>
        </w:rPr>
        <w:t xml:space="preserve"> </w:t>
      </w:r>
      <w:r>
        <w:rPr>
          <w:sz w:val="16"/>
        </w:rPr>
        <w:t>by</w:t>
      </w:r>
      <w:r>
        <w:rPr>
          <w:spacing w:val="-3"/>
          <w:sz w:val="16"/>
        </w:rPr>
        <w:t xml:space="preserve"> </w:t>
      </w:r>
      <w:r>
        <w:rPr>
          <w:sz w:val="16"/>
        </w:rPr>
        <w:t>an</w:t>
      </w:r>
      <w:r>
        <w:rPr>
          <w:spacing w:val="-3"/>
          <w:sz w:val="16"/>
        </w:rPr>
        <w:t xml:space="preserve"> </w:t>
      </w:r>
      <w:r>
        <w:rPr>
          <w:sz w:val="16"/>
        </w:rPr>
        <w:t>illumination which revealed to</w:t>
      </w:r>
      <w:r>
        <w:rPr>
          <w:spacing w:val="-3"/>
          <w:sz w:val="16"/>
        </w:rPr>
        <w:t xml:space="preserve"> </w:t>
      </w:r>
      <w:r>
        <w:rPr>
          <w:sz w:val="16"/>
        </w:rPr>
        <w:t>me</w:t>
      </w:r>
      <w:r>
        <w:rPr>
          <w:spacing w:val="-3"/>
          <w:sz w:val="16"/>
        </w:rPr>
        <w:t xml:space="preserve"> </w:t>
      </w:r>
      <w:r>
        <w:rPr>
          <w:sz w:val="16"/>
        </w:rPr>
        <w:t>a</w:t>
      </w:r>
      <w:r>
        <w:rPr>
          <w:spacing w:val="-3"/>
          <w:sz w:val="16"/>
        </w:rPr>
        <w:t xml:space="preserve"> </w:t>
      </w:r>
      <w:r>
        <w:rPr>
          <w:sz w:val="16"/>
        </w:rPr>
        <w:t>deeper</w:t>
      </w:r>
    </w:p>
    <w:p w14:paraId="4DB36B27" w14:textId="77777777" w:rsidR="00870D58" w:rsidRDefault="00654D72">
      <w:pPr>
        <w:ind w:left="359" w:right="503"/>
        <w:rPr>
          <w:sz w:val="16"/>
        </w:rPr>
      </w:pPr>
      <w:r>
        <w:rPr>
          <w:sz w:val="16"/>
        </w:rPr>
        <w:t>significance</w:t>
      </w:r>
      <w:r>
        <w:rPr>
          <w:spacing w:val="-2"/>
          <w:sz w:val="16"/>
        </w:rPr>
        <w:t xml:space="preserve"> </w:t>
      </w:r>
      <w:r>
        <w:rPr>
          <w:sz w:val="16"/>
        </w:rPr>
        <w:t>than</w:t>
      </w:r>
      <w:r>
        <w:rPr>
          <w:spacing w:val="-2"/>
          <w:sz w:val="16"/>
        </w:rPr>
        <w:t xml:space="preserve"> </w:t>
      </w:r>
      <w:r>
        <w:rPr>
          <w:sz w:val="16"/>
        </w:rPr>
        <w:t>I</w:t>
      </w:r>
      <w:r>
        <w:rPr>
          <w:spacing w:val="-4"/>
          <w:sz w:val="16"/>
        </w:rPr>
        <w:t xml:space="preserve"> </w:t>
      </w:r>
      <w:r>
        <w:rPr>
          <w:sz w:val="16"/>
        </w:rPr>
        <w:t>had</w:t>
      </w:r>
      <w:r>
        <w:rPr>
          <w:spacing w:val="-2"/>
          <w:sz w:val="16"/>
        </w:rPr>
        <w:t xml:space="preserve"> </w:t>
      </w:r>
      <w:r>
        <w:rPr>
          <w:sz w:val="16"/>
        </w:rPr>
        <w:t>been wont</w:t>
      </w:r>
      <w:r>
        <w:rPr>
          <w:spacing w:val="-2"/>
          <w:sz w:val="16"/>
        </w:rPr>
        <w:t xml:space="preserve"> </w:t>
      </w:r>
      <w:r>
        <w:rPr>
          <w:sz w:val="16"/>
        </w:rPr>
        <w:t>to attach</w:t>
      </w:r>
      <w:r>
        <w:rPr>
          <w:spacing w:val="-2"/>
          <w:sz w:val="16"/>
        </w:rPr>
        <w:t xml:space="preserve"> </w:t>
      </w:r>
      <w:r>
        <w:rPr>
          <w:sz w:val="16"/>
        </w:rPr>
        <w:t>to</w:t>
      </w:r>
      <w:r>
        <w:rPr>
          <w:spacing w:val="-2"/>
          <w:sz w:val="16"/>
        </w:rPr>
        <w:t xml:space="preserve"> </w:t>
      </w:r>
      <w:r>
        <w:rPr>
          <w:sz w:val="16"/>
        </w:rPr>
        <w:t>life.</w:t>
      </w:r>
      <w:r>
        <w:rPr>
          <w:spacing w:val="-1"/>
          <w:sz w:val="16"/>
        </w:rPr>
        <w:t xml:space="preserve"> </w:t>
      </w:r>
      <w:r>
        <w:rPr>
          <w:sz w:val="16"/>
        </w:rPr>
        <w:t>It</w:t>
      </w:r>
      <w:r>
        <w:rPr>
          <w:spacing w:val="-1"/>
          <w:sz w:val="16"/>
        </w:rPr>
        <w:t xml:space="preserve"> </w:t>
      </w:r>
      <w:r>
        <w:rPr>
          <w:sz w:val="16"/>
        </w:rPr>
        <w:t>is</w:t>
      </w:r>
      <w:r>
        <w:rPr>
          <w:spacing w:val="-3"/>
          <w:sz w:val="16"/>
        </w:rPr>
        <w:t xml:space="preserve"> </w:t>
      </w:r>
      <w:r>
        <w:rPr>
          <w:sz w:val="16"/>
        </w:rPr>
        <w:t>in this</w:t>
      </w:r>
      <w:r>
        <w:rPr>
          <w:spacing w:val="-1"/>
          <w:sz w:val="16"/>
        </w:rPr>
        <w:t xml:space="preserve"> </w:t>
      </w:r>
      <w:r>
        <w:rPr>
          <w:sz w:val="16"/>
        </w:rPr>
        <w:t>that</w:t>
      </w:r>
      <w:r>
        <w:rPr>
          <w:spacing w:val="-1"/>
          <w:sz w:val="16"/>
        </w:rPr>
        <w:t xml:space="preserve"> </w:t>
      </w:r>
      <w:r>
        <w:rPr>
          <w:sz w:val="16"/>
        </w:rPr>
        <w:t>I</w:t>
      </w:r>
      <w:r>
        <w:rPr>
          <w:spacing w:val="-4"/>
          <w:sz w:val="16"/>
        </w:rPr>
        <w:t xml:space="preserve"> </w:t>
      </w:r>
      <w:r>
        <w:rPr>
          <w:sz w:val="16"/>
        </w:rPr>
        <w:t>find</w:t>
      </w:r>
      <w:r>
        <w:rPr>
          <w:spacing w:val="-2"/>
          <w:sz w:val="16"/>
        </w:rPr>
        <w:t xml:space="preserve"> </w:t>
      </w:r>
      <w:r>
        <w:rPr>
          <w:sz w:val="16"/>
        </w:rPr>
        <w:t>my</w:t>
      </w:r>
      <w:r>
        <w:rPr>
          <w:spacing w:val="-4"/>
          <w:sz w:val="16"/>
        </w:rPr>
        <w:t xml:space="preserve"> </w:t>
      </w:r>
      <w:r>
        <w:rPr>
          <w:sz w:val="16"/>
        </w:rPr>
        <w:t>justification for</w:t>
      </w:r>
      <w:r>
        <w:rPr>
          <w:spacing w:val="-1"/>
          <w:sz w:val="16"/>
        </w:rPr>
        <w:t xml:space="preserve"> </w:t>
      </w:r>
      <w:r>
        <w:rPr>
          <w:sz w:val="16"/>
        </w:rPr>
        <w:t>saying</w:t>
      </w:r>
      <w:r>
        <w:rPr>
          <w:spacing w:val="-2"/>
          <w:sz w:val="16"/>
        </w:rPr>
        <w:t xml:space="preserve"> </w:t>
      </w:r>
      <w:r>
        <w:rPr>
          <w:sz w:val="16"/>
        </w:rPr>
        <w:t>that</w:t>
      </w:r>
      <w:r>
        <w:rPr>
          <w:spacing w:val="-1"/>
          <w:sz w:val="16"/>
        </w:rPr>
        <w:t xml:space="preserve"> </w:t>
      </w:r>
      <w:r>
        <w:rPr>
          <w:sz w:val="16"/>
        </w:rPr>
        <w:t>I</w:t>
      </w:r>
      <w:r>
        <w:rPr>
          <w:spacing w:val="-4"/>
          <w:sz w:val="16"/>
        </w:rPr>
        <w:t xml:space="preserve"> </w:t>
      </w:r>
      <w:r>
        <w:rPr>
          <w:sz w:val="16"/>
        </w:rPr>
        <w:t>have</w:t>
      </w:r>
      <w:r>
        <w:rPr>
          <w:spacing w:val="-2"/>
          <w:sz w:val="16"/>
        </w:rPr>
        <w:t xml:space="preserve"> </w:t>
      </w:r>
      <w:r>
        <w:rPr>
          <w:sz w:val="16"/>
        </w:rPr>
        <w:t>enjoyed</w:t>
      </w:r>
      <w:r>
        <w:rPr>
          <w:spacing w:val="-2"/>
          <w:sz w:val="16"/>
        </w:rPr>
        <w:t xml:space="preserve"> </w:t>
      </w:r>
      <w:r>
        <w:rPr>
          <w:sz w:val="16"/>
        </w:rPr>
        <w:t>communication with</w:t>
      </w:r>
      <w:r>
        <w:rPr>
          <w:spacing w:val="40"/>
          <w:sz w:val="16"/>
        </w:rPr>
        <w:t xml:space="preserve"> </w:t>
      </w:r>
      <w:bookmarkStart w:id="55" w:name="_bookmark36"/>
      <w:bookmarkEnd w:id="55"/>
      <w:r>
        <w:rPr>
          <w:sz w:val="16"/>
        </w:rPr>
        <w:t>God.’” (James 2009, p. 55).</w:t>
      </w:r>
    </w:p>
    <w:p w14:paraId="4DB36B28" w14:textId="77777777" w:rsidR="00870D58" w:rsidRDefault="00654D72">
      <w:pPr>
        <w:ind w:left="360" w:right="366" w:hanging="1"/>
        <w:rPr>
          <w:sz w:val="16"/>
        </w:rPr>
      </w:pPr>
      <w:bookmarkStart w:id="56" w:name="_bookmark37"/>
      <w:bookmarkEnd w:id="56"/>
      <w:r>
        <w:rPr>
          <w:sz w:val="16"/>
          <w:vertAlign w:val="superscript"/>
        </w:rPr>
        <w:t>25</w:t>
      </w:r>
      <w:r>
        <w:rPr>
          <w:sz w:val="16"/>
        </w:rPr>
        <w:t xml:space="preserve"> Referring to those who experience religious conversions as “twice-born”, James (2009, p. 129) writes: “The psychological basis of the twice-</w:t>
      </w:r>
      <w:r>
        <w:rPr>
          <w:spacing w:val="40"/>
          <w:sz w:val="16"/>
        </w:rPr>
        <w:t xml:space="preserve"> </w:t>
      </w:r>
      <w:r>
        <w:rPr>
          <w:sz w:val="16"/>
        </w:rPr>
        <w:t>born character seems to be a certain discordancy or heterogeneity in the native temperament of the subject, an incompletely unified moral and</w:t>
      </w:r>
      <w:r>
        <w:rPr>
          <w:spacing w:val="40"/>
          <w:sz w:val="16"/>
        </w:rPr>
        <w:t xml:space="preserve"> </w:t>
      </w:r>
      <w:bookmarkStart w:id="57" w:name="_bookmark38"/>
      <w:bookmarkEnd w:id="57"/>
      <w:r>
        <w:rPr>
          <w:sz w:val="16"/>
        </w:rPr>
        <w:t>i</w:t>
      </w:r>
      <w:r>
        <w:rPr>
          <w:sz w:val="16"/>
        </w:rPr>
        <w:t>ntellectual</w:t>
      </w:r>
      <w:r>
        <w:rPr>
          <w:spacing w:val="-2"/>
          <w:sz w:val="16"/>
        </w:rPr>
        <w:t xml:space="preserve"> </w:t>
      </w:r>
      <w:r>
        <w:rPr>
          <w:sz w:val="16"/>
        </w:rPr>
        <w:t>constitution.” A</w:t>
      </w:r>
      <w:r>
        <w:rPr>
          <w:spacing w:val="-4"/>
          <w:sz w:val="16"/>
        </w:rPr>
        <w:t xml:space="preserve"> </w:t>
      </w:r>
      <w:r>
        <w:rPr>
          <w:sz w:val="16"/>
        </w:rPr>
        <w:t>few</w:t>
      </w:r>
      <w:r>
        <w:rPr>
          <w:spacing w:val="-4"/>
          <w:sz w:val="16"/>
        </w:rPr>
        <w:t xml:space="preserve"> </w:t>
      </w:r>
      <w:r>
        <w:rPr>
          <w:sz w:val="16"/>
        </w:rPr>
        <w:t>pages</w:t>
      </w:r>
      <w:r>
        <w:rPr>
          <w:spacing w:val="-1"/>
          <w:sz w:val="16"/>
        </w:rPr>
        <w:t xml:space="preserve"> </w:t>
      </w:r>
      <w:r>
        <w:rPr>
          <w:sz w:val="16"/>
        </w:rPr>
        <w:t>later,</w:t>
      </w:r>
      <w:r>
        <w:rPr>
          <w:spacing w:val="-2"/>
          <w:sz w:val="16"/>
        </w:rPr>
        <w:t xml:space="preserve"> </w:t>
      </w:r>
      <w:r>
        <w:rPr>
          <w:sz w:val="16"/>
        </w:rPr>
        <w:t>James</w:t>
      </w:r>
      <w:r>
        <w:rPr>
          <w:spacing w:val="-1"/>
          <w:sz w:val="16"/>
        </w:rPr>
        <w:t xml:space="preserve"> </w:t>
      </w:r>
      <w:r>
        <w:rPr>
          <w:sz w:val="16"/>
        </w:rPr>
        <w:t>(2009,</w:t>
      </w:r>
      <w:r>
        <w:rPr>
          <w:spacing w:val="-2"/>
          <w:sz w:val="16"/>
        </w:rPr>
        <w:t xml:space="preserve"> </w:t>
      </w:r>
      <w:r>
        <w:rPr>
          <w:sz w:val="16"/>
        </w:rPr>
        <w:t>p.</w:t>
      </w:r>
      <w:r>
        <w:rPr>
          <w:spacing w:val="-2"/>
          <w:sz w:val="16"/>
        </w:rPr>
        <w:t xml:space="preserve"> </w:t>
      </w:r>
      <w:r>
        <w:rPr>
          <w:sz w:val="16"/>
        </w:rPr>
        <w:t>133)</w:t>
      </w:r>
      <w:r>
        <w:rPr>
          <w:spacing w:val="-4"/>
          <w:sz w:val="16"/>
        </w:rPr>
        <w:t xml:space="preserve"> </w:t>
      </w:r>
      <w:r>
        <w:rPr>
          <w:sz w:val="16"/>
        </w:rPr>
        <w:t>writes</w:t>
      </w:r>
      <w:r>
        <w:rPr>
          <w:spacing w:val="-1"/>
          <w:sz w:val="16"/>
        </w:rPr>
        <w:t xml:space="preserve"> </w:t>
      </w:r>
      <w:r>
        <w:rPr>
          <w:sz w:val="16"/>
        </w:rPr>
        <w:t>that,</w:t>
      </w:r>
      <w:r>
        <w:rPr>
          <w:spacing w:val="-2"/>
          <w:sz w:val="16"/>
        </w:rPr>
        <w:t xml:space="preserve"> </w:t>
      </w:r>
      <w:r>
        <w:rPr>
          <w:sz w:val="16"/>
        </w:rPr>
        <w:t>because</w:t>
      </w:r>
      <w:r>
        <w:rPr>
          <w:spacing w:val="-2"/>
          <w:sz w:val="16"/>
        </w:rPr>
        <w:t xml:space="preserve"> </w:t>
      </w:r>
      <w:r>
        <w:rPr>
          <w:sz w:val="16"/>
        </w:rPr>
        <w:t>of</w:t>
      </w:r>
      <w:r>
        <w:rPr>
          <w:spacing w:val="-1"/>
          <w:sz w:val="16"/>
        </w:rPr>
        <w:t xml:space="preserve"> </w:t>
      </w:r>
      <w:r>
        <w:rPr>
          <w:sz w:val="16"/>
        </w:rPr>
        <w:t>religious</w:t>
      </w:r>
      <w:r>
        <w:rPr>
          <w:spacing w:val="-3"/>
          <w:sz w:val="16"/>
        </w:rPr>
        <w:t xml:space="preserve"> </w:t>
      </w:r>
      <w:r>
        <w:rPr>
          <w:sz w:val="16"/>
        </w:rPr>
        <w:t>conversion,</w:t>
      </w:r>
      <w:r>
        <w:rPr>
          <w:spacing w:val="-2"/>
          <w:sz w:val="16"/>
        </w:rPr>
        <w:t xml:space="preserve"> </w:t>
      </w:r>
      <w:r>
        <w:rPr>
          <w:sz w:val="16"/>
        </w:rPr>
        <w:t>many an</w:t>
      </w:r>
      <w:r>
        <w:rPr>
          <w:spacing w:val="-2"/>
          <w:sz w:val="16"/>
        </w:rPr>
        <w:t xml:space="preserve"> </w:t>
      </w:r>
      <w:r>
        <w:rPr>
          <w:sz w:val="16"/>
        </w:rPr>
        <w:t>inwardly</w:t>
      </w:r>
      <w:r>
        <w:rPr>
          <w:spacing w:val="-2"/>
          <w:sz w:val="16"/>
        </w:rPr>
        <w:t xml:space="preserve"> </w:t>
      </w:r>
      <w:r>
        <w:rPr>
          <w:sz w:val="16"/>
        </w:rPr>
        <w:t>divided soul</w:t>
      </w:r>
      <w:r>
        <w:rPr>
          <w:spacing w:val="-2"/>
          <w:sz w:val="16"/>
        </w:rPr>
        <w:t xml:space="preserve"> </w:t>
      </w:r>
      <w:r>
        <w:rPr>
          <w:sz w:val="16"/>
        </w:rPr>
        <w:t>has</w:t>
      </w:r>
      <w:r>
        <w:rPr>
          <w:spacing w:val="40"/>
          <w:sz w:val="16"/>
        </w:rPr>
        <w:t xml:space="preserve"> </w:t>
      </w:r>
      <w:bookmarkStart w:id="58" w:name="_bookmark39"/>
      <w:bookmarkEnd w:id="58"/>
      <w:r>
        <w:rPr>
          <w:sz w:val="16"/>
        </w:rPr>
        <w:t>“emerged into the smooth waters of inner unity and peace.”</w:t>
      </w:r>
    </w:p>
    <w:p w14:paraId="4DB36B29" w14:textId="77777777" w:rsidR="00870D58" w:rsidRDefault="00654D72">
      <w:pPr>
        <w:ind w:left="359" w:right="423"/>
        <w:rPr>
          <w:sz w:val="16"/>
        </w:rPr>
      </w:pPr>
      <w:bookmarkStart w:id="59" w:name="_bookmark40"/>
      <w:bookmarkEnd w:id="59"/>
      <w:r>
        <w:rPr>
          <w:sz w:val="16"/>
          <w:vertAlign w:val="superscript"/>
        </w:rPr>
        <w:t>26</w:t>
      </w:r>
      <w:r>
        <w:rPr>
          <w:sz w:val="16"/>
        </w:rPr>
        <w:t xml:space="preserve"> “At our last meeting, we considered the healthy-minded temperament, the temperament which has a constitutional incapacity for prolonged</w:t>
      </w:r>
      <w:r>
        <w:rPr>
          <w:spacing w:val="40"/>
          <w:sz w:val="16"/>
        </w:rPr>
        <w:t xml:space="preserve"> </w:t>
      </w:r>
      <w:bookmarkStart w:id="60" w:name="_bookmark41"/>
      <w:bookmarkEnd w:id="60"/>
      <w:r>
        <w:rPr>
          <w:sz w:val="16"/>
        </w:rPr>
        <w:t>suffering, and in which the tendency to see things optimistically is like a water of crystallization in which the individual’s character is set. We</w:t>
      </w:r>
      <w:r>
        <w:rPr>
          <w:spacing w:val="40"/>
          <w:sz w:val="16"/>
        </w:rPr>
        <w:t xml:space="preserve"> </w:t>
      </w:r>
      <w:bookmarkStart w:id="61" w:name="_bookmark42"/>
      <w:bookmarkEnd w:id="61"/>
      <w:r>
        <w:rPr>
          <w:sz w:val="16"/>
        </w:rPr>
        <w:t>saw how</w:t>
      </w:r>
      <w:r>
        <w:rPr>
          <w:spacing w:val="-1"/>
          <w:sz w:val="16"/>
        </w:rPr>
        <w:t xml:space="preserve"> </w:t>
      </w:r>
      <w:r>
        <w:rPr>
          <w:sz w:val="16"/>
        </w:rPr>
        <w:t>this temperament may become the basis for</w:t>
      </w:r>
      <w:r>
        <w:rPr>
          <w:spacing w:val="-1"/>
          <w:sz w:val="16"/>
        </w:rPr>
        <w:t xml:space="preserve"> </w:t>
      </w:r>
      <w:r>
        <w:rPr>
          <w:sz w:val="16"/>
        </w:rPr>
        <w:t>a peculiar type of religion, a religion in which good, even the good of</w:t>
      </w:r>
      <w:r>
        <w:rPr>
          <w:spacing w:val="-1"/>
          <w:sz w:val="16"/>
        </w:rPr>
        <w:t xml:space="preserve"> </w:t>
      </w:r>
      <w:r>
        <w:rPr>
          <w:sz w:val="16"/>
        </w:rPr>
        <w:t>this world’s life, is</w:t>
      </w:r>
      <w:r>
        <w:rPr>
          <w:spacing w:val="40"/>
          <w:sz w:val="16"/>
        </w:rPr>
        <w:t xml:space="preserve"> </w:t>
      </w:r>
      <w:bookmarkStart w:id="62" w:name="_bookmark43"/>
      <w:bookmarkEnd w:id="62"/>
      <w:r>
        <w:rPr>
          <w:sz w:val="16"/>
        </w:rPr>
        <w:t>regarded as the essential thing for a rational being to attend to. This religion di</w:t>
      </w:r>
      <w:r>
        <w:rPr>
          <w:sz w:val="16"/>
        </w:rPr>
        <w:t>rects him to settle his scores with the more evil aspects of the</w:t>
      </w:r>
      <w:r>
        <w:rPr>
          <w:spacing w:val="40"/>
          <w:sz w:val="16"/>
        </w:rPr>
        <w:t xml:space="preserve"> </w:t>
      </w:r>
      <w:bookmarkStart w:id="63" w:name="_bookmark44"/>
      <w:bookmarkEnd w:id="63"/>
      <w:r>
        <w:rPr>
          <w:sz w:val="16"/>
        </w:rPr>
        <w:t>universe by systematically declining to lay them to heart or make much of them, by ignoring them in his reflective calculations, or even, on</w:t>
      </w:r>
      <w:r>
        <w:rPr>
          <w:spacing w:val="40"/>
          <w:sz w:val="16"/>
        </w:rPr>
        <w:t xml:space="preserve"> </w:t>
      </w:r>
      <w:r>
        <w:rPr>
          <w:sz w:val="16"/>
        </w:rPr>
        <w:t>occasion,</w:t>
      </w:r>
      <w:r>
        <w:rPr>
          <w:spacing w:val="-2"/>
          <w:sz w:val="16"/>
        </w:rPr>
        <w:t xml:space="preserve"> </w:t>
      </w:r>
      <w:r>
        <w:rPr>
          <w:sz w:val="16"/>
        </w:rPr>
        <w:t>by</w:t>
      </w:r>
      <w:r>
        <w:rPr>
          <w:spacing w:val="-2"/>
          <w:sz w:val="16"/>
        </w:rPr>
        <w:t xml:space="preserve"> </w:t>
      </w:r>
      <w:r>
        <w:rPr>
          <w:sz w:val="16"/>
        </w:rPr>
        <w:t>denying</w:t>
      </w:r>
      <w:r>
        <w:rPr>
          <w:spacing w:val="-2"/>
          <w:sz w:val="16"/>
        </w:rPr>
        <w:t xml:space="preserve"> </w:t>
      </w:r>
      <w:r>
        <w:rPr>
          <w:sz w:val="16"/>
        </w:rPr>
        <w:t>outright</w:t>
      </w:r>
      <w:r>
        <w:rPr>
          <w:spacing w:val="-2"/>
          <w:sz w:val="16"/>
        </w:rPr>
        <w:t xml:space="preserve"> </w:t>
      </w:r>
      <w:r>
        <w:rPr>
          <w:sz w:val="16"/>
        </w:rPr>
        <w:t>that</w:t>
      </w:r>
      <w:r>
        <w:rPr>
          <w:spacing w:val="-2"/>
          <w:sz w:val="16"/>
        </w:rPr>
        <w:t xml:space="preserve"> </w:t>
      </w:r>
      <w:r>
        <w:rPr>
          <w:sz w:val="16"/>
        </w:rPr>
        <w:t>they exist.</w:t>
      </w:r>
      <w:r>
        <w:rPr>
          <w:spacing w:val="-2"/>
          <w:sz w:val="16"/>
        </w:rPr>
        <w:t xml:space="preserve"> </w:t>
      </w:r>
      <w:r>
        <w:rPr>
          <w:sz w:val="16"/>
        </w:rPr>
        <w:t>Evil is</w:t>
      </w:r>
      <w:r>
        <w:rPr>
          <w:spacing w:val="-3"/>
          <w:sz w:val="16"/>
        </w:rPr>
        <w:t xml:space="preserve"> </w:t>
      </w:r>
      <w:r>
        <w:rPr>
          <w:sz w:val="16"/>
        </w:rPr>
        <w:t>a</w:t>
      </w:r>
      <w:r>
        <w:rPr>
          <w:spacing w:val="-2"/>
          <w:sz w:val="16"/>
        </w:rPr>
        <w:t xml:space="preserve"> </w:t>
      </w:r>
      <w:r>
        <w:rPr>
          <w:sz w:val="16"/>
        </w:rPr>
        <w:t>disease; and worry</w:t>
      </w:r>
      <w:r>
        <w:rPr>
          <w:spacing w:val="-2"/>
          <w:sz w:val="16"/>
        </w:rPr>
        <w:t xml:space="preserve"> </w:t>
      </w:r>
      <w:r>
        <w:rPr>
          <w:sz w:val="16"/>
        </w:rPr>
        <w:t>over</w:t>
      </w:r>
      <w:r>
        <w:rPr>
          <w:spacing w:val="-4"/>
          <w:sz w:val="16"/>
        </w:rPr>
        <w:t xml:space="preserve"> </w:t>
      </w:r>
      <w:r>
        <w:rPr>
          <w:sz w:val="16"/>
        </w:rPr>
        <w:t>disease is</w:t>
      </w:r>
      <w:r>
        <w:rPr>
          <w:spacing w:val="-1"/>
          <w:sz w:val="16"/>
        </w:rPr>
        <w:t xml:space="preserve"> </w:t>
      </w:r>
      <w:r>
        <w:rPr>
          <w:sz w:val="16"/>
        </w:rPr>
        <w:t>itself</w:t>
      </w:r>
      <w:r>
        <w:rPr>
          <w:spacing w:val="-1"/>
          <w:sz w:val="16"/>
        </w:rPr>
        <w:t xml:space="preserve"> </w:t>
      </w:r>
      <w:r>
        <w:rPr>
          <w:sz w:val="16"/>
        </w:rPr>
        <w:t>an</w:t>
      </w:r>
      <w:r>
        <w:rPr>
          <w:spacing w:val="-2"/>
          <w:sz w:val="16"/>
        </w:rPr>
        <w:t xml:space="preserve"> </w:t>
      </w:r>
      <w:r>
        <w:rPr>
          <w:sz w:val="16"/>
        </w:rPr>
        <w:t>additional form</w:t>
      </w:r>
      <w:r>
        <w:rPr>
          <w:spacing w:val="-3"/>
          <w:sz w:val="16"/>
        </w:rPr>
        <w:t xml:space="preserve"> </w:t>
      </w:r>
      <w:r>
        <w:rPr>
          <w:sz w:val="16"/>
        </w:rPr>
        <w:t>of</w:t>
      </w:r>
      <w:r>
        <w:rPr>
          <w:spacing w:val="-4"/>
          <w:sz w:val="16"/>
        </w:rPr>
        <w:t xml:space="preserve"> </w:t>
      </w:r>
      <w:r>
        <w:rPr>
          <w:sz w:val="16"/>
        </w:rPr>
        <w:t>disease, which</w:t>
      </w:r>
      <w:r>
        <w:rPr>
          <w:spacing w:val="-2"/>
          <w:sz w:val="16"/>
        </w:rPr>
        <w:t xml:space="preserve"> </w:t>
      </w:r>
      <w:r>
        <w:rPr>
          <w:sz w:val="16"/>
        </w:rPr>
        <w:t>only</w:t>
      </w:r>
      <w:r>
        <w:rPr>
          <w:spacing w:val="-2"/>
          <w:sz w:val="16"/>
        </w:rPr>
        <w:t xml:space="preserve"> </w:t>
      </w:r>
      <w:r>
        <w:rPr>
          <w:sz w:val="16"/>
        </w:rPr>
        <w:t>adds</w:t>
      </w:r>
      <w:r>
        <w:rPr>
          <w:spacing w:val="-3"/>
          <w:sz w:val="16"/>
        </w:rPr>
        <w:t xml:space="preserve"> </w:t>
      </w:r>
      <w:r>
        <w:rPr>
          <w:sz w:val="16"/>
        </w:rPr>
        <w:t>to</w:t>
      </w:r>
      <w:r>
        <w:rPr>
          <w:spacing w:val="40"/>
          <w:sz w:val="16"/>
        </w:rPr>
        <w:t xml:space="preserve"> </w:t>
      </w:r>
      <w:bookmarkStart w:id="64" w:name="_bookmark45"/>
      <w:bookmarkEnd w:id="64"/>
      <w:r>
        <w:rPr>
          <w:sz w:val="16"/>
        </w:rPr>
        <w:t>the original complaint” (James 2009, 99).</w:t>
      </w:r>
    </w:p>
    <w:p w14:paraId="4DB36B2A" w14:textId="77777777" w:rsidR="00870D58" w:rsidRDefault="00654D72">
      <w:pPr>
        <w:ind w:left="360" w:right="503" w:hanging="1"/>
        <w:rPr>
          <w:sz w:val="16"/>
        </w:rPr>
      </w:pPr>
      <w:r>
        <w:rPr>
          <w:sz w:val="16"/>
          <w:vertAlign w:val="superscript"/>
        </w:rPr>
        <w:t>27</w:t>
      </w:r>
      <w:r>
        <w:rPr>
          <w:sz w:val="16"/>
        </w:rPr>
        <w:t xml:space="preserve"> “The mind-curers have given the widest scope to this sort of</w:t>
      </w:r>
      <w:r>
        <w:rPr>
          <w:spacing w:val="-1"/>
          <w:sz w:val="16"/>
        </w:rPr>
        <w:t xml:space="preserve"> </w:t>
      </w:r>
      <w:r>
        <w:rPr>
          <w:sz w:val="16"/>
        </w:rPr>
        <w:t>experience. They have demonstrated that a form of</w:t>
      </w:r>
      <w:r>
        <w:rPr>
          <w:spacing w:val="-1"/>
          <w:sz w:val="16"/>
        </w:rPr>
        <w:t xml:space="preserve"> </w:t>
      </w:r>
      <w:r>
        <w:rPr>
          <w:sz w:val="16"/>
        </w:rPr>
        <w:t>regeneration by relaxing, by</w:t>
      </w:r>
      <w:r>
        <w:rPr>
          <w:spacing w:val="40"/>
          <w:sz w:val="16"/>
        </w:rPr>
        <w:t xml:space="preserve"> </w:t>
      </w:r>
      <w:r>
        <w:rPr>
          <w:sz w:val="16"/>
        </w:rPr>
        <w:t>letting go, psychologically indistinguishable from the Lutheran justification by faith and the Wesleyan acceptance of free grace, is within the</w:t>
      </w:r>
      <w:r>
        <w:rPr>
          <w:spacing w:val="40"/>
          <w:sz w:val="16"/>
        </w:rPr>
        <w:t xml:space="preserve"> </w:t>
      </w:r>
      <w:r>
        <w:rPr>
          <w:sz w:val="16"/>
        </w:rPr>
        <w:t>reach of persons who have no conviction of sin and care nothing for the Lutheran theology. It is but giving your little private convulsive self a</w:t>
      </w:r>
      <w:r>
        <w:rPr>
          <w:spacing w:val="40"/>
          <w:sz w:val="16"/>
        </w:rPr>
        <w:t xml:space="preserve"> </w:t>
      </w:r>
      <w:bookmarkStart w:id="65" w:name="_bookmark46"/>
      <w:bookmarkEnd w:id="65"/>
      <w:r>
        <w:rPr>
          <w:sz w:val="16"/>
        </w:rPr>
        <w:t>rest, and finding that a greater Self is there. The results, slow or sudden, or g</w:t>
      </w:r>
      <w:r>
        <w:rPr>
          <w:sz w:val="16"/>
        </w:rPr>
        <w:t>reat or small, of the combined optimism and expectancy, the</w:t>
      </w:r>
      <w:r>
        <w:rPr>
          <w:spacing w:val="40"/>
          <w:sz w:val="16"/>
        </w:rPr>
        <w:t xml:space="preserve"> </w:t>
      </w:r>
      <w:bookmarkStart w:id="66" w:name="_bookmark47"/>
      <w:bookmarkEnd w:id="66"/>
      <w:r>
        <w:rPr>
          <w:sz w:val="16"/>
        </w:rPr>
        <w:t>regenerative</w:t>
      </w:r>
      <w:r>
        <w:rPr>
          <w:spacing w:val="-2"/>
          <w:sz w:val="16"/>
        </w:rPr>
        <w:t xml:space="preserve"> </w:t>
      </w:r>
      <w:r>
        <w:rPr>
          <w:sz w:val="16"/>
        </w:rPr>
        <w:t>phenomena which</w:t>
      </w:r>
      <w:r>
        <w:rPr>
          <w:spacing w:val="-2"/>
          <w:sz w:val="16"/>
        </w:rPr>
        <w:t xml:space="preserve"> </w:t>
      </w:r>
      <w:r>
        <w:rPr>
          <w:sz w:val="16"/>
        </w:rPr>
        <w:t>ensue</w:t>
      </w:r>
      <w:r>
        <w:rPr>
          <w:spacing w:val="-2"/>
          <w:sz w:val="16"/>
        </w:rPr>
        <w:t xml:space="preserve"> </w:t>
      </w:r>
      <w:r>
        <w:rPr>
          <w:sz w:val="16"/>
        </w:rPr>
        <w:t>on</w:t>
      </w:r>
      <w:r>
        <w:rPr>
          <w:spacing w:val="-2"/>
          <w:sz w:val="16"/>
        </w:rPr>
        <w:t xml:space="preserve"> </w:t>
      </w:r>
      <w:r>
        <w:rPr>
          <w:sz w:val="16"/>
        </w:rPr>
        <w:t>the</w:t>
      </w:r>
      <w:r>
        <w:rPr>
          <w:spacing w:val="-2"/>
          <w:sz w:val="16"/>
        </w:rPr>
        <w:t xml:space="preserve"> </w:t>
      </w:r>
      <w:r>
        <w:rPr>
          <w:sz w:val="16"/>
        </w:rPr>
        <w:t>abandonment</w:t>
      </w:r>
      <w:r>
        <w:rPr>
          <w:spacing w:val="-2"/>
          <w:sz w:val="16"/>
        </w:rPr>
        <w:t xml:space="preserve"> </w:t>
      </w:r>
      <w:r>
        <w:rPr>
          <w:sz w:val="16"/>
        </w:rPr>
        <w:t>of</w:t>
      </w:r>
      <w:r>
        <w:rPr>
          <w:spacing w:val="-4"/>
          <w:sz w:val="16"/>
        </w:rPr>
        <w:t xml:space="preserve"> </w:t>
      </w:r>
      <w:r>
        <w:rPr>
          <w:sz w:val="16"/>
        </w:rPr>
        <w:t>effort, remain</w:t>
      </w:r>
      <w:r>
        <w:rPr>
          <w:spacing w:val="-2"/>
          <w:sz w:val="16"/>
        </w:rPr>
        <w:t xml:space="preserve"> </w:t>
      </w:r>
      <w:r>
        <w:rPr>
          <w:sz w:val="16"/>
        </w:rPr>
        <w:t>firm</w:t>
      </w:r>
      <w:r>
        <w:rPr>
          <w:spacing w:val="-1"/>
          <w:sz w:val="16"/>
        </w:rPr>
        <w:t xml:space="preserve"> </w:t>
      </w:r>
      <w:r>
        <w:rPr>
          <w:sz w:val="16"/>
        </w:rPr>
        <w:t>facts</w:t>
      </w:r>
      <w:r>
        <w:rPr>
          <w:spacing w:val="-3"/>
          <w:sz w:val="16"/>
        </w:rPr>
        <w:t xml:space="preserve"> </w:t>
      </w:r>
      <w:r>
        <w:rPr>
          <w:sz w:val="16"/>
        </w:rPr>
        <w:t>of</w:t>
      </w:r>
      <w:r>
        <w:rPr>
          <w:spacing w:val="-1"/>
          <w:sz w:val="16"/>
        </w:rPr>
        <w:t xml:space="preserve"> </w:t>
      </w:r>
      <w:r>
        <w:rPr>
          <w:sz w:val="16"/>
        </w:rPr>
        <w:t>human</w:t>
      </w:r>
      <w:r>
        <w:rPr>
          <w:spacing w:val="-2"/>
          <w:sz w:val="16"/>
        </w:rPr>
        <w:t xml:space="preserve"> </w:t>
      </w:r>
      <w:r>
        <w:rPr>
          <w:sz w:val="16"/>
        </w:rPr>
        <w:t>nature,</w:t>
      </w:r>
      <w:r>
        <w:rPr>
          <w:spacing w:val="-2"/>
          <w:sz w:val="16"/>
        </w:rPr>
        <w:t xml:space="preserve"> </w:t>
      </w:r>
      <w:r>
        <w:rPr>
          <w:sz w:val="16"/>
        </w:rPr>
        <w:t>no</w:t>
      </w:r>
      <w:r>
        <w:rPr>
          <w:spacing w:val="-2"/>
          <w:sz w:val="16"/>
        </w:rPr>
        <w:t xml:space="preserve"> </w:t>
      </w:r>
      <w:r>
        <w:rPr>
          <w:sz w:val="16"/>
        </w:rPr>
        <w:t>matter</w:t>
      </w:r>
      <w:r>
        <w:rPr>
          <w:spacing w:val="-4"/>
          <w:sz w:val="16"/>
        </w:rPr>
        <w:t xml:space="preserve"> </w:t>
      </w:r>
      <w:r>
        <w:rPr>
          <w:sz w:val="16"/>
        </w:rPr>
        <w:t>whether</w:t>
      </w:r>
      <w:r>
        <w:rPr>
          <w:spacing w:val="-4"/>
          <w:sz w:val="16"/>
        </w:rPr>
        <w:t xml:space="preserve"> </w:t>
      </w:r>
      <w:r>
        <w:rPr>
          <w:sz w:val="16"/>
        </w:rPr>
        <w:t>we</w:t>
      </w:r>
      <w:r>
        <w:rPr>
          <w:spacing w:val="-2"/>
          <w:sz w:val="16"/>
        </w:rPr>
        <w:t xml:space="preserve"> </w:t>
      </w:r>
      <w:r>
        <w:rPr>
          <w:sz w:val="16"/>
        </w:rPr>
        <w:t>adopt</w:t>
      </w:r>
      <w:r>
        <w:rPr>
          <w:spacing w:val="-2"/>
          <w:sz w:val="16"/>
        </w:rPr>
        <w:t xml:space="preserve"> </w:t>
      </w:r>
      <w:r>
        <w:rPr>
          <w:sz w:val="16"/>
        </w:rPr>
        <w:t>a</w:t>
      </w:r>
      <w:r>
        <w:rPr>
          <w:spacing w:val="-2"/>
          <w:sz w:val="16"/>
        </w:rPr>
        <w:t xml:space="preserve"> </w:t>
      </w:r>
      <w:r>
        <w:rPr>
          <w:sz w:val="16"/>
        </w:rPr>
        <w:t>theistic,</w:t>
      </w:r>
      <w:r>
        <w:rPr>
          <w:spacing w:val="-2"/>
          <w:sz w:val="16"/>
        </w:rPr>
        <w:t xml:space="preserve"> </w:t>
      </w:r>
      <w:r>
        <w:rPr>
          <w:sz w:val="16"/>
        </w:rPr>
        <w:t>a</w:t>
      </w:r>
      <w:r>
        <w:rPr>
          <w:spacing w:val="40"/>
          <w:sz w:val="16"/>
        </w:rPr>
        <w:t xml:space="preserve"> </w:t>
      </w:r>
      <w:bookmarkStart w:id="67" w:name="_bookmark48"/>
      <w:bookmarkEnd w:id="67"/>
      <w:r>
        <w:rPr>
          <w:sz w:val="16"/>
        </w:rPr>
        <w:t>pantheistic-idealistic, or a medical-materialistic view of their ultimate causal explanation” (James, 2009, p. 87).</w:t>
      </w:r>
    </w:p>
    <w:p w14:paraId="4DB36B2B" w14:textId="77777777" w:rsidR="00870D58" w:rsidRDefault="00654D72">
      <w:pPr>
        <w:ind w:left="360"/>
        <w:rPr>
          <w:sz w:val="16"/>
        </w:rPr>
      </w:pPr>
      <w:r>
        <w:rPr>
          <w:sz w:val="16"/>
          <w:vertAlign w:val="superscript"/>
        </w:rPr>
        <w:t>28</w:t>
      </w:r>
      <w:r>
        <w:rPr>
          <w:spacing w:val="-3"/>
          <w:sz w:val="16"/>
        </w:rPr>
        <w:t xml:space="preserve"> </w:t>
      </w:r>
      <w:r>
        <w:rPr>
          <w:sz w:val="16"/>
        </w:rPr>
        <w:t>See</w:t>
      </w:r>
      <w:r>
        <w:rPr>
          <w:spacing w:val="-3"/>
          <w:sz w:val="16"/>
        </w:rPr>
        <w:t xml:space="preserve"> </w:t>
      </w:r>
      <w:r>
        <w:rPr>
          <w:sz w:val="16"/>
        </w:rPr>
        <w:t>Kernberg</w:t>
      </w:r>
      <w:r>
        <w:rPr>
          <w:spacing w:val="-1"/>
          <w:sz w:val="16"/>
        </w:rPr>
        <w:t xml:space="preserve"> </w:t>
      </w:r>
      <w:r>
        <w:rPr>
          <w:sz w:val="16"/>
        </w:rPr>
        <w:t>(1967)</w:t>
      </w:r>
      <w:r>
        <w:rPr>
          <w:spacing w:val="-5"/>
          <w:sz w:val="16"/>
        </w:rPr>
        <w:t xml:space="preserve"> </w:t>
      </w:r>
      <w:r>
        <w:rPr>
          <w:sz w:val="16"/>
        </w:rPr>
        <w:t>and</w:t>
      </w:r>
      <w:r>
        <w:rPr>
          <w:spacing w:val="-4"/>
          <w:sz w:val="16"/>
        </w:rPr>
        <w:t xml:space="preserve"> </w:t>
      </w:r>
      <w:r>
        <w:rPr>
          <w:sz w:val="16"/>
        </w:rPr>
        <w:t xml:space="preserve">Freud </w:t>
      </w:r>
      <w:r>
        <w:rPr>
          <w:spacing w:val="-2"/>
          <w:sz w:val="16"/>
        </w:rPr>
        <w:t>(1989).</w:t>
      </w:r>
    </w:p>
    <w:p w14:paraId="4DB36B2C" w14:textId="77777777" w:rsidR="00870D58" w:rsidRDefault="00654D72">
      <w:pPr>
        <w:ind w:left="359" w:right="370"/>
        <w:rPr>
          <w:sz w:val="16"/>
        </w:rPr>
      </w:pPr>
      <w:bookmarkStart w:id="68" w:name="_bookmark49"/>
      <w:bookmarkEnd w:id="68"/>
      <w:r>
        <w:rPr>
          <w:sz w:val="16"/>
          <w:vertAlign w:val="superscript"/>
        </w:rPr>
        <w:t>29</w:t>
      </w:r>
      <w:r>
        <w:rPr>
          <w:spacing w:val="-1"/>
          <w:sz w:val="16"/>
        </w:rPr>
        <w:t xml:space="preserve"> </w:t>
      </w:r>
      <w:r>
        <w:rPr>
          <w:sz w:val="16"/>
        </w:rPr>
        <w:t>James</w:t>
      </w:r>
      <w:r>
        <w:rPr>
          <w:spacing w:val="-3"/>
          <w:sz w:val="16"/>
        </w:rPr>
        <w:t xml:space="preserve"> </w:t>
      </w:r>
      <w:r>
        <w:rPr>
          <w:sz w:val="16"/>
        </w:rPr>
        <w:t>(2009,</w:t>
      </w:r>
      <w:r>
        <w:rPr>
          <w:spacing w:val="-2"/>
          <w:sz w:val="16"/>
        </w:rPr>
        <w:t xml:space="preserve"> </w:t>
      </w:r>
      <w:r>
        <w:rPr>
          <w:sz w:val="16"/>
        </w:rPr>
        <w:t>p.</w:t>
      </w:r>
      <w:r>
        <w:rPr>
          <w:spacing w:val="-2"/>
          <w:sz w:val="16"/>
        </w:rPr>
        <w:t xml:space="preserve"> </w:t>
      </w:r>
      <w:r>
        <w:rPr>
          <w:sz w:val="16"/>
        </w:rPr>
        <w:t>38)</w:t>
      </w:r>
      <w:r>
        <w:rPr>
          <w:spacing w:val="-1"/>
          <w:sz w:val="16"/>
        </w:rPr>
        <w:t xml:space="preserve"> </w:t>
      </w:r>
      <w:r>
        <w:rPr>
          <w:sz w:val="16"/>
        </w:rPr>
        <w:t>makes</w:t>
      </w:r>
      <w:r>
        <w:rPr>
          <w:spacing w:val="-3"/>
          <w:sz w:val="16"/>
        </w:rPr>
        <w:t xml:space="preserve"> </w:t>
      </w:r>
      <w:r>
        <w:rPr>
          <w:sz w:val="16"/>
        </w:rPr>
        <w:t>a similar</w:t>
      </w:r>
      <w:r>
        <w:rPr>
          <w:spacing w:val="-6"/>
          <w:sz w:val="16"/>
        </w:rPr>
        <w:t xml:space="preserve"> </w:t>
      </w:r>
      <w:r>
        <w:rPr>
          <w:sz w:val="16"/>
        </w:rPr>
        <w:t>point:</w:t>
      </w:r>
      <w:r>
        <w:rPr>
          <w:spacing w:val="-2"/>
          <w:sz w:val="16"/>
        </w:rPr>
        <w:t xml:space="preserve"> </w:t>
      </w:r>
      <w:r>
        <w:rPr>
          <w:sz w:val="16"/>
        </w:rPr>
        <w:t>“To suggest</w:t>
      </w:r>
      <w:r>
        <w:rPr>
          <w:spacing w:val="-2"/>
          <w:sz w:val="16"/>
        </w:rPr>
        <w:t xml:space="preserve"> </w:t>
      </w:r>
      <w:r>
        <w:rPr>
          <w:sz w:val="16"/>
        </w:rPr>
        <w:t>personal will</w:t>
      </w:r>
      <w:r>
        <w:rPr>
          <w:spacing w:val="-2"/>
          <w:sz w:val="16"/>
        </w:rPr>
        <w:t xml:space="preserve"> </w:t>
      </w:r>
      <w:r>
        <w:rPr>
          <w:sz w:val="16"/>
        </w:rPr>
        <w:t>and effort to</w:t>
      </w:r>
      <w:r>
        <w:rPr>
          <w:spacing w:val="-2"/>
          <w:sz w:val="16"/>
        </w:rPr>
        <w:t xml:space="preserve"> </w:t>
      </w:r>
      <w:r>
        <w:rPr>
          <w:sz w:val="16"/>
        </w:rPr>
        <w:t>one</w:t>
      </w:r>
      <w:r>
        <w:rPr>
          <w:spacing w:val="-2"/>
          <w:sz w:val="16"/>
        </w:rPr>
        <w:t xml:space="preserve"> </w:t>
      </w:r>
      <w:r>
        <w:rPr>
          <w:sz w:val="16"/>
        </w:rPr>
        <w:t>all sicklied</w:t>
      </w:r>
      <w:r>
        <w:rPr>
          <w:spacing w:val="-2"/>
          <w:sz w:val="16"/>
        </w:rPr>
        <w:t xml:space="preserve"> </w:t>
      </w:r>
      <w:r>
        <w:rPr>
          <w:sz w:val="16"/>
        </w:rPr>
        <w:t>o’er</w:t>
      </w:r>
      <w:r>
        <w:rPr>
          <w:spacing w:val="-1"/>
          <w:sz w:val="16"/>
        </w:rPr>
        <w:t xml:space="preserve"> </w:t>
      </w:r>
      <w:r>
        <w:rPr>
          <w:sz w:val="16"/>
        </w:rPr>
        <w:t>with the</w:t>
      </w:r>
      <w:r>
        <w:rPr>
          <w:spacing w:val="-2"/>
          <w:sz w:val="16"/>
        </w:rPr>
        <w:t xml:space="preserve"> </w:t>
      </w:r>
      <w:r>
        <w:rPr>
          <w:sz w:val="16"/>
        </w:rPr>
        <w:t>sense</w:t>
      </w:r>
      <w:r>
        <w:rPr>
          <w:spacing w:val="-2"/>
          <w:sz w:val="16"/>
        </w:rPr>
        <w:t xml:space="preserve"> </w:t>
      </w:r>
      <w:r>
        <w:rPr>
          <w:sz w:val="16"/>
        </w:rPr>
        <w:t>of</w:t>
      </w:r>
      <w:r>
        <w:rPr>
          <w:spacing w:val="-1"/>
          <w:sz w:val="16"/>
        </w:rPr>
        <w:t xml:space="preserve"> </w:t>
      </w:r>
      <w:r>
        <w:rPr>
          <w:sz w:val="16"/>
        </w:rPr>
        <w:t>irremediable</w:t>
      </w:r>
      <w:r>
        <w:rPr>
          <w:spacing w:val="-2"/>
          <w:sz w:val="16"/>
        </w:rPr>
        <w:t xml:space="preserve"> </w:t>
      </w:r>
      <w:r>
        <w:rPr>
          <w:sz w:val="16"/>
        </w:rPr>
        <w:t>impotence</w:t>
      </w:r>
      <w:r>
        <w:rPr>
          <w:spacing w:val="40"/>
          <w:sz w:val="16"/>
        </w:rPr>
        <w:t xml:space="preserve"> </w:t>
      </w:r>
      <w:r>
        <w:rPr>
          <w:sz w:val="16"/>
        </w:rPr>
        <w:t>is to suggest the most impossible of</w:t>
      </w:r>
      <w:r>
        <w:rPr>
          <w:spacing w:val="-1"/>
          <w:sz w:val="16"/>
        </w:rPr>
        <w:t xml:space="preserve"> </w:t>
      </w:r>
      <w:r>
        <w:rPr>
          <w:sz w:val="16"/>
        </w:rPr>
        <w:t>things. What he craves is to be consoled in his very powerlessness, to feel that the spirit of</w:t>
      </w:r>
      <w:r>
        <w:rPr>
          <w:spacing w:val="-1"/>
          <w:sz w:val="16"/>
        </w:rPr>
        <w:t xml:space="preserve"> </w:t>
      </w:r>
      <w:r>
        <w:rPr>
          <w:sz w:val="16"/>
        </w:rPr>
        <w:t>the universe {47}</w:t>
      </w:r>
      <w:r>
        <w:rPr>
          <w:spacing w:val="40"/>
          <w:sz w:val="16"/>
        </w:rPr>
        <w:t xml:space="preserve"> </w:t>
      </w:r>
      <w:r>
        <w:rPr>
          <w:sz w:val="16"/>
        </w:rPr>
        <w:t>recognizes</w:t>
      </w:r>
      <w:r>
        <w:rPr>
          <w:spacing w:val="-3"/>
          <w:sz w:val="16"/>
        </w:rPr>
        <w:t xml:space="preserve"> </w:t>
      </w:r>
      <w:r>
        <w:rPr>
          <w:sz w:val="16"/>
        </w:rPr>
        <w:t>and secures</w:t>
      </w:r>
      <w:r>
        <w:rPr>
          <w:spacing w:val="-3"/>
          <w:sz w:val="16"/>
        </w:rPr>
        <w:t xml:space="preserve"> </w:t>
      </w:r>
      <w:r>
        <w:rPr>
          <w:sz w:val="16"/>
        </w:rPr>
        <w:t>him,</w:t>
      </w:r>
      <w:r>
        <w:rPr>
          <w:spacing w:val="-2"/>
          <w:sz w:val="16"/>
        </w:rPr>
        <w:t xml:space="preserve"> </w:t>
      </w:r>
      <w:r>
        <w:rPr>
          <w:sz w:val="16"/>
        </w:rPr>
        <w:t>all</w:t>
      </w:r>
      <w:r>
        <w:rPr>
          <w:spacing w:val="-2"/>
          <w:sz w:val="16"/>
        </w:rPr>
        <w:t xml:space="preserve"> </w:t>
      </w:r>
      <w:r>
        <w:rPr>
          <w:sz w:val="16"/>
        </w:rPr>
        <w:t>decaying</w:t>
      </w:r>
      <w:r>
        <w:rPr>
          <w:spacing w:val="-2"/>
          <w:sz w:val="16"/>
        </w:rPr>
        <w:t xml:space="preserve"> </w:t>
      </w:r>
      <w:r>
        <w:rPr>
          <w:sz w:val="16"/>
        </w:rPr>
        <w:t>and</w:t>
      </w:r>
      <w:r>
        <w:rPr>
          <w:spacing w:val="-2"/>
          <w:sz w:val="16"/>
        </w:rPr>
        <w:t xml:space="preserve"> </w:t>
      </w:r>
      <w:r>
        <w:rPr>
          <w:sz w:val="16"/>
        </w:rPr>
        <w:t>failing as</w:t>
      </w:r>
      <w:r>
        <w:rPr>
          <w:spacing w:val="-3"/>
          <w:sz w:val="16"/>
        </w:rPr>
        <w:t xml:space="preserve"> </w:t>
      </w:r>
      <w:r>
        <w:rPr>
          <w:sz w:val="16"/>
        </w:rPr>
        <w:t>he</w:t>
      </w:r>
      <w:r>
        <w:rPr>
          <w:spacing w:val="-2"/>
          <w:sz w:val="16"/>
        </w:rPr>
        <w:t xml:space="preserve"> </w:t>
      </w:r>
      <w:r>
        <w:rPr>
          <w:sz w:val="16"/>
        </w:rPr>
        <w:t>is. Well,</w:t>
      </w:r>
      <w:r>
        <w:rPr>
          <w:spacing w:val="-2"/>
          <w:sz w:val="16"/>
        </w:rPr>
        <w:t xml:space="preserve"> </w:t>
      </w:r>
      <w:r>
        <w:rPr>
          <w:sz w:val="16"/>
        </w:rPr>
        <w:t>we</w:t>
      </w:r>
      <w:r>
        <w:rPr>
          <w:spacing w:val="-2"/>
          <w:sz w:val="16"/>
        </w:rPr>
        <w:t xml:space="preserve"> </w:t>
      </w:r>
      <w:r>
        <w:rPr>
          <w:sz w:val="16"/>
        </w:rPr>
        <w:t>are all such</w:t>
      </w:r>
      <w:r>
        <w:rPr>
          <w:spacing w:val="-2"/>
          <w:sz w:val="16"/>
        </w:rPr>
        <w:t xml:space="preserve"> </w:t>
      </w:r>
      <w:r>
        <w:rPr>
          <w:sz w:val="16"/>
        </w:rPr>
        <w:t>helpless</w:t>
      </w:r>
      <w:r>
        <w:rPr>
          <w:spacing w:val="-1"/>
          <w:sz w:val="16"/>
        </w:rPr>
        <w:t xml:space="preserve"> </w:t>
      </w:r>
      <w:r>
        <w:rPr>
          <w:sz w:val="16"/>
        </w:rPr>
        <w:t>failures</w:t>
      </w:r>
      <w:r>
        <w:rPr>
          <w:spacing w:val="-1"/>
          <w:sz w:val="16"/>
        </w:rPr>
        <w:t xml:space="preserve"> </w:t>
      </w:r>
      <w:r>
        <w:rPr>
          <w:sz w:val="16"/>
        </w:rPr>
        <w:t>in</w:t>
      </w:r>
      <w:r>
        <w:rPr>
          <w:spacing w:val="-2"/>
          <w:sz w:val="16"/>
        </w:rPr>
        <w:t xml:space="preserve"> </w:t>
      </w:r>
      <w:r>
        <w:rPr>
          <w:sz w:val="16"/>
        </w:rPr>
        <w:t>the</w:t>
      </w:r>
      <w:r>
        <w:rPr>
          <w:spacing w:val="-2"/>
          <w:sz w:val="16"/>
        </w:rPr>
        <w:t xml:space="preserve"> </w:t>
      </w:r>
      <w:r>
        <w:rPr>
          <w:sz w:val="16"/>
        </w:rPr>
        <w:t>last resort. The</w:t>
      </w:r>
      <w:r>
        <w:rPr>
          <w:spacing w:val="-2"/>
          <w:sz w:val="16"/>
        </w:rPr>
        <w:t xml:space="preserve"> </w:t>
      </w:r>
      <w:r>
        <w:rPr>
          <w:sz w:val="16"/>
        </w:rPr>
        <w:t>sanest and</w:t>
      </w:r>
      <w:r>
        <w:rPr>
          <w:spacing w:val="-2"/>
          <w:sz w:val="16"/>
        </w:rPr>
        <w:t xml:space="preserve"> </w:t>
      </w:r>
      <w:r>
        <w:rPr>
          <w:sz w:val="16"/>
        </w:rPr>
        <w:t>best</w:t>
      </w:r>
      <w:r>
        <w:rPr>
          <w:spacing w:val="-3"/>
          <w:sz w:val="16"/>
        </w:rPr>
        <w:t xml:space="preserve"> </w:t>
      </w:r>
      <w:r>
        <w:rPr>
          <w:sz w:val="16"/>
        </w:rPr>
        <w:t>of</w:t>
      </w:r>
      <w:r>
        <w:rPr>
          <w:spacing w:val="-1"/>
          <w:sz w:val="16"/>
        </w:rPr>
        <w:t xml:space="preserve"> </w:t>
      </w:r>
      <w:r>
        <w:rPr>
          <w:sz w:val="16"/>
        </w:rPr>
        <w:t>us</w:t>
      </w:r>
      <w:r>
        <w:rPr>
          <w:spacing w:val="-1"/>
          <w:sz w:val="16"/>
        </w:rPr>
        <w:t xml:space="preserve"> </w:t>
      </w:r>
      <w:r>
        <w:rPr>
          <w:sz w:val="16"/>
        </w:rPr>
        <w:t>are</w:t>
      </w:r>
      <w:r>
        <w:rPr>
          <w:spacing w:val="40"/>
          <w:sz w:val="16"/>
        </w:rPr>
        <w:t xml:space="preserve"> </w:t>
      </w:r>
      <w:r>
        <w:rPr>
          <w:sz w:val="16"/>
        </w:rPr>
        <w:t>of one clay with lunatics and prison inmates, and death finally runs the robustest of us down. And whenever we feel this, such a sense of the</w:t>
      </w:r>
      <w:r>
        <w:rPr>
          <w:spacing w:val="40"/>
          <w:sz w:val="16"/>
        </w:rPr>
        <w:t xml:space="preserve"> </w:t>
      </w:r>
      <w:bookmarkStart w:id="69" w:name="_bookmark50"/>
      <w:bookmarkEnd w:id="69"/>
      <w:r>
        <w:rPr>
          <w:sz w:val="16"/>
        </w:rPr>
        <w:t>vanity and provisionality of our voluntary career comes over us that all our morality appears but as a plaster hiding</w:t>
      </w:r>
      <w:r>
        <w:rPr>
          <w:spacing w:val="7"/>
          <w:sz w:val="16"/>
        </w:rPr>
        <w:t xml:space="preserve"> </w:t>
      </w:r>
      <w:r>
        <w:rPr>
          <w:sz w:val="16"/>
        </w:rPr>
        <w:t>a sore it can never cure, and</w:t>
      </w:r>
      <w:r>
        <w:rPr>
          <w:spacing w:val="40"/>
          <w:sz w:val="16"/>
        </w:rPr>
        <w:t xml:space="preserve"> </w:t>
      </w:r>
      <w:r>
        <w:rPr>
          <w:sz w:val="16"/>
        </w:rPr>
        <w:t>all our well-doing as the hollowest substitute for that well-BEING that our lives ought to be grounded in, but, alas! are not. And here religion</w:t>
      </w:r>
      <w:r>
        <w:rPr>
          <w:spacing w:val="40"/>
          <w:sz w:val="16"/>
        </w:rPr>
        <w:t xml:space="preserve"> </w:t>
      </w:r>
      <w:r>
        <w:rPr>
          <w:sz w:val="16"/>
        </w:rPr>
        <w:t>comes to our rescue and takes our fate into her hands. There is a state of mi</w:t>
      </w:r>
      <w:r>
        <w:rPr>
          <w:sz w:val="16"/>
        </w:rPr>
        <w:t>nd, known to religious men, but to no others, in which</w:t>
      </w:r>
      <w:r>
        <w:rPr>
          <w:spacing w:val="6"/>
          <w:sz w:val="16"/>
        </w:rPr>
        <w:t xml:space="preserve"> </w:t>
      </w:r>
      <w:r>
        <w:rPr>
          <w:sz w:val="16"/>
        </w:rPr>
        <w:t>the will to</w:t>
      </w:r>
      <w:r>
        <w:rPr>
          <w:spacing w:val="40"/>
          <w:sz w:val="16"/>
        </w:rPr>
        <w:t xml:space="preserve"> </w:t>
      </w:r>
      <w:r>
        <w:rPr>
          <w:sz w:val="16"/>
        </w:rPr>
        <w:t>assert ourselves and hold our own has been displaced by a willingness to close our mouths and be as nothing in the floods and waterspouts of</w:t>
      </w:r>
      <w:r>
        <w:rPr>
          <w:spacing w:val="40"/>
          <w:sz w:val="16"/>
        </w:rPr>
        <w:t xml:space="preserve"> </w:t>
      </w:r>
      <w:r>
        <w:rPr>
          <w:sz w:val="16"/>
        </w:rPr>
        <w:t>God. In this state of mind, what we most dreaded has become the habitation of our safety, and the hour of our moral death has turned into our</w:t>
      </w:r>
      <w:r>
        <w:rPr>
          <w:spacing w:val="40"/>
          <w:sz w:val="16"/>
        </w:rPr>
        <w:t xml:space="preserve"> </w:t>
      </w:r>
      <w:r>
        <w:rPr>
          <w:sz w:val="16"/>
        </w:rPr>
        <w:t>spiritual birthday. The time for tension in our soul is over, and that of happy relaxation, of calm deep breathing, of an eternal present, with no</w:t>
      </w:r>
      <w:r>
        <w:rPr>
          <w:spacing w:val="40"/>
          <w:sz w:val="16"/>
        </w:rPr>
        <w:t xml:space="preserve"> </w:t>
      </w:r>
      <w:r>
        <w:rPr>
          <w:sz w:val="16"/>
        </w:rPr>
        <w:t>discordant futu</w:t>
      </w:r>
      <w:r>
        <w:rPr>
          <w:sz w:val="16"/>
        </w:rPr>
        <w:t>re to be anxious about, has arrived. Fear is not held in abeyance as it is by mere morality, it is positively expunged and washed</w:t>
      </w:r>
      <w:r>
        <w:rPr>
          <w:spacing w:val="40"/>
          <w:sz w:val="16"/>
        </w:rPr>
        <w:t xml:space="preserve"> </w:t>
      </w:r>
      <w:r>
        <w:rPr>
          <w:spacing w:val="-2"/>
          <w:sz w:val="16"/>
        </w:rPr>
        <w:t>away.”</w:t>
      </w:r>
    </w:p>
    <w:p w14:paraId="4DB36B2D" w14:textId="77777777" w:rsidR="00870D58" w:rsidRDefault="00654D72">
      <w:pPr>
        <w:ind w:left="360" w:right="369" w:hanging="1"/>
        <w:rPr>
          <w:sz w:val="16"/>
        </w:rPr>
      </w:pPr>
      <w:bookmarkStart w:id="70" w:name="_bookmark51"/>
      <w:bookmarkEnd w:id="70"/>
      <w:r>
        <w:rPr>
          <w:sz w:val="16"/>
          <w:vertAlign w:val="superscript"/>
        </w:rPr>
        <w:t>30</w:t>
      </w:r>
      <w:r>
        <w:rPr>
          <w:sz w:val="16"/>
        </w:rPr>
        <w:t xml:space="preserve"> “</w:t>
      </w:r>
      <w:r>
        <w:rPr>
          <w:i/>
          <w:sz w:val="16"/>
        </w:rPr>
        <w:t>In concreto</w:t>
      </w:r>
      <w:r>
        <w:rPr>
          <w:sz w:val="16"/>
        </w:rPr>
        <w:t>,”, write James, “the freedom to believe can only cover living</w:t>
      </w:r>
      <w:r>
        <w:rPr>
          <w:spacing w:val="-1"/>
          <w:sz w:val="16"/>
        </w:rPr>
        <w:t xml:space="preserve"> </w:t>
      </w:r>
      <w:r>
        <w:rPr>
          <w:sz w:val="16"/>
        </w:rPr>
        <w:t>options which the intellect of the individual cannot by itself resolve;</w:t>
      </w:r>
      <w:r>
        <w:rPr>
          <w:spacing w:val="40"/>
          <w:sz w:val="16"/>
        </w:rPr>
        <w:t xml:space="preserve"> </w:t>
      </w:r>
      <w:r>
        <w:rPr>
          <w:sz w:val="16"/>
        </w:rPr>
        <w:t>and</w:t>
      </w:r>
      <w:r>
        <w:rPr>
          <w:spacing w:val="-2"/>
          <w:sz w:val="16"/>
        </w:rPr>
        <w:t xml:space="preserve"> </w:t>
      </w:r>
      <w:r>
        <w:rPr>
          <w:sz w:val="16"/>
        </w:rPr>
        <w:t>living</w:t>
      </w:r>
      <w:r>
        <w:rPr>
          <w:spacing w:val="-2"/>
          <w:sz w:val="16"/>
        </w:rPr>
        <w:t xml:space="preserve"> </w:t>
      </w:r>
      <w:r>
        <w:rPr>
          <w:sz w:val="16"/>
        </w:rPr>
        <w:t>options</w:t>
      </w:r>
      <w:r>
        <w:rPr>
          <w:spacing w:val="-3"/>
          <w:sz w:val="16"/>
        </w:rPr>
        <w:t xml:space="preserve"> </w:t>
      </w:r>
      <w:r>
        <w:rPr>
          <w:sz w:val="16"/>
        </w:rPr>
        <w:t>never</w:t>
      </w:r>
      <w:r>
        <w:rPr>
          <w:spacing w:val="-1"/>
          <w:sz w:val="16"/>
        </w:rPr>
        <w:t xml:space="preserve"> </w:t>
      </w:r>
      <w:r>
        <w:rPr>
          <w:sz w:val="16"/>
        </w:rPr>
        <w:t>seem</w:t>
      </w:r>
      <w:r>
        <w:rPr>
          <w:spacing w:val="-3"/>
          <w:sz w:val="16"/>
        </w:rPr>
        <w:t xml:space="preserve"> </w:t>
      </w:r>
      <w:r>
        <w:rPr>
          <w:sz w:val="16"/>
        </w:rPr>
        <w:t>absurdities</w:t>
      </w:r>
      <w:r>
        <w:rPr>
          <w:spacing w:val="-3"/>
          <w:sz w:val="16"/>
        </w:rPr>
        <w:t xml:space="preserve"> </w:t>
      </w:r>
      <w:r>
        <w:rPr>
          <w:sz w:val="16"/>
        </w:rPr>
        <w:t>to</w:t>
      </w:r>
      <w:r>
        <w:rPr>
          <w:spacing w:val="-2"/>
          <w:sz w:val="16"/>
        </w:rPr>
        <w:t xml:space="preserve"> </w:t>
      </w:r>
      <w:r>
        <w:rPr>
          <w:sz w:val="16"/>
        </w:rPr>
        <w:t>him</w:t>
      </w:r>
      <w:r>
        <w:rPr>
          <w:spacing w:val="-1"/>
          <w:sz w:val="16"/>
        </w:rPr>
        <w:t xml:space="preserve"> </w:t>
      </w:r>
      <w:r>
        <w:rPr>
          <w:sz w:val="16"/>
        </w:rPr>
        <w:t>who</w:t>
      </w:r>
      <w:r>
        <w:rPr>
          <w:spacing w:val="-2"/>
          <w:sz w:val="16"/>
        </w:rPr>
        <w:t xml:space="preserve"> </w:t>
      </w:r>
      <w:r>
        <w:rPr>
          <w:sz w:val="16"/>
        </w:rPr>
        <w:t>has</w:t>
      </w:r>
      <w:r>
        <w:rPr>
          <w:spacing w:val="-3"/>
          <w:sz w:val="16"/>
        </w:rPr>
        <w:t xml:space="preserve"> </w:t>
      </w:r>
      <w:r>
        <w:rPr>
          <w:sz w:val="16"/>
        </w:rPr>
        <w:t>them</w:t>
      </w:r>
      <w:r>
        <w:rPr>
          <w:spacing w:val="-3"/>
          <w:sz w:val="16"/>
        </w:rPr>
        <w:t xml:space="preserve"> </w:t>
      </w:r>
      <w:r>
        <w:rPr>
          <w:sz w:val="16"/>
        </w:rPr>
        <w:t>to</w:t>
      </w:r>
      <w:r>
        <w:rPr>
          <w:spacing w:val="-2"/>
          <w:sz w:val="16"/>
        </w:rPr>
        <w:t xml:space="preserve"> </w:t>
      </w:r>
      <w:r>
        <w:rPr>
          <w:sz w:val="16"/>
        </w:rPr>
        <w:t>consider.</w:t>
      </w:r>
      <w:r>
        <w:rPr>
          <w:spacing w:val="-2"/>
          <w:sz w:val="16"/>
        </w:rPr>
        <w:t xml:space="preserve"> </w:t>
      </w:r>
      <w:r>
        <w:rPr>
          <w:sz w:val="16"/>
        </w:rPr>
        <w:t>When I</w:t>
      </w:r>
      <w:r>
        <w:rPr>
          <w:spacing w:val="-4"/>
          <w:sz w:val="16"/>
        </w:rPr>
        <w:t xml:space="preserve"> </w:t>
      </w:r>
      <w:r>
        <w:rPr>
          <w:sz w:val="16"/>
        </w:rPr>
        <w:t>look at</w:t>
      </w:r>
      <w:r>
        <w:rPr>
          <w:spacing w:val="-3"/>
          <w:sz w:val="16"/>
        </w:rPr>
        <w:t xml:space="preserve"> </w:t>
      </w:r>
      <w:r>
        <w:rPr>
          <w:sz w:val="16"/>
        </w:rPr>
        <w:t>the religious</w:t>
      </w:r>
      <w:r>
        <w:rPr>
          <w:spacing w:val="-3"/>
          <w:sz w:val="16"/>
        </w:rPr>
        <w:t xml:space="preserve"> </w:t>
      </w:r>
      <w:r>
        <w:rPr>
          <w:sz w:val="16"/>
        </w:rPr>
        <w:t>question</w:t>
      </w:r>
      <w:r>
        <w:rPr>
          <w:spacing w:val="-4"/>
          <w:sz w:val="16"/>
        </w:rPr>
        <w:t xml:space="preserve"> </w:t>
      </w:r>
      <w:r>
        <w:rPr>
          <w:sz w:val="16"/>
        </w:rPr>
        <w:t>as</w:t>
      </w:r>
      <w:r>
        <w:rPr>
          <w:spacing w:val="-1"/>
          <w:sz w:val="16"/>
        </w:rPr>
        <w:t xml:space="preserve"> </w:t>
      </w:r>
      <w:r>
        <w:rPr>
          <w:sz w:val="16"/>
        </w:rPr>
        <w:t>it really</w:t>
      </w:r>
      <w:r>
        <w:rPr>
          <w:spacing w:val="-2"/>
          <w:sz w:val="16"/>
        </w:rPr>
        <w:t xml:space="preserve"> </w:t>
      </w:r>
      <w:r>
        <w:rPr>
          <w:sz w:val="16"/>
        </w:rPr>
        <w:t>puts</w:t>
      </w:r>
      <w:r>
        <w:rPr>
          <w:spacing w:val="-3"/>
          <w:sz w:val="16"/>
        </w:rPr>
        <w:t xml:space="preserve"> </w:t>
      </w:r>
      <w:r>
        <w:rPr>
          <w:sz w:val="16"/>
        </w:rPr>
        <w:t>itself</w:t>
      </w:r>
      <w:r>
        <w:rPr>
          <w:spacing w:val="-1"/>
          <w:sz w:val="16"/>
        </w:rPr>
        <w:t xml:space="preserve"> </w:t>
      </w:r>
      <w:r>
        <w:rPr>
          <w:sz w:val="16"/>
        </w:rPr>
        <w:t>to</w:t>
      </w:r>
      <w:r>
        <w:rPr>
          <w:spacing w:val="-2"/>
          <w:sz w:val="16"/>
        </w:rPr>
        <w:t xml:space="preserve"> </w:t>
      </w:r>
      <w:r>
        <w:rPr>
          <w:sz w:val="16"/>
        </w:rPr>
        <w:t>concrete</w:t>
      </w:r>
      <w:r>
        <w:rPr>
          <w:spacing w:val="40"/>
          <w:sz w:val="16"/>
        </w:rPr>
        <w:t xml:space="preserve"> </w:t>
      </w:r>
      <w:r>
        <w:rPr>
          <w:sz w:val="16"/>
        </w:rPr>
        <w:t>men,</w:t>
      </w:r>
      <w:r>
        <w:rPr>
          <w:spacing w:val="-1"/>
          <w:sz w:val="16"/>
        </w:rPr>
        <w:t xml:space="preserve"> </w:t>
      </w:r>
      <w:r>
        <w:rPr>
          <w:sz w:val="16"/>
        </w:rPr>
        <w:t>and when I</w:t>
      </w:r>
      <w:r>
        <w:rPr>
          <w:spacing w:val="-4"/>
          <w:sz w:val="16"/>
        </w:rPr>
        <w:t xml:space="preserve"> </w:t>
      </w:r>
      <w:r>
        <w:rPr>
          <w:sz w:val="16"/>
        </w:rPr>
        <w:t>think</w:t>
      </w:r>
      <w:r>
        <w:rPr>
          <w:spacing w:val="-2"/>
          <w:sz w:val="16"/>
        </w:rPr>
        <w:t xml:space="preserve"> </w:t>
      </w:r>
      <w:r>
        <w:rPr>
          <w:sz w:val="16"/>
        </w:rPr>
        <w:t>of</w:t>
      </w:r>
      <w:r>
        <w:rPr>
          <w:spacing w:val="-1"/>
          <w:sz w:val="16"/>
        </w:rPr>
        <w:t xml:space="preserve"> </w:t>
      </w:r>
      <w:r>
        <w:rPr>
          <w:sz w:val="16"/>
        </w:rPr>
        <w:t>all</w:t>
      </w:r>
      <w:r>
        <w:rPr>
          <w:spacing w:val="-2"/>
          <w:sz w:val="16"/>
        </w:rPr>
        <w:t xml:space="preserve"> </w:t>
      </w:r>
      <w:r>
        <w:rPr>
          <w:sz w:val="16"/>
        </w:rPr>
        <w:t>the</w:t>
      </w:r>
      <w:r>
        <w:rPr>
          <w:spacing w:val="-2"/>
          <w:sz w:val="16"/>
        </w:rPr>
        <w:t xml:space="preserve"> </w:t>
      </w:r>
      <w:r>
        <w:rPr>
          <w:sz w:val="16"/>
        </w:rPr>
        <w:t>possibilities</w:t>
      </w:r>
      <w:r>
        <w:rPr>
          <w:spacing w:val="-1"/>
          <w:sz w:val="16"/>
        </w:rPr>
        <w:t xml:space="preserve"> </w:t>
      </w:r>
      <w:r>
        <w:rPr>
          <w:sz w:val="16"/>
        </w:rPr>
        <w:t>which</w:t>
      </w:r>
      <w:r>
        <w:rPr>
          <w:spacing w:val="-2"/>
          <w:sz w:val="16"/>
        </w:rPr>
        <w:t xml:space="preserve"> </w:t>
      </w:r>
      <w:r>
        <w:rPr>
          <w:sz w:val="16"/>
        </w:rPr>
        <w:t>both</w:t>
      </w:r>
      <w:r>
        <w:rPr>
          <w:spacing w:val="-2"/>
          <w:sz w:val="16"/>
        </w:rPr>
        <w:t xml:space="preserve"> </w:t>
      </w:r>
      <w:r>
        <w:rPr>
          <w:sz w:val="16"/>
        </w:rPr>
        <w:t>practically and</w:t>
      </w:r>
      <w:r>
        <w:rPr>
          <w:spacing w:val="-2"/>
          <w:sz w:val="16"/>
        </w:rPr>
        <w:t xml:space="preserve"> </w:t>
      </w:r>
      <w:r>
        <w:rPr>
          <w:sz w:val="16"/>
        </w:rPr>
        <w:t>theoretically</w:t>
      </w:r>
      <w:r>
        <w:rPr>
          <w:spacing w:val="-2"/>
          <w:sz w:val="16"/>
        </w:rPr>
        <w:t xml:space="preserve"> </w:t>
      </w:r>
      <w:r>
        <w:rPr>
          <w:sz w:val="16"/>
        </w:rPr>
        <w:t>it</w:t>
      </w:r>
      <w:r>
        <w:rPr>
          <w:spacing w:val="-1"/>
          <w:sz w:val="16"/>
        </w:rPr>
        <w:t xml:space="preserve"> </w:t>
      </w:r>
      <w:r>
        <w:rPr>
          <w:sz w:val="16"/>
        </w:rPr>
        <w:t>involves,</w:t>
      </w:r>
      <w:r>
        <w:rPr>
          <w:spacing w:val="-2"/>
          <w:sz w:val="16"/>
        </w:rPr>
        <w:t xml:space="preserve"> </w:t>
      </w:r>
      <w:r>
        <w:rPr>
          <w:sz w:val="16"/>
        </w:rPr>
        <w:t>then</w:t>
      </w:r>
      <w:r>
        <w:rPr>
          <w:spacing w:val="-2"/>
          <w:sz w:val="16"/>
        </w:rPr>
        <w:t xml:space="preserve"> </w:t>
      </w:r>
      <w:r>
        <w:rPr>
          <w:sz w:val="16"/>
        </w:rPr>
        <w:t>this</w:t>
      </w:r>
      <w:r>
        <w:rPr>
          <w:spacing w:val="-3"/>
          <w:sz w:val="16"/>
        </w:rPr>
        <w:t xml:space="preserve"> </w:t>
      </w:r>
      <w:r>
        <w:rPr>
          <w:sz w:val="16"/>
        </w:rPr>
        <w:t>command</w:t>
      </w:r>
      <w:r>
        <w:rPr>
          <w:spacing w:val="-2"/>
          <w:sz w:val="16"/>
        </w:rPr>
        <w:t xml:space="preserve"> </w:t>
      </w:r>
      <w:r>
        <w:rPr>
          <w:sz w:val="16"/>
        </w:rPr>
        <w:t>that</w:t>
      </w:r>
      <w:r>
        <w:rPr>
          <w:spacing w:val="-1"/>
          <w:sz w:val="16"/>
        </w:rPr>
        <w:t xml:space="preserve"> </w:t>
      </w:r>
      <w:r>
        <w:rPr>
          <w:sz w:val="16"/>
        </w:rPr>
        <w:t>we</w:t>
      </w:r>
      <w:r>
        <w:rPr>
          <w:spacing w:val="-2"/>
          <w:sz w:val="16"/>
        </w:rPr>
        <w:t xml:space="preserve"> </w:t>
      </w:r>
      <w:r>
        <w:rPr>
          <w:sz w:val="16"/>
        </w:rPr>
        <w:t>shall</w:t>
      </w:r>
      <w:r>
        <w:rPr>
          <w:spacing w:val="-2"/>
          <w:sz w:val="16"/>
        </w:rPr>
        <w:t xml:space="preserve"> </w:t>
      </w:r>
      <w:r>
        <w:rPr>
          <w:sz w:val="16"/>
        </w:rPr>
        <w:t>put</w:t>
      </w:r>
      <w:r>
        <w:rPr>
          <w:spacing w:val="-2"/>
          <w:sz w:val="16"/>
        </w:rPr>
        <w:t xml:space="preserve"> </w:t>
      </w:r>
      <w:r>
        <w:rPr>
          <w:sz w:val="16"/>
        </w:rPr>
        <w:t>a</w:t>
      </w:r>
      <w:r>
        <w:rPr>
          <w:spacing w:val="-1"/>
          <w:sz w:val="16"/>
        </w:rPr>
        <w:t xml:space="preserve"> </w:t>
      </w:r>
      <w:r>
        <w:rPr>
          <w:sz w:val="16"/>
        </w:rPr>
        <w:t>stopper</w:t>
      </w:r>
      <w:r>
        <w:rPr>
          <w:spacing w:val="-4"/>
          <w:sz w:val="16"/>
        </w:rPr>
        <w:t xml:space="preserve"> </w:t>
      </w:r>
      <w:r>
        <w:rPr>
          <w:sz w:val="16"/>
        </w:rPr>
        <w:t>on</w:t>
      </w:r>
      <w:r>
        <w:rPr>
          <w:spacing w:val="40"/>
          <w:sz w:val="16"/>
        </w:rPr>
        <w:t xml:space="preserve"> </w:t>
      </w:r>
      <w:r>
        <w:rPr>
          <w:sz w:val="16"/>
        </w:rPr>
        <w:t>our</w:t>
      </w:r>
      <w:r>
        <w:rPr>
          <w:spacing w:val="-4"/>
          <w:sz w:val="16"/>
        </w:rPr>
        <w:t xml:space="preserve"> </w:t>
      </w:r>
      <w:r>
        <w:rPr>
          <w:sz w:val="16"/>
        </w:rPr>
        <w:t>heart, instincts,</w:t>
      </w:r>
      <w:r>
        <w:rPr>
          <w:spacing w:val="-2"/>
          <w:sz w:val="16"/>
        </w:rPr>
        <w:t xml:space="preserve"> </w:t>
      </w:r>
      <w:r>
        <w:rPr>
          <w:sz w:val="16"/>
        </w:rPr>
        <w:t>and</w:t>
      </w:r>
      <w:r>
        <w:rPr>
          <w:spacing w:val="-2"/>
          <w:sz w:val="16"/>
        </w:rPr>
        <w:t xml:space="preserve"> </w:t>
      </w:r>
      <w:r>
        <w:rPr>
          <w:sz w:val="16"/>
        </w:rPr>
        <w:t>courage, and</w:t>
      </w:r>
      <w:r>
        <w:rPr>
          <w:spacing w:val="-2"/>
          <w:sz w:val="16"/>
        </w:rPr>
        <w:t xml:space="preserve"> </w:t>
      </w:r>
      <w:r>
        <w:rPr>
          <w:sz w:val="16"/>
        </w:rPr>
        <w:t>wait-acting</w:t>
      </w:r>
      <w:r>
        <w:rPr>
          <w:spacing w:val="-2"/>
          <w:sz w:val="16"/>
        </w:rPr>
        <w:t xml:space="preserve"> </w:t>
      </w:r>
      <w:r>
        <w:rPr>
          <w:sz w:val="16"/>
        </w:rPr>
        <w:t>of</w:t>
      </w:r>
      <w:r>
        <w:rPr>
          <w:spacing w:val="-4"/>
          <w:sz w:val="16"/>
        </w:rPr>
        <w:t xml:space="preserve"> </w:t>
      </w:r>
      <w:r>
        <w:rPr>
          <w:sz w:val="16"/>
        </w:rPr>
        <w:t>course</w:t>
      </w:r>
      <w:r>
        <w:rPr>
          <w:spacing w:val="-2"/>
          <w:sz w:val="16"/>
        </w:rPr>
        <w:t xml:space="preserve"> </w:t>
      </w:r>
      <w:r>
        <w:rPr>
          <w:sz w:val="16"/>
        </w:rPr>
        <w:t>meanwhile</w:t>
      </w:r>
      <w:r>
        <w:rPr>
          <w:spacing w:val="-2"/>
          <w:sz w:val="16"/>
        </w:rPr>
        <w:t xml:space="preserve"> </w:t>
      </w:r>
      <w:r>
        <w:rPr>
          <w:sz w:val="16"/>
        </w:rPr>
        <w:t>more or</w:t>
      </w:r>
      <w:r>
        <w:rPr>
          <w:spacing w:val="-4"/>
          <w:sz w:val="16"/>
        </w:rPr>
        <w:t xml:space="preserve"> </w:t>
      </w:r>
      <w:r>
        <w:rPr>
          <w:sz w:val="16"/>
        </w:rPr>
        <w:t>less</w:t>
      </w:r>
      <w:r>
        <w:rPr>
          <w:spacing w:val="-1"/>
          <w:sz w:val="16"/>
        </w:rPr>
        <w:t xml:space="preserve"> </w:t>
      </w:r>
      <w:r>
        <w:rPr>
          <w:sz w:val="16"/>
        </w:rPr>
        <w:t>as</w:t>
      </w:r>
      <w:r>
        <w:rPr>
          <w:spacing w:val="-3"/>
          <w:sz w:val="16"/>
        </w:rPr>
        <w:t xml:space="preserve"> </w:t>
      </w:r>
      <w:r>
        <w:rPr>
          <w:sz w:val="16"/>
        </w:rPr>
        <w:t>if</w:t>
      </w:r>
      <w:r>
        <w:rPr>
          <w:spacing w:val="-1"/>
          <w:sz w:val="16"/>
        </w:rPr>
        <w:t xml:space="preserve"> </w:t>
      </w:r>
      <w:r>
        <w:rPr>
          <w:sz w:val="16"/>
        </w:rPr>
        <w:t>religion were</w:t>
      </w:r>
      <w:r>
        <w:rPr>
          <w:spacing w:val="-2"/>
          <w:sz w:val="16"/>
        </w:rPr>
        <w:t xml:space="preserve"> </w:t>
      </w:r>
      <w:r>
        <w:rPr>
          <w:sz w:val="16"/>
        </w:rPr>
        <w:t>not</w:t>
      </w:r>
      <w:r>
        <w:rPr>
          <w:spacing w:val="-2"/>
          <w:sz w:val="16"/>
        </w:rPr>
        <w:t xml:space="preserve"> </w:t>
      </w:r>
      <w:r>
        <w:rPr>
          <w:sz w:val="16"/>
        </w:rPr>
        <w:t>true. Since</w:t>
      </w:r>
      <w:r>
        <w:rPr>
          <w:spacing w:val="-2"/>
          <w:sz w:val="16"/>
        </w:rPr>
        <w:t xml:space="preserve"> </w:t>
      </w:r>
      <w:r>
        <w:rPr>
          <w:sz w:val="16"/>
        </w:rPr>
        <w:t>belief</w:t>
      </w:r>
      <w:r>
        <w:rPr>
          <w:spacing w:val="-1"/>
          <w:sz w:val="16"/>
        </w:rPr>
        <w:t xml:space="preserve"> </w:t>
      </w:r>
      <w:r>
        <w:rPr>
          <w:sz w:val="16"/>
        </w:rPr>
        <w:t>is</w:t>
      </w:r>
      <w:r>
        <w:rPr>
          <w:spacing w:val="-3"/>
          <w:sz w:val="16"/>
        </w:rPr>
        <w:t xml:space="preserve"> </w:t>
      </w:r>
      <w:r>
        <w:rPr>
          <w:sz w:val="16"/>
        </w:rPr>
        <w:t>measured</w:t>
      </w:r>
      <w:r>
        <w:rPr>
          <w:spacing w:val="-2"/>
          <w:sz w:val="16"/>
        </w:rPr>
        <w:t xml:space="preserve"> </w:t>
      </w:r>
      <w:r>
        <w:rPr>
          <w:sz w:val="16"/>
        </w:rPr>
        <w:t>by</w:t>
      </w:r>
      <w:r>
        <w:rPr>
          <w:spacing w:val="-2"/>
          <w:sz w:val="16"/>
        </w:rPr>
        <w:t xml:space="preserve"> </w:t>
      </w:r>
      <w:r>
        <w:rPr>
          <w:sz w:val="16"/>
        </w:rPr>
        <w:t>action,</w:t>
      </w:r>
      <w:r>
        <w:rPr>
          <w:spacing w:val="40"/>
          <w:sz w:val="16"/>
        </w:rPr>
        <w:t xml:space="preserve"> </w:t>
      </w:r>
      <w:r>
        <w:rPr>
          <w:sz w:val="16"/>
        </w:rPr>
        <w:t>he who</w:t>
      </w:r>
      <w:r>
        <w:rPr>
          <w:spacing w:val="5"/>
          <w:sz w:val="16"/>
        </w:rPr>
        <w:t xml:space="preserve"> </w:t>
      </w:r>
      <w:r>
        <w:rPr>
          <w:sz w:val="16"/>
        </w:rPr>
        <w:t>forbids us to believe religion to be true, necessarily also</w:t>
      </w:r>
      <w:r>
        <w:rPr>
          <w:spacing w:val="5"/>
          <w:sz w:val="16"/>
        </w:rPr>
        <w:t xml:space="preserve"> </w:t>
      </w:r>
      <w:r>
        <w:rPr>
          <w:sz w:val="16"/>
        </w:rPr>
        <w:t>forbids us to</w:t>
      </w:r>
      <w:r>
        <w:rPr>
          <w:spacing w:val="5"/>
          <w:sz w:val="16"/>
        </w:rPr>
        <w:t xml:space="preserve"> </w:t>
      </w:r>
      <w:r>
        <w:rPr>
          <w:sz w:val="16"/>
        </w:rPr>
        <w:t>act as we should if we did believe it to be true. The whole defence</w:t>
      </w:r>
      <w:r>
        <w:rPr>
          <w:spacing w:val="40"/>
          <w:sz w:val="16"/>
        </w:rPr>
        <w:t xml:space="preserve"> </w:t>
      </w:r>
      <w:r>
        <w:rPr>
          <w:sz w:val="16"/>
        </w:rPr>
        <w:t>of religious faith hinges upon action. If the action required or</w:t>
      </w:r>
      <w:r>
        <w:rPr>
          <w:spacing w:val="-1"/>
          <w:sz w:val="16"/>
        </w:rPr>
        <w:t xml:space="preserve"> </w:t>
      </w:r>
      <w:r>
        <w:rPr>
          <w:sz w:val="16"/>
        </w:rPr>
        <w:t>inspired by the religious hypothesis is in no way different from that dictated by the</w:t>
      </w:r>
      <w:r>
        <w:rPr>
          <w:spacing w:val="40"/>
          <w:sz w:val="16"/>
        </w:rPr>
        <w:t xml:space="preserve"> </w:t>
      </w:r>
      <w:r>
        <w:rPr>
          <w:sz w:val="16"/>
        </w:rPr>
        <w:t>naturalistic hypothesis, then religious faith is a pure superfluity, better pruned</w:t>
      </w:r>
    </w:p>
    <w:p w14:paraId="4DB36B2E" w14:textId="77777777" w:rsidR="00870D58" w:rsidRDefault="00654D72">
      <w:pPr>
        <w:ind w:left="360" w:right="503"/>
        <w:rPr>
          <w:sz w:val="16"/>
        </w:rPr>
      </w:pPr>
      <w:bookmarkStart w:id="71" w:name="_bookmark52"/>
      <w:bookmarkEnd w:id="71"/>
      <w:r>
        <w:rPr>
          <w:sz w:val="16"/>
        </w:rPr>
        <w:t>away, and controversy about its legitimacy is a piece of idle trifling, unworthy of serious minds. I myself believe, of course, that the religious</w:t>
      </w:r>
      <w:r>
        <w:rPr>
          <w:spacing w:val="40"/>
          <w:sz w:val="16"/>
        </w:rPr>
        <w:t xml:space="preserve"> </w:t>
      </w:r>
      <w:r>
        <w:rPr>
          <w:sz w:val="16"/>
        </w:rPr>
        <w:t>hypothesis</w:t>
      </w:r>
      <w:r>
        <w:rPr>
          <w:spacing w:val="-3"/>
          <w:sz w:val="16"/>
        </w:rPr>
        <w:t xml:space="preserve"> </w:t>
      </w:r>
      <w:r>
        <w:rPr>
          <w:sz w:val="16"/>
        </w:rPr>
        <w:t>gives</w:t>
      </w:r>
      <w:r>
        <w:rPr>
          <w:spacing w:val="-3"/>
          <w:sz w:val="16"/>
        </w:rPr>
        <w:t xml:space="preserve"> </w:t>
      </w:r>
      <w:r>
        <w:rPr>
          <w:sz w:val="16"/>
        </w:rPr>
        <w:t>to</w:t>
      </w:r>
      <w:r>
        <w:rPr>
          <w:spacing w:val="-2"/>
          <w:sz w:val="16"/>
        </w:rPr>
        <w:t xml:space="preserve"> </w:t>
      </w:r>
      <w:r>
        <w:rPr>
          <w:sz w:val="16"/>
        </w:rPr>
        <w:t>the</w:t>
      </w:r>
      <w:r>
        <w:rPr>
          <w:spacing w:val="-1"/>
          <w:sz w:val="16"/>
        </w:rPr>
        <w:t xml:space="preserve"> </w:t>
      </w:r>
      <w:r>
        <w:rPr>
          <w:sz w:val="16"/>
        </w:rPr>
        <w:t>world an</w:t>
      </w:r>
      <w:r>
        <w:rPr>
          <w:spacing w:val="-2"/>
          <w:sz w:val="16"/>
        </w:rPr>
        <w:t xml:space="preserve"> </w:t>
      </w:r>
      <w:r>
        <w:rPr>
          <w:sz w:val="16"/>
        </w:rPr>
        <w:t>expression</w:t>
      </w:r>
      <w:r>
        <w:rPr>
          <w:spacing w:val="-2"/>
          <w:sz w:val="16"/>
        </w:rPr>
        <w:t xml:space="preserve"> </w:t>
      </w:r>
      <w:r>
        <w:rPr>
          <w:sz w:val="16"/>
        </w:rPr>
        <w:t>which specifically</w:t>
      </w:r>
      <w:r>
        <w:rPr>
          <w:spacing w:val="-2"/>
          <w:sz w:val="16"/>
        </w:rPr>
        <w:t xml:space="preserve"> </w:t>
      </w:r>
      <w:r>
        <w:rPr>
          <w:sz w:val="16"/>
        </w:rPr>
        <w:t>determines</w:t>
      </w:r>
      <w:r>
        <w:rPr>
          <w:spacing w:val="-3"/>
          <w:sz w:val="16"/>
        </w:rPr>
        <w:t xml:space="preserve"> </w:t>
      </w:r>
      <w:r>
        <w:rPr>
          <w:sz w:val="16"/>
        </w:rPr>
        <w:t>our</w:t>
      </w:r>
      <w:r>
        <w:rPr>
          <w:spacing w:val="-1"/>
          <w:sz w:val="16"/>
        </w:rPr>
        <w:t xml:space="preserve"> </w:t>
      </w:r>
      <w:r>
        <w:rPr>
          <w:sz w:val="16"/>
        </w:rPr>
        <w:t>reactions,</w:t>
      </w:r>
      <w:r>
        <w:rPr>
          <w:spacing w:val="-2"/>
          <w:sz w:val="16"/>
        </w:rPr>
        <w:t xml:space="preserve"> </w:t>
      </w:r>
      <w:r>
        <w:rPr>
          <w:sz w:val="16"/>
        </w:rPr>
        <w:t>and</w:t>
      </w:r>
      <w:r>
        <w:rPr>
          <w:spacing w:val="-2"/>
          <w:sz w:val="16"/>
        </w:rPr>
        <w:t xml:space="preserve"> </w:t>
      </w:r>
      <w:r>
        <w:rPr>
          <w:sz w:val="16"/>
        </w:rPr>
        <w:t>makes</w:t>
      </w:r>
      <w:r>
        <w:rPr>
          <w:spacing w:val="-3"/>
          <w:sz w:val="16"/>
        </w:rPr>
        <w:t xml:space="preserve"> </w:t>
      </w:r>
      <w:r>
        <w:rPr>
          <w:sz w:val="16"/>
        </w:rPr>
        <w:t>them</w:t>
      </w:r>
      <w:r>
        <w:rPr>
          <w:spacing w:val="-3"/>
          <w:sz w:val="16"/>
        </w:rPr>
        <w:t xml:space="preserve"> </w:t>
      </w:r>
      <w:r>
        <w:rPr>
          <w:sz w:val="16"/>
        </w:rPr>
        <w:t>in a</w:t>
      </w:r>
      <w:r>
        <w:rPr>
          <w:spacing w:val="-2"/>
          <w:sz w:val="16"/>
        </w:rPr>
        <w:t xml:space="preserve"> </w:t>
      </w:r>
      <w:r>
        <w:rPr>
          <w:sz w:val="16"/>
        </w:rPr>
        <w:t>large</w:t>
      </w:r>
      <w:r>
        <w:rPr>
          <w:spacing w:val="-2"/>
          <w:sz w:val="16"/>
        </w:rPr>
        <w:t xml:space="preserve"> </w:t>
      </w:r>
      <w:r>
        <w:rPr>
          <w:sz w:val="16"/>
        </w:rPr>
        <w:t>part</w:t>
      </w:r>
      <w:r>
        <w:rPr>
          <w:spacing w:val="-2"/>
          <w:sz w:val="16"/>
        </w:rPr>
        <w:t xml:space="preserve"> </w:t>
      </w:r>
      <w:r>
        <w:rPr>
          <w:sz w:val="16"/>
        </w:rPr>
        <w:t>unlike</w:t>
      </w:r>
      <w:r>
        <w:rPr>
          <w:spacing w:val="-2"/>
          <w:sz w:val="16"/>
        </w:rPr>
        <w:t xml:space="preserve"> </w:t>
      </w:r>
      <w:r>
        <w:rPr>
          <w:sz w:val="16"/>
        </w:rPr>
        <w:t>what</w:t>
      </w:r>
      <w:r>
        <w:rPr>
          <w:spacing w:val="-2"/>
          <w:sz w:val="16"/>
        </w:rPr>
        <w:t xml:space="preserve"> </w:t>
      </w:r>
      <w:r>
        <w:rPr>
          <w:sz w:val="16"/>
        </w:rPr>
        <w:t>they might</w:t>
      </w:r>
      <w:r>
        <w:rPr>
          <w:spacing w:val="40"/>
          <w:sz w:val="16"/>
        </w:rPr>
        <w:t xml:space="preserve"> </w:t>
      </w:r>
      <w:r>
        <w:rPr>
          <w:sz w:val="16"/>
        </w:rPr>
        <w:t>be on a purely naturalistic scheme of belief.] till doomsday, or till such time as our intellect and senses working together may have raked in</w:t>
      </w:r>
      <w:r>
        <w:rPr>
          <w:spacing w:val="40"/>
          <w:sz w:val="16"/>
        </w:rPr>
        <w:t xml:space="preserve"> </w:t>
      </w:r>
      <w:r>
        <w:rPr>
          <w:sz w:val="16"/>
        </w:rPr>
        <w:t>evidence enough, --this command, I say, seems to me the queerest idol ever manufactured in the philosophic cave” (James, 1896, pp. 16-17).</w:t>
      </w:r>
    </w:p>
    <w:sectPr w:rsidR="00870D58">
      <w:pgSz w:w="12240" w:h="15840"/>
      <w:pgMar w:top="160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700C4B"/>
    <w:multiLevelType w:val="hybridMultilevel"/>
    <w:tmpl w:val="8B22307E"/>
    <w:lvl w:ilvl="0" w:tplc="D55244DA">
      <w:start w:val="1"/>
      <w:numFmt w:val="decimal"/>
      <w:lvlText w:val="%1."/>
      <w:lvlJc w:val="left"/>
      <w:pPr>
        <w:ind w:left="108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1380EE0">
      <w:numFmt w:val="bullet"/>
      <w:lvlText w:val="•"/>
      <w:lvlJc w:val="left"/>
      <w:pPr>
        <w:ind w:left="1980" w:hanging="240"/>
      </w:pPr>
      <w:rPr>
        <w:rFonts w:hint="default"/>
        <w:lang w:val="en-US" w:eastAsia="en-US" w:bidi="ar-SA"/>
      </w:rPr>
    </w:lvl>
    <w:lvl w:ilvl="2" w:tplc="1EB6A7C6">
      <w:numFmt w:val="bullet"/>
      <w:lvlText w:val="•"/>
      <w:lvlJc w:val="left"/>
      <w:pPr>
        <w:ind w:left="2880" w:hanging="240"/>
      </w:pPr>
      <w:rPr>
        <w:rFonts w:hint="default"/>
        <w:lang w:val="en-US" w:eastAsia="en-US" w:bidi="ar-SA"/>
      </w:rPr>
    </w:lvl>
    <w:lvl w:ilvl="3" w:tplc="FF1ED56E">
      <w:numFmt w:val="bullet"/>
      <w:lvlText w:val="•"/>
      <w:lvlJc w:val="left"/>
      <w:pPr>
        <w:ind w:left="3780" w:hanging="240"/>
      </w:pPr>
      <w:rPr>
        <w:rFonts w:hint="default"/>
        <w:lang w:val="en-US" w:eastAsia="en-US" w:bidi="ar-SA"/>
      </w:rPr>
    </w:lvl>
    <w:lvl w:ilvl="4" w:tplc="7936A924">
      <w:numFmt w:val="bullet"/>
      <w:lvlText w:val="•"/>
      <w:lvlJc w:val="left"/>
      <w:pPr>
        <w:ind w:left="4680" w:hanging="240"/>
      </w:pPr>
      <w:rPr>
        <w:rFonts w:hint="default"/>
        <w:lang w:val="en-US" w:eastAsia="en-US" w:bidi="ar-SA"/>
      </w:rPr>
    </w:lvl>
    <w:lvl w:ilvl="5" w:tplc="46C2F7E6">
      <w:numFmt w:val="bullet"/>
      <w:lvlText w:val="•"/>
      <w:lvlJc w:val="left"/>
      <w:pPr>
        <w:ind w:left="5580" w:hanging="240"/>
      </w:pPr>
      <w:rPr>
        <w:rFonts w:hint="default"/>
        <w:lang w:val="en-US" w:eastAsia="en-US" w:bidi="ar-SA"/>
      </w:rPr>
    </w:lvl>
    <w:lvl w:ilvl="6" w:tplc="C8AC2D38">
      <w:numFmt w:val="bullet"/>
      <w:lvlText w:val="•"/>
      <w:lvlJc w:val="left"/>
      <w:pPr>
        <w:ind w:left="6480" w:hanging="240"/>
      </w:pPr>
      <w:rPr>
        <w:rFonts w:hint="default"/>
        <w:lang w:val="en-US" w:eastAsia="en-US" w:bidi="ar-SA"/>
      </w:rPr>
    </w:lvl>
    <w:lvl w:ilvl="7" w:tplc="1E2E3800">
      <w:numFmt w:val="bullet"/>
      <w:lvlText w:val="•"/>
      <w:lvlJc w:val="left"/>
      <w:pPr>
        <w:ind w:left="7380" w:hanging="240"/>
      </w:pPr>
      <w:rPr>
        <w:rFonts w:hint="default"/>
        <w:lang w:val="en-US" w:eastAsia="en-US" w:bidi="ar-SA"/>
      </w:rPr>
    </w:lvl>
    <w:lvl w:ilvl="8" w:tplc="CB9E1942">
      <w:numFmt w:val="bullet"/>
      <w:lvlText w:val="•"/>
      <w:lvlJc w:val="left"/>
      <w:pPr>
        <w:ind w:left="8280" w:hanging="240"/>
      </w:pPr>
      <w:rPr>
        <w:rFonts w:hint="default"/>
        <w:lang w:val="en-US" w:eastAsia="en-US" w:bidi="ar-SA"/>
      </w:rPr>
    </w:lvl>
  </w:abstractNum>
  <w:abstractNum w:abstractNumId="1" w15:restartNumberingAfterBreak="0">
    <w:nsid w:val="754661D5"/>
    <w:multiLevelType w:val="hybridMultilevel"/>
    <w:tmpl w:val="E11A5ACA"/>
    <w:lvl w:ilvl="0" w:tplc="8A6480F6">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E5EAD4EC">
      <w:numFmt w:val="bullet"/>
      <w:lvlText w:val="•"/>
      <w:lvlJc w:val="left"/>
      <w:pPr>
        <w:ind w:left="2628" w:hanging="360"/>
      </w:pPr>
      <w:rPr>
        <w:rFonts w:hint="default"/>
        <w:lang w:val="en-US" w:eastAsia="en-US" w:bidi="ar-SA"/>
      </w:rPr>
    </w:lvl>
    <w:lvl w:ilvl="2" w:tplc="D8C24338">
      <w:numFmt w:val="bullet"/>
      <w:lvlText w:val="•"/>
      <w:lvlJc w:val="left"/>
      <w:pPr>
        <w:ind w:left="3456" w:hanging="360"/>
      </w:pPr>
      <w:rPr>
        <w:rFonts w:hint="default"/>
        <w:lang w:val="en-US" w:eastAsia="en-US" w:bidi="ar-SA"/>
      </w:rPr>
    </w:lvl>
    <w:lvl w:ilvl="3" w:tplc="49E41830">
      <w:numFmt w:val="bullet"/>
      <w:lvlText w:val="•"/>
      <w:lvlJc w:val="left"/>
      <w:pPr>
        <w:ind w:left="4284" w:hanging="360"/>
      </w:pPr>
      <w:rPr>
        <w:rFonts w:hint="default"/>
        <w:lang w:val="en-US" w:eastAsia="en-US" w:bidi="ar-SA"/>
      </w:rPr>
    </w:lvl>
    <w:lvl w:ilvl="4" w:tplc="45124B64">
      <w:numFmt w:val="bullet"/>
      <w:lvlText w:val="•"/>
      <w:lvlJc w:val="left"/>
      <w:pPr>
        <w:ind w:left="5112" w:hanging="360"/>
      </w:pPr>
      <w:rPr>
        <w:rFonts w:hint="default"/>
        <w:lang w:val="en-US" w:eastAsia="en-US" w:bidi="ar-SA"/>
      </w:rPr>
    </w:lvl>
    <w:lvl w:ilvl="5" w:tplc="B20CE3A2">
      <w:numFmt w:val="bullet"/>
      <w:lvlText w:val="•"/>
      <w:lvlJc w:val="left"/>
      <w:pPr>
        <w:ind w:left="5940" w:hanging="360"/>
      </w:pPr>
      <w:rPr>
        <w:rFonts w:hint="default"/>
        <w:lang w:val="en-US" w:eastAsia="en-US" w:bidi="ar-SA"/>
      </w:rPr>
    </w:lvl>
    <w:lvl w:ilvl="6" w:tplc="4D4832C0">
      <w:numFmt w:val="bullet"/>
      <w:lvlText w:val="•"/>
      <w:lvlJc w:val="left"/>
      <w:pPr>
        <w:ind w:left="6768" w:hanging="360"/>
      </w:pPr>
      <w:rPr>
        <w:rFonts w:hint="default"/>
        <w:lang w:val="en-US" w:eastAsia="en-US" w:bidi="ar-SA"/>
      </w:rPr>
    </w:lvl>
    <w:lvl w:ilvl="7" w:tplc="4F3ADA08">
      <w:numFmt w:val="bullet"/>
      <w:lvlText w:val="•"/>
      <w:lvlJc w:val="left"/>
      <w:pPr>
        <w:ind w:left="7596" w:hanging="360"/>
      </w:pPr>
      <w:rPr>
        <w:rFonts w:hint="default"/>
        <w:lang w:val="en-US" w:eastAsia="en-US" w:bidi="ar-SA"/>
      </w:rPr>
    </w:lvl>
    <w:lvl w:ilvl="8" w:tplc="1BE4771A">
      <w:numFmt w:val="bullet"/>
      <w:lvlText w:val="•"/>
      <w:lvlJc w:val="left"/>
      <w:pPr>
        <w:ind w:left="8424" w:hanging="360"/>
      </w:pPr>
      <w:rPr>
        <w:rFonts w:hint="default"/>
        <w:lang w:val="en-US" w:eastAsia="en-US" w:bidi="ar-SA"/>
      </w:rPr>
    </w:lvl>
  </w:abstractNum>
  <w:abstractNum w:abstractNumId="2" w15:restartNumberingAfterBreak="0">
    <w:nsid w:val="76FD176F"/>
    <w:multiLevelType w:val="hybridMultilevel"/>
    <w:tmpl w:val="6C0EE046"/>
    <w:lvl w:ilvl="0" w:tplc="93828EC4">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8506A73E">
      <w:numFmt w:val="bullet"/>
      <w:lvlText w:val="•"/>
      <w:lvlJc w:val="left"/>
      <w:pPr>
        <w:ind w:left="2628" w:hanging="360"/>
      </w:pPr>
      <w:rPr>
        <w:rFonts w:hint="default"/>
        <w:lang w:val="en-US" w:eastAsia="en-US" w:bidi="ar-SA"/>
      </w:rPr>
    </w:lvl>
    <w:lvl w:ilvl="2" w:tplc="6D1E9932">
      <w:numFmt w:val="bullet"/>
      <w:lvlText w:val="•"/>
      <w:lvlJc w:val="left"/>
      <w:pPr>
        <w:ind w:left="3456" w:hanging="360"/>
      </w:pPr>
      <w:rPr>
        <w:rFonts w:hint="default"/>
        <w:lang w:val="en-US" w:eastAsia="en-US" w:bidi="ar-SA"/>
      </w:rPr>
    </w:lvl>
    <w:lvl w:ilvl="3" w:tplc="BE729FE8">
      <w:numFmt w:val="bullet"/>
      <w:lvlText w:val="•"/>
      <w:lvlJc w:val="left"/>
      <w:pPr>
        <w:ind w:left="4284" w:hanging="360"/>
      </w:pPr>
      <w:rPr>
        <w:rFonts w:hint="default"/>
        <w:lang w:val="en-US" w:eastAsia="en-US" w:bidi="ar-SA"/>
      </w:rPr>
    </w:lvl>
    <w:lvl w:ilvl="4" w:tplc="0BAE7F20">
      <w:numFmt w:val="bullet"/>
      <w:lvlText w:val="•"/>
      <w:lvlJc w:val="left"/>
      <w:pPr>
        <w:ind w:left="5112" w:hanging="360"/>
      </w:pPr>
      <w:rPr>
        <w:rFonts w:hint="default"/>
        <w:lang w:val="en-US" w:eastAsia="en-US" w:bidi="ar-SA"/>
      </w:rPr>
    </w:lvl>
    <w:lvl w:ilvl="5" w:tplc="51328368">
      <w:numFmt w:val="bullet"/>
      <w:lvlText w:val="•"/>
      <w:lvlJc w:val="left"/>
      <w:pPr>
        <w:ind w:left="5940" w:hanging="360"/>
      </w:pPr>
      <w:rPr>
        <w:rFonts w:hint="default"/>
        <w:lang w:val="en-US" w:eastAsia="en-US" w:bidi="ar-SA"/>
      </w:rPr>
    </w:lvl>
    <w:lvl w:ilvl="6" w:tplc="A90E0720">
      <w:numFmt w:val="bullet"/>
      <w:lvlText w:val="•"/>
      <w:lvlJc w:val="left"/>
      <w:pPr>
        <w:ind w:left="6768" w:hanging="360"/>
      </w:pPr>
      <w:rPr>
        <w:rFonts w:hint="default"/>
        <w:lang w:val="en-US" w:eastAsia="en-US" w:bidi="ar-SA"/>
      </w:rPr>
    </w:lvl>
    <w:lvl w:ilvl="7" w:tplc="B1B631E6">
      <w:numFmt w:val="bullet"/>
      <w:lvlText w:val="•"/>
      <w:lvlJc w:val="left"/>
      <w:pPr>
        <w:ind w:left="7596" w:hanging="360"/>
      </w:pPr>
      <w:rPr>
        <w:rFonts w:hint="default"/>
        <w:lang w:val="en-US" w:eastAsia="en-US" w:bidi="ar-SA"/>
      </w:rPr>
    </w:lvl>
    <w:lvl w:ilvl="8" w:tplc="B5D07C7A">
      <w:numFmt w:val="bullet"/>
      <w:lvlText w:val="•"/>
      <w:lvlJc w:val="left"/>
      <w:pPr>
        <w:ind w:left="8424" w:hanging="360"/>
      </w:pPr>
      <w:rPr>
        <w:rFonts w:hint="default"/>
        <w:lang w:val="en-US" w:eastAsia="en-US" w:bidi="ar-SA"/>
      </w:rPr>
    </w:lvl>
  </w:abstractNum>
  <w:num w:numId="1" w16cid:durableId="600645657">
    <w:abstractNumId w:val="2"/>
  </w:num>
  <w:num w:numId="2" w16cid:durableId="1782526962">
    <w:abstractNumId w:val="0"/>
  </w:num>
  <w:num w:numId="3" w16cid:durableId="6272498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D58"/>
    <w:rsid w:val="0027010F"/>
    <w:rsid w:val="00654D72"/>
    <w:rsid w:val="00870D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B36A35"/>
  <w15:docId w15:val="{AC41B4EA-F8BE-4FF9-A773-C7BAD57A2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pPr>
    <w:rPr>
      <w:sz w:val="24"/>
      <w:szCs w:val="24"/>
    </w:rPr>
  </w:style>
  <w:style w:type="paragraph" w:styleId="ListParagraph">
    <w:name w:val="List Paragraph"/>
    <w:basedOn w:val="Normal"/>
    <w:uiPriority w:val="1"/>
    <w:qFormat/>
    <w:pPr>
      <w:ind w:left="1799"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youtube.com/watch?v=lod6i0dDcd0" TargetMode="External"/><Relationship Id="rId3" Type="http://schemas.openxmlformats.org/officeDocument/2006/relationships/settings" Target="settings.xml"/><Relationship Id="rId7" Type="http://schemas.openxmlformats.org/officeDocument/2006/relationships/hyperlink" Target="https://www.youtube.com/watch?v=lod6i0dDcd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LR_nV1wAQGY" TargetMode="External"/><Relationship Id="rId5" Type="http://schemas.openxmlformats.org/officeDocument/2006/relationships/hyperlink" Target="https://www.youtube.com/watch?v=LR_nV1wAQGY"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25</Pages>
  <Words>8685</Words>
  <Characters>49509</Characters>
  <Application>Microsoft Office Word</Application>
  <DocSecurity>4</DocSecurity>
  <Lines>412</Lines>
  <Paragraphs>116</Paragraphs>
  <ScaleCrop>false</ScaleCrop>
  <Company/>
  <LinksUpToDate>false</LinksUpToDate>
  <CharactersWithSpaces>58078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Kuczynski</dc:creator>
  <dc:description/>
  <cp:lastModifiedBy>JM Kuczynski</cp:lastModifiedBy>
  <cp:revision>2</cp:revision>
  <dcterms:created xsi:type="dcterms:W3CDTF">2025-05-16T09:04:00Z</dcterms:created>
  <dcterms:modified xsi:type="dcterms:W3CDTF">2025-05-16T09:04:00Z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2022-04-09T00:00:00Z</vt:filetime>
  </property>
  <property fmtid="{D5CDD505-2E9C-101B-9397-08002B2CF9AE}" pid="3" name="Creator">
    <vt:lpwstr>Acrobat PDFMaker 22 for Word</vt:lpwstr>
  </property>
  <property fmtid="{D5CDD505-2E9C-101B-9397-08002B2CF9AE}" pid="4" name="LastSaved">
    <vt:filetime>2025-05-16T00:00:00Z</vt:filetime>
  </property>
  <property fmtid="{D5CDD505-2E9C-101B-9397-08002B2CF9AE}" pid="5" name="Producer">
    <vt:lpwstr>Adobe PDF Library 22.1.117</vt:lpwstr>
  </property>
  <property fmtid="{D5CDD505-2E9C-101B-9397-08002B2CF9AE}" pid="6" name="SourceModified">
    <vt:lpwstr>D:20220409053548</vt:lpwstr>
  </property>
</Properties>
</file>