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A44D" w14:textId="77777777" w:rsidR="00AC3781" w:rsidRDefault="00AC3781" w:rsidP="00AC3781">
      <w:pPr>
        <w:spacing w:before="135" w:line="249" w:lineRule="auto"/>
        <w:ind w:right="569"/>
        <w:jc w:val="both"/>
        <w:rPr>
          <w:rFonts w:ascii="Bookman Old Style" w:hAnsi="Bookman Old Style"/>
          <w:sz w:val="18"/>
        </w:rPr>
      </w:pPr>
      <w:r>
        <w:rPr>
          <w:rFonts w:ascii="Georgia" w:hAnsi="Georgia"/>
          <w:b/>
          <w:spacing w:val="-6"/>
          <w:sz w:val="18"/>
        </w:rPr>
        <w:t>Abstract:</w:t>
      </w:r>
      <w:r>
        <w:rPr>
          <w:rFonts w:ascii="Georgia" w:hAnsi="Georgia"/>
          <w:b/>
          <w:spacing w:val="31"/>
          <w:sz w:val="18"/>
        </w:rPr>
        <w:t xml:space="preserve"> </w:t>
      </w:r>
      <w:r>
        <w:rPr>
          <w:rFonts w:ascii="Bookman Old Style" w:hAnsi="Bookman Old Style"/>
          <w:spacing w:val="-6"/>
          <w:sz w:val="18"/>
        </w:rPr>
        <w:t xml:space="preserve">Ordinarily counterfactuals are seen as making statements about </w:t>
      </w:r>
      <w:r>
        <w:rPr>
          <w:rFonts w:ascii="Bookman Old Style" w:hAnsi="Bookman Old Style"/>
          <w:w w:val="90"/>
          <w:sz w:val="18"/>
        </w:rPr>
        <w:t xml:space="preserve">states of affairs, albeit ones that hold in merely possible or alternative worlds. </w:t>
      </w:r>
      <w:r>
        <w:rPr>
          <w:rFonts w:ascii="Bookman Old Style" w:hAnsi="Bookman Old Style"/>
          <w:spacing w:val="-2"/>
          <w:sz w:val="18"/>
        </w:rPr>
        <w:t>Thus</w:t>
      </w:r>
      <w:r>
        <w:rPr>
          <w:rFonts w:ascii="Bookman Old Style" w:hAnsi="Bookman Old Style"/>
          <w:spacing w:val="-10"/>
          <w:sz w:val="18"/>
        </w:rPr>
        <w:t xml:space="preserve"> </w:t>
      </w:r>
      <w:r>
        <w:rPr>
          <w:rFonts w:ascii="Bookman Old Style" w:hAnsi="Bookman Old Style"/>
          <w:spacing w:val="-2"/>
          <w:sz w:val="18"/>
        </w:rPr>
        <w:t>analyzed,</w:t>
      </w:r>
      <w:r>
        <w:rPr>
          <w:rFonts w:ascii="Bookman Old Style" w:hAnsi="Bookman Old Style"/>
          <w:spacing w:val="-6"/>
          <w:sz w:val="18"/>
        </w:rPr>
        <w:t xml:space="preserve"> </w:t>
      </w:r>
      <w:r>
        <w:rPr>
          <w:rFonts w:ascii="Bookman Old Style" w:hAnsi="Bookman Old Style"/>
          <w:spacing w:val="-2"/>
          <w:sz w:val="18"/>
        </w:rPr>
        <w:t>nearly</w:t>
      </w:r>
      <w:r>
        <w:rPr>
          <w:rFonts w:ascii="Bookman Old Style" w:hAnsi="Bookman Old Style"/>
          <w:spacing w:val="-10"/>
          <w:sz w:val="18"/>
        </w:rPr>
        <w:t xml:space="preserve"> </w:t>
      </w:r>
      <w:r>
        <w:rPr>
          <w:rFonts w:ascii="Bookman Old Style" w:hAnsi="Bookman Old Style"/>
          <w:spacing w:val="-2"/>
          <w:sz w:val="18"/>
        </w:rPr>
        <w:t>all</w:t>
      </w:r>
      <w:r>
        <w:rPr>
          <w:rFonts w:ascii="Bookman Old Style" w:hAnsi="Bookman Old Style"/>
          <w:spacing w:val="-10"/>
          <w:sz w:val="18"/>
        </w:rPr>
        <w:t xml:space="preserve"> </w:t>
      </w:r>
      <w:r>
        <w:rPr>
          <w:rFonts w:ascii="Bookman Old Style" w:hAnsi="Bookman Old Style"/>
          <w:spacing w:val="-2"/>
          <w:sz w:val="18"/>
        </w:rPr>
        <w:t>counterfactuals</w:t>
      </w:r>
      <w:r>
        <w:rPr>
          <w:rFonts w:ascii="Bookman Old Style" w:hAnsi="Bookman Old Style"/>
          <w:spacing w:val="-10"/>
          <w:sz w:val="18"/>
        </w:rPr>
        <w:t xml:space="preserve"> </w:t>
      </w:r>
      <w:r>
        <w:rPr>
          <w:rFonts w:ascii="Bookman Old Style" w:hAnsi="Bookman Old Style"/>
          <w:spacing w:val="-2"/>
          <w:sz w:val="18"/>
        </w:rPr>
        <w:t>turn</w:t>
      </w:r>
      <w:r>
        <w:rPr>
          <w:rFonts w:ascii="Bookman Old Style" w:hAnsi="Bookman Old Style"/>
          <w:spacing w:val="-10"/>
          <w:sz w:val="18"/>
        </w:rPr>
        <w:t xml:space="preserve"> </w:t>
      </w:r>
      <w:r>
        <w:rPr>
          <w:rFonts w:ascii="Bookman Old Style" w:hAnsi="Bookman Old Style"/>
          <w:spacing w:val="-2"/>
          <w:sz w:val="18"/>
        </w:rPr>
        <w:t>out</w:t>
      </w:r>
      <w:r>
        <w:rPr>
          <w:rFonts w:ascii="Bookman Old Style" w:hAnsi="Bookman Old Style"/>
          <w:spacing w:val="-10"/>
          <w:sz w:val="18"/>
        </w:rPr>
        <w:t xml:space="preserve"> </w:t>
      </w:r>
      <w:r>
        <w:rPr>
          <w:rFonts w:ascii="Bookman Old Style" w:hAnsi="Bookman Old Style"/>
          <w:spacing w:val="-2"/>
          <w:sz w:val="18"/>
        </w:rPr>
        <w:t>to</w:t>
      </w:r>
      <w:r>
        <w:rPr>
          <w:rFonts w:ascii="Bookman Old Style" w:hAnsi="Bookman Old Style"/>
          <w:spacing w:val="-10"/>
          <w:sz w:val="18"/>
        </w:rPr>
        <w:t xml:space="preserve"> </w:t>
      </w:r>
      <w:r>
        <w:rPr>
          <w:rFonts w:ascii="Bookman Old Style" w:hAnsi="Bookman Old Style"/>
          <w:spacing w:val="-2"/>
          <w:sz w:val="18"/>
        </w:rPr>
        <w:t>be</w:t>
      </w:r>
      <w:r>
        <w:rPr>
          <w:rFonts w:ascii="Bookman Old Style" w:hAnsi="Bookman Old Style"/>
          <w:spacing w:val="-10"/>
          <w:sz w:val="18"/>
        </w:rPr>
        <w:t xml:space="preserve"> </w:t>
      </w:r>
      <w:r>
        <w:rPr>
          <w:rFonts w:ascii="Bookman Old Style" w:hAnsi="Bookman Old Style"/>
          <w:spacing w:val="-2"/>
          <w:sz w:val="18"/>
        </w:rPr>
        <w:t>incoherent.</w:t>
      </w:r>
      <w:r>
        <w:rPr>
          <w:rFonts w:ascii="Bookman Old Style" w:hAnsi="Bookman Old Style"/>
          <w:spacing w:val="32"/>
          <w:sz w:val="18"/>
        </w:rPr>
        <w:t xml:space="preserve"> </w:t>
      </w:r>
      <w:r>
        <w:rPr>
          <w:rFonts w:ascii="Bookman Old Style" w:hAnsi="Bookman Old Style"/>
          <w:spacing w:val="-2"/>
          <w:sz w:val="18"/>
        </w:rPr>
        <w:t xml:space="preserve">Any </w:t>
      </w:r>
      <w:r>
        <w:rPr>
          <w:rFonts w:ascii="Bookman Old Style" w:hAnsi="Bookman Old Style"/>
          <w:spacing w:val="-4"/>
          <w:sz w:val="18"/>
        </w:rPr>
        <w:t>counterfactual,</w:t>
      </w:r>
      <w:r>
        <w:rPr>
          <w:rFonts w:ascii="Bookman Old Style" w:hAnsi="Bookman Old Style"/>
          <w:spacing w:val="-11"/>
          <w:sz w:val="18"/>
        </w:rPr>
        <w:t xml:space="preserve"> </w:t>
      </w:r>
      <w:r>
        <w:rPr>
          <w:rFonts w:ascii="Bookman Old Style" w:hAnsi="Bookman Old Style"/>
          <w:spacing w:val="-4"/>
          <w:sz w:val="18"/>
        </w:rPr>
        <w:t>thus</w:t>
      </w:r>
      <w:r>
        <w:rPr>
          <w:rFonts w:ascii="Bookman Old Style" w:hAnsi="Bookman Old Style"/>
          <w:spacing w:val="-10"/>
          <w:sz w:val="18"/>
        </w:rPr>
        <w:t xml:space="preserve"> </w:t>
      </w:r>
      <w:r>
        <w:rPr>
          <w:rFonts w:ascii="Bookman Old Style" w:hAnsi="Bookman Old Style"/>
          <w:spacing w:val="-4"/>
          <w:sz w:val="18"/>
        </w:rPr>
        <w:t>analyzed,</w:t>
      </w:r>
      <w:r>
        <w:rPr>
          <w:rFonts w:ascii="Bookman Old Style" w:hAnsi="Bookman Old Style"/>
          <w:spacing w:val="-11"/>
          <w:sz w:val="18"/>
        </w:rPr>
        <w:t xml:space="preserve"> </w:t>
      </w:r>
      <w:r>
        <w:rPr>
          <w:rFonts w:ascii="Bookman Old Style" w:hAnsi="Bookman Old Style"/>
          <w:spacing w:val="-4"/>
          <w:sz w:val="18"/>
        </w:rPr>
        <w:t>requires</w:t>
      </w:r>
      <w:r>
        <w:rPr>
          <w:rFonts w:ascii="Bookman Old Style" w:hAnsi="Bookman Old Style"/>
          <w:spacing w:val="-10"/>
          <w:sz w:val="18"/>
        </w:rPr>
        <w:t xml:space="preserve"> </w:t>
      </w:r>
      <w:r>
        <w:rPr>
          <w:rFonts w:ascii="Bookman Old Style" w:hAnsi="Bookman Old Style"/>
          <w:spacing w:val="-4"/>
          <w:sz w:val="18"/>
        </w:rPr>
        <w:t>that</w:t>
      </w:r>
      <w:r>
        <w:rPr>
          <w:rFonts w:ascii="Bookman Old Style" w:hAnsi="Bookman Old Style"/>
          <w:spacing w:val="-10"/>
          <w:sz w:val="18"/>
        </w:rPr>
        <w:t xml:space="preserve"> </w:t>
      </w:r>
      <w:r>
        <w:rPr>
          <w:rFonts w:ascii="Bookman Old Style" w:hAnsi="Bookman Old Style"/>
          <w:spacing w:val="-4"/>
          <w:sz w:val="18"/>
        </w:rPr>
        <w:t>there</w:t>
      </w:r>
      <w:r>
        <w:rPr>
          <w:rFonts w:ascii="Bookman Old Style" w:hAnsi="Bookman Old Style"/>
          <w:spacing w:val="-11"/>
          <w:sz w:val="18"/>
        </w:rPr>
        <w:t xml:space="preserve"> </w:t>
      </w:r>
      <w:r>
        <w:rPr>
          <w:rFonts w:ascii="Bookman Old Style" w:hAnsi="Bookman Old Style"/>
          <w:spacing w:val="-4"/>
          <w:sz w:val="18"/>
        </w:rPr>
        <w:t>be</w:t>
      </w:r>
      <w:r>
        <w:rPr>
          <w:rFonts w:ascii="Bookman Old Style" w:hAnsi="Bookman Old Style"/>
          <w:spacing w:val="-10"/>
          <w:sz w:val="18"/>
        </w:rPr>
        <w:t xml:space="preserve"> </w:t>
      </w:r>
      <w:r>
        <w:rPr>
          <w:rFonts w:ascii="Bookman Old Style" w:hAnsi="Bookman Old Style"/>
          <w:spacing w:val="-4"/>
          <w:sz w:val="18"/>
        </w:rPr>
        <w:t>a</w:t>
      </w:r>
      <w:r>
        <w:rPr>
          <w:rFonts w:ascii="Bookman Old Style" w:hAnsi="Bookman Old Style"/>
          <w:spacing w:val="-11"/>
          <w:sz w:val="18"/>
        </w:rPr>
        <w:t xml:space="preserve"> </w:t>
      </w:r>
      <w:r>
        <w:rPr>
          <w:rFonts w:ascii="Bookman Old Style" w:hAnsi="Bookman Old Style"/>
          <w:spacing w:val="-4"/>
          <w:sz w:val="18"/>
        </w:rPr>
        <w:t>metaphysically</w:t>
      </w:r>
      <w:r>
        <w:rPr>
          <w:rFonts w:ascii="Bookman Old Style" w:hAnsi="Bookman Old Style"/>
          <w:spacing w:val="-10"/>
          <w:sz w:val="18"/>
        </w:rPr>
        <w:t xml:space="preserve"> </w:t>
      </w:r>
      <w:r>
        <w:rPr>
          <w:rFonts w:ascii="Bookman Old Style" w:hAnsi="Bookman Old Style"/>
          <w:spacing w:val="-4"/>
          <w:sz w:val="18"/>
        </w:rPr>
        <w:t xml:space="preserve">(not </w:t>
      </w:r>
      <w:r>
        <w:rPr>
          <w:rFonts w:ascii="Bookman Old Style" w:hAnsi="Bookman Old Style"/>
          <w:w w:val="90"/>
          <w:sz w:val="18"/>
        </w:rPr>
        <w:t xml:space="preserve">just epistemically) possible world </w:t>
      </w:r>
      <w:r>
        <w:rPr>
          <w:i/>
          <w:w w:val="90"/>
          <w:sz w:val="18"/>
        </w:rPr>
        <w:t>w</w:t>
      </w:r>
      <w:r>
        <w:rPr>
          <w:i/>
          <w:spacing w:val="21"/>
          <w:sz w:val="18"/>
        </w:rPr>
        <w:t xml:space="preserve"> </w:t>
      </w:r>
      <w:r>
        <w:rPr>
          <w:rFonts w:ascii="Bookman Old Style" w:hAnsi="Bookman Old Style"/>
          <w:w w:val="90"/>
          <w:sz w:val="18"/>
        </w:rPr>
        <w:t xml:space="preserve">where the laws are the same as here, and </w:t>
      </w:r>
      <w:r>
        <w:rPr>
          <w:rFonts w:ascii="Bookman Old Style" w:hAnsi="Bookman Old Style"/>
          <w:spacing w:val="-2"/>
          <w:sz w:val="18"/>
        </w:rPr>
        <w:t>where</w:t>
      </w:r>
      <w:r>
        <w:rPr>
          <w:rFonts w:ascii="Bookman Old Style" w:hAnsi="Bookman Old Style"/>
          <w:spacing w:val="-12"/>
          <w:sz w:val="18"/>
        </w:rPr>
        <w:t xml:space="preserve"> </w:t>
      </w:r>
      <w:r>
        <w:rPr>
          <w:i/>
          <w:spacing w:val="-2"/>
          <w:sz w:val="18"/>
        </w:rPr>
        <w:t>almost</w:t>
      </w:r>
      <w:r>
        <w:rPr>
          <w:i/>
          <w:spacing w:val="16"/>
          <w:sz w:val="18"/>
        </w:rPr>
        <w:t xml:space="preserve"> </w:t>
      </w:r>
      <w:r>
        <w:rPr>
          <w:rFonts w:ascii="Bookman Old Style" w:hAnsi="Bookman Old Style"/>
          <w:spacing w:val="-2"/>
          <w:sz w:val="18"/>
        </w:rPr>
        <w:t>all</w:t>
      </w:r>
      <w:r>
        <w:rPr>
          <w:rFonts w:ascii="Bookman Old Style" w:hAnsi="Bookman Old Style"/>
          <w:spacing w:val="-12"/>
          <w:sz w:val="18"/>
        </w:rPr>
        <w:t xml:space="preserve"> </w:t>
      </w:r>
      <w:r>
        <w:rPr>
          <w:rFonts w:ascii="Bookman Old Style" w:hAnsi="Bookman Old Style"/>
          <w:spacing w:val="-2"/>
          <w:sz w:val="18"/>
        </w:rPr>
        <w:t>of</w:t>
      </w:r>
      <w:r>
        <w:rPr>
          <w:rFonts w:ascii="Bookman Old Style" w:hAnsi="Bookman Old Style"/>
          <w:spacing w:val="-12"/>
          <w:sz w:val="18"/>
        </w:rPr>
        <w:t xml:space="preserve"> </w:t>
      </w:r>
      <w:r>
        <w:rPr>
          <w:rFonts w:ascii="Bookman Old Style" w:hAnsi="Bookman Old Style"/>
          <w:spacing w:val="-2"/>
          <w:sz w:val="18"/>
        </w:rPr>
        <w:t>the</w:t>
      </w:r>
      <w:r>
        <w:rPr>
          <w:rFonts w:ascii="Bookman Old Style" w:hAnsi="Bookman Old Style"/>
          <w:spacing w:val="-12"/>
          <w:sz w:val="18"/>
        </w:rPr>
        <w:t xml:space="preserve"> </w:t>
      </w:r>
      <w:r>
        <w:rPr>
          <w:rFonts w:ascii="Bookman Old Style" w:hAnsi="Bookman Old Style"/>
          <w:spacing w:val="-2"/>
          <w:sz w:val="18"/>
        </w:rPr>
        <w:t>facts</w:t>
      </w:r>
      <w:r>
        <w:rPr>
          <w:rFonts w:ascii="Bookman Old Style" w:hAnsi="Bookman Old Style"/>
          <w:spacing w:val="-12"/>
          <w:sz w:val="18"/>
        </w:rPr>
        <w:t xml:space="preserve"> </w:t>
      </w:r>
      <w:r>
        <w:rPr>
          <w:rFonts w:ascii="Bookman Old Style" w:hAnsi="Bookman Old Style"/>
          <w:spacing w:val="-2"/>
          <w:sz w:val="18"/>
        </w:rPr>
        <w:t>are</w:t>
      </w:r>
      <w:r>
        <w:rPr>
          <w:rFonts w:ascii="Bookman Old Style" w:hAnsi="Bookman Old Style"/>
          <w:spacing w:val="-12"/>
          <w:sz w:val="18"/>
        </w:rPr>
        <w:t xml:space="preserve"> </w:t>
      </w:r>
      <w:r>
        <w:rPr>
          <w:rFonts w:ascii="Bookman Old Style" w:hAnsi="Bookman Old Style"/>
          <w:spacing w:val="-2"/>
          <w:sz w:val="18"/>
        </w:rPr>
        <w:t>the</w:t>
      </w:r>
      <w:r>
        <w:rPr>
          <w:rFonts w:ascii="Bookman Old Style" w:hAnsi="Bookman Old Style"/>
          <w:spacing w:val="-12"/>
          <w:sz w:val="18"/>
        </w:rPr>
        <w:t xml:space="preserve"> </w:t>
      </w:r>
      <w:r>
        <w:rPr>
          <w:rFonts w:ascii="Bookman Old Style" w:hAnsi="Bookman Old Style"/>
          <w:spacing w:val="-2"/>
          <w:sz w:val="18"/>
        </w:rPr>
        <w:t>same</w:t>
      </w:r>
      <w:r>
        <w:rPr>
          <w:rFonts w:ascii="Bookman Old Style" w:hAnsi="Bookman Old Style"/>
          <w:spacing w:val="-12"/>
          <w:sz w:val="18"/>
        </w:rPr>
        <w:t xml:space="preserve"> </w:t>
      </w:r>
      <w:r>
        <w:rPr>
          <w:rFonts w:ascii="Bookman Old Style" w:hAnsi="Bookman Old Style"/>
          <w:spacing w:val="-2"/>
          <w:sz w:val="18"/>
        </w:rPr>
        <w:t>as</w:t>
      </w:r>
      <w:r>
        <w:rPr>
          <w:rFonts w:ascii="Bookman Old Style" w:hAnsi="Bookman Old Style"/>
          <w:spacing w:val="-12"/>
          <w:sz w:val="18"/>
        </w:rPr>
        <w:t xml:space="preserve"> </w:t>
      </w:r>
      <w:r>
        <w:rPr>
          <w:rFonts w:ascii="Bookman Old Style" w:hAnsi="Bookman Old Style"/>
          <w:spacing w:val="-2"/>
          <w:sz w:val="18"/>
        </w:rPr>
        <w:t>here.</w:t>
      </w:r>
      <w:r>
        <w:rPr>
          <w:rFonts w:ascii="Bookman Old Style" w:hAnsi="Bookman Old Style"/>
          <w:spacing w:val="17"/>
          <w:sz w:val="18"/>
        </w:rPr>
        <w:t xml:space="preserve"> </w:t>
      </w:r>
      <w:r>
        <w:rPr>
          <w:rFonts w:ascii="Bookman Old Style" w:hAnsi="Bookman Old Style"/>
          <w:spacing w:val="-2"/>
          <w:sz w:val="18"/>
        </w:rPr>
        <w:t>(The</w:t>
      </w:r>
      <w:r>
        <w:rPr>
          <w:rFonts w:ascii="Bookman Old Style" w:hAnsi="Bookman Old Style"/>
          <w:spacing w:val="-12"/>
          <w:sz w:val="18"/>
        </w:rPr>
        <w:t xml:space="preserve"> </w:t>
      </w:r>
      <w:r>
        <w:rPr>
          <w:rFonts w:ascii="Bookman Old Style" w:hAnsi="Bookman Old Style"/>
          <w:spacing w:val="-2"/>
          <w:sz w:val="18"/>
        </w:rPr>
        <w:t>factual</w:t>
      </w:r>
      <w:r>
        <w:rPr>
          <w:rFonts w:ascii="Bookman Old Style" w:hAnsi="Bookman Old Style"/>
          <w:spacing w:val="-12"/>
          <w:sz w:val="18"/>
        </w:rPr>
        <w:t xml:space="preserve"> </w:t>
      </w:r>
      <w:r>
        <w:rPr>
          <w:rFonts w:ascii="Bookman Old Style" w:hAnsi="Bookman Old Style"/>
          <w:spacing w:val="-2"/>
          <w:sz w:val="18"/>
        </w:rPr>
        <w:t>differences relate</w:t>
      </w:r>
      <w:r>
        <w:rPr>
          <w:rFonts w:ascii="Bookman Old Style" w:hAnsi="Bookman Old Style"/>
          <w:spacing w:val="-13"/>
          <w:sz w:val="18"/>
        </w:rPr>
        <w:t xml:space="preserve"> </w:t>
      </w:r>
      <w:r>
        <w:rPr>
          <w:rFonts w:ascii="Bookman Old Style" w:hAnsi="Bookman Old Style"/>
          <w:spacing w:val="-2"/>
          <w:sz w:val="18"/>
        </w:rPr>
        <w:t>to</w:t>
      </w:r>
      <w:r>
        <w:rPr>
          <w:rFonts w:ascii="Bookman Old Style" w:hAnsi="Bookman Old Style"/>
          <w:spacing w:val="-12"/>
          <w:sz w:val="18"/>
        </w:rPr>
        <w:t xml:space="preserve"> </w:t>
      </w:r>
      <w:r>
        <w:rPr>
          <w:rFonts w:ascii="Bookman Old Style" w:hAnsi="Bookman Old Style"/>
          <w:spacing w:val="-2"/>
          <w:sz w:val="18"/>
        </w:rPr>
        <w:t>the</w:t>
      </w:r>
      <w:r>
        <w:rPr>
          <w:rFonts w:ascii="Bookman Old Style" w:hAnsi="Bookman Old Style"/>
          <w:spacing w:val="-13"/>
          <w:sz w:val="18"/>
        </w:rPr>
        <w:t xml:space="preserve"> </w:t>
      </w:r>
      <w:r>
        <w:rPr>
          <w:rFonts w:ascii="Bookman Old Style" w:hAnsi="Bookman Old Style"/>
          <w:spacing w:val="-2"/>
          <w:sz w:val="18"/>
        </w:rPr>
        <w:t>antecedent</w:t>
      </w:r>
      <w:r>
        <w:rPr>
          <w:rFonts w:ascii="Bookman Old Style" w:hAnsi="Bookman Old Style"/>
          <w:spacing w:val="-12"/>
          <w:sz w:val="18"/>
        </w:rPr>
        <w:t xml:space="preserve"> </w:t>
      </w:r>
      <w:r>
        <w:rPr>
          <w:rFonts w:ascii="Bookman Old Style" w:hAnsi="Bookman Old Style"/>
          <w:spacing w:val="-2"/>
          <w:sz w:val="18"/>
        </w:rPr>
        <w:t>and</w:t>
      </w:r>
      <w:r>
        <w:rPr>
          <w:rFonts w:ascii="Bookman Old Style" w:hAnsi="Bookman Old Style"/>
          <w:spacing w:val="-12"/>
          <w:sz w:val="18"/>
        </w:rPr>
        <w:t xml:space="preserve"> </w:t>
      </w:r>
      <w:r>
        <w:rPr>
          <w:rFonts w:ascii="Bookman Old Style" w:hAnsi="Bookman Old Style"/>
          <w:spacing w:val="-2"/>
          <w:sz w:val="18"/>
        </w:rPr>
        <w:t>consequent</w:t>
      </w:r>
      <w:r>
        <w:rPr>
          <w:rFonts w:ascii="Bookman Old Style" w:hAnsi="Bookman Old Style"/>
          <w:spacing w:val="-13"/>
          <w:sz w:val="18"/>
        </w:rPr>
        <w:t xml:space="preserve"> </w:t>
      </w:r>
      <w:r>
        <w:rPr>
          <w:rFonts w:ascii="Bookman Old Style" w:hAnsi="Bookman Old Style"/>
          <w:spacing w:val="-2"/>
          <w:sz w:val="18"/>
        </w:rPr>
        <w:t>of</w:t>
      </w:r>
      <w:r>
        <w:rPr>
          <w:rFonts w:ascii="Bookman Old Style" w:hAnsi="Bookman Old Style"/>
          <w:spacing w:val="-12"/>
          <w:sz w:val="18"/>
        </w:rPr>
        <w:t xml:space="preserve"> </w:t>
      </w:r>
      <w:r>
        <w:rPr>
          <w:rFonts w:ascii="Bookman Old Style" w:hAnsi="Bookman Old Style"/>
          <w:spacing w:val="-2"/>
          <w:sz w:val="18"/>
        </w:rPr>
        <w:t>the</w:t>
      </w:r>
      <w:r>
        <w:rPr>
          <w:rFonts w:ascii="Bookman Old Style" w:hAnsi="Bookman Old Style"/>
          <w:spacing w:val="-13"/>
          <w:sz w:val="18"/>
        </w:rPr>
        <w:t xml:space="preserve"> </w:t>
      </w:r>
      <w:r>
        <w:rPr>
          <w:rFonts w:ascii="Bookman Old Style" w:hAnsi="Bookman Old Style"/>
          <w:spacing w:val="-2"/>
          <w:sz w:val="18"/>
        </w:rPr>
        <w:t>counter-factual.)</w:t>
      </w:r>
      <w:r>
        <w:rPr>
          <w:rFonts w:ascii="Bookman Old Style" w:hAnsi="Bookman Old Style"/>
          <w:spacing w:val="19"/>
          <w:sz w:val="18"/>
        </w:rPr>
        <w:t xml:space="preserve"> </w:t>
      </w:r>
      <w:r>
        <w:rPr>
          <w:rFonts w:ascii="Bookman Old Style" w:hAnsi="Bookman Old Style"/>
          <w:spacing w:val="-2"/>
          <w:sz w:val="18"/>
        </w:rPr>
        <w:t>But,</w:t>
      </w:r>
      <w:r>
        <w:rPr>
          <w:rFonts w:ascii="Bookman Old Style" w:hAnsi="Bookman Old Style"/>
          <w:spacing w:val="-10"/>
          <w:sz w:val="18"/>
        </w:rPr>
        <w:t xml:space="preserve"> </w:t>
      </w:r>
      <w:r>
        <w:rPr>
          <w:rFonts w:ascii="Bookman Old Style" w:hAnsi="Bookman Old Style"/>
          <w:spacing w:val="-2"/>
          <w:sz w:val="18"/>
        </w:rPr>
        <w:t>as</w:t>
      </w:r>
      <w:r>
        <w:rPr>
          <w:rFonts w:ascii="Bookman Old Style" w:hAnsi="Bookman Old Style"/>
          <w:spacing w:val="-13"/>
          <w:sz w:val="18"/>
        </w:rPr>
        <w:t xml:space="preserve"> </w:t>
      </w:r>
      <w:r>
        <w:rPr>
          <w:rFonts w:ascii="Bookman Old Style" w:hAnsi="Bookman Old Style"/>
          <w:spacing w:val="-2"/>
          <w:sz w:val="18"/>
        </w:rPr>
        <w:t xml:space="preserve">I </w:t>
      </w:r>
      <w:r>
        <w:rPr>
          <w:rFonts w:ascii="Bookman Old Style" w:hAnsi="Bookman Old Style"/>
          <w:w w:val="90"/>
          <w:sz w:val="18"/>
        </w:rPr>
        <w:t xml:space="preserve">show, this requirement typically involves the positing of worlds whose neces- </w:t>
      </w:r>
      <w:r>
        <w:rPr>
          <w:rFonts w:ascii="Bookman Old Style" w:hAnsi="Bookman Old Style"/>
          <w:spacing w:val="-6"/>
          <w:sz w:val="18"/>
        </w:rPr>
        <w:t>sary non-existence can be shown by fairly elementary deductions.</w:t>
      </w:r>
      <w:r>
        <w:rPr>
          <w:rFonts w:ascii="Bookman Old Style" w:hAnsi="Bookman Old Style"/>
          <w:spacing w:val="33"/>
          <w:sz w:val="18"/>
        </w:rPr>
        <w:t xml:space="preserve"> </w:t>
      </w:r>
      <w:r>
        <w:rPr>
          <w:rFonts w:ascii="Bookman Old Style" w:hAnsi="Bookman Old Style"/>
          <w:spacing w:val="-6"/>
          <w:sz w:val="18"/>
        </w:rPr>
        <w:t>Further, the</w:t>
      </w:r>
      <w:r>
        <w:rPr>
          <w:rFonts w:ascii="Bookman Old Style" w:hAnsi="Bookman Old Style"/>
          <w:spacing w:val="-9"/>
          <w:sz w:val="18"/>
        </w:rPr>
        <w:t xml:space="preserve"> </w:t>
      </w:r>
      <w:r>
        <w:rPr>
          <w:rFonts w:ascii="Bookman Old Style" w:hAnsi="Bookman Old Style"/>
          <w:spacing w:val="-6"/>
          <w:sz w:val="18"/>
        </w:rPr>
        <w:t>possible-worlds</w:t>
      </w:r>
      <w:r>
        <w:rPr>
          <w:rFonts w:ascii="Bookman Old Style" w:hAnsi="Bookman Old Style"/>
          <w:spacing w:val="-8"/>
          <w:sz w:val="18"/>
        </w:rPr>
        <w:t xml:space="preserve"> </w:t>
      </w:r>
      <w:r>
        <w:rPr>
          <w:rFonts w:ascii="Bookman Old Style" w:hAnsi="Bookman Old Style"/>
          <w:spacing w:val="-6"/>
          <w:sz w:val="18"/>
        </w:rPr>
        <w:t>analysis</w:t>
      </w:r>
      <w:r>
        <w:rPr>
          <w:rFonts w:ascii="Bookman Old Style" w:hAnsi="Bookman Old Style"/>
          <w:spacing w:val="-9"/>
          <w:sz w:val="18"/>
        </w:rPr>
        <w:t xml:space="preserve"> </w:t>
      </w:r>
      <w:r>
        <w:rPr>
          <w:rFonts w:ascii="Bookman Old Style" w:hAnsi="Bookman Old Style"/>
          <w:spacing w:val="-6"/>
          <w:sz w:val="18"/>
        </w:rPr>
        <w:t>of</w:t>
      </w:r>
      <w:r>
        <w:rPr>
          <w:rFonts w:ascii="Bookman Old Style" w:hAnsi="Bookman Old Style"/>
          <w:spacing w:val="-8"/>
          <w:sz w:val="18"/>
        </w:rPr>
        <w:t xml:space="preserve"> </w:t>
      </w:r>
      <w:r>
        <w:rPr>
          <w:rFonts w:ascii="Bookman Old Style" w:hAnsi="Bookman Old Style"/>
          <w:spacing w:val="-6"/>
          <w:sz w:val="18"/>
        </w:rPr>
        <w:t>counterfactuals</w:t>
      </w:r>
      <w:r>
        <w:rPr>
          <w:rFonts w:ascii="Bookman Old Style" w:hAnsi="Bookman Old Style"/>
          <w:spacing w:val="-8"/>
          <w:sz w:val="18"/>
        </w:rPr>
        <w:t xml:space="preserve"> </w:t>
      </w:r>
      <w:r>
        <w:rPr>
          <w:rFonts w:ascii="Bookman Old Style" w:hAnsi="Bookman Old Style"/>
          <w:spacing w:val="-6"/>
          <w:sz w:val="18"/>
        </w:rPr>
        <w:t>is</w:t>
      </w:r>
      <w:r>
        <w:rPr>
          <w:rFonts w:ascii="Bookman Old Style" w:hAnsi="Bookman Old Style"/>
          <w:spacing w:val="-9"/>
          <w:sz w:val="18"/>
        </w:rPr>
        <w:t xml:space="preserve"> </w:t>
      </w:r>
      <w:r>
        <w:rPr>
          <w:rFonts w:ascii="Bookman Old Style" w:hAnsi="Bookman Old Style"/>
          <w:spacing w:val="-6"/>
          <w:sz w:val="18"/>
        </w:rPr>
        <w:t>guilty</w:t>
      </w:r>
      <w:r>
        <w:rPr>
          <w:rFonts w:ascii="Bookman Old Style" w:hAnsi="Bookman Old Style"/>
          <w:spacing w:val="-8"/>
          <w:sz w:val="18"/>
        </w:rPr>
        <w:t xml:space="preserve"> </w:t>
      </w:r>
      <w:r>
        <w:rPr>
          <w:rFonts w:ascii="Bookman Old Style" w:hAnsi="Bookman Old Style"/>
          <w:spacing w:val="-6"/>
          <w:sz w:val="18"/>
        </w:rPr>
        <w:t>of</w:t>
      </w:r>
      <w:r>
        <w:rPr>
          <w:rFonts w:ascii="Bookman Old Style" w:hAnsi="Bookman Old Style"/>
          <w:spacing w:val="-9"/>
          <w:sz w:val="18"/>
        </w:rPr>
        <w:t xml:space="preserve"> </w:t>
      </w:r>
      <w:r>
        <w:rPr>
          <w:rFonts w:ascii="Bookman Old Style" w:hAnsi="Bookman Old Style"/>
          <w:spacing w:val="-6"/>
          <w:sz w:val="18"/>
        </w:rPr>
        <w:t>covert</w:t>
      </w:r>
      <w:r>
        <w:rPr>
          <w:rFonts w:ascii="Bookman Old Style" w:hAnsi="Bookman Old Style"/>
          <w:spacing w:val="-8"/>
          <w:sz w:val="18"/>
        </w:rPr>
        <w:t xml:space="preserve"> </w:t>
      </w:r>
      <w:r>
        <w:rPr>
          <w:rFonts w:ascii="Bookman Old Style" w:hAnsi="Bookman Old Style"/>
          <w:spacing w:val="-6"/>
          <w:sz w:val="18"/>
        </w:rPr>
        <w:t xml:space="preserve">circularity. </w:t>
      </w:r>
      <w:r>
        <w:rPr>
          <w:rFonts w:ascii="Bookman Old Style" w:hAnsi="Bookman Old Style"/>
          <w:spacing w:val="-8"/>
          <w:sz w:val="18"/>
        </w:rPr>
        <w:t>For,</w:t>
      </w:r>
      <w:r>
        <w:rPr>
          <w:rFonts w:ascii="Bookman Old Style" w:hAnsi="Bookman Old Style"/>
          <w:sz w:val="18"/>
        </w:rPr>
        <w:t xml:space="preserve"> </w:t>
      </w:r>
      <w:r>
        <w:rPr>
          <w:rFonts w:ascii="Bookman Old Style" w:hAnsi="Bookman Old Style"/>
          <w:spacing w:val="-8"/>
          <w:sz w:val="18"/>
        </w:rPr>
        <w:t>thus</w:t>
      </w:r>
      <w:r>
        <w:rPr>
          <w:rFonts w:ascii="Bookman Old Style" w:hAnsi="Bookman Old Style"/>
          <w:spacing w:val="-1"/>
          <w:sz w:val="18"/>
        </w:rPr>
        <w:t xml:space="preserve"> </w:t>
      </w:r>
      <w:r>
        <w:rPr>
          <w:rFonts w:ascii="Bookman Old Style" w:hAnsi="Bookman Old Style"/>
          <w:spacing w:val="-8"/>
          <w:sz w:val="18"/>
        </w:rPr>
        <w:t>analyzed,</w:t>
      </w:r>
      <w:r>
        <w:rPr>
          <w:rFonts w:ascii="Bookman Old Style" w:hAnsi="Bookman Old Style"/>
          <w:sz w:val="18"/>
        </w:rPr>
        <w:t xml:space="preserve"> </w:t>
      </w:r>
      <w:r>
        <w:rPr>
          <w:rFonts w:ascii="Bookman Old Style" w:hAnsi="Bookman Old Style"/>
          <w:spacing w:val="-8"/>
          <w:sz w:val="18"/>
        </w:rPr>
        <w:t>counterfactuals</w:t>
      </w:r>
      <w:r>
        <w:rPr>
          <w:rFonts w:ascii="Bookman Old Style" w:hAnsi="Bookman Old Style"/>
          <w:spacing w:val="-1"/>
          <w:sz w:val="18"/>
        </w:rPr>
        <w:t xml:space="preserve"> </w:t>
      </w:r>
      <w:r>
        <w:rPr>
          <w:rFonts w:ascii="Bookman Old Style" w:hAnsi="Bookman Old Style"/>
          <w:spacing w:val="-8"/>
          <w:sz w:val="18"/>
        </w:rPr>
        <w:t>can</w:t>
      </w:r>
      <w:r>
        <w:rPr>
          <w:rFonts w:ascii="Bookman Old Style" w:hAnsi="Bookman Old Style"/>
          <w:spacing w:val="-1"/>
          <w:sz w:val="18"/>
        </w:rPr>
        <w:t xml:space="preserve"> </w:t>
      </w:r>
      <w:r>
        <w:rPr>
          <w:rFonts w:ascii="Bookman Old Style" w:hAnsi="Bookman Old Style"/>
          <w:spacing w:val="-8"/>
          <w:sz w:val="18"/>
        </w:rPr>
        <w:t>only</w:t>
      </w:r>
      <w:r>
        <w:rPr>
          <w:rFonts w:ascii="Bookman Old Style" w:hAnsi="Bookman Old Style"/>
          <w:spacing w:val="-1"/>
          <w:sz w:val="18"/>
        </w:rPr>
        <w:t xml:space="preserve"> </w:t>
      </w:r>
      <w:r>
        <w:rPr>
          <w:rFonts w:ascii="Bookman Old Style" w:hAnsi="Bookman Old Style"/>
          <w:spacing w:val="-8"/>
          <w:sz w:val="18"/>
        </w:rPr>
        <w:t>be</w:t>
      </w:r>
      <w:r>
        <w:rPr>
          <w:rFonts w:ascii="Bookman Old Style" w:hAnsi="Bookman Old Style"/>
          <w:spacing w:val="-1"/>
          <w:sz w:val="18"/>
        </w:rPr>
        <w:t xml:space="preserve"> </w:t>
      </w:r>
      <w:r>
        <w:rPr>
          <w:rFonts w:ascii="Bookman Old Style" w:hAnsi="Bookman Old Style"/>
          <w:spacing w:val="-8"/>
          <w:sz w:val="18"/>
        </w:rPr>
        <w:t>understood</w:t>
      </w:r>
      <w:r>
        <w:rPr>
          <w:rFonts w:ascii="Bookman Old Style" w:hAnsi="Bookman Old Style"/>
          <w:spacing w:val="-1"/>
          <w:sz w:val="18"/>
        </w:rPr>
        <w:t xml:space="preserve"> </w:t>
      </w:r>
      <w:r>
        <w:rPr>
          <w:rFonts w:ascii="Bookman Old Style" w:hAnsi="Bookman Old Style"/>
          <w:spacing w:val="-8"/>
          <w:sz w:val="18"/>
        </w:rPr>
        <w:t>in</w:t>
      </w:r>
      <w:r>
        <w:rPr>
          <w:rFonts w:ascii="Bookman Old Style" w:hAnsi="Bookman Old Style"/>
          <w:spacing w:val="-1"/>
          <w:sz w:val="18"/>
        </w:rPr>
        <w:t xml:space="preserve"> </w:t>
      </w:r>
      <w:r>
        <w:rPr>
          <w:rFonts w:ascii="Bookman Old Style" w:hAnsi="Bookman Old Style"/>
          <w:spacing w:val="-8"/>
          <w:sz w:val="18"/>
        </w:rPr>
        <w:t>terms</w:t>
      </w:r>
      <w:r>
        <w:rPr>
          <w:rFonts w:ascii="Bookman Old Style" w:hAnsi="Bookman Old Style"/>
          <w:sz w:val="18"/>
        </w:rPr>
        <w:t xml:space="preserve"> </w:t>
      </w:r>
      <w:r>
        <w:rPr>
          <w:rFonts w:ascii="Bookman Old Style" w:hAnsi="Bookman Old Style"/>
          <w:spacing w:val="-8"/>
          <w:sz w:val="18"/>
        </w:rPr>
        <w:t>of</w:t>
      </w:r>
      <w:r>
        <w:rPr>
          <w:rFonts w:ascii="Bookman Old Style" w:hAnsi="Bookman Old Style"/>
          <w:spacing w:val="-1"/>
          <w:sz w:val="18"/>
        </w:rPr>
        <w:t xml:space="preserve"> </w:t>
      </w:r>
      <w:r>
        <w:rPr>
          <w:rFonts w:ascii="Bookman Old Style" w:hAnsi="Bookman Old Style"/>
          <w:spacing w:val="-8"/>
          <w:sz w:val="18"/>
        </w:rPr>
        <w:t xml:space="preserve">laws </w:t>
      </w:r>
      <w:r>
        <w:rPr>
          <w:rFonts w:ascii="Bookman Old Style" w:hAnsi="Bookman Old Style"/>
          <w:spacing w:val="-4"/>
          <w:sz w:val="18"/>
        </w:rPr>
        <w:t>of</w:t>
      </w:r>
      <w:r>
        <w:rPr>
          <w:rFonts w:ascii="Bookman Old Style" w:hAnsi="Bookman Old Style"/>
          <w:spacing w:val="-11"/>
          <w:sz w:val="18"/>
        </w:rPr>
        <w:t xml:space="preserve"> </w:t>
      </w:r>
      <w:r>
        <w:rPr>
          <w:rFonts w:ascii="Bookman Old Style" w:hAnsi="Bookman Old Style"/>
          <w:spacing w:val="-4"/>
          <w:sz w:val="18"/>
        </w:rPr>
        <w:t>nature</w:t>
      </w:r>
      <w:r>
        <w:rPr>
          <w:rFonts w:ascii="Bookman Old Style" w:hAnsi="Bookman Old Style"/>
          <w:spacing w:val="-10"/>
          <w:sz w:val="18"/>
        </w:rPr>
        <w:t xml:space="preserve"> </w:t>
      </w:r>
      <w:r>
        <w:rPr>
          <w:rFonts w:ascii="Bookman Old Style" w:hAnsi="Bookman Old Style"/>
          <w:spacing w:val="-4"/>
          <w:sz w:val="18"/>
        </w:rPr>
        <w:t>(the</w:t>
      </w:r>
      <w:r>
        <w:rPr>
          <w:rFonts w:ascii="Bookman Old Style" w:hAnsi="Bookman Old Style"/>
          <w:spacing w:val="-11"/>
          <w:sz w:val="18"/>
        </w:rPr>
        <w:t xml:space="preserve"> </w:t>
      </w:r>
      <w:r>
        <w:rPr>
          <w:rFonts w:ascii="Bookman Old Style" w:hAnsi="Bookman Old Style"/>
          <w:spacing w:val="-4"/>
          <w:sz w:val="18"/>
        </w:rPr>
        <w:t>laws</w:t>
      </w:r>
      <w:r>
        <w:rPr>
          <w:rFonts w:ascii="Bookman Old Style" w:hAnsi="Bookman Old Style"/>
          <w:spacing w:val="-10"/>
          <w:sz w:val="18"/>
        </w:rPr>
        <w:t xml:space="preserve"> </w:t>
      </w:r>
      <w:r>
        <w:rPr>
          <w:rFonts w:ascii="Bookman Old Style" w:hAnsi="Bookman Old Style"/>
          <w:spacing w:val="-4"/>
          <w:sz w:val="18"/>
        </w:rPr>
        <w:t>that</w:t>
      </w:r>
      <w:r>
        <w:rPr>
          <w:rFonts w:ascii="Bookman Old Style" w:hAnsi="Bookman Old Style"/>
          <w:spacing w:val="-10"/>
          <w:sz w:val="18"/>
        </w:rPr>
        <w:t xml:space="preserve"> </w:t>
      </w:r>
      <w:r>
        <w:rPr>
          <w:rFonts w:ascii="Bookman Old Style" w:hAnsi="Bookman Old Style"/>
          <w:spacing w:val="-4"/>
          <w:sz w:val="18"/>
        </w:rPr>
        <w:t>apply</w:t>
      </w:r>
      <w:r>
        <w:rPr>
          <w:rFonts w:ascii="Bookman Old Style" w:hAnsi="Bookman Old Style"/>
          <w:spacing w:val="-11"/>
          <w:sz w:val="18"/>
        </w:rPr>
        <w:t xml:space="preserve"> </w:t>
      </w:r>
      <w:r>
        <w:rPr>
          <w:rFonts w:ascii="Bookman Old Style" w:hAnsi="Bookman Old Style"/>
          <w:spacing w:val="-4"/>
          <w:sz w:val="18"/>
        </w:rPr>
        <w:t>here</w:t>
      </w:r>
      <w:r>
        <w:rPr>
          <w:rFonts w:ascii="Bookman Old Style" w:hAnsi="Bookman Old Style"/>
          <w:spacing w:val="-10"/>
          <w:sz w:val="18"/>
        </w:rPr>
        <w:t xml:space="preserve"> </w:t>
      </w:r>
      <w:r>
        <w:rPr>
          <w:rFonts w:ascii="Bookman Old Style" w:hAnsi="Bookman Old Style"/>
          <w:spacing w:val="-4"/>
          <w:sz w:val="18"/>
        </w:rPr>
        <w:t>are</w:t>
      </w:r>
      <w:r>
        <w:rPr>
          <w:rFonts w:ascii="Bookman Old Style" w:hAnsi="Bookman Old Style"/>
          <w:spacing w:val="-11"/>
          <w:sz w:val="18"/>
        </w:rPr>
        <w:t xml:space="preserve"> </w:t>
      </w:r>
      <w:r>
        <w:rPr>
          <w:rFonts w:ascii="Bookman Old Style" w:hAnsi="Bookman Old Style"/>
          <w:spacing w:val="-4"/>
          <w:sz w:val="18"/>
        </w:rPr>
        <w:t>assumed</w:t>
      </w:r>
      <w:r>
        <w:rPr>
          <w:rFonts w:ascii="Bookman Old Style" w:hAnsi="Bookman Old Style"/>
          <w:spacing w:val="-10"/>
          <w:sz w:val="18"/>
        </w:rPr>
        <w:t xml:space="preserve"> </w:t>
      </w:r>
      <w:r>
        <w:rPr>
          <w:rFonts w:ascii="Bookman Old Style" w:hAnsi="Bookman Old Style"/>
          <w:spacing w:val="-4"/>
          <w:sz w:val="18"/>
        </w:rPr>
        <w:t>in</w:t>
      </w:r>
      <w:r>
        <w:rPr>
          <w:rFonts w:ascii="Bookman Old Style" w:hAnsi="Bookman Old Style"/>
          <w:spacing w:val="-10"/>
          <w:sz w:val="18"/>
        </w:rPr>
        <w:t xml:space="preserve"> </w:t>
      </w:r>
      <w:r>
        <w:rPr>
          <w:rFonts w:ascii="Bookman Old Style" w:hAnsi="Bookman Old Style"/>
          <w:spacing w:val="-4"/>
          <w:sz w:val="18"/>
        </w:rPr>
        <w:t>the</w:t>
      </w:r>
      <w:r>
        <w:rPr>
          <w:rFonts w:ascii="Bookman Old Style" w:hAnsi="Bookman Old Style"/>
          <w:spacing w:val="-11"/>
          <w:sz w:val="18"/>
        </w:rPr>
        <w:t xml:space="preserve"> </w:t>
      </w:r>
      <w:r>
        <w:rPr>
          <w:rFonts w:ascii="Bookman Old Style" w:hAnsi="Bookman Old Style"/>
          <w:spacing w:val="-4"/>
          <w:sz w:val="18"/>
        </w:rPr>
        <w:t>hypothetical</w:t>
      </w:r>
      <w:r>
        <w:rPr>
          <w:rFonts w:ascii="Bookman Old Style" w:hAnsi="Bookman Old Style"/>
          <w:spacing w:val="-10"/>
          <w:sz w:val="18"/>
        </w:rPr>
        <w:t xml:space="preserve"> </w:t>
      </w:r>
      <w:r>
        <w:rPr>
          <w:rFonts w:ascii="Bookman Old Style" w:hAnsi="Bookman Old Style"/>
          <w:spacing w:val="-4"/>
          <w:sz w:val="18"/>
        </w:rPr>
        <w:t>world</w:t>
      </w:r>
      <w:r>
        <w:rPr>
          <w:rFonts w:ascii="Bookman Old Style" w:hAnsi="Bookman Old Style"/>
          <w:spacing w:val="-11"/>
          <w:sz w:val="18"/>
        </w:rPr>
        <w:t xml:space="preserve"> </w:t>
      </w:r>
      <w:r>
        <w:rPr>
          <w:rFonts w:ascii="Bookman Old Style" w:hAnsi="Bookman Old Style"/>
          <w:spacing w:val="-4"/>
          <w:sz w:val="18"/>
        </w:rPr>
        <w:t xml:space="preserve">- </w:t>
      </w:r>
      <w:r>
        <w:rPr>
          <w:rFonts w:ascii="Bookman Old Style" w:hAnsi="Bookman Old Style"/>
          <w:w w:val="90"/>
          <w:sz w:val="18"/>
        </w:rPr>
        <w:t xml:space="preserve">except in the atypical case where the counterfactual is also a counter-nomic). </w:t>
      </w:r>
      <w:r>
        <w:rPr>
          <w:rFonts w:ascii="Bookman Old Style" w:hAnsi="Bookman Old Style"/>
          <w:spacing w:val="-6"/>
          <w:sz w:val="18"/>
        </w:rPr>
        <w:t>But</w:t>
      </w:r>
      <w:r>
        <w:rPr>
          <w:rFonts w:ascii="Bookman Old Style" w:hAnsi="Bookman Old Style"/>
          <w:spacing w:val="-9"/>
          <w:sz w:val="18"/>
        </w:rPr>
        <w:t xml:space="preserve"> </w:t>
      </w:r>
      <w:r>
        <w:rPr>
          <w:rFonts w:ascii="Bookman Old Style" w:hAnsi="Bookman Old Style"/>
          <w:spacing w:val="-6"/>
          <w:sz w:val="18"/>
        </w:rPr>
        <w:t>there</w:t>
      </w:r>
      <w:r>
        <w:rPr>
          <w:rFonts w:ascii="Bookman Old Style" w:hAnsi="Bookman Old Style"/>
          <w:spacing w:val="-8"/>
          <w:sz w:val="18"/>
        </w:rPr>
        <w:t xml:space="preserve"> </w:t>
      </w:r>
      <w:r>
        <w:rPr>
          <w:rFonts w:ascii="Bookman Old Style" w:hAnsi="Bookman Old Style"/>
          <w:spacing w:val="-6"/>
          <w:sz w:val="18"/>
        </w:rPr>
        <w:t>is</w:t>
      </w:r>
      <w:r>
        <w:rPr>
          <w:rFonts w:ascii="Bookman Old Style" w:hAnsi="Bookman Old Style"/>
          <w:spacing w:val="-9"/>
          <w:sz w:val="18"/>
        </w:rPr>
        <w:t xml:space="preserve"> </w:t>
      </w:r>
      <w:r>
        <w:rPr>
          <w:rFonts w:ascii="Bookman Old Style" w:hAnsi="Bookman Old Style"/>
          <w:spacing w:val="-6"/>
          <w:sz w:val="18"/>
        </w:rPr>
        <w:t>widespread</w:t>
      </w:r>
      <w:r>
        <w:rPr>
          <w:rFonts w:ascii="Bookman Old Style" w:hAnsi="Bookman Old Style"/>
          <w:spacing w:val="-8"/>
          <w:sz w:val="18"/>
        </w:rPr>
        <w:t xml:space="preserve"> </w:t>
      </w:r>
      <w:r>
        <w:rPr>
          <w:rFonts w:ascii="Bookman Old Style" w:hAnsi="Bookman Old Style"/>
          <w:spacing w:val="-6"/>
          <w:sz w:val="18"/>
        </w:rPr>
        <w:t>agreement</w:t>
      </w:r>
      <w:r>
        <w:rPr>
          <w:rFonts w:ascii="Bookman Old Style" w:hAnsi="Bookman Old Style"/>
          <w:spacing w:val="-8"/>
          <w:sz w:val="18"/>
        </w:rPr>
        <w:t xml:space="preserve"> </w:t>
      </w:r>
      <w:r>
        <w:rPr>
          <w:rFonts w:ascii="Bookman Old Style" w:hAnsi="Bookman Old Style"/>
          <w:spacing w:val="-6"/>
          <w:sz w:val="18"/>
        </w:rPr>
        <w:t>that</w:t>
      </w:r>
      <w:r>
        <w:rPr>
          <w:rFonts w:ascii="Bookman Old Style" w:hAnsi="Bookman Old Style"/>
          <w:spacing w:val="-9"/>
          <w:sz w:val="18"/>
        </w:rPr>
        <w:t xml:space="preserve"> </w:t>
      </w:r>
      <w:r>
        <w:rPr>
          <w:rFonts w:ascii="Bookman Old Style" w:hAnsi="Bookman Old Style"/>
          <w:spacing w:val="-6"/>
          <w:sz w:val="18"/>
        </w:rPr>
        <w:t>the</w:t>
      </w:r>
      <w:r>
        <w:rPr>
          <w:rFonts w:ascii="Bookman Old Style" w:hAnsi="Bookman Old Style"/>
          <w:spacing w:val="-8"/>
          <w:sz w:val="18"/>
        </w:rPr>
        <w:t xml:space="preserve"> </w:t>
      </w:r>
      <w:r>
        <w:rPr>
          <w:rFonts w:ascii="Bookman Old Style" w:hAnsi="Bookman Old Style"/>
          <w:spacing w:val="-6"/>
          <w:sz w:val="18"/>
        </w:rPr>
        <w:t>concept</w:t>
      </w:r>
      <w:r>
        <w:rPr>
          <w:rFonts w:ascii="Bookman Old Style" w:hAnsi="Bookman Old Style"/>
          <w:spacing w:val="-9"/>
          <w:sz w:val="18"/>
        </w:rPr>
        <w:t xml:space="preserve"> </w:t>
      </w:r>
      <w:r>
        <w:rPr>
          <w:rFonts w:ascii="Bookman Old Style" w:hAnsi="Bookman Old Style"/>
          <w:spacing w:val="-6"/>
          <w:sz w:val="18"/>
        </w:rPr>
        <w:t>of</w:t>
      </w:r>
      <w:r>
        <w:rPr>
          <w:rFonts w:ascii="Bookman Old Style" w:hAnsi="Bookman Old Style"/>
          <w:spacing w:val="-8"/>
          <w:sz w:val="18"/>
        </w:rPr>
        <w:t xml:space="preserve"> </w:t>
      </w:r>
      <w:r>
        <w:rPr>
          <w:rFonts w:ascii="Bookman Old Style" w:hAnsi="Bookman Old Style"/>
          <w:spacing w:val="-6"/>
          <w:sz w:val="18"/>
        </w:rPr>
        <w:t>a</w:t>
      </w:r>
      <w:r>
        <w:rPr>
          <w:rFonts w:ascii="Bookman Old Style" w:hAnsi="Bookman Old Style"/>
          <w:spacing w:val="-8"/>
          <w:sz w:val="18"/>
        </w:rPr>
        <w:t xml:space="preserve"> </w:t>
      </w:r>
      <w:r>
        <w:rPr>
          <w:rFonts w:ascii="Bookman Old Style" w:hAnsi="Bookman Old Style"/>
          <w:spacing w:val="-6"/>
          <w:sz w:val="18"/>
        </w:rPr>
        <w:t>law</w:t>
      </w:r>
      <w:r>
        <w:rPr>
          <w:rFonts w:ascii="Bookman Old Style" w:hAnsi="Bookman Old Style"/>
          <w:spacing w:val="-9"/>
          <w:sz w:val="18"/>
        </w:rPr>
        <w:t xml:space="preserve"> </w:t>
      </w:r>
      <w:r>
        <w:rPr>
          <w:rFonts w:ascii="Bookman Old Style" w:hAnsi="Bookman Old Style"/>
          <w:spacing w:val="-6"/>
          <w:sz w:val="18"/>
        </w:rPr>
        <w:t>cannot</w:t>
      </w:r>
      <w:r>
        <w:rPr>
          <w:rFonts w:ascii="Bookman Old Style" w:hAnsi="Bookman Old Style"/>
          <w:spacing w:val="-8"/>
          <w:sz w:val="18"/>
        </w:rPr>
        <w:t xml:space="preserve"> </w:t>
      </w:r>
      <w:r>
        <w:rPr>
          <w:rFonts w:ascii="Bookman Old Style" w:hAnsi="Bookman Old Style"/>
          <w:spacing w:val="-6"/>
          <w:sz w:val="18"/>
        </w:rPr>
        <w:t>itself</w:t>
      </w:r>
      <w:r>
        <w:rPr>
          <w:rFonts w:ascii="Bookman Old Style" w:hAnsi="Bookman Old Style"/>
          <w:spacing w:val="-9"/>
          <w:sz w:val="18"/>
        </w:rPr>
        <w:t xml:space="preserve"> </w:t>
      </w:r>
      <w:r>
        <w:rPr>
          <w:rFonts w:ascii="Bookman Old Style" w:hAnsi="Bookman Old Style"/>
          <w:spacing w:val="-6"/>
          <w:sz w:val="18"/>
        </w:rPr>
        <w:t xml:space="preserve">be </w:t>
      </w:r>
      <w:r>
        <w:rPr>
          <w:rFonts w:ascii="Bookman Old Style" w:hAnsi="Bookman Old Style"/>
          <w:spacing w:val="-2"/>
          <w:sz w:val="18"/>
        </w:rPr>
        <w:t>defined</w:t>
      </w:r>
      <w:r>
        <w:rPr>
          <w:rFonts w:ascii="Bookman Old Style" w:hAnsi="Bookman Old Style"/>
          <w:spacing w:val="-12"/>
          <w:sz w:val="18"/>
        </w:rPr>
        <w:t xml:space="preserve"> </w:t>
      </w:r>
      <w:r>
        <w:rPr>
          <w:rFonts w:ascii="Bookman Old Style" w:hAnsi="Bookman Old Style"/>
          <w:spacing w:val="-2"/>
          <w:sz w:val="18"/>
        </w:rPr>
        <w:t>except</w:t>
      </w:r>
      <w:r>
        <w:rPr>
          <w:rFonts w:ascii="Bookman Old Style" w:hAnsi="Bookman Old Style"/>
          <w:spacing w:val="-12"/>
          <w:sz w:val="18"/>
        </w:rPr>
        <w:t xml:space="preserve"> </w:t>
      </w:r>
      <w:r>
        <w:rPr>
          <w:rFonts w:ascii="Bookman Old Style" w:hAnsi="Bookman Old Style"/>
          <w:spacing w:val="-2"/>
          <w:sz w:val="18"/>
        </w:rPr>
        <w:t>in</w:t>
      </w:r>
      <w:r>
        <w:rPr>
          <w:rFonts w:ascii="Bookman Old Style" w:hAnsi="Bookman Old Style"/>
          <w:spacing w:val="-12"/>
          <w:sz w:val="18"/>
        </w:rPr>
        <w:t xml:space="preserve"> </w:t>
      </w:r>
      <w:r>
        <w:rPr>
          <w:rFonts w:ascii="Bookman Old Style" w:hAnsi="Bookman Old Style"/>
          <w:spacing w:val="-2"/>
          <w:sz w:val="18"/>
        </w:rPr>
        <w:t>terms</w:t>
      </w:r>
      <w:r>
        <w:rPr>
          <w:rFonts w:ascii="Bookman Old Style" w:hAnsi="Bookman Old Style"/>
          <w:spacing w:val="-12"/>
          <w:sz w:val="18"/>
        </w:rPr>
        <w:t xml:space="preserve"> </w:t>
      </w:r>
      <w:r>
        <w:rPr>
          <w:rFonts w:ascii="Bookman Old Style" w:hAnsi="Bookman Old Style"/>
          <w:spacing w:val="-2"/>
          <w:sz w:val="18"/>
        </w:rPr>
        <w:t>of</w:t>
      </w:r>
      <w:r>
        <w:rPr>
          <w:rFonts w:ascii="Bookman Old Style" w:hAnsi="Bookman Old Style"/>
          <w:spacing w:val="-12"/>
          <w:sz w:val="18"/>
        </w:rPr>
        <w:t xml:space="preserve"> </w:t>
      </w:r>
      <w:r>
        <w:rPr>
          <w:rFonts w:ascii="Bookman Old Style" w:hAnsi="Bookman Old Style"/>
          <w:spacing w:val="-2"/>
          <w:sz w:val="18"/>
        </w:rPr>
        <w:t>the</w:t>
      </w:r>
      <w:r>
        <w:rPr>
          <w:rFonts w:ascii="Bookman Old Style" w:hAnsi="Bookman Old Style"/>
          <w:spacing w:val="-12"/>
          <w:sz w:val="18"/>
        </w:rPr>
        <w:t xml:space="preserve"> </w:t>
      </w:r>
      <w:r>
        <w:rPr>
          <w:rFonts w:ascii="Bookman Old Style" w:hAnsi="Bookman Old Style"/>
          <w:spacing w:val="-2"/>
          <w:sz w:val="18"/>
        </w:rPr>
        <w:t>notion</w:t>
      </w:r>
      <w:r>
        <w:rPr>
          <w:rFonts w:ascii="Bookman Old Style" w:hAnsi="Bookman Old Style"/>
          <w:spacing w:val="-12"/>
          <w:sz w:val="18"/>
        </w:rPr>
        <w:t xml:space="preserve"> </w:t>
      </w:r>
      <w:r>
        <w:rPr>
          <w:rFonts w:ascii="Bookman Old Style" w:hAnsi="Bookman Old Style"/>
          <w:spacing w:val="-2"/>
          <w:sz w:val="18"/>
        </w:rPr>
        <w:t>of</w:t>
      </w:r>
      <w:r>
        <w:rPr>
          <w:rFonts w:ascii="Bookman Old Style" w:hAnsi="Bookman Old Style"/>
          <w:spacing w:val="-12"/>
          <w:sz w:val="18"/>
        </w:rPr>
        <w:t xml:space="preserve"> </w:t>
      </w:r>
      <w:r>
        <w:rPr>
          <w:rFonts w:ascii="Bookman Old Style" w:hAnsi="Bookman Old Style"/>
          <w:spacing w:val="-2"/>
          <w:sz w:val="18"/>
        </w:rPr>
        <w:t>a</w:t>
      </w:r>
      <w:r>
        <w:rPr>
          <w:rFonts w:ascii="Bookman Old Style" w:hAnsi="Bookman Old Style"/>
          <w:spacing w:val="-12"/>
          <w:sz w:val="18"/>
        </w:rPr>
        <w:t xml:space="preserve"> </w:t>
      </w:r>
      <w:r>
        <w:rPr>
          <w:rFonts w:ascii="Bookman Old Style" w:hAnsi="Bookman Old Style"/>
          <w:spacing w:val="-2"/>
          <w:sz w:val="18"/>
        </w:rPr>
        <w:t>counterfactual</w:t>
      </w:r>
      <w:r>
        <w:rPr>
          <w:rFonts w:ascii="Bookman Old Style" w:hAnsi="Bookman Old Style"/>
          <w:spacing w:val="-12"/>
          <w:sz w:val="18"/>
        </w:rPr>
        <w:t xml:space="preserve"> </w:t>
      </w:r>
      <w:r>
        <w:rPr>
          <w:rFonts w:ascii="Bookman Old Style" w:hAnsi="Bookman Old Style"/>
          <w:spacing w:val="-2"/>
          <w:sz w:val="18"/>
        </w:rPr>
        <w:t>(a</w:t>
      </w:r>
      <w:r>
        <w:rPr>
          <w:rFonts w:ascii="Bookman Old Style" w:hAnsi="Bookman Old Style"/>
          <w:spacing w:val="-12"/>
          <w:sz w:val="18"/>
        </w:rPr>
        <w:t xml:space="preserve"> </w:t>
      </w:r>
      <w:r>
        <w:rPr>
          <w:rFonts w:ascii="Bookman Old Style" w:hAnsi="Bookman Old Style"/>
          <w:spacing w:val="-2"/>
          <w:sz w:val="18"/>
        </w:rPr>
        <w:t>law</w:t>
      </w:r>
      <w:r>
        <w:rPr>
          <w:rFonts w:ascii="Bookman Old Style" w:hAnsi="Bookman Old Style"/>
          <w:spacing w:val="-12"/>
          <w:sz w:val="18"/>
        </w:rPr>
        <w:t xml:space="preserve"> </w:t>
      </w:r>
      <w:r>
        <w:rPr>
          <w:rFonts w:ascii="Bookman Old Style" w:hAnsi="Bookman Old Style"/>
          <w:spacing w:val="-2"/>
          <w:sz w:val="18"/>
        </w:rPr>
        <w:t>is</w:t>
      </w:r>
      <w:r>
        <w:rPr>
          <w:rFonts w:ascii="Bookman Old Style" w:hAnsi="Bookman Old Style"/>
          <w:spacing w:val="-10"/>
          <w:sz w:val="18"/>
        </w:rPr>
        <w:t xml:space="preserve"> </w:t>
      </w:r>
      <w:r>
        <w:rPr>
          <w:i/>
          <w:spacing w:val="-2"/>
          <w:sz w:val="18"/>
        </w:rPr>
        <w:t>inter</w:t>
      </w:r>
      <w:r>
        <w:rPr>
          <w:i/>
          <w:spacing w:val="8"/>
          <w:sz w:val="18"/>
        </w:rPr>
        <w:t xml:space="preserve"> </w:t>
      </w:r>
      <w:r>
        <w:rPr>
          <w:i/>
          <w:spacing w:val="-2"/>
          <w:sz w:val="18"/>
        </w:rPr>
        <w:t>alia</w:t>
      </w:r>
      <w:r>
        <w:rPr>
          <w:i/>
          <w:spacing w:val="40"/>
          <w:sz w:val="18"/>
        </w:rPr>
        <w:t xml:space="preserve"> </w:t>
      </w:r>
      <w:r>
        <w:rPr>
          <w:rFonts w:ascii="Bookman Old Style" w:hAnsi="Bookman Old Style"/>
          <w:w w:val="90"/>
          <w:sz w:val="18"/>
        </w:rPr>
        <w:t>something</w:t>
      </w:r>
      <w:r>
        <w:rPr>
          <w:rFonts w:ascii="Bookman Old Style" w:hAnsi="Bookman Old Style"/>
          <w:spacing w:val="-3"/>
          <w:w w:val="90"/>
          <w:sz w:val="18"/>
        </w:rPr>
        <w:t xml:space="preserve"> </w:t>
      </w:r>
      <w:r>
        <w:rPr>
          <w:rFonts w:ascii="Bookman Old Style" w:hAnsi="Bookman Old Style"/>
          <w:w w:val="90"/>
          <w:sz w:val="18"/>
        </w:rPr>
        <w:t>that</w:t>
      </w:r>
      <w:r>
        <w:rPr>
          <w:rFonts w:ascii="Bookman Old Style" w:hAnsi="Bookman Old Style"/>
          <w:spacing w:val="-3"/>
          <w:w w:val="90"/>
          <w:sz w:val="18"/>
        </w:rPr>
        <w:t xml:space="preserve"> </w:t>
      </w:r>
      <w:r>
        <w:rPr>
          <w:rFonts w:ascii="Bookman Old Style" w:hAnsi="Bookman Old Style"/>
          <w:w w:val="90"/>
          <w:sz w:val="18"/>
        </w:rPr>
        <w:t>supports</w:t>
      </w:r>
      <w:r>
        <w:rPr>
          <w:rFonts w:ascii="Bookman Old Style" w:hAnsi="Bookman Old Style"/>
          <w:spacing w:val="-3"/>
          <w:w w:val="90"/>
          <w:sz w:val="18"/>
        </w:rPr>
        <w:t xml:space="preserve"> </w:t>
      </w:r>
      <w:r>
        <w:rPr>
          <w:rFonts w:ascii="Bookman Old Style" w:hAnsi="Bookman Old Style"/>
          <w:w w:val="90"/>
          <w:sz w:val="18"/>
        </w:rPr>
        <w:t>counterfactuals).</w:t>
      </w:r>
      <w:r>
        <w:rPr>
          <w:rFonts w:ascii="Bookman Old Style" w:hAnsi="Bookman Old Style"/>
          <w:spacing w:val="19"/>
          <w:sz w:val="18"/>
        </w:rPr>
        <w:t xml:space="preserve"> </w:t>
      </w:r>
      <w:r>
        <w:rPr>
          <w:rFonts w:ascii="Bookman Old Style" w:hAnsi="Bookman Old Style"/>
          <w:w w:val="90"/>
          <w:sz w:val="18"/>
        </w:rPr>
        <w:t>I</w:t>
      </w:r>
      <w:r>
        <w:rPr>
          <w:rFonts w:ascii="Bookman Old Style" w:hAnsi="Bookman Old Style"/>
          <w:spacing w:val="-3"/>
          <w:w w:val="90"/>
          <w:sz w:val="18"/>
        </w:rPr>
        <w:t xml:space="preserve"> </w:t>
      </w:r>
      <w:r>
        <w:rPr>
          <w:rFonts w:ascii="Bookman Old Style" w:hAnsi="Bookman Old Style"/>
          <w:w w:val="90"/>
          <w:sz w:val="18"/>
        </w:rPr>
        <w:t>give</w:t>
      </w:r>
      <w:r>
        <w:rPr>
          <w:rFonts w:ascii="Bookman Old Style" w:hAnsi="Bookman Old Style"/>
          <w:spacing w:val="-3"/>
          <w:w w:val="90"/>
          <w:sz w:val="18"/>
        </w:rPr>
        <w:t xml:space="preserve"> </w:t>
      </w:r>
      <w:r>
        <w:rPr>
          <w:rFonts w:ascii="Bookman Old Style" w:hAnsi="Bookman Old Style"/>
          <w:w w:val="90"/>
          <w:sz w:val="18"/>
        </w:rPr>
        <w:t>a</w:t>
      </w:r>
      <w:r>
        <w:rPr>
          <w:rFonts w:ascii="Bookman Old Style" w:hAnsi="Bookman Old Style"/>
          <w:spacing w:val="-3"/>
          <w:w w:val="90"/>
          <w:sz w:val="18"/>
        </w:rPr>
        <w:t xml:space="preserve"> </w:t>
      </w:r>
      <w:r>
        <w:rPr>
          <w:rFonts w:ascii="Bookman Old Style" w:hAnsi="Bookman Old Style"/>
          <w:w w:val="90"/>
          <w:sz w:val="18"/>
        </w:rPr>
        <w:t>purely</w:t>
      </w:r>
      <w:r>
        <w:rPr>
          <w:rFonts w:ascii="Bookman Old Style" w:hAnsi="Bookman Old Style"/>
          <w:spacing w:val="-3"/>
          <w:w w:val="90"/>
          <w:sz w:val="18"/>
        </w:rPr>
        <w:t xml:space="preserve"> </w:t>
      </w:r>
      <w:r>
        <w:rPr>
          <w:rFonts w:ascii="Bookman Old Style" w:hAnsi="Bookman Old Style"/>
          <w:w w:val="90"/>
          <w:sz w:val="18"/>
        </w:rPr>
        <w:t>epistemic</w:t>
      </w:r>
      <w:r>
        <w:rPr>
          <w:rFonts w:ascii="Bookman Old Style" w:hAnsi="Bookman Old Style"/>
          <w:spacing w:val="-3"/>
          <w:w w:val="90"/>
          <w:sz w:val="18"/>
        </w:rPr>
        <w:t xml:space="preserve"> </w:t>
      </w:r>
      <w:r>
        <w:rPr>
          <w:rFonts w:ascii="Bookman Old Style" w:hAnsi="Bookman Old Style"/>
          <w:w w:val="90"/>
          <w:sz w:val="18"/>
        </w:rPr>
        <w:t>analysis</w:t>
      </w:r>
      <w:r>
        <w:rPr>
          <w:rFonts w:ascii="Bookman Old Style" w:hAnsi="Bookman Old Style"/>
          <w:spacing w:val="-3"/>
          <w:w w:val="90"/>
          <w:sz w:val="18"/>
        </w:rPr>
        <w:t xml:space="preserve"> </w:t>
      </w:r>
      <w:r>
        <w:rPr>
          <w:rFonts w:ascii="Bookman Old Style" w:hAnsi="Bookman Old Style"/>
          <w:w w:val="90"/>
          <w:sz w:val="18"/>
        </w:rPr>
        <w:t>of counterfactuals, arguing that they are crypto-probability propositions.</w:t>
      </w:r>
      <w:r>
        <w:rPr>
          <w:rFonts w:ascii="Bookman Old Style" w:hAnsi="Bookman Old Style"/>
          <w:spacing w:val="40"/>
          <w:sz w:val="18"/>
        </w:rPr>
        <w:t xml:space="preserve"> </w:t>
      </w:r>
      <w:r>
        <w:rPr>
          <w:rFonts w:ascii="Bookman Old Style" w:hAnsi="Bookman Old Style"/>
          <w:w w:val="90"/>
          <w:sz w:val="18"/>
        </w:rPr>
        <w:t xml:space="preserve">I also </w:t>
      </w:r>
      <w:r>
        <w:rPr>
          <w:rFonts w:ascii="Bookman Old Style" w:hAnsi="Bookman Old Style"/>
          <w:spacing w:val="-6"/>
          <w:sz w:val="18"/>
        </w:rPr>
        <w:t>argue that the relevant kind of probability can be defined wholly in terms of what</w:t>
      </w:r>
      <w:r>
        <w:rPr>
          <w:rFonts w:ascii="Bookman Old Style" w:hAnsi="Bookman Old Style"/>
          <w:spacing w:val="-9"/>
          <w:sz w:val="18"/>
        </w:rPr>
        <w:t xml:space="preserve"> </w:t>
      </w:r>
      <w:r>
        <w:rPr>
          <w:i/>
          <w:spacing w:val="-6"/>
          <w:sz w:val="18"/>
        </w:rPr>
        <w:t>has</w:t>
      </w:r>
      <w:r>
        <w:rPr>
          <w:i/>
          <w:spacing w:val="-4"/>
          <w:sz w:val="18"/>
        </w:rPr>
        <w:t xml:space="preserve"> </w:t>
      </w:r>
      <w:r>
        <w:rPr>
          <w:rFonts w:ascii="Bookman Old Style" w:hAnsi="Bookman Old Style"/>
          <w:spacing w:val="-6"/>
          <w:sz w:val="18"/>
        </w:rPr>
        <w:t>happened</w:t>
      </w:r>
      <w:r>
        <w:rPr>
          <w:rFonts w:ascii="Bookman Old Style" w:hAnsi="Bookman Old Style"/>
          <w:spacing w:val="-8"/>
          <w:sz w:val="18"/>
        </w:rPr>
        <w:t xml:space="preserve"> </w:t>
      </w:r>
      <w:r>
        <w:rPr>
          <w:rFonts w:ascii="Bookman Old Style" w:hAnsi="Bookman Old Style"/>
          <w:spacing w:val="-6"/>
          <w:sz w:val="18"/>
        </w:rPr>
        <w:t>(not</w:t>
      </w:r>
      <w:r>
        <w:rPr>
          <w:rFonts w:ascii="Bookman Old Style" w:hAnsi="Bookman Old Style"/>
          <w:spacing w:val="-9"/>
          <w:sz w:val="18"/>
        </w:rPr>
        <w:t xml:space="preserve"> </w:t>
      </w:r>
      <w:r>
        <w:rPr>
          <w:rFonts w:ascii="Bookman Old Style" w:hAnsi="Bookman Old Style"/>
          <w:spacing w:val="-6"/>
          <w:sz w:val="18"/>
        </w:rPr>
        <w:t>what</w:t>
      </w:r>
      <w:r>
        <w:rPr>
          <w:rFonts w:ascii="Bookman Old Style" w:hAnsi="Bookman Old Style"/>
          <w:spacing w:val="-8"/>
          <w:sz w:val="18"/>
        </w:rPr>
        <w:t xml:space="preserve"> </w:t>
      </w:r>
      <w:r>
        <w:rPr>
          <w:i/>
          <w:spacing w:val="-6"/>
          <w:sz w:val="18"/>
        </w:rPr>
        <w:t>would</w:t>
      </w:r>
      <w:r>
        <w:rPr>
          <w:i/>
          <w:spacing w:val="-4"/>
          <w:sz w:val="18"/>
        </w:rPr>
        <w:t xml:space="preserve"> </w:t>
      </w:r>
      <w:r>
        <w:rPr>
          <w:rFonts w:ascii="Bookman Old Style" w:hAnsi="Bookman Old Style"/>
          <w:spacing w:val="-6"/>
          <w:sz w:val="18"/>
        </w:rPr>
        <w:t>happen</w:t>
      </w:r>
      <w:r>
        <w:rPr>
          <w:rFonts w:ascii="Bookman Old Style" w:hAnsi="Bookman Old Style"/>
          <w:spacing w:val="-8"/>
          <w:sz w:val="18"/>
        </w:rPr>
        <w:t xml:space="preserve"> </w:t>
      </w:r>
      <w:r>
        <w:rPr>
          <w:rFonts w:ascii="Bookman Old Style" w:hAnsi="Bookman Old Style"/>
          <w:spacing w:val="-6"/>
          <w:sz w:val="18"/>
        </w:rPr>
        <w:t>and</w:t>
      </w:r>
      <w:r>
        <w:rPr>
          <w:rFonts w:ascii="Bookman Old Style" w:hAnsi="Bookman Old Style"/>
          <w:spacing w:val="-9"/>
          <w:sz w:val="18"/>
        </w:rPr>
        <w:t xml:space="preserve"> </w:t>
      </w:r>
      <w:r>
        <w:rPr>
          <w:rFonts w:ascii="Bookman Old Style" w:hAnsi="Bookman Old Style"/>
          <w:spacing w:val="-6"/>
          <w:sz w:val="18"/>
        </w:rPr>
        <w:t>not</w:t>
      </w:r>
      <w:r>
        <w:rPr>
          <w:rFonts w:ascii="Bookman Old Style" w:hAnsi="Bookman Old Style"/>
          <w:spacing w:val="-8"/>
          <w:sz w:val="18"/>
        </w:rPr>
        <w:t xml:space="preserve"> </w:t>
      </w:r>
      <w:r>
        <w:rPr>
          <w:rFonts w:ascii="Bookman Old Style" w:hAnsi="Bookman Old Style"/>
          <w:spacing w:val="-6"/>
          <w:sz w:val="18"/>
        </w:rPr>
        <w:t>even</w:t>
      </w:r>
      <w:r>
        <w:rPr>
          <w:rFonts w:ascii="Bookman Old Style" w:hAnsi="Bookman Old Style"/>
          <w:spacing w:val="-8"/>
          <w:sz w:val="18"/>
        </w:rPr>
        <w:t xml:space="preserve"> </w:t>
      </w:r>
      <w:r>
        <w:rPr>
          <w:rFonts w:ascii="Bookman Old Style" w:hAnsi="Bookman Old Style"/>
          <w:spacing w:val="-6"/>
          <w:sz w:val="18"/>
        </w:rPr>
        <w:t>what</w:t>
      </w:r>
      <w:r>
        <w:rPr>
          <w:rFonts w:ascii="Bookman Old Style" w:hAnsi="Bookman Old Style"/>
          <w:spacing w:val="-9"/>
          <w:sz w:val="18"/>
        </w:rPr>
        <w:t xml:space="preserve"> </w:t>
      </w:r>
      <w:r>
        <w:rPr>
          <w:rFonts w:ascii="Bookman Old Style" w:hAnsi="Bookman Old Style"/>
          <w:spacing w:val="-6"/>
          <w:sz w:val="18"/>
        </w:rPr>
        <w:t>must</w:t>
      </w:r>
      <w:r>
        <w:rPr>
          <w:rFonts w:ascii="Bookman Old Style" w:hAnsi="Bookman Old Style"/>
          <w:spacing w:val="-8"/>
          <w:sz w:val="18"/>
        </w:rPr>
        <w:t xml:space="preserve"> </w:t>
      </w:r>
      <w:r>
        <w:rPr>
          <w:rFonts w:ascii="Bookman Old Style" w:hAnsi="Bookman Old Style"/>
          <w:spacing w:val="-6"/>
          <w:sz w:val="18"/>
        </w:rPr>
        <w:t xml:space="preserve">happen </w:t>
      </w:r>
      <w:r>
        <w:rPr>
          <w:rFonts w:ascii="Bookman Old Style" w:hAnsi="Bookman Old Style"/>
          <w:spacing w:val="-4"/>
          <w:sz w:val="18"/>
        </w:rPr>
        <w:t>in</w:t>
      </w:r>
      <w:r>
        <w:rPr>
          <w:rFonts w:ascii="Bookman Old Style" w:hAnsi="Bookman Old Style"/>
          <w:spacing w:val="-9"/>
          <w:sz w:val="18"/>
        </w:rPr>
        <w:t xml:space="preserve"> </w:t>
      </w:r>
      <w:r>
        <w:rPr>
          <w:rFonts w:ascii="Bookman Old Style" w:hAnsi="Bookman Old Style"/>
          <w:spacing w:val="-4"/>
          <w:sz w:val="18"/>
        </w:rPr>
        <w:t>a</w:t>
      </w:r>
      <w:r>
        <w:rPr>
          <w:rFonts w:ascii="Bookman Old Style" w:hAnsi="Bookman Old Style"/>
          <w:spacing w:val="-10"/>
          <w:sz w:val="18"/>
        </w:rPr>
        <w:t xml:space="preserve"> </w:t>
      </w:r>
      <w:r>
        <w:rPr>
          <w:rFonts w:ascii="Bookman Old Style" w:hAnsi="Bookman Old Style"/>
          <w:spacing w:val="-4"/>
          <w:sz w:val="18"/>
        </w:rPr>
        <w:t>nomic</w:t>
      </w:r>
      <w:r>
        <w:rPr>
          <w:rFonts w:ascii="Bookman Old Style" w:hAnsi="Bookman Old Style"/>
          <w:spacing w:val="-10"/>
          <w:sz w:val="18"/>
        </w:rPr>
        <w:t xml:space="preserve"> </w:t>
      </w:r>
      <w:r>
        <w:rPr>
          <w:rFonts w:ascii="Bookman Old Style" w:hAnsi="Bookman Old Style"/>
          <w:spacing w:val="-4"/>
          <w:sz w:val="18"/>
        </w:rPr>
        <w:t>sense).</w:t>
      </w:r>
      <w:r>
        <w:rPr>
          <w:rFonts w:ascii="Bookman Old Style" w:hAnsi="Bookman Old Style"/>
          <w:spacing w:val="7"/>
          <w:sz w:val="18"/>
        </w:rPr>
        <w:t xml:space="preserve"> </w:t>
      </w:r>
      <w:r>
        <w:rPr>
          <w:rFonts w:ascii="Bookman Old Style" w:hAnsi="Bookman Old Style"/>
          <w:spacing w:val="-4"/>
          <w:sz w:val="18"/>
        </w:rPr>
        <w:t>So</w:t>
      </w:r>
      <w:r>
        <w:rPr>
          <w:rFonts w:ascii="Bookman Old Style" w:hAnsi="Bookman Old Style"/>
          <w:spacing w:val="-10"/>
          <w:sz w:val="18"/>
        </w:rPr>
        <w:t xml:space="preserve"> </w:t>
      </w:r>
      <w:r>
        <w:rPr>
          <w:rFonts w:ascii="Bookman Old Style" w:hAnsi="Bookman Old Style"/>
          <w:spacing w:val="-4"/>
          <w:sz w:val="18"/>
        </w:rPr>
        <w:t>my</w:t>
      </w:r>
      <w:r>
        <w:rPr>
          <w:rFonts w:ascii="Bookman Old Style" w:hAnsi="Bookman Old Style"/>
          <w:spacing w:val="-10"/>
          <w:sz w:val="18"/>
        </w:rPr>
        <w:t xml:space="preserve"> </w:t>
      </w:r>
      <w:r>
        <w:rPr>
          <w:rFonts w:ascii="Bookman Old Style" w:hAnsi="Bookman Old Style"/>
          <w:spacing w:val="-4"/>
          <w:sz w:val="18"/>
        </w:rPr>
        <w:t>analysis</w:t>
      </w:r>
      <w:r>
        <w:rPr>
          <w:rFonts w:ascii="Bookman Old Style" w:hAnsi="Bookman Old Style"/>
          <w:spacing w:val="-9"/>
          <w:sz w:val="18"/>
        </w:rPr>
        <w:t xml:space="preserve"> </w:t>
      </w:r>
      <w:r>
        <w:rPr>
          <w:rFonts w:ascii="Bookman Old Style" w:hAnsi="Bookman Old Style"/>
          <w:spacing w:val="-4"/>
          <w:sz w:val="18"/>
        </w:rPr>
        <w:t>isn’t</w:t>
      </w:r>
      <w:r>
        <w:rPr>
          <w:rFonts w:ascii="Bookman Old Style" w:hAnsi="Bookman Old Style"/>
          <w:spacing w:val="-10"/>
          <w:sz w:val="18"/>
        </w:rPr>
        <w:t xml:space="preserve"> </w:t>
      </w:r>
      <w:r>
        <w:rPr>
          <w:rFonts w:ascii="Bookman Old Style" w:hAnsi="Bookman Old Style"/>
          <w:spacing w:val="-4"/>
          <w:sz w:val="18"/>
        </w:rPr>
        <w:t>guilty</w:t>
      </w:r>
      <w:r>
        <w:rPr>
          <w:rFonts w:ascii="Bookman Old Style" w:hAnsi="Bookman Old Style"/>
          <w:spacing w:val="-10"/>
          <w:sz w:val="18"/>
        </w:rPr>
        <w:t xml:space="preserve"> </w:t>
      </w:r>
      <w:r>
        <w:rPr>
          <w:rFonts w:ascii="Bookman Old Style" w:hAnsi="Bookman Old Style"/>
          <w:spacing w:val="-4"/>
          <w:sz w:val="18"/>
        </w:rPr>
        <w:t>of</w:t>
      </w:r>
      <w:r>
        <w:rPr>
          <w:rFonts w:ascii="Bookman Old Style" w:hAnsi="Bookman Old Style"/>
          <w:spacing w:val="-10"/>
          <w:sz w:val="18"/>
        </w:rPr>
        <w:t xml:space="preserve"> </w:t>
      </w:r>
      <w:r>
        <w:rPr>
          <w:rFonts w:ascii="Bookman Old Style" w:hAnsi="Bookman Old Style"/>
          <w:spacing w:val="-4"/>
          <w:sz w:val="18"/>
        </w:rPr>
        <w:t>any</w:t>
      </w:r>
      <w:r>
        <w:rPr>
          <w:rFonts w:ascii="Bookman Old Style" w:hAnsi="Bookman Old Style"/>
          <w:spacing w:val="-10"/>
          <w:sz w:val="18"/>
        </w:rPr>
        <w:t xml:space="preserve"> </w:t>
      </w:r>
      <w:r>
        <w:rPr>
          <w:rFonts w:ascii="Bookman Old Style" w:hAnsi="Bookman Old Style"/>
          <w:spacing w:val="-4"/>
          <w:sz w:val="18"/>
        </w:rPr>
        <w:t>kind</w:t>
      </w:r>
      <w:r>
        <w:rPr>
          <w:rFonts w:ascii="Bookman Old Style" w:hAnsi="Bookman Old Style"/>
          <w:spacing w:val="-10"/>
          <w:sz w:val="18"/>
        </w:rPr>
        <w:t xml:space="preserve"> </w:t>
      </w:r>
      <w:r>
        <w:rPr>
          <w:rFonts w:ascii="Bookman Old Style" w:hAnsi="Bookman Old Style"/>
          <w:spacing w:val="-4"/>
          <w:sz w:val="18"/>
        </w:rPr>
        <w:t>of</w:t>
      </w:r>
      <w:r>
        <w:rPr>
          <w:rFonts w:ascii="Bookman Old Style" w:hAnsi="Bookman Old Style"/>
          <w:spacing w:val="-10"/>
          <w:sz w:val="18"/>
        </w:rPr>
        <w:t xml:space="preserve"> </w:t>
      </w:r>
      <w:r>
        <w:rPr>
          <w:rFonts w:ascii="Bookman Old Style" w:hAnsi="Bookman Old Style"/>
          <w:spacing w:val="-4"/>
          <w:sz w:val="18"/>
        </w:rPr>
        <w:t>circularity.</w:t>
      </w:r>
    </w:p>
    <w:p w14:paraId="32FAC310" w14:textId="77777777" w:rsidR="00AC3781" w:rsidRDefault="00AC3781" w:rsidP="00AC3781">
      <w:pPr>
        <w:spacing w:line="249" w:lineRule="auto"/>
        <w:jc w:val="both"/>
        <w:rPr>
          <w:rFonts w:ascii="Bookman Old Style" w:hAnsi="Bookman Old Style"/>
          <w:sz w:val="18"/>
        </w:rPr>
        <w:sectPr w:rsidR="00AC3781" w:rsidSect="00AC3781">
          <w:headerReference w:type="even" r:id="rId5"/>
          <w:headerReference w:type="default" r:id="rId6"/>
          <w:pgSz w:w="8500" w:h="11860"/>
          <w:pgMar w:top="1020" w:right="840" w:bottom="280" w:left="740" w:header="720" w:footer="0" w:gutter="0"/>
          <w:pgNumType w:start="84"/>
          <w:cols w:space="720"/>
        </w:sectPr>
      </w:pPr>
    </w:p>
    <w:p w14:paraId="591A1347" w14:textId="77777777" w:rsidR="00AC3781" w:rsidRDefault="00AC3781" w:rsidP="00AC3781">
      <w:pPr>
        <w:pStyle w:val="ListParagraph"/>
        <w:numPr>
          <w:ilvl w:val="0"/>
          <w:numId w:val="3"/>
        </w:numPr>
        <w:tabs>
          <w:tab w:val="left" w:pos="900"/>
        </w:tabs>
        <w:spacing w:before="115"/>
        <w:ind w:left="900" w:hanging="208"/>
        <w:contextualSpacing w:val="0"/>
        <w:jc w:val="both"/>
        <w:rPr>
          <w:sz w:val="20"/>
        </w:rPr>
      </w:pPr>
      <w:r>
        <w:rPr>
          <w:sz w:val="20"/>
        </w:rPr>
        <w:lastRenderedPageBreak/>
        <w:t>Statements</w:t>
      </w:r>
      <w:r>
        <w:rPr>
          <w:spacing w:val="16"/>
          <w:sz w:val="20"/>
        </w:rPr>
        <w:t xml:space="preserve"> </w:t>
      </w:r>
      <w:r>
        <w:rPr>
          <w:sz w:val="20"/>
        </w:rPr>
        <w:t>like</w:t>
      </w:r>
      <w:r>
        <w:rPr>
          <w:spacing w:val="16"/>
          <w:sz w:val="20"/>
        </w:rPr>
        <w:t xml:space="preserve"> </w:t>
      </w:r>
      <w:r>
        <w:rPr>
          <w:sz w:val="20"/>
        </w:rPr>
        <w:t>the</w:t>
      </w:r>
      <w:r>
        <w:rPr>
          <w:spacing w:val="16"/>
          <w:sz w:val="20"/>
        </w:rPr>
        <w:t xml:space="preserve"> </w:t>
      </w:r>
      <w:r>
        <w:rPr>
          <w:sz w:val="20"/>
        </w:rPr>
        <w:t>following</w:t>
      </w:r>
      <w:r>
        <w:rPr>
          <w:spacing w:val="16"/>
          <w:sz w:val="20"/>
        </w:rPr>
        <w:t xml:space="preserve"> </w:t>
      </w:r>
      <w:r>
        <w:rPr>
          <w:sz w:val="20"/>
        </w:rPr>
        <w:t>are</w:t>
      </w:r>
      <w:r>
        <w:rPr>
          <w:spacing w:val="16"/>
          <w:sz w:val="20"/>
        </w:rPr>
        <w:t xml:space="preserve"> </w:t>
      </w:r>
      <w:r>
        <w:rPr>
          <w:sz w:val="20"/>
        </w:rPr>
        <w:t>examples</w:t>
      </w:r>
      <w:r>
        <w:rPr>
          <w:spacing w:val="16"/>
          <w:sz w:val="20"/>
        </w:rPr>
        <w:t xml:space="preserve"> </w:t>
      </w:r>
      <w:r>
        <w:rPr>
          <w:sz w:val="20"/>
        </w:rPr>
        <w:t>of</w:t>
      </w:r>
      <w:r>
        <w:rPr>
          <w:spacing w:val="16"/>
          <w:sz w:val="20"/>
        </w:rPr>
        <w:t xml:space="preserve"> </w:t>
      </w:r>
      <w:r>
        <w:rPr>
          <w:rFonts w:ascii="Book Antiqua"/>
          <w:i/>
          <w:sz w:val="20"/>
        </w:rPr>
        <w:t>counterfactuals</w:t>
      </w:r>
      <w:r>
        <w:rPr>
          <w:rFonts w:ascii="Book Antiqua"/>
          <w:i/>
          <w:spacing w:val="25"/>
          <w:sz w:val="20"/>
        </w:rPr>
        <w:t xml:space="preserve"> </w:t>
      </w:r>
      <w:r>
        <w:rPr>
          <w:spacing w:val="-10"/>
          <w:sz w:val="20"/>
        </w:rPr>
        <w:t>:</w:t>
      </w:r>
    </w:p>
    <w:p w14:paraId="58627C29" w14:textId="77777777" w:rsidR="00AC3781" w:rsidRDefault="00AC3781" w:rsidP="00AC3781">
      <w:pPr>
        <w:pStyle w:val="ListParagraph"/>
        <w:numPr>
          <w:ilvl w:val="1"/>
          <w:numId w:val="3"/>
        </w:numPr>
        <w:tabs>
          <w:tab w:val="left" w:pos="994"/>
        </w:tabs>
        <w:spacing w:before="39" w:line="244" w:lineRule="auto"/>
        <w:ind w:right="286" w:firstLine="298"/>
        <w:contextualSpacing w:val="0"/>
        <w:jc w:val="both"/>
        <w:rPr>
          <w:sz w:val="20"/>
        </w:rPr>
      </w:pPr>
      <w:r>
        <w:rPr>
          <w:sz w:val="20"/>
        </w:rPr>
        <w:t>If Kennedy had not been assassinated, the U.S. would have pulled out of Viet Nam before 1965.</w:t>
      </w:r>
    </w:p>
    <w:p w14:paraId="554203EA" w14:textId="77777777" w:rsidR="00AC3781" w:rsidRDefault="00AC3781" w:rsidP="00AC3781">
      <w:pPr>
        <w:pStyle w:val="ListParagraph"/>
        <w:numPr>
          <w:ilvl w:val="1"/>
          <w:numId w:val="3"/>
        </w:numPr>
        <w:tabs>
          <w:tab w:val="left" w:pos="1010"/>
        </w:tabs>
        <w:spacing w:before="9" w:line="284" w:lineRule="exact"/>
        <w:ind w:left="692" w:right="286" w:firstLine="0"/>
        <w:contextualSpacing w:val="0"/>
        <w:jc w:val="both"/>
        <w:rPr>
          <w:sz w:val="20"/>
        </w:rPr>
      </w:pPr>
      <w:r>
        <w:rPr>
          <w:sz w:val="20"/>
        </w:rPr>
        <w:t>If</w:t>
      </w:r>
      <w:r>
        <w:rPr>
          <w:spacing w:val="27"/>
          <w:sz w:val="20"/>
        </w:rPr>
        <w:t xml:space="preserve"> </w:t>
      </w:r>
      <w:r>
        <w:rPr>
          <w:sz w:val="20"/>
        </w:rPr>
        <w:t>Jones</w:t>
      </w:r>
      <w:r>
        <w:rPr>
          <w:spacing w:val="27"/>
          <w:sz w:val="20"/>
        </w:rPr>
        <w:t xml:space="preserve"> </w:t>
      </w:r>
      <w:r>
        <w:rPr>
          <w:sz w:val="20"/>
        </w:rPr>
        <w:t>had</w:t>
      </w:r>
      <w:r>
        <w:rPr>
          <w:spacing w:val="27"/>
          <w:sz w:val="20"/>
        </w:rPr>
        <w:t xml:space="preserve"> </w:t>
      </w:r>
      <w:r>
        <w:rPr>
          <w:sz w:val="20"/>
        </w:rPr>
        <w:t>not</w:t>
      </w:r>
      <w:r>
        <w:rPr>
          <w:spacing w:val="27"/>
          <w:sz w:val="20"/>
        </w:rPr>
        <w:t xml:space="preserve"> </w:t>
      </w:r>
      <w:r>
        <w:rPr>
          <w:sz w:val="20"/>
        </w:rPr>
        <w:t>fired</w:t>
      </w:r>
      <w:r>
        <w:rPr>
          <w:spacing w:val="27"/>
          <w:sz w:val="20"/>
        </w:rPr>
        <w:t xml:space="preserve"> </w:t>
      </w:r>
      <w:r>
        <w:rPr>
          <w:sz w:val="20"/>
        </w:rPr>
        <w:t>the</w:t>
      </w:r>
      <w:r>
        <w:rPr>
          <w:spacing w:val="27"/>
          <w:sz w:val="20"/>
        </w:rPr>
        <w:t xml:space="preserve"> </w:t>
      </w:r>
      <w:r>
        <w:rPr>
          <w:sz w:val="20"/>
        </w:rPr>
        <w:t>gun,</w:t>
      </w:r>
      <w:r>
        <w:rPr>
          <w:spacing w:val="27"/>
          <w:sz w:val="20"/>
        </w:rPr>
        <w:t xml:space="preserve"> </w:t>
      </w:r>
      <w:r>
        <w:rPr>
          <w:sz w:val="20"/>
        </w:rPr>
        <w:t>Smith</w:t>
      </w:r>
      <w:r>
        <w:rPr>
          <w:spacing w:val="27"/>
          <w:sz w:val="20"/>
        </w:rPr>
        <w:t xml:space="preserve"> </w:t>
      </w:r>
      <w:r>
        <w:rPr>
          <w:sz w:val="20"/>
        </w:rPr>
        <w:t>would</w:t>
      </w:r>
      <w:r>
        <w:rPr>
          <w:spacing w:val="27"/>
          <w:sz w:val="20"/>
        </w:rPr>
        <w:t xml:space="preserve"> </w:t>
      </w:r>
      <w:r>
        <w:rPr>
          <w:sz w:val="20"/>
        </w:rPr>
        <w:t>still</w:t>
      </w:r>
      <w:r>
        <w:rPr>
          <w:spacing w:val="27"/>
          <w:sz w:val="20"/>
        </w:rPr>
        <w:t xml:space="preserve"> </w:t>
      </w:r>
      <w:r>
        <w:rPr>
          <w:sz w:val="20"/>
        </w:rPr>
        <w:t>be</w:t>
      </w:r>
      <w:r>
        <w:rPr>
          <w:spacing w:val="27"/>
          <w:sz w:val="20"/>
        </w:rPr>
        <w:t xml:space="preserve"> </w:t>
      </w:r>
      <w:r>
        <w:rPr>
          <w:sz w:val="20"/>
        </w:rPr>
        <w:t>alive</w:t>
      </w:r>
      <w:r>
        <w:rPr>
          <w:spacing w:val="27"/>
          <w:sz w:val="20"/>
        </w:rPr>
        <w:t xml:space="preserve"> </w:t>
      </w:r>
      <w:r>
        <w:rPr>
          <w:sz w:val="20"/>
        </w:rPr>
        <w:t xml:space="preserve">today. A counterfactual says what </w:t>
      </w:r>
      <w:r>
        <w:rPr>
          <w:rFonts w:ascii="Book Antiqua"/>
          <w:i/>
          <w:sz w:val="20"/>
        </w:rPr>
        <w:t>would</w:t>
      </w:r>
      <w:r>
        <w:rPr>
          <w:rFonts w:ascii="Book Antiqua"/>
          <w:i/>
          <w:spacing w:val="23"/>
          <w:sz w:val="20"/>
        </w:rPr>
        <w:t xml:space="preserve"> </w:t>
      </w:r>
      <w:r>
        <w:rPr>
          <w:sz w:val="20"/>
        </w:rPr>
        <w:t xml:space="preserve">have been the case </w:t>
      </w:r>
      <w:r>
        <w:rPr>
          <w:rFonts w:ascii="Book Antiqua"/>
          <w:i/>
          <w:sz w:val="20"/>
        </w:rPr>
        <w:t>if</w:t>
      </w:r>
      <w:r>
        <w:rPr>
          <w:rFonts w:ascii="Book Antiqua"/>
          <w:i/>
          <w:spacing w:val="40"/>
          <w:sz w:val="20"/>
        </w:rPr>
        <w:t xml:space="preserve"> </w:t>
      </w:r>
      <w:r>
        <w:rPr>
          <w:sz w:val="20"/>
        </w:rPr>
        <w:t>some condi-</w:t>
      </w:r>
    </w:p>
    <w:p w14:paraId="609D0BBC" w14:textId="77777777" w:rsidR="00AC3781" w:rsidRDefault="00AC3781" w:rsidP="00AC3781">
      <w:pPr>
        <w:spacing w:line="239" w:lineRule="exact"/>
        <w:ind w:left="393"/>
        <w:jc w:val="both"/>
        <w:rPr>
          <w:sz w:val="20"/>
        </w:rPr>
      </w:pPr>
      <w:r>
        <w:rPr>
          <w:w w:val="105"/>
          <w:sz w:val="20"/>
        </w:rPr>
        <w:t>tion</w:t>
      </w:r>
      <w:r>
        <w:rPr>
          <w:spacing w:val="7"/>
          <w:w w:val="105"/>
          <w:sz w:val="20"/>
        </w:rPr>
        <w:t xml:space="preserve"> </w:t>
      </w:r>
      <w:r>
        <w:rPr>
          <w:w w:val="105"/>
          <w:sz w:val="20"/>
        </w:rPr>
        <w:t>C</w:t>
      </w:r>
      <w:r>
        <w:rPr>
          <w:spacing w:val="8"/>
          <w:w w:val="105"/>
          <w:sz w:val="20"/>
        </w:rPr>
        <w:t xml:space="preserve"> </w:t>
      </w:r>
      <w:r>
        <w:rPr>
          <w:w w:val="105"/>
          <w:sz w:val="20"/>
        </w:rPr>
        <w:t>obtained,</w:t>
      </w:r>
      <w:r>
        <w:rPr>
          <w:spacing w:val="8"/>
          <w:w w:val="105"/>
          <w:sz w:val="20"/>
        </w:rPr>
        <w:t xml:space="preserve"> </w:t>
      </w:r>
      <w:r>
        <w:rPr>
          <w:w w:val="105"/>
          <w:sz w:val="20"/>
        </w:rPr>
        <w:t>when</w:t>
      </w:r>
      <w:r>
        <w:rPr>
          <w:spacing w:val="7"/>
          <w:w w:val="105"/>
          <w:sz w:val="20"/>
        </w:rPr>
        <w:t xml:space="preserve"> </w:t>
      </w:r>
      <w:r>
        <w:rPr>
          <w:w w:val="105"/>
          <w:sz w:val="20"/>
        </w:rPr>
        <w:t>in</w:t>
      </w:r>
      <w:r>
        <w:rPr>
          <w:spacing w:val="8"/>
          <w:w w:val="105"/>
          <w:sz w:val="20"/>
        </w:rPr>
        <w:t xml:space="preserve"> </w:t>
      </w:r>
      <w:r>
        <w:rPr>
          <w:w w:val="105"/>
          <w:sz w:val="20"/>
        </w:rPr>
        <w:t>fact</w:t>
      </w:r>
      <w:r>
        <w:rPr>
          <w:spacing w:val="8"/>
          <w:w w:val="105"/>
          <w:sz w:val="20"/>
        </w:rPr>
        <w:t xml:space="preserve"> </w:t>
      </w:r>
      <w:r>
        <w:rPr>
          <w:rFonts w:ascii="Bookman Old Style"/>
          <w:i/>
          <w:w w:val="105"/>
          <w:sz w:val="20"/>
        </w:rPr>
        <w:t>C</w:t>
      </w:r>
      <w:r>
        <w:rPr>
          <w:rFonts w:ascii="Bookman Old Style"/>
          <w:i/>
          <w:spacing w:val="2"/>
          <w:w w:val="105"/>
          <w:sz w:val="20"/>
        </w:rPr>
        <w:t xml:space="preserve"> </w:t>
      </w:r>
      <w:r>
        <w:rPr>
          <w:rFonts w:ascii="Book Antiqua"/>
          <w:i/>
          <w:w w:val="105"/>
          <w:sz w:val="20"/>
        </w:rPr>
        <w:t>did</w:t>
      </w:r>
      <w:r>
        <w:rPr>
          <w:rFonts w:ascii="Book Antiqua"/>
          <w:i/>
          <w:spacing w:val="5"/>
          <w:w w:val="105"/>
          <w:sz w:val="20"/>
        </w:rPr>
        <w:t xml:space="preserve"> </w:t>
      </w:r>
      <w:r>
        <w:rPr>
          <w:rFonts w:ascii="Book Antiqua"/>
          <w:i/>
          <w:w w:val="105"/>
          <w:sz w:val="20"/>
        </w:rPr>
        <w:t>not</w:t>
      </w:r>
      <w:r>
        <w:rPr>
          <w:rFonts w:ascii="Book Antiqua"/>
          <w:i/>
          <w:spacing w:val="17"/>
          <w:w w:val="105"/>
          <w:sz w:val="20"/>
        </w:rPr>
        <w:t xml:space="preserve"> </w:t>
      </w:r>
      <w:r>
        <w:rPr>
          <w:spacing w:val="-2"/>
          <w:w w:val="105"/>
          <w:sz w:val="20"/>
        </w:rPr>
        <w:t>obtain.</w:t>
      </w:r>
    </w:p>
    <w:p w14:paraId="03D82270" w14:textId="77777777" w:rsidR="00AC3781" w:rsidRDefault="00AC3781" w:rsidP="00AC3781">
      <w:pPr>
        <w:pStyle w:val="BodyText"/>
        <w:spacing w:before="39"/>
        <w:ind w:left="393" w:right="286"/>
      </w:pPr>
      <w:r>
        <w:t>The consensus is that no acceptable analysis of counterfactuals has been proposed. I agree with the consensus. The reason there is no satis- factory analysis is that the existing analyses regard counterfactuals as saying</w:t>
      </w:r>
      <w:r>
        <w:rPr>
          <w:spacing w:val="40"/>
        </w:rPr>
        <w:t xml:space="preserve"> </w:t>
      </w:r>
      <w:r>
        <w:t>something</w:t>
      </w:r>
      <w:r>
        <w:rPr>
          <w:spacing w:val="40"/>
        </w:rPr>
        <w:t xml:space="preserve"> </w:t>
      </w:r>
      <w:r>
        <w:t>about</w:t>
      </w:r>
      <w:r>
        <w:rPr>
          <w:spacing w:val="40"/>
        </w:rPr>
        <w:t xml:space="preserve"> </w:t>
      </w:r>
      <w:r>
        <w:t>causal</w:t>
      </w:r>
      <w:r>
        <w:rPr>
          <w:spacing w:val="40"/>
        </w:rPr>
        <w:t xml:space="preserve"> </w:t>
      </w:r>
      <w:r>
        <w:t>relations</w:t>
      </w:r>
      <w:r>
        <w:rPr>
          <w:spacing w:val="40"/>
        </w:rPr>
        <w:t xml:space="preserve"> </w:t>
      </w:r>
      <w:r>
        <w:t>among</w:t>
      </w:r>
      <w:r>
        <w:rPr>
          <w:spacing w:val="40"/>
        </w:rPr>
        <w:t xml:space="preserve"> </w:t>
      </w:r>
      <w:r>
        <w:rPr>
          <w:rFonts w:ascii="Book Antiqua" w:hAnsi="Book Antiqua"/>
          <w:i/>
        </w:rPr>
        <w:t>states of affairs</w:t>
      </w:r>
      <w:r>
        <w:rPr>
          <w:rFonts w:ascii="Book Antiqua" w:hAnsi="Book Antiqua"/>
          <w:i/>
          <w:spacing w:val="40"/>
        </w:rPr>
        <w:t xml:space="preserve"> </w:t>
      </w:r>
      <w:r>
        <w:t>—</w:t>
      </w:r>
      <w:r>
        <w:rPr>
          <w:spacing w:val="40"/>
        </w:rPr>
        <w:t xml:space="preserve"> </w:t>
      </w:r>
      <w:r>
        <w:t xml:space="preserve">al- beit ones that take place in non-actual or actual but alternative worlds. The right approach, I argue, is to see counterfactuals as expressing re- lations of probabilification holding among </w:t>
      </w:r>
      <w:r>
        <w:rPr>
          <w:rFonts w:ascii="Book Antiqua" w:hAnsi="Book Antiqua"/>
          <w:i/>
        </w:rPr>
        <w:t>statements</w:t>
      </w:r>
      <w:r>
        <w:t xml:space="preserve">. Counterfactuals don’t really say anything about </w:t>
      </w:r>
      <w:r>
        <w:rPr>
          <w:rFonts w:ascii="Book Antiqua" w:hAnsi="Book Antiqua"/>
          <w:i/>
        </w:rPr>
        <w:t xml:space="preserve">events </w:t>
      </w:r>
      <w:r>
        <w:t xml:space="preserve">or anything concrete — or even anything that </w:t>
      </w:r>
      <w:r>
        <w:rPr>
          <w:rFonts w:ascii="Book Antiqua" w:hAnsi="Book Antiqua"/>
          <w:i/>
        </w:rPr>
        <w:t xml:space="preserve">would </w:t>
      </w:r>
      <w:r>
        <w:t>be concrete if it existed. Counterfactuals merely register confirmation relations among propositions. That is what I will try to show in this paper.</w:t>
      </w:r>
    </w:p>
    <w:p w14:paraId="15ADCED3" w14:textId="77777777" w:rsidR="00AC3781" w:rsidRDefault="00AC3781" w:rsidP="00AC3781">
      <w:pPr>
        <w:pStyle w:val="BodyText"/>
        <w:spacing w:before="50" w:line="242" w:lineRule="auto"/>
        <w:ind w:left="393" w:right="286"/>
      </w:pPr>
      <w:r>
        <w:t xml:space="preserve">I must make one thing clear. I am taking it for granted that counter- factuals are, or can be, true. I am not arguing that they are necessarily incoherent or otherwise false. So </w:t>
      </w:r>
      <w:r>
        <w:rPr>
          <w:rFonts w:ascii="Book Antiqua" w:hAnsi="Book Antiqua"/>
          <w:i/>
        </w:rPr>
        <w:t xml:space="preserve">given </w:t>
      </w:r>
      <w:r>
        <w:t xml:space="preserve">that a factualist analysis makes them incoherent, a non-factualist analysis — an epistemic one — is nee- </w:t>
      </w:r>
      <w:r>
        <w:rPr>
          <w:spacing w:val="-4"/>
        </w:rPr>
        <w:t>ded.</w:t>
      </w:r>
    </w:p>
    <w:p w14:paraId="47E4279A" w14:textId="77777777" w:rsidR="00AC3781" w:rsidRDefault="00AC3781" w:rsidP="00AC3781">
      <w:pPr>
        <w:pStyle w:val="BodyText"/>
        <w:spacing w:before="46" w:line="242" w:lineRule="auto"/>
        <w:ind w:left="393" w:right="286"/>
      </w:pPr>
      <w:r>
        <w:t xml:space="preserve">Of course, it has been argued (by Quine, for example in [Quine 1982, 23]) that counterfactuals </w:t>
      </w:r>
      <w:r>
        <w:rPr>
          <w:rFonts w:ascii="Book Antiqua"/>
          <w:i/>
        </w:rPr>
        <w:t xml:space="preserve">are </w:t>
      </w:r>
      <w:r>
        <w:t>meaningless or, at least, systematically</w:t>
      </w:r>
      <w:r>
        <w:rPr>
          <w:spacing w:val="40"/>
        </w:rPr>
        <w:t xml:space="preserve"> </w:t>
      </w:r>
      <w:r>
        <w:t>false. But given how endemic they are to our thought, it would be better to find a way to make them non-meaningless than to try to do without them</w:t>
      </w:r>
      <w:r>
        <w:rPr>
          <w:rFonts w:ascii="Eras Medium ITC"/>
          <w:vertAlign w:val="superscript"/>
        </w:rPr>
        <w:t>2</w:t>
      </w:r>
      <w:r>
        <w:t>. (I am open to the idea that they are all meaningless or false, but I will</w:t>
      </w:r>
      <w:r>
        <w:rPr>
          <w:spacing w:val="-11"/>
        </w:rPr>
        <w:t xml:space="preserve"> </w:t>
      </w:r>
      <w:r>
        <w:t>try</w:t>
      </w:r>
      <w:r>
        <w:rPr>
          <w:spacing w:val="-11"/>
        </w:rPr>
        <w:t xml:space="preserve"> </w:t>
      </w:r>
      <w:r>
        <w:t>to</w:t>
      </w:r>
      <w:r>
        <w:rPr>
          <w:spacing w:val="-10"/>
        </w:rPr>
        <w:t xml:space="preserve"> </w:t>
      </w:r>
      <w:r>
        <w:t>show</w:t>
      </w:r>
      <w:r>
        <w:rPr>
          <w:spacing w:val="-11"/>
        </w:rPr>
        <w:t xml:space="preserve"> </w:t>
      </w:r>
      <w:r>
        <w:t>how</w:t>
      </w:r>
      <w:r>
        <w:rPr>
          <w:spacing w:val="-11"/>
        </w:rPr>
        <w:t xml:space="preserve"> </w:t>
      </w:r>
      <w:r>
        <w:t>we</w:t>
      </w:r>
      <w:r>
        <w:rPr>
          <w:spacing w:val="-10"/>
        </w:rPr>
        <w:t xml:space="preserve"> </w:t>
      </w:r>
      <w:r>
        <w:t>can</w:t>
      </w:r>
      <w:r>
        <w:rPr>
          <w:spacing w:val="-11"/>
        </w:rPr>
        <w:t xml:space="preserve"> </w:t>
      </w:r>
      <w:r>
        <w:t>avoid</w:t>
      </w:r>
      <w:r>
        <w:rPr>
          <w:spacing w:val="-11"/>
        </w:rPr>
        <w:t xml:space="preserve"> </w:t>
      </w:r>
      <w:r>
        <w:t>coming</w:t>
      </w:r>
      <w:r>
        <w:rPr>
          <w:spacing w:val="-10"/>
        </w:rPr>
        <w:t xml:space="preserve"> </w:t>
      </w:r>
      <w:r>
        <w:t>to</w:t>
      </w:r>
      <w:r>
        <w:rPr>
          <w:spacing w:val="-11"/>
        </w:rPr>
        <w:t xml:space="preserve"> </w:t>
      </w:r>
      <w:r>
        <w:t>that</w:t>
      </w:r>
      <w:r>
        <w:rPr>
          <w:spacing w:val="-11"/>
        </w:rPr>
        <w:t xml:space="preserve"> </w:t>
      </w:r>
      <w:r>
        <w:t>undesirable</w:t>
      </w:r>
      <w:r>
        <w:rPr>
          <w:spacing w:val="-10"/>
        </w:rPr>
        <w:t xml:space="preserve"> </w:t>
      </w:r>
      <w:r>
        <w:rPr>
          <w:spacing w:val="-2"/>
        </w:rPr>
        <w:t>conclusion.)</w:t>
      </w:r>
    </w:p>
    <w:p w14:paraId="16D02C91" w14:textId="77777777" w:rsidR="00AC3781" w:rsidRDefault="00AC3781" w:rsidP="00AC3781">
      <w:pPr>
        <w:pStyle w:val="BodyText"/>
        <w:spacing w:before="133"/>
        <w:ind w:left="0" w:firstLine="0"/>
        <w:jc w:val="left"/>
      </w:pPr>
    </w:p>
    <w:p w14:paraId="4B4A868D" w14:textId="77777777" w:rsidR="00AC3781" w:rsidRDefault="00AC3781" w:rsidP="00AC3781">
      <w:pPr>
        <w:pStyle w:val="ListParagraph"/>
        <w:numPr>
          <w:ilvl w:val="0"/>
          <w:numId w:val="3"/>
        </w:numPr>
        <w:tabs>
          <w:tab w:val="left" w:pos="980"/>
        </w:tabs>
        <w:spacing w:before="1"/>
        <w:ind w:left="393" w:right="286" w:firstLine="298"/>
        <w:contextualSpacing w:val="0"/>
        <w:jc w:val="both"/>
        <w:rPr>
          <w:sz w:val="20"/>
        </w:rPr>
      </w:pPr>
      <w:r>
        <w:rPr>
          <w:sz w:val="20"/>
        </w:rPr>
        <w:t>David</w:t>
      </w:r>
      <w:r>
        <w:rPr>
          <w:spacing w:val="-6"/>
          <w:sz w:val="20"/>
        </w:rPr>
        <w:t xml:space="preserve"> </w:t>
      </w:r>
      <w:r>
        <w:rPr>
          <w:sz w:val="20"/>
        </w:rPr>
        <w:t>Lewis</w:t>
      </w:r>
      <w:r>
        <w:rPr>
          <w:spacing w:val="-6"/>
          <w:sz w:val="20"/>
        </w:rPr>
        <w:t xml:space="preserve"> </w:t>
      </w:r>
      <w:r>
        <w:rPr>
          <w:sz w:val="20"/>
        </w:rPr>
        <w:t>has</w:t>
      </w:r>
      <w:r>
        <w:rPr>
          <w:spacing w:val="-6"/>
          <w:sz w:val="20"/>
        </w:rPr>
        <w:t xml:space="preserve"> </w:t>
      </w:r>
      <w:r>
        <w:rPr>
          <w:sz w:val="20"/>
        </w:rPr>
        <w:t>given</w:t>
      </w:r>
      <w:r>
        <w:rPr>
          <w:spacing w:val="-6"/>
          <w:sz w:val="20"/>
        </w:rPr>
        <w:t xml:space="preserve"> </w:t>
      </w:r>
      <w:r>
        <w:rPr>
          <w:sz w:val="20"/>
        </w:rPr>
        <w:t>the</w:t>
      </w:r>
      <w:r>
        <w:rPr>
          <w:spacing w:val="-6"/>
          <w:sz w:val="20"/>
        </w:rPr>
        <w:t xml:space="preserve"> </w:t>
      </w:r>
      <w:r>
        <w:rPr>
          <w:sz w:val="20"/>
        </w:rPr>
        <w:t>most</w:t>
      </w:r>
      <w:r>
        <w:rPr>
          <w:spacing w:val="-6"/>
          <w:sz w:val="20"/>
        </w:rPr>
        <w:t xml:space="preserve"> </w:t>
      </w:r>
      <w:r>
        <w:rPr>
          <w:sz w:val="20"/>
        </w:rPr>
        <w:t>perspicuous</w:t>
      </w:r>
      <w:r>
        <w:rPr>
          <w:spacing w:val="-6"/>
          <w:sz w:val="20"/>
        </w:rPr>
        <w:t xml:space="preserve"> </w:t>
      </w:r>
      <w:r>
        <w:rPr>
          <w:sz w:val="20"/>
        </w:rPr>
        <w:t>account</w:t>
      </w:r>
      <w:r>
        <w:rPr>
          <w:spacing w:val="-6"/>
          <w:sz w:val="20"/>
        </w:rPr>
        <w:t xml:space="preserve"> </w:t>
      </w:r>
      <w:r>
        <w:rPr>
          <w:sz w:val="20"/>
        </w:rPr>
        <w:t>of</w:t>
      </w:r>
      <w:r>
        <w:rPr>
          <w:spacing w:val="-6"/>
          <w:sz w:val="20"/>
        </w:rPr>
        <w:t xml:space="preserve"> </w:t>
      </w:r>
      <w:r>
        <w:rPr>
          <w:sz w:val="20"/>
        </w:rPr>
        <w:t>the</w:t>
      </w:r>
      <w:r>
        <w:rPr>
          <w:spacing w:val="-6"/>
          <w:sz w:val="20"/>
        </w:rPr>
        <w:t xml:space="preserve"> </w:t>
      </w:r>
      <w:r>
        <w:rPr>
          <w:sz w:val="20"/>
        </w:rPr>
        <w:t>conceit that underlies ordinary thinking about counterfactuals, and that under- lies virtually all philosophical thinking about it :</w:t>
      </w:r>
    </w:p>
    <w:p w14:paraId="05189AD4" w14:textId="77777777" w:rsidR="00AC3781" w:rsidRDefault="00AC3781" w:rsidP="00AC3781">
      <w:pPr>
        <w:pStyle w:val="BodyText"/>
        <w:spacing w:before="142" w:line="244" w:lineRule="auto"/>
        <w:ind w:left="892" w:right="685" w:firstLine="0"/>
        <w:jc w:val="left"/>
      </w:pPr>
      <w:r>
        <w:t>“If</w:t>
      </w:r>
      <w:r>
        <w:rPr>
          <w:spacing w:val="33"/>
        </w:rPr>
        <w:t xml:space="preserve"> </w:t>
      </w:r>
      <w:r>
        <w:t>kangaroos</w:t>
      </w:r>
      <w:r>
        <w:rPr>
          <w:spacing w:val="33"/>
        </w:rPr>
        <w:t xml:space="preserve"> </w:t>
      </w:r>
      <w:r>
        <w:t>had</w:t>
      </w:r>
      <w:r>
        <w:rPr>
          <w:spacing w:val="33"/>
        </w:rPr>
        <w:t xml:space="preserve"> </w:t>
      </w:r>
      <w:r>
        <w:t>no</w:t>
      </w:r>
      <w:r>
        <w:rPr>
          <w:spacing w:val="33"/>
        </w:rPr>
        <w:t xml:space="preserve"> </w:t>
      </w:r>
      <w:r>
        <w:t>tails,</w:t>
      </w:r>
      <w:r>
        <w:rPr>
          <w:spacing w:val="33"/>
        </w:rPr>
        <w:t xml:space="preserve"> </w:t>
      </w:r>
      <w:r>
        <w:t>they</w:t>
      </w:r>
      <w:r>
        <w:rPr>
          <w:spacing w:val="33"/>
        </w:rPr>
        <w:t xml:space="preserve"> </w:t>
      </w:r>
      <w:r>
        <w:t>would</w:t>
      </w:r>
      <w:r>
        <w:rPr>
          <w:spacing w:val="33"/>
        </w:rPr>
        <w:t xml:space="preserve"> </w:t>
      </w:r>
      <w:r>
        <w:t>topple</w:t>
      </w:r>
      <w:r>
        <w:rPr>
          <w:spacing w:val="33"/>
        </w:rPr>
        <w:t xml:space="preserve"> </w:t>
      </w:r>
      <w:r>
        <w:t>over”</w:t>
      </w:r>
      <w:r>
        <w:rPr>
          <w:spacing w:val="40"/>
        </w:rPr>
        <w:t xml:space="preserve"> </w:t>
      </w:r>
      <w:r>
        <w:t>seems to</w:t>
      </w:r>
      <w:r>
        <w:rPr>
          <w:spacing w:val="19"/>
        </w:rPr>
        <w:t xml:space="preserve"> </w:t>
      </w:r>
      <w:r>
        <w:t>me</w:t>
      </w:r>
      <w:r>
        <w:rPr>
          <w:spacing w:val="19"/>
        </w:rPr>
        <w:t xml:space="preserve"> </w:t>
      </w:r>
      <w:r>
        <w:t>to</w:t>
      </w:r>
      <w:r>
        <w:rPr>
          <w:spacing w:val="19"/>
        </w:rPr>
        <w:t xml:space="preserve"> </w:t>
      </w:r>
      <w:r>
        <w:t>mean</w:t>
      </w:r>
      <w:r>
        <w:rPr>
          <w:spacing w:val="19"/>
        </w:rPr>
        <w:t xml:space="preserve"> </w:t>
      </w:r>
      <w:r>
        <w:t>something</w:t>
      </w:r>
      <w:r>
        <w:rPr>
          <w:spacing w:val="19"/>
        </w:rPr>
        <w:t xml:space="preserve"> </w:t>
      </w:r>
      <w:r>
        <w:t>like</w:t>
      </w:r>
      <w:r>
        <w:rPr>
          <w:spacing w:val="19"/>
        </w:rPr>
        <w:t xml:space="preserve"> </w:t>
      </w:r>
      <w:r>
        <w:t>this</w:t>
      </w:r>
      <w:r>
        <w:rPr>
          <w:spacing w:val="20"/>
        </w:rPr>
        <w:t xml:space="preserve"> </w:t>
      </w:r>
      <w:r>
        <w:t>:</w:t>
      </w:r>
      <w:r>
        <w:rPr>
          <w:spacing w:val="19"/>
        </w:rPr>
        <w:t xml:space="preserve"> </w:t>
      </w:r>
      <w:r>
        <w:t>in</w:t>
      </w:r>
      <w:r>
        <w:rPr>
          <w:spacing w:val="19"/>
        </w:rPr>
        <w:t xml:space="preserve"> </w:t>
      </w:r>
      <w:r>
        <w:t>any</w:t>
      </w:r>
      <w:r>
        <w:rPr>
          <w:spacing w:val="19"/>
        </w:rPr>
        <w:t xml:space="preserve"> </w:t>
      </w:r>
      <w:r>
        <w:t>possible</w:t>
      </w:r>
      <w:r>
        <w:rPr>
          <w:spacing w:val="19"/>
        </w:rPr>
        <w:t xml:space="preserve"> </w:t>
      </w:r>
      <w:r>
        <w:t>state</w:t>
      </w:r>
      <w:r>
        <w:rPr>
          <w:spacing w:val="19"/>
        </w:rPr>
        <w:t xml:space="preserve"> </w:t>
      </w:r>
      <w:r>
        <w:rPr>
          <w:spacing w:val="-5"/>
        </w:rPr>
        <w:t>of</w:t>
      </w:r>
    </w:p>
    <w:p w14:paraId="1BF8750F" w14:textId="77777777" w:rsidR="00AC3781" w:rsidRDefault="00AC3781" w:rsidP="00AC3781">
      <w:pPr>
        <w:pStyle w:val="BodyText"/>
        <w:spacing w:before="10"/>
        <w:ind w:left="0" w:firstLine="0"/>
        <w:jc w:val="left"/>
        <w:rPr>
          <w:sz w:val="6"/>
        </w:rPr>
      </w:pPr>
      <w:r>
        <w:rPr>
          <w:noProof/>
        </w:rPr>
        <mc:AlternateContent>
          <mc:Choice Requires="wps">
            <w:drawing>
              <wp:anchor distT="0" distB="0" distL="0" distR="0" simplePos="0" relativeHeight="251661312" behindDoc="1" locked="0" layoutInCell="1" allowOverlap="1" wp14:anchorId="1C3DE5E5" wp14:editId="0DA93944">
                <wp:simplePos x="0" y="0"/>
                <wp:positionH relativeFrom="page">
                  <wp:posOffset>719975</wp:posOffset>
                </wp:positionH>
                <wp:positionV relativeFrom="paragraph">
                  <wp:posOffset>66634</wp:posOffset>
                </wp:positionV>
                <wp:extent cx="158432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8ADAAA" id="Graphic 9" o:spid="_x0000_s1026" style="position:absolute;margin-left:56.7pt;margin-top:5.25pt;width:124.75pt;height:.1pt;z-index:-251655168;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" path="m,l1584083,e" filled="f" strokeweight=".14286mm">
                <v:path arrowok="t"/>
                <w10:wrap type="topAndBottom" anchorx="page"/>
              </v:shape>
            </w:pict>
          </mc:Fallback>
        </mc:AlternateContent>
      </w:r>
    </w:p>
    <w:p w14:paraId="25AF8336" w14:textId="77777777" w:rsidR="00AC3781" w:rsidRDefault="00AC3781" w:rsidP="00AC3781">
      <w:pPr>
        <w:spacing w:before="11"/>
        <w:ind w:left="393" w:right="286" w:firstLine="221"/>
        <w:jc w:val="both"/>
        <w:rPr>
          <w:rFonts w:ascii="Bookman Old Style" w:hAnsi="Bookman Old Style"/>
          <w:sz w:val="16"/>
        </w:rPr>
      </w:pPr>
      <w:r>
        <w:rPr>
          <w:rFonts w:ascii="Bookman Old Style" w:hAnsi="Bookman Old Style"/>
          <w:spacing w:val="-4"/>
          <w:position w:val="6"/>
          <w:sz w:val="12"/>
        </w:rPr>
        <w:t>2</w:t>
      </w:r>
      <w:r>
        <w:rPr>
          <w:rFonts w:ascii="Bookman Old Style" w:hAnsi="Bookman Old Style"/>
          <w:spacing w:val="-4"/>
          <w:sz w:val="16"/>
        </w:rPr>
        <w:t>Clarence</w:t>
      </w:r>
      <w:r>
        <w:rPr>
          <w:rFonts w:ascii="Bookman Old Style" w:hAnsi="Bookman Old Style"/>
          <w:spacing w:val="-9"/>
          <w:sz w:val="16"/>
        </w:rPr>
        <w:t xml:space="preserve"> </w:t>
      </w:r>
      <w:r>
        <w:rPr>
          <w:rFonts w:ascii="Bookman Old Style" w:hAnsi="Bookman Old Style"/>
          <w:spacing w:val="-4"/>
          <w:sz w:val="16"/>
        </w:rPr>
        <w:t>Lewis</w:t>
      </w:r>
      <w:r>
        <w:rPr>
          <w:rFonts w:ascii="Bookman Old Style" w:hAnsi="Bookman Old Style"/>
          <w:spacing w:val="-9"/>
          <w:sz w:val="16"/>
        </w:rPr>
        <w:t xml:space="preserve"> </w:t>
      </w:r>
      <w:r>
        <w:rPr>
          <w:rFonts w:ascii="Bookman Old Style" w:hAnsi="Bookman Old Style"/>
          <w:spacing w:val="-4"/>
          <w:sz w:val="16"/>
        </w:rPr>
        <w:t>[Lewis</w:t>
      </w:r>
      <w:r>
        <w:rPr>
          <w:rFonts w:ascii="Bookman Old Style" w:hAnsi="Bookman Old Style"/>
          <w:spacing w:val="-9"/>
          <w:sz w:val="16"/>
        </w:rPr>
        <w:t xml:space="preserve"> </w:t>
      </w:r>
      <w:r>
        <w:rPr>
          <w:rFonts w:ascii="Bookman Old Style" w:hAnsi="Bookman Old Style"/>
          <w:spacing w:val="-4"/>
          <w:sz w:val="16"/>
        </w:rPr>
        <w:t>1929]</w:t>
      </w:r>
      <w:r>
        <w:rPr>
          <w:rFonts w:ascii="Bookman Old Style" w:hAnsi="Bookman Old Style"/>
          <w:spacing w:val="-9"/>
          <w:sz w:val="16"/>
        </w:rPr>
        <w:t xml:space="preserve"> </w:t>
      </w:r>
      <w:r>
        <w:rPr>
          <w:rFonts w:ascii="Bookman Old Style" w:hAnsi="Bookman Old Style"/>
          <w:spacing w:val="-4"/>
          <w:sz w:val="16"/>
        </w:rPr>
        <w:t>argued</w:t>
      </w:r>
      <w:r>
        <w:rPr>
          <w:rFonts w:ascii="Bookman Old Style" w:hAnsi="Bookman Old Style"/>
          <w:spacing w:val="-8"/>
          <w:sz w:val="16"/>
        </w:rPr>
        <w:t xml:space="preserve"> </w:t>
      </w:r>
      <w:r>
        <w:rPr>
          <w:rFonts w:ascii="Bookman Old Style" w:hAnsi="Bookman Old Style"/>
          <w:spacing w:val="-4"/>
          <w:sz w:val="16"/>
        </w:rPr>
        <w:t>compellingly</w:t>
      </w:r>
      <w:r>
        <w:rPr>
          <w:rFonts w:ascii="Bookman Old Style" w:hAnsi="Bookman Old Style"/>
          <w:spacing w:val="-9"/>
          <w:sz w:val="16"/>
        </w:rPr>
        <w:t xml:space="preserve"> </w:t>
      </w:r>
      <w:r>
        <w:rPr>
          <w:rFonts w:ascii="Bookman Old Style" w:hAnsi="Bookman Old Style"/>
          <w:spacing w:val="-4"/>
          <w:sz w:val="16"/>
        </w:rPr>
        <w:t>that</w:t>
      </w:r>
      <w:r>
        <w:rPr>
          <w:rFonts w:ascii="Bookman Old Style" w:hAnsi="Bookman Old Style"/>
          <w:spacing w:val="-9"/>
          <w:sz w:val="16"/>
        </w:rPr>
        <w:t xml:space="preserve"> </w:t>
      </w:r>
      <w:r>
        <w:rPr>
          <w:rFonts w:ascii="Bookman Old Style" w:hAnsi="Bookman Old Style"/>
          <w:i/>
          <w:spacing w:val="-4"/>
          <w:sz w:val="16"/>
        </w:rPr>
        <w:t>every</w:t>
      </w:r>
      <w:r>
        <w:rPr>
          <w:rFonts w:ascii="Bookman Old Style" w:hAnsi="Bookman Old Style"/>
          <w:i/>
          <w:spacing w:val="-8"/>
          <w:sz w:val="16"/>
        </w:rPr>
        <w:t xml:space="preserve"> </w:t>
      </w:r>
      <w:r>
        <w:rPr>
          <w:rFonts w:ascii="Bookman Old Style" w:hAnsi="Bookman Old Style"/>
          <w:spacing w:val="-4"/>
          <w:sz w:val="16"/>
        </w:rPr>
        <w:t>statement</w:t>
      </w:r>
      <w:r>
        <w:rPr>
          <w:rFonts w:ascii="Bookman Old Style" w:hAnsi="Bookman Old Style"/>
          <w:spacing w:val="-9"/>
          <w:sz w:val="16"/>
        </w:rPr>
        <w:t xml:space="preserve"> </w:t>
      </w:r>
      <w:r>
        <w:rPr>
          <w:rFonts w:ascii="Bookman Old Style" w:hAnsi="Bookman Old Style"/>
          <w:spacing w:val="-4"/>
          <w:sz w:val="16"/>
        </w:rPr>
        <w:t>about</w:t>
      </w:r>
      <w:r>
        <w:rPr>
          <w:rFonts w:ascii="Bookman Old Style" w:hAnsi="Bookman Old Style"/>
          <w:spacing w:val="-9"/>
          <w:sz w:val="16"/>
        </w:rPr>
        <w:t xml:space="preserve"> </w:t>
      </w:r>
      <w:r>
        <w:rPr>
          <w:rFonts w:ascii="Bookman Old Style" w:hAnsi="Bookman Old Style"/>
          <w:spacing w:val="-4"/>
          <w:sz w:val="16"/>
        </w:rPr>
        <w:t>the physical</w:t>
      </w:r>
      <w:r>
        <w:rPr>
          <w:rFonts w:ascii="Bookman Old Style" w:hAnsi="Bookman Old Style"/>
          <w:spacing w:val="-9"/>
          <w:sz w:val="16"/>
        </w:rPr>
        <w:t xml:space="preserve"> </w:t>
      </w:r>
      <w:r>
        <w:rPr>
          <w:rFonts w:ascii="Bookman Old Style" w:hAnsi="Bookman Old Style"/>
          <w:spacing w:val="-4"/>
          <w:sz w:val="16"/>
        </w:rPr>
        <w:t>world</w:t>
      </w:r>
      <w:r>
        <w:rPr>
          <w:rFonts w:ascii="Bookman Old Style" w:hAnsi="Bookman Old Style"/>
          <w:spacing w:val="-9"/>
          <w:sz w:val="16"/>
        </w:rPr>
        <w:t xml:space="preserve"> </w:t>
      </w:r>
      <w:r>
        <w:rPr>
          <w:rFonts w:ascii="Bookman Old Style" w:hAnsi="Bookman Old Style"/>
          <w:spacing w:val="-4"/>
          <w:sz w:val="16"/>
        </w:rPr>
        <w:t>—</w:t>
      </w:r>
      <w:r>
        <w:rPr>
          <w:rFonts w:ascii="Bookman Old Style" w:hAnsi="Bookman Old Style"/>
          <w:spacing w:val="-9"/>
          <w:sz w:val="16"/>
        </w:rPr>
        <w:t xml:space="preserve"> </w:t>
      </w:r>
      <w:r>
        <w:rPr>
          <w:rFonts w:ascii="Bookman Old Style" w:hAnsi="Bookman Old Style"/>
          <w:spacing w:val="-4"/>
          <w:sz w:val="16"/>
        </w:rPr>
        <w:t>even</w:t>
      </w:r>
      <w:r>
        <w:rPr>
          <w:rFonts w:ascii="Bookman Old Style" w:hAnsi="Bookman Old Style"/>
          <w:spacing w:val="-9"/>
          <w:sz w:val="16"/>
        </w:rPr>
        <w:t xml:space="preserve"> </w:t>
      </w:r>
      <w:r>
        <w:rPr>
          <w:rFonts w:ascii="Bookman Old Style" w:hAnsi="Bookman Old Style"/>
          <w:spacing w:val="-4"/>
          <w:sz w:val="16"/>
        </w:rPr>
        <w:t>those</w:t>
      </w:r>
      <w:r>
        <w:rPr>
          <w:rFonts w:ascii="Bookman Old Style" w:hAnsi="Bookman Old Style"/>
          <w:spacing w:val="-8"/>
          <w:sz w:val="16"/>
        </w:rPr>
        <w:t xml:space="preserve"> </w:t>
      </w:r>
      <w:r>
        <w:rPr>
          <w:rFonts w:ascii="Bookman Old Style" w:hAnsi="Bookman Old Style"/>
          <w:spacing w:val="-4"/>
          <w:sz w:val="16"/>
        </w:rPr>
        <w:t>that</w:t>
      </w:r>
      <w:r>
        <w:rPr>
          <w:rFonts w:ascii="Bookman Old Style" w:hAnsi="Bookman Old Style"/>
          <w:spacing w:val="-9"/>
          <w:sz w:val="16"/>
        </w:rPr>
        <w:t xml:space="preserve"> </w:t>
      </w:r>
      <w:r>
        <w:rPr>
          <w:rFonts w:ascii="Bookman Old Style" w:hAnsi="Bookman Old Style"/>
          <w:spacing w:val="-4"/>
          <w:sz w:val="16"/>
        </w:rPr>
        <w:t>seem</w:t>
      </w:r>
      <w:r>
        <w:rPr>
          <w:rFonts w:ascii="Bookman Old Style" w:hAnsi="Bookman Old Style"/>
          <w:spacing w:val="-9"/>
          <w:sz w:val="16"/>
        </w:rPr>
        <w:t xml:space="preserve"> </w:t>
      </w:r>
      <w:r>
        <w:rPr>
          <w:rFonts w:ascii="Bookman Old Style" w:hAnsi="Bookman Old Style"/>
          <w:spacing w:val="-4"/>
          <w:sz w:val="16"/>
        </w:rPr>
        <w:t>to</w:t>
      </w:r>
      <w:r>
        <w:rPr>
          <w:rFonts w:ascii="Bookman Old Style" w:hAnsi="Bookman Old Style"/>
          <w:spacing w:val="-9"/>
          <w:sz w:val="16"/>
        </w:rPr>
        <w:t xml:space="preserve"> </w:t>
      </w:r>
      <w:r>
        <w:rPr>
          <w:rFonts w:ascii="Bookman Old Style" w:hAnsi="Bookman Old Style"/>
          <w:spacing w:val="-4"/>
          <w:sz w:val="16"/>
        </w:rPr>
        <w:t>have</w:t>
      </w:r>
      <w:r>
        <w:rPr>
          <w:rFonts w:ascii="Bookman Old Style" w:hAnsi="Bookman Old Style"/>
          <w:spacing w:val="-9"/>
          <w:sz w:val="16"/>
        </w:rPr>
        <w:t xml:space="preserve"> </w:t>
      </w:r>
      <w:r>
        <w:rPr>
          <w:rFonts w:ascii="Bookman Old Style" w:hAnsi="Bookman Old Style"/>
          <w:spacing w:val="-4"/>
          <w:sz w:val="16"/>
        </w:rPr>
        <w:t>no</w:t>
      </w:r>
      <w:r>
        <w:rPr>
          <w:rFonts w:ascii="Bookman Old Style" w:hAnsi="Bookman Old Style"/>
          <w:spacing w:val="-8"/>
          <w:sz w:val="16"/>
        </w:rPr>
        <w:t xml:space="preserve"> </w:t>
      </w:r>
      <w:r>
        <w:rPr>
          <w:rFonts w:ascii="Bookman Old Style" w:hAnsi="Bookman Old Style"/>
          <w:spacing w:val="-4"/>
          <w:sz w:val="16"/>
        </w:rPr>
        <w:t>counter-factual</w:t>
      </w:r>
      <w:r>
        <w:rPr>
          <w:rFonts w:ascii="Bookman Old Style" w:hAnsi="Bookman Old Style"/>
          <w:spacing w:val="-9"/>
          <w:sz w:val="16"/>
        </w:rPr>
        <w:t xml:space="preserve"> </w:t>
      </w:r>
      <w:r>
        <w:rPr>
          <w:rFonts w:ascii="Bookman Old Style" w:hAnsi="Bookman Old Style"/>
          <w:spacing w:val="-4"/>
          <w:sz w:val="16"/>
        </w:rPr>
        <w:t>component</w:t>
      </w:r>
      <w:r>
        <w:rPr>
          <w:rFonts w:ascii="Bookman Old Style" w:hAnsi="Bookman Old Style"/>
          <w:spacing w:val="-9"/>
          <w:sz w:val="16"/>
        </w:rPr>
        <w:t xml:space="preserve"> </w:t>
      </w:r>
      <w:r>
        <w:rPr>
          <w:rFonts w:ascii="Bookman Old Style" w:hAnsi="Bookman Old Style"/>
          <w:spacing w:val="-4"/>
          <w:sz w:val="16"/>
        </w:rPr>
        <w:t>—</w:t>
      </w:r>
      <w:r>
        <w:rPr>
          <w:rFonts w:ascii="Bookman Old Style" w:hAnsi="Bookman Old Style"/>
          <w:spacing w:val="-9"/>
          <w:sz w:val="16"/>
        </w:rPr>
        <w:t xml:space="preserve"> </w:t>
      </w:r>
      <w:r>
        <w:rPr>
          <w:rFonts w:ascii="Bookman Old Style" w:hAnsi="Bookman Old Style"/>
          <w:spacing w:val="-4"/>
          <w:sz w:val="16"/>
        </w:rPr>
        <w:t xml:space="preserve">are </w:t>
      </w:r>
      <w:r>
        <w:rPr>
          <w:rFonts w:ascii="Bookman Old Style" w:hAnsi="Bookman Old Style"/>
          <w:spacing w:val="-6"/>
          <w:sz w:val="16"/>
        </w:rPr>
        <w:t>in fact implicitly counterfactual.</w:t>
      </w:r>
      <w:r>
        <w:rPr>
          <w:rFonts w:ascii="Bookman Old Style" w:hAnsi="Bookman Old Style"/>
          <w:spacing w:val="-7"/>
          <w:sz w:val="16"/>
        </w:rPr>
        <w:t xml:space="preserve"> </w:t>
      </w:r>
      <w:r>
        <w:rPr>
          <w:rFonts w:ascii="Bookman Old Style" w:hAnsi="Bookman Old Style"/>
          <w:spacing w:val="-6"/>
          <w:sz w:val="16"/>
        </w:rPr>
        <w:t>When you say</w:t>
      </w:r>
      <w:r>
        <w:rPr>
          <w:rFonts w:ascii="Bookman Old Style" w:hAnsi="Bookman Old Style"/>
          <w:spacing w:val="-7"/>
          <w:sz w:val="16"/>
        </w:rPr>
        <w:t xml:space="preserve"> </w:t>
      </w:r>
      <w:r>
        <w:rPr>
          <w:rFonts w:ascii="Bookman Old Style" w:hAnsi="Bookman Old Style"/>
          <w:spacing w:val="-6"/>
          <w:sz w:val="16"/>
        </w:rPr>
        <w:t>that</w:t>
      </w:r>
      <w:r>
        <w:rPr>
          <w:rFonts w:ascii="Bookman Old Style" w:hAnsi="Bookman Old Style"/>
          <w:spacing w:val="-7"/>
          <w:sz w:val="16"/>
        </w:rPr>
        <w:t xml:space="preserve"> </w:t>
      </w:r>
      <w:r>
        <w:rPr>
          <w:rFonts w:ascii="Bookman Old Style" w:hAnsi="Bookman Old Style"/>
          <w:spacing w:val="-6"/>
          <w:sz w:val="16"/>
        </w:rPr>
        <w:t>something is</w:t>
      </w:r>
      <w:r>
        <w:rPr>
          <w:rFonts w:ascii="Bookman Old Style" w:hAnsi="Bookman Old Style"/>
          <w:spacing w:val="-7"/>
          <w:sz w:val="16"/>
        </w:rPr>
        <w:t xml:space="preserve"> </w:t>
      </w:r>
      <w:r>
        <w:rPr>
          <w:rFonts w:ascii="Bookman Old Style" w:hAnsi="Bookman Old Style"/>
          <w:spacing w:val="-6"/>
          <w:sz w:val="16"/>
        </w:rPr>
        <w:t>steel, you are</w:t>
      </w:r>
      <w:r>
        <w:rPr>
          <w:rFonts w:ascii="Bookman Old Style" w:hAnsi="Bookman Old Style"/>
          <w:spacing w:val="-7"/>
          <w:sz w:val="16"/>
        </w:rPr>
        <w:t xml:space="preserve"> </w:t>
      </w:r>
      <w:r>
        <w:rPr>
          <w:rFonts w:ascii="Bookman Old Style" w:hAnsi="Bookman Old Style"/>
          <w:spacing w:val="-6"/>
          <w:sz w:val="16"/>
        </w:rPr>
        <w:t xml:space="preserve">saying </w:t>
      </w:r>
      <w:r>
        <w:rPr>
          <w:rFonts w:ascii="Bookman Old Style" w:hAnsi="Bookman Old Style"/>
          <w:spacing w:val="-4"/>
          <w:sz w:val="16"/>
        </w:rPr>
        <w:t>something</w:t>
      </w:r>
      <w:r>
        <w:rPr>
          <w:rFonts w:ascii="Bookman Old Style" w:hAnsi="Bookman Old Style"/>
          <w:spacing w:val="-9"/>
          <w:sz w:val="16"/>
        </w:rPr>
        <w:t xml:space="preserve"> </w:t>
      </w:r>
      <w:r>
        <w:rPr>
          <w:rFonts w:ascii="Bookman Old Style" w:hAnsi="Bookman Old Style"/>
          <w:spacing w:val="-4"/>
          <w:sz w:val="16"/>
        </w:rPr>
        <w:t>about</w:t>
      </w:r>
      <w:r>
        <w:rPr>
          <w:rFonts w:ascii="Bookman Old Style" w:hAnsi="Bookman Old Style"/>
          <w:spacing w:val="-9"/>
          <w:sz w:val="16"/>
        </w:rPr>
        <w:t xml:space="preserve"> </w:t>
      </w:r>
      <w:r>
        <w:rPr>
          <w:rFonts w:ascii="Bookman Old Style" w:hAnsi="Bookman Old Style"/>
          <w:spacing w:val="-4"/>
          <w:sz w:val="16"/>
        </w:rPr>
        <w:t>how</w:t>
      </w:r>
      <w:r>
        <w:rPr>
          <w:rFonts w:ascii="Bookman Old Style" w:hAnsi="Bookman Old Style"/>
          <w:spacing w:val="-9"/>
          <w:sz w:val="16"/>
        </w:rPr>
        <w:t xml:space="preserve"> </w:t>
      </w:r>
      <w:r>
        <w:rPr>
          <w:rFonts w:ascii="Bookman Old Style" w:hAnsi="Bookman Old Style"/>
          <w:spacing w:val="-4"/>
          <w:sz w:val="16"/>
        </w:rPr>
        <w:t>it</w:t>
      </w:r>
      <w:r>
        <w:rPr>
          <w:rFonts w:ascii="Bookman Old Style" w:hAnsi="Bookman Old Style"/>
          <w:spacing w:val="-9"/>
          <w:sz w:val="16"/>
        </w:rPr>
        <w:t xml:space="preserve"> </w:t>
      </w:r>
      <w:r>
        <w:rPr>
          <w:rFonts w:ascii="Bookman Old Style" w:hAnsi="Bookman Old Style"/>
          <w:i/>
          <w:spacing w:val="-4"/>
          <w:sz w:val="16"/>
        </w:rPr>
        <w:t>would</w:t>
      </w:r>
      <w:r>
        <w:rPr>
          <w:rFonts w:ascii="Bookman Old Style" w:hAnsi="Bookman Old Style"/>
          <w:i/>
          <w:spacing w:val="-8"/>
          <w:sz w:val="16"/>
        </w:rPr>
        <w:t xml:space="preserve"> </w:t>
      </w:r>
      <w:r>
        <w:rPr>
          <w:rFonts w:ascii="Bookman Old Style" w:hAnsi="Bookman Old Style"/>
          <w:spacing w:val="-4"/>
          <w:sz w:val="16"/>
        </w:rPr>
        <w:t>behave</w:t>
      </w:r>
      <w:r>
        <w:rPr>
          <w:rFonts w:ascii="Bookman Old Style" w:hAnsi="Bookman Old Style"/>
          <w:spacing w:val="-8"/>
          <w:sz w:val="16"/>
        </w:rPr>
        <w:t xml:space="preserve"> </w:t>
      </w:r>
      <w:r>
        <w:rPr>
          <w:rFonts w:ascii="Bookman Old Style" w:hAnsi="Bookman Old Style"/>
          <w:i/>
          <w:spacing w:val="-4"/>
          <w:sz w:val="16"/>
        </w:rPr>
        <w:t xml:space="preserve">if </w:t>
      </w:r>
      <w:r>
        <w:rPr>
          <w:rFonts w:ascii="Bookman Old Style" w:hAnsi="Bookman Old Style"/>
          <w:spacing w:val="-4"/>
          <w:sz w:val="16"/>
        </w:rPr>
        <w:t>it</w:t>
      </w:r>
      <w:r>
        <w:rPr>
          <w:rFonts w:ascii="Bookman Old Style" w:hAnsi="Bookman Old Style"/>
          <w:spacing w:val="-9"/>
          <w:sz w:val="16"/>
        </w:rPr>
        <w:t xml:space="preserve"> </w:t>
      </w:r>
      <w:r>
        <w:rPr>
          <w:rFonts w:ascii="Bookman Old Style" w:hAnsi="Bookman Old Style"/>
          <w:spacing w:val="-4"/>
          <w:sz w:val="16"/>
        </w:rPr>
        <w:t>were</w:t>
      </w:r>
      <w:r>
        <w:rPr>
          <w:rFonts w:ascii="Bookman Old Style" w:hAnsi="Bookman Old Style"/>
          <w:spacing w:val="-9"/>
          <w:sz w:val="16"/>
        </w:rPr>
        <w:t xml:space="preserve"> </w:t>
      </w:r>
      <w:r>
        <w:rPr>
          <w:rFonts w:ascii="Bookman Old Style" w:hAnsi="Bookman Old Style"/>
          <w:spacing w:val="-4"/>
          <w:sz w:val="16"/>
        </w:rPr>
        <w:t>subjected</w:t>
      </w:r>
      <w:r>
        <w:rPr>
          <w:rFonts w:ascii="Bookman Old Style" w:hAnsi="Bookman Old Style"/>
          <w:spacing w:val="-8"/>
          <w:sz w:val="16"/>
        </w:rPr>
        <w:t xml:space="preserve"> </w:t>
      </w:r>
      <w:r>
        <w:rPr>
          <w:rFonts w:ascii="Bookman Old Style" w:hAnsi="Bookman Old Style"/>
          <w:spacing w:val="-4"/>
          <w:sz w:val="16"/>
        </w:rPr>
        <w:t>to</w:t>
      </w:r>
      <w:r>
        <w:rPr>
          <w:rFonts w:ascii="Bookman Old Style" w:hAnsi="Bookman Old Style"/>
          <w:spacing w:val="-9"/>
          <w:sz w:val="16"/>
        </w:rPr>
        <w:t xml:space="preserve"> </w:t>
      </w:r>
      <w:r>
        <w:rPr>
          <w:rFonts w:ascii="Bookman Old Style" w:hAnsi="Bookman Old Style"/>
          <w:spacing w:val="-4"/>
          <w:sz w:val="16"/>
        </w:rPr>
        <w:t>certain</w:t>
      </w:r>
      <w:r>
        <w:rPr>
          <w:rFonts w:ascii="Bookman Old Style" w:hAnsi="Bookman Old Style"/>
          <w:spacing w:val="-9"/>
          <w:sz w:val="16"/>
        </w:rPr>
        <w:t xml:space="preserve"> </w:t>
      </w:r>
      <w:r>
        <w:rPr>
          <w:rFonts w:ascii="Bookman Old Style" w:hAnsi="Bookman Old Style"/>
          <w:spacing w:val="-4"/>
          <w:sz w:val="16"/>
        </w:rPr>
        <w:t>conditions.</w:t>
      </w:r>
      <w:r>
        <w:rPr>
          <w:rFonts w:ascii="Bookman Old Style" w:hAnsi="Bookman Old Style"/>
          <w:spacing w:val="-9"/>
          <w:sz w:val="16"/>
        </w:rPr>
        <w:t xml:space="preserve"> </w:t>
      </w:r>
      <w:r>
        <w:rPr>
          <w:rFonts w:ascii="Bookman Old Style" w:hAnsi="Bookman Old Style"/>
          <w:spacing w:val="-4"/>
          <w:sz w:val="16"/>
        </w:rPr>
        <w:t>I</w:t>
      </w:r>
      <w:r>
        <w:rPr>
          <w:rFonts w:ascii="Bookman Old Style" w:hAnsi="Bookman Old Style"/>
          <w:spacing w:val="-9"/>
          <w:sz w:val="16"/>
        </w:rPr>
        <w:t xml:space="preserve"> </w:t>
      </w:r>
      <w:r>
        <w:rPr>
          <w:rFonts w:ascii="Bookman Old Style" w:hAnsi="Bookman Old Style"/>
          <w:spacing w:val="-4"/>
          <w:sz w:val="16"/>
        </w:rPr>
        <w:t xml:space="preserve">am </w:t>
      </w:r>
      <w:r>
        <w:rPr>
          <w:rFonts w:ascii="Bookman Old Style" w:hAnsi="Bookman Old Style"/>
          <w:w w:val="90"/>
          <w:sz w:val="16"/>
        </w:rPr>
        <w:t xml:space="preserve">inclined to agree with Lewis. There is no way to purge our discourse of counter-factual </w:t>
      </w:r>
      <w:r>
        <w:rPr>
          <w:rFonts w:ascii="Bookman Old Style" w:hAnsi="Bookman Old Style"/>
          <w:sz w:val="16"/>
        </w:rPr>
        <w:t>elements.</w:t>
      </w:r>
      <w:r>
        <w:rPr>
          <w:rFonts w:ascii="Bookman Old Style" w:hAnsi="Bookman Old Style"/>
          <w:spacing w:val="-13"/>
          <w:sz w:val="16"/>
        </w:rPr>
        <w:t xml:space="preserve"> </w:t>
      </w:r>
      <w:r>
        <w:rPr>
          <w:rFonts w:ascii="Bookman Old Style" w:hAnsi="Bookman Old Style"/>
          <w:sz w:val="16"/>
        </w:rPr>
        <w:t>So</w:t>
      </w:r>
      <w:r>
        <w:rPr>
          <w:rFonts w:ascii="Bookman Old Style" w:hAnsi="Bookman Old Style"/>
          <w:spacing w:val="-13"/>
          <w:sz w:val="16"/>
        </w:rPr>
        <w:t xml:space="preserve"> </w:t>
      </w:r>
      <w:r>
        <w:rPr>
          <w:rFonts w:ascii="Bookman Old Style" w:hAnsi="Bookman Old Style"/>
          <w:sz w:val="16"/>
        </w:rPr>
        <w:t>we</w:t>
      </w:r>
      <w:r>
        <w:rPr>
          <w:rFonts w:ascii="Bookman Old Style" w:hAnsi="Bookman Old Style"/>
          <w:spacing w:val="-13"/>
          <w:sz w:val="16"/>
        </w:rPr>
        <w:t xml:space="preserve"> </w:t>
      </w:r>
      <w:r>
        <w:rPr>
          <w:rFonts w:ascii="Bookman Old Style" w:hAnsi="Bookman Old Style"/>
          <w:sz w:val="16"/>
        </w:rPr>
        <w:t>have</w:t>
      </w:r>
      <w:r>
        <w:rPr>
          <w:rFonts w:ascii="Bookman Old Style" w:hAnsi="Bookman Old Style"/>
          <w:spacing w:val="-13"/>
          <w:sz w:val="16"/>
        </w:rPr>
        <w:t xml:space="preserve"> </w:t>
      </w:r>
      <w:r>
        <w:rPr>
          <w:rFonts w:ascii="Bookman Old Style" w:hAnsi="Bookman Old Style"/>
          <w:sz w:val="16"/>
        </w:rPr>
        <w:t>to</w:t>
      </w:r>
      <w:r>
        <w:rPr>
          <w:rFonts w:ascii="Bookman Old Style" w:hAnsi="Bookman Old Style"/>
          <w:spacing w:val="-12"/>
          <w:sz w:val="16"/>
        </w:rPr>
        <w:t xml:space="preserve"> </w:t>
      </w:r>
      <w:r>
        <w:rPr>
          <w:rFonts w:ascii="Bookman Old Style" w:hAnsi="Bookman Old Style"/>
          <w:sz w:val="16"/>
        </w:rPr>
        <w:t>find</w:t>
      </w:r>
      <w:r>
        <w:rPr>
          <w:rFonts w:ascii="Bookman Old Style" w:hAnsi="Bookman Old Style"/>
          <w:spacing w:val="-13"/>
          <w:sz w:val="16"/>
        </w:rPr>
        <w:t xml:space="preserve"> </w:t>
      </w:r>
      <w:r>
        <w:rPr>
          <w:rFonts w:ascii="Bookman Old Style" w:hAnsi="Bookman Old Style"/>
          <w:sz w:val="16"/>
        </w:rPr>
        <w:t>a</w:t>
      </w:r>
      <w:r>
        <w:rPr>
          <w:rFonts w:ascii="Bookman Old Style" w:hAnsi="Bookman Old Style"/>
          <w:spacing w:val="-13"/>
          <w:sz w:val="16"/>
        </w:rPr>
        <w:t xml:space="preserve"> </w:t>
      </w:r>
      <w:r>
        <w:rPr>
          <w:rFonts w:ascii="Bookman Old Style" w:hAnsi="Bookman Old Style"/>
          <w:sz w:val="16"/>
        </w:rPr>
        <w:t>way</w:t>
      </w:r>
      <w:r>
        <w:rPr>
          <w:rFonts w:ascii="Bookman Old Style" w:hAnsi="Bookman Old Style"/>
          <w:spacing w:val="-13"/>
          <w:sz w:val="16"/>
        </w:rPr>
        <w:t xml:space="preserve"> </w:t>
      </w:r>
      <w:r>
        <w:rPr>
          <w:rFonts w:ascii="Bookman Old Style" w:hAnsi="Bookman Old Style"/>
          <w:sz w:val="16"/>
        </w:rPr>
        <w:t>to</w:t>
      </w:r>
      <w:r>
        <w:rPr>
          <w:rFonts w:ascii="Bookman Old Style" w:hAnsi="Bookman Old Style"/>
          <w:spacing w:val="-13"/>
          <w:sz w:val="16"/>
        </w:rPr>
        <w:t xml:space="preserve"> </w:t>
      </w:r>
      <w:r>
        <w:rPr>
          <w:rFonts w:ascii="Bookman Old Style" w:hAnsi="Bookman Old Style"/>
          <w:sz w:val="16"/>
        </w:rPr>
        <w:t>make</w:t>
      </w:r>
      <w:r>
        <w:rPr>
          <w:rFonts w:ascii="Bookman Old Style" w:hAnsi="Bookman Old Style"/>
          <w:spacing w:val="-12"/>
          <w:sz w:val="16"/>
        </w:rPr>
        <w:t xml:space="preserve"> </w:t>
      </w:r>
      <w:r>
        <w:rPr>
          <w:rFonts w:ascii="Bookman Old Style" w:hAnsi="Bookman Old Style"/>
          <w:sz w:val="16"/>
        </w:rPr>
        <w:t>counterfactuals</w:t>
      </w:r>
      <w:r>
        <w:rPr>
          <w:rFonts w:ascii="Bookman Old Style" w:hAnsi="Bookman Old Style"/>
          <w:spacing w:val="-13"/>
          <w:sz w:val="16"/>
        </w:rPr>
        <w:t xml:space="preserve"> </w:t>
      </w:r>
      <w:r>
        <w:rPr>
          <w:rFonts w:ascii="Bookman Old Style" w:hAnsi="Bookman Old Style"/>
          <w:sz w:val="16"/>
        </w:rPr>
        <w:t>work.</w:t>
      </w:r>
    </w:p>
    <w:p w14:paraId="59498263" w14:textId="77777777" w:rsidR="00AC3781" w:rsidRDefault="00AC3781" w:rsidP="00AC3781">
      <w:pPr>
        <w:jc w:val="both"/>
        <w:rPr>
          <w:rFonts w:ascii="Bookman Old Style" w:hAnsi="Bookman Old Style"/>
          <w:sz w:val="16"/>
        </w:rPr>
        <w:sectPr w:rsidR="00AC3781" w:rsidSect="00AC3781">
          <w:pgSz w:w="8500" w:h="11860"/>
          <w:pgMar w:top="1020" w:right="840" w:bottom="280" w:left="740" w:header="720" w:footer="0" w:gutter="0"/>
          <w:cols w:space="720"/>
        </w:sectPr>
      </w:pPr>
    </w:p>
    <w:p w14:paraId="741BECA6" w14:textId="77777777" w:rsidR="00AC3781" w:rsidRDefault="00AC3781" w:rsidP="00AC3781">
      <w:pPr>
        <w:pStyle w:val="BodyText"/>
        <w:spacing w:before="115" w:line="244" w:lineRule="auto"/>
        <w:ind w:left="608" w:right="1068" w:firstLine="0"/>
      </w:pPr>
      <w:r>
        <w:lastRenderedPageBreak/>
        <w:t>affairs</w:t>
      </w:r>
      <w:r>
        <w:rPr>
          <w:spacing w:val="-7"/>
        </w:rPr>
        <w:t xml:space="preserve"> </w:t>
      </w:r>
      <w:r>
        <w:t>in</w:t>
      </w:r>
      <w:r>
        <w:rPr>
          <w:spacing w:val="-7"/>
        </w:rPr>
        <w:t xml:space="preserve"> </w:t>
      </w:r>
      <w:r>
        <w:t>which</w:t>
      </w:r>
      <w:r>
        <w:rPr>
          <w:spacing w:val="-7"/>
        </w:rPr>
        <w:t xml:space="preserve"> </w:t>
      </w:r>
      <w:r>
        <w:t>kangaroos</w:t>
      </w:r>
      <w:r>
        <w:rPr>
          <w:spacing w:val="-6"/>
        </w:rPr>
        <w:t xml:space="preserve"> </w:t>
      </w:r>
      <w:r>
        <w:t>have</w:t>
      </w:r>
      <w:r>
        <w:rPr>
          <w:spacing w:val="-7"/>
        </w:rPr>
        <w:t xml:space="preserve"> </w:t>
      </w:r>
      <w:r>
        <w:t>no</w:t>
      </w:r>
      <w:r>
        <w:rPr>
          <w:spacing w:val="-7"/>
        </w:rPr>
        <w:t xml:space="preserve"> </w:t>
      </w:r>
      <w:r>
        <w:t>tails,</w:t>
      </w:r>
      <w:r>
        <w:rPr>
          <w:spacing w:val="-7"/>
        </w:rPr>
        <w:t xml:space="preserve"> </w:t>
      </w:r>
      <w:r>
        <w:t>and</w:t>
      </w:r>
      <w:r>
        <w:rPr>
          <w:spacing w:val="-7"/>
        </w:rPr>
        <w:t xml:space="preserve"> </w:t>
      </w:r>
      <w:r>
        <w:t>which</w:t>
      </w:r>
      <w:r>
        <w:rPr>
          <w:spacing w:val="-7"/>
        </w:rPr>
        <w:t xml:space="preserve"> </w:t>
      </w:r>
      <w:r>
        <w:t>resembles our actual state of affairs as much as having no tails permits</w:t>
      </w:r>
      <w:r>
        <w:rPr>
          <w:spacing w:val="40"/>
        </w:rPr>
        <w:t xml:space="preserve"> </w:t>
      </w:r>
      <w:r>
        <w:t>it to, the kangaroos topple over (See [Lewis 1973, 1].</w:t>
      </w:r>
    </w:p>
    <w:p w14:paraId="6E529097" w14:textId="77777777" w:rsidR="00AC3781" w:rsidRDefault="00AC3781" w:rsidP="00AC3781">
      <w:pPr>
        <w:pStyle w:val="BodyText"/>
        <w:spacing w:before="150"/>
        <w:ind w:right="569"/>
      </w:pPr>
      <w:r>
        <w:t>Notice that Lewis construes counterfactuals as making statements about</w:t>
      </w:r>
      <w:r>
        <w:rPr>
          <w:spacing w:val="40"/>
        </w:rPr>
        <w:t xml:space="preserve"> </w:t>
      </w:r>
      <w:r>
        <w:rPr>
          <w:rFonts w:ascii="Book Antiqua" w:hAnsi="Book Antiqua"/>
          <w:i/>
        </w:rPr>
        <w:t>states</w:t>
      </w:r>
      <w:r>
        <w:rPr>
          <w:rFonts w:ascii="Book Antiqua" w:hAnsi="Book Antiqua"/>
          <w:i/>
          <w:spacing w:val="39"/>
        </w:rPr>
        <w:t xml:space="preserve"> </w:t>
      </w:r>
      <w:r>
        <w:rPr>
          <w:rFonts w:ascii="Book Antiqua" w:hAnsi="Book Antiqua"/>
          <w:i/>
        </w:rPr>
        <w:t>of</w:t>
      </w:r>
      <w:r>
        <w:rPr>
          <w:rFonts w:ascii="Book Antiqua" w:hAnsi="Book Antiqua"/>
          <w:i/>
          <w:spacing w:val="39"/>
        </w:rPr>
        <w:t xml:space="preserve"> </w:t>
      </w:r>
      <w:r>
        <w:rPr>
          <w:rFonts w:ascii="Book Antiqua" w:hAnsi="Book Antiqua"/>
          <w:i/>
        </w:rPr>
        <w:t>affairs</w:t>
      </w:r>
      <w:r>
        <w:t>,</w:t>
      </w:r>
      <w:r>
        <w:rPr>
          <w:spacing w:val="40"/>
        </w:rPr>
        <w:t xml:space="preserve"> </w:t>
      </w:r>
      <w:r>
        <w:t>albeit</w:t>
      </w:r>
      <w:r>
        <w:rPr>
          <w:spacing w:val="40"/>
        </w:rPr>
        <w:t xml:space="preserve"> </w:t>
      </w:r>
      <w:r>
        <w:t>ones</w:t>
      </w:r>
      <w:r>
        <w:rPr>
          <w:spacing w:val="40"/>
        </w:rPr>
        <w:t xml:space="preserve"> </w:t>
      </w:r>
      <w:r>
        <w:t>that</w:t>
      </w:r>
      <w:r>
        <w:rPr>
          <w:spacing w:val="40"/>
        </w:rPr>
        <w:t xml:space="preserve"> </w:t>
      </w:r>
      <w:r>
        <w:t>hold</w:t>
      </w:r>
      <w:r>
        <w:rPr>
          <w:spacing w:val="40"/>
        </w:rPr>
        <w:t xml:space="preserve"> </w:t>
      </w:r>
      <w:r>
        <w:t>in</w:t>
      </w:r>
      <w:r>
        <w:rPr>
          <w:spacing w:val="40"/>
        </w:rPr>
        <w:t xml:space="preserve"> </w:t>
      </w:r>
      <w:r>
        <w:t>worlds</w:t>
      </w:r>
      <w:r>
        <w:rPr>
          <w:spacing w:val="40"/>
        </w:rPr>
        <w:t xml:space="preserve"> </w:t>
      </w:r>
      <w:r>
        <w:t>other</w:t>
      </w:r>
      <w:r>
        <w:rPr>
          <w:spacing w:val="40"/>
        </w:rPr>
        <w:t xml:space="preserve"> </w:t>
      </w:r>
      <w:r>
        <w:t>than</w:t>
      </w:r>
      <w:r>
        <w:rPr>
          <w:spacing w:val="40"/>
        </w:rPr>
        <w:t xml:space="preserve"> </w:t>
      </w:r>
      <w:r>
        <w:t>this one. What makes (2) true is (inter alia) that, in some other world, Jones doesn’t fire the gun and Smith still remains alive.</w:t>
      </w:r>
    </w:p>
    <w:p w14:paraId="7081ED75" w14:textId="77777777" w:rsidR="00AC3781" w:rsidRDefault="00AC3781" w:rsidP="00AC3781">
      <w:pPr>
        <w:pStyle w:val="BodyText"/>
        <w:spacing w:before="57"/>
        <w:ind w:right="569"/>
      </w:pPr>
      <w:r>
        <w:t xml:space="preserve">If Lewis is right, what (2) does </w:t>
      </w:r>
      <w:r>
        <w:rPr>
          <w:rFonts w:ascii="Book Antiqua" w:hAnsi="Book Antiqua"/>
          <w:i/>
        </w:rPr>
        <w:t xml:space="preserve">not </w:t>
      </w:r>
      <w:r>
        <w:t xml:space="preserve">do is make a statement about logical relations among </w:t>
      </w:r>
      <w:r>
        <w:rPr>
          <w:rFonts w:ascii="Book Antiqua" w:hAnsi="Book Antiqua"/>
          <w:i/>
        </w:rPr>
        <w:t>propositions</w:t>
      </w:r>
      <w:r>
        <w:t xml:space="preserve">. (2) is about facts following facts, bodies hitting (or not hitting) other bodies. If Lewis is right, (2) isn’t about a shadow world of logical interrelations holding among platonic </w:t>
      </w:r>
      <w:r>
        <w:rPr>
          <w:spacing w:val="-2"/>
        </w:rPr>
        <w:t>entities.</w:t>
      </w:r>
    </w:p>
    <w:p w14:paraId="437FA467" w14:textId="77777777" w:rsidR="00AC3781" w:rsidRDefault="00AC3781" w:rsidP="00AC3781">
      <w:pPr>
        <w:pStyle w:val="BodyText"/>
        <w:spacing w:before="51"/>
        <w:ind w:right="569"/>
      </w:pPr>
      <w:r>
        <w:t>Let</w:t>
      </w:r>
      <w:r>
        <w:rPr>
          <w:spacing w:val="40"/>
        </w:rPr>
        <w:t xml:space="preserve"> </w:t>
      </w:r>
      <w:r>
        <w:t>us</w:t>
      </w:r>
      <w:r>
        <w:rPr>
          <w:spacing w:val="40"/>
        </w:rPr>
        <w:t xml:space="preserve"> </w:t>
      </w:r>
      <w:r>
        <w:t>describe</w:t>
      </w:r>
      <w:r>
        <w:rPr>
          <w:spacing w:val="40"/>
        </w:rPr>
        <w:t xml:space="preserve"> </w:t>
      </w:r>
      <w:r>
        <w:t>as</w:t>
      </w:r>
      <w:r>
        <w:rPr>
          <w:spacing w:val="40"/>
        </w:rPr>
        <w:t xml:space="preserve"> </w:t>
      </w:r>
      <w:r>
        <w:rPr>
          <w:rFonts w:ascii="Book Antiqua" w:hAnsi="Book Antiqua"/>
          <w:i/>
        </w:rPr>
        <w:t>factualist</w:t>
      </w:r>
      <w:r>
        <w:rPr>
          <w:rFonts w:ascii="Book Antiqua" w:hAnsi="Book Antiqua"/>
          <w:i/>
          <w:spacing w:val="40"/>
        </w:rPr>
        <w:t xml:space="preserve"> </w:t>
      </w:r>
      <w:r>
        <w:t>any</w:t>
      </w:r>
      <w:r>
        <w:rPr>
          <w:spacing w:val="40"/>
        </w:rPr>
        <w:t xml:space="preserve"> </w:t>
      </w:r>
      <w:r>
        <w:t>analysis</w:t>
      </w:r>
      <w:r>
        <w:rPr>
          <w:spacing w:val="40"/>
        </w:rPr>
        <w:t xml:space="preserve"> </w:t>
      </w:r>
      <w:r>
        <w:t>that</w:t>
      </w:r>
      <w:r>
        <w:rPr>
          <w:spacing w:val="40"/>
        </w:rPr>
        <w:t xml:space="preserve"> </w:t>
      </w:r>
      <w:r>
        <w:t>is,</w:t>
      </w:r>
      <w:r>
        <w:rPr>
          <w:spacing w:val="40"/>
        </w:rPr>
        <w:t xml:space="preserve"> </w:t>
      </w:r>
      <w:r>
        <w:t>in</w:t>
      </w:r>
      <w:r>
        <w:rPr>
          <w:spacing w:val="40"/>
        </w:rPr>
        <w:t xml:space="preserve"> </w:t>
      </w:r>
      <w:r>
        <w:t>this</w:t>
      </w:r>
      <w:r>
        <w:rPr>
          <w:spacing w:val="40"/>
        </w:rPr>
        <w:t xml:space="preserve"> </w:t>
      </w:r>
      <w:r>
        <w:t>respect, like Lewis’. The factualist says that counterfactuals are about states of affairs, facts, and objects — the things we encounter in this world — except that they are in alternative worlds.</w:t>
      </w:r>
    </w:p>
    <w:p w14:paraId="12D2E9D9" w14:textId="77777777" w:rsidR="00AC3781" w:rsidRDefault="00AC3781" w:rsidP="00AC3781">
      <w:pPr>
        <w:pStyle w:val="BodyText"/>
        <w:spacing w:before="57" w:line="242" w:lineRule="auto"/>
        <w:ind w:right="569"/>
      </w:pPr>
      <w:r>
        <w:t xml:space="preserve">The factualist view is not tenable. That is what I will show. Coun- terfactuals do not say anything about relations among events, not even events that are in worlds other than this one. Counterfactuals say so- mething </w:t>
      </w:r>
      <w:r>
        <w:rPr>
          <w:rFonts w:ascii="Book Antiqua"/>
          <w:i/>
        </w:rPr>
        <w:t xml:space="preserve">only </w:t>
      </w:r>
      <w:r>
        <w:t>about the degree of credibility that certain propositions confer on other propositions.</w:t>
      </w:r>
    </w:p>
    <w:p w14:paraId="4061E8EC" w14:textId="77777777" w:rsidR="00AC3781" w:rsidRDefault="00AC3781" w:rsidP="00AC3781">
      <w:pPr>
        <w:pStyle w:val="BodyText"/>
        <w:spacing w:before="143"/>
        <w:ind w:left="0" w:firstLine="0"/>
        <w:jc w:val="left"/>
      </w:pPr>
    </w:p>
    <w:p w14:paraId="07317D54" w14:textId="77777777" w:rsidR="00AC3781" w:rsidRDefault="00AC3781" w:rsidP="00AC3781">
      <w:pPr>
        <w:pStyle w:val="ListParagraph"/>
        <w:numPr>
          <w:ilvl w:val="0"/>
          <w:numId w:val="3"/>
        </w:numPr>
        <w:tabs>
          <w:tab w:val="left" w:pos="830"/>
        </w:tabs>
        <w:spacing w:line="235" w:lineRule="auto"/>
        <w:ind w:left="110" w:right="570" w:firstLine="298"/>
        <w:contextualSpacing w:val="0"/>
        <w:jc w:val="both"/>
        <w:rPr>
          <w:sz w:val="20"/>
        </w:rPr>
      </w:pPr>
      <w:r>
        <w:rPr>
          <w:sz w:val="20"/>
        </w:rPr>
        <w:t>Suppose</w:t>
      </w:r>
      <w:r>
        <w:rPr>
          <w:spacing w:val="40"/>
          <w:sz w:val="20"/>
        </w:rPr>
        <w:t xml:space="preserve"> </w:t>
      </w:r>
      <w:r>
        <w:rPr>
          <w:sz w:val="20"/>
        </w:rPr>
        <w:t>that,</w:t>
      </w:r>
      <w:r>
        <w:rPr>
          <w:spacing w:val="40"/>
          <w:sz w:val="20"/>
        </w:rPr>
        <w:t xml:space="preserve"> </w:t>
      </w:r>
      <w:r>
        <w:rPr>
          <w:sz w:val="20"/>
        </w:rPr>
        <w:t>in</w:t>
      </w:r>
      <w:r>
        <w:rPr>
          <w:spacing w:val="40"/>
          <w:sz w:val="20"/>
        </w:rPr>
        <w:t xml:space="preserve"> </w:t>
      </w:r>
      <w:r>
        <w:rPr>
          <w:sz w:val="20"/>
        </w:rPr>
        <w:t>actual</w:t>
      </w:r>
      <w:r>
        <w:rPr>
          <w:spacing w:val="40"/>
          <w:sz w:val="20"/>
        </w:rPr>
        <w:t xml:space="preserve"> </w:t>
      </w:r>
      <w:r>
        <w:rPr>
          <w:sz w:val="20"/>
        </w:rPr>
        <w:t>fact,</w:t>
      </w:r>
      <w:r>
        <w:rPr>
          <w:spacing w:val="40"/>
          <w:sz w:val="20"/>
        </w:rPr>
        <w:t xml:space="preserve"> </w:t>
      </w:r>
      <w:r>
        <w:rPr>
          <w:sz w:val="20"/>
        </w:rPr>
        <w:t>Smith</w:t>
      </w:r>
      <w:r>
        <w:rPr>
          <w:spacing w:val="40"/>
          <w:sz w:val="20"/>
        </w:rPr>
        <w:t xml:space="preserve"> </w:t>
      </w:r>
      <w:r>
        <w:rPr>
          <w:sz w:val="20"/>
        </w:rPr>
        <w:t>shoots</w:t>
      </w:r>
      <w:r>
        <w:rPr>
          <w:spacing w:val="40"/>
          <w:sz w:val="20"/>
        </w:rPr>
        <w:t xml:space="preserve"> </w:t>
      </w:r>
      <w:r>
        <w:rPr>
          <w:sz w:val="20"/>
        </w:rPr>
        <w:t>Jones</w:t>
      </w:r>
      <w:r>
        <w:rPr>
          <w:spacing w:val="40"/>
          <w:sz w:val="20"/>
        </w:rPr>
        <w:t xml:space="preserve"> </w:t>
      </w:r>
      <w:r>
        <w:rPr>
          <w:sz w:val="20"/>
        </w:rPr>
        <w:t>and</w:t>
      </w:r>
      <w:r>
        <w:rPr>
          <w:spacing w:val="40"/>
          <w:sz w:val="20"/>
        </w:rPr>
        <w:t xml:space="preserve"> </w:t>
      </w:r>
      <w:r>
        <w:rPr>
          <w:sz w:val="20"/>
        </w:rPr>
        <w:t>thereby kills him. Given this, Let us consider the proposition :</w:t>
      </w:r>
    </w:p>
    <w:p w14:paraId="10A1BFF5" w14:textId="77777777" w:rsidR="00AC3781" w:rsidRDefault="00AC3781" w:rsidP="00AC3781">
      <w:pPr>
        <w:pStyle w:val="ListParagraph"/>
        <w:numPr>
          <w:ilvl w:val="0"/>
          <w:numId w:val="2"/>
        </w:numPr>
        <w:tabs>
          <w:tab w:val="left" w:pos="727"/>
        </w:tabs>
        <w:spacing w:before="56"/>
        <w:ind w:left="727" w:hanging="318"/>
        <w:contextualSpacing w:val="0"/>
        <w:jc w:val="both"/>
        <w:rPr>
          <w:sz w:val="20"/>
        </w:rPr>
      </w:pPr>
      <w:r>
        <w:rPr>
          <w:w w:val="105"/>
          <w:sz w:val="20"/>
        </w:rPr>
        <w:t>If Jones</w:t>
      </w:r>
      <w:r>
        <w:rPr>
          <w:spacing w:val="1"/>
          <w:w w:val="105"/>
          <w:sz w:val="20"/>
        </w:rPr>
        <w:t xml:space="preserve"> </w:t>
      </w:r>
      <w:r>
        <w:rPr>
          <w:w w:val="105"/>
          <w:sz w:val="20"/>
        </w:rPr>
        <w:t>had not</w:t>
      </w:r>
      <w:r>
        <w:rPr>
          <w:spacing w:val="1"/>
          <w:w w:val="105"/>
          <w:sz w:val="20"/>
        </w:rPr>
        <w:t xml:space="preserve"> </w:t>
      </w:r>
      <w:r>
        <w:rPr>
          <w:w w:val="105"/>
          <w:sz w:val="20"/>
        </w:rPr>
        <w:t>fired</w:t>
      </w:r>
      <w:r>
        <w:rPr>
          <w:spacing w:val="1"/>
          <w:w w:val="105"/>
          <w:sz w:val="20"/>
        </w:rPr>
        <w:t xml:space="preserve"> </w:t>
      </w:r>
      <w:r>
        <w:rPr>
          <w:w w:val="105"/>
          <w:sz w:val="20"/>
        </w:rPr>
        <w:t>the gun,</w:t>
      </w:r>
      <w:r>
        <w:rPr>
          <w:spacing w:val="1"/>
          <w:w w:val="105"/>
          <w:sz w:val="20"/>
        </w:rPr>
        <w:t xml:space="preserve"> </w:t>
      </w:r>
      <w:r>
        <w:rPr>
          <w:w w:val="105"/>
          <w:sz w:val="20"/>
        </w:rPr>
        <w:t>Smith would</w:t>
      </w:r>
      <w:r>
        <w:rPr>
          <w:spacing w:val="1"/>
          <w:w w:val="105"/>
          <w:sz w:val="20"/>
        </w:rPr>
        <w:t xml:space="preserve"> </w:t>
      </w:r>
      <w:r>
        <w:rPr>
          <w:w w:val="105"/>
          <w:sz w:val="20"/>
        </w:rPr>
        <w:t>still be</w:t>
      </w:r>
      <w:r>
        <w:rPr>
          <w:spacing w:val="1"/>
          <w:w w:val="105"/>
          <w:sz w:val="20"/>
        </w:rPr>
        <w:t xml:space="preserve"> </w:t>
      </w:r>
      <w:r>
        <w:rPr>
          <w:w w:val="105"/>
          <w:sz w:val="20"/>
        </w:rPr>
        <w:t>alive</w:t>
      </w:r>
      <w:r>
        <w:rPr>
          <w:spacing w:val="1"/>
          <w:w w:val="105"/>
          <w:sz w:val="20"/>
        </w:rPr>
        <w:t xml:space="preserve"> </w:t>
      </w:r>
      <w:r>
        <w:rPr>
          <w:spacing w:val="-2"/>
          <w:w w:val="105"/>
          <w:sz w:val="20"/>
        </w:rPr>
        <w:t>today.</w:t>
      </w:r>
    </w:p>
    <w:p w14:paraId="284DD593" w14:textId="77777777" w:rsidR="00AC3781" w:rsidRDefault="00AC3781" w:rsidP="00AC3781">
      <w:pPr>
        <w:pStyle w:val="BodyText"/>
        <w:spacing w:before="55" w:line="244" w:lineRule="auto"/>
        <w:ind w:right="569"/>
      </w:pPr>
      <w:r>
        <w:t>This is a perfectly good counterfactual : the kind that might well be true. Let us apply the factualist analysis to it. According to the factualist, the meaning of (2) is :</w:t>
      </w:r>
    </w:p>
    <w:p w14:paraId="4D072B63" w14:textId="77777777" w:rsidR="00AC3781" w:rsidRDefault="00AC3781" w:rsidP="00AC3781">
      <w:pPr>
        <w:pStyle w:val="ListParagraph"/>
        <w:numPr>
          <w:ilvl w:val="0"/>
          <w:numId w:val="2"/>
        </w:numPr>
        <w:tabs>
          <w:tab w:val="left" w:pos="739"/>
        </w:tabs>
        <w:spacing w:before="50" w:line="242" w:lineRule="auto"/>
        <w:ind w:left="110" w:right="569" w:firstLine="298"/>
        <w:contextualSpacing w:val="0"/>
        <w:jc w:val="both"/>
        <w:rPr>
          <w:sz w:val="20"/>
        </w:rPr>
      </w:pPr>
      <w:r>
        <w:rPr>
          <w:sz w:val="20"/>
        </w:rPr>
        <w:t xml:space="preserve">Consider a world </w:t>
      </w:r>
      <w:r>
        <w:rPr>
          <w:rFonts w:ascii="Bookman Old Style" w:hAnsi="Bookman Old Style"/>
          <w:i/>
          <w:sz w:val="20"/>
        </w:rPr>
        <w:t xml:space="preserve">w </w:t>
      </w:r>
      <w:r>
        <w:rPr>
          <w:sz w:val="20"/>
        </w:rPr>
        <w:t>with the following two properties. First, in</w:t>
      </w:r>
      <w:r>
        <w:rPr>
          <w:spacing w:val="80"/>
          <w:sz w:val="20"/>
        </w:rPr>
        <w:t xml:space="preserve"> </w:t>
      </w:r>
      <w:r>
        <w:rPr>
          <w:rFonts w:ascii="Bookman Old Style" w:hAnsi="Bookman Old Style"/>
          <w:i/>
          <w:sz w:val="20"/>
        </w:rPr>
        <w:t>w</w:t>
      </w:r>
      <w:r>
        <w:rPr>
          <w:sz w:val="20"/>
        </w:rPr>
        <w:t>,</w:t>
      </w:r>
      <w:r>
        <w:rPr>
          <w:spacing w:val="32"/>
          <w:sz w:val="20"/>
        </w:rPr>
        <w:t xml:space="preserve"> </w:t>
      </w:r>
      <w:r>
        <w:rPr>
          <w:sz w:val="20"/>
        </w:rPr>
        <w:t>Jones</w:t>
      </w:r>
      <w:r>
        <w:rPr>
          <w:spacing w:val="32"/>
          <w:sz w:val="20"/>
        </w:rPr>
        <w:t xml:space="preserve"> </w:t>
      </w:r>
      <w:r>
        <w:rPr>
          <w:sz w:val="20"/>
        </w:rPr>
        <w:t>doesn’t</w:t>
      </w:r>
      <w:r>
        <w:rPr>
          <w:spacing w:val="32"/>
          <w:sz w:val="20"/>
        </w:rPr>
        <w:t xml:space="preserve"> </w:t>
      </w:r>
      <w:r>
        <w:rPr>
          <w:sz w:val="20"/>
        </w:rPr>
        <w:t>pull</w:t>
      </w:r>
      <w:r>
        <w:rPr>
          <w:spacing w:val="32"/>
          <w:sz w:val="20"/>
        </w:rPr>
        <w:t xml:space="preserve"> </w:t>
      </w:r>
      <w:r>
        <w:rPr>
          <w:sz w:val="20"/>
        </w:rPr>
        <w:t>the</w:t>
      </w:r>
      <w:r>
        <w:rPr>
          <w:spacing w:val="32"/>
          <w:sz w:val="20"/>
        </w:rPr>
        <w:t xml:space="preserve"> </w:t>
      </w:r>
      <w:r>
        <w:rPr>
          <w:sz w:val="20"/>
        </w:rPr>
        <w:t>trigger.</w:t>
      </w:r>
      <w:r>
        <w:rPr>
          <w:spacing w:val="33"/>
          <w:sz w:val="20"/>
        </w:rPr>
        <w:t xml:space="preserve"> </w:t>
      </w:r>
      <w:r>
        <w:rPr>
          <w:sz w:val="20"/>
        </w:rPr>
        <w:t>Second,</w:t>
      </w:r>
      <w:r>
        <w:rPr>
          <w:spacing w:val="32"/>
          <w:sz w:val="20"/>
        </w:rPr>
        <w:t xml:space="preserve"> </w:t>
      </w:r>
      <w:r>
        <w:rPr>
          <w:sz w:val="20"/>
        </w:rPr>
        <w:t>with</w:t>
      </w:r>
      <w:r>
        <w:rPr>
          <w:spacing w:val="32"/>
          <w:sz w:val="20"/>
        </w:rPr>
        <w:t xml:space="preserve"> </w:t>
      </w:r>
      <w:r>
        <w:rPr>
          <w:sz w:val="20"/>
        </w:rPr>
        <w:t>that</w:t>
      </w:r>
      <w:r>
        <w:rPr>
          <w:spacing w:val="32"/>
          <w:sz w:val="20"/>
        </w:rPr>
        <w:t xml:space="preserve"> </w:t>
      </w:r>
      <w:r>
        <w:rPr>
          <w:sz w:val="20"/>
        </w:rPr>
        <w:t>qualification,</w:t>
      </w:r>
      <w:r>
        <w:rPr>
          <w:spacing w:val="32"/>
          <w:sz w:val="20"/>
        </w:rPr>
        <w:t xml:space="preserve"> </w:t>
      </w:r>
      <w:r>
        <w:rPr>
          <w:rFonts w:ascii="Bookman Old Style" w:hAnsi="Bookman Old Style"/>
          <w:i/>
          <w:sz w:val="20"/>
        </w:rPr>
        <w:t xml:space="preserve">w </w:t>
      </w:r>
      <w:r>
        <w:rPr>
          <w:sz w:val="20"/>
        </w:rPr>
        <w:t>is as</w:t>
      </w:r>
      <w:r>
        <w:rPr>
          <w:spacing w:val="28"/>
          <w:sz w:val="20"/>
        </w:rPr>
        <w:t xml:space="preserve"> </w:t>
      </w:r>
      <w:r>
        <w:rPr>
          <w:sz w:val="20"/>
        </w:rPr>
        <w:t>much</w:t>
      </w:r>
      <w:r>
        <w:rPr>
          <w:spacing w:val="28"/>
          <w:sz w:val="20"/>
        </w:rPr>
        <w:t xml:space="preserve"> </w:t>
      </w:r>
      <w:r>
        <w:rPr>
          <w:sz w:val="20"/>
        </w:rPr>
        <w:t>like</w:t>
      </w:r>
      <w:r>
        <w:rPr>
          <w:spacing w:val="28"/>
          <w:sz w:val="20"/>
        </w:rPr>
        <w:t xml:space="preserve"> </w:t>
      </w:r>
      <w:r>
        <w:rPr>
          <w:sz w:val="20"/>
        </w:rPr>
        <w:t>our</w:t>
      </w:r>
      <w:r>
        <w:rPr>
          <w:spacing w:val="28"/>
          <w:sz w:val="20"/>
        </w:rPr>
        <w:t xml:space="preserve"> </w:t>
      </w:r>
      <w:r>
        <w:rPr>
          <w:sz w:val="20"/>
        </w:rPr>
        <w:t>world</w:t>
      </w:r>
      <w:r>
        <w:rPr>
          <w:spacing w:val="28"/>
          <w:sz w:val="20"/>
        </w:rPr>
        <w:t xml:space="preserve"> </w:t>
      </w:r>
      <w:r>
        <w:rPr>
          <w:sz w:val="20"/>
        </w:rPr>
        <w:t>as</w:t>
      </w:r>
      <w:r>
        <w:rPr>
          <w:spacing w:val="28"/>
          <w:sz w:val="20"/>
        </w:rPr>
        <w:t xml:space="preserve"> </w:t>
      </w:r>
      <w:r>
        <w:rPr>
          <w:sz w:val="20"/>
        </w:rPr>
        <w:t>it</w:t>
      </w:r>
      <w:r>
        <w:rPr>
          <w:spacing w:val="28"/>
          <w:sz w:val="20"/>
        </w:rPr>
        <w:t xml:space="preserve"> </w:t>
      </w:r>
      <w:r>
        <w:rPr>
          <w:sz w:val="20"/>
        </w:rPr>
        <w:t>could</w:t>
      </w:r>
      <w:r>
        <w:rPr>
          <w:spacing w:val="28"/>
          <w:sz w:val="20"/>
        </w:rPr>
        <w:t xml:space="preserve"> </w:t>
      </w:r>
      <w:r>
        <w:rPr>
          <w:sz w:val="20"/>
        </w:rPr>
        <w:t>be.</w:t>
      </w:r>
      <w:r>
        <w:rPr>
          <w:spacing w:val="28"/>
          <w:sz w:val="20"/>
        </w:rPr>
        <w:t xml:space="preserve"> </w:t>
      </w:r>
      <w:r>
        <w:rPr>
          <w:sz w:val="20"/>
        </w:rPr>
        <w:t>In</w:t>
      </w:r>
      <w:r>
        <w:rPr>
          <w:spacing w:val="28"/>
          <w:sz w:val="20"/>
        </w:rPr>
        <w:t xml:space="preserve"> </w:t>
      </w:r>
      <w:r>
        <w:rPr>
          <w:rFonts w:ascii="Bookman Old Style" w:hAnsi="Bookman Old Style"/>
          <w:i/>
          <w:sz w:val="20"/>
        </w:rPr>
        <w:t>w</w:t>
      </w:r>
      <w:r>
        <w:rPr>
          <w:sz w:val="20"/>
        </w:rPr>
        <w:t>,</w:t>
      </w:r>
      <w:r>
        <w:rPr>
          <w:spacing w:val="28"/>
          <w:sz w:val="20"/>
        </w:rPr>
        <w:t xml:space="preserve"> </w:t>
      </w:r>
      <w:r>
        <w:rPr>
          <w:sz w:val="20"/>
        </w:rPr>
        <w:t>Smith</w:t>
      </w:r>
      <w:r>
        <w:rPr>
          <w:spacing w:val="28"/>
          <w:sz w:val="20"/>
        </w:rPr>
        <w:t xml:space="preserve"> </w:t>
      </w:r>
      <w:r>
        <w:rPr>
          <w:sz w:val="20"/>
        </w:rPr>
        <w:t>is</w:t>
      </w:r>
      <w:r>
        <w:rPr>
          <w:spacing w:val="28"/>
          <w:sz w:val="20"/>
        </w:rPr>
        <w:t xml:space="preserve"> </w:t>
      </w:r>
      <w:r>
        <w:rPr>
          <w:sz w:val="20"/>
        </w:rPr>
        <w:t>still</w:t>
      </w:r>
      <w:r>
        <w:rPr>
          <w:spacing w:val="28"/>
          <w:sz w:val="20"/>
        </w:rPr>
        <w:t xml:space="preserve"> </w:t>
      </w:r>
      <w:r>
        <w:rPr>
          <w:sz w:val="20"/>
        </w:rPr>
        <w:t>alive.</w:t>
      </w:r>
    </w:p>
    <w:p w14:paraId="27185DA4" w14:textId="77777777" w:rsidR="00AC3781" w:rsidRDefault="00AC3781" w:rsidP="00AC3781">
      <w:pPr>
        <w:pStyle w:val="BodyText"/>
        <w:spacing w:before="51"/>
        <w:ind w:right="569"/>
      </w:pPr>
      <w:r>
        <w:t xml:space="preserve">One point must be made explicit. The </w:t>
      </w:r>
      <w:r>
        <w:rPr>
          <w:rFonts w:ascii="Book Antiqua" w:hAnsi="Book Antiqua"/>
          <w:i/>
        </w:rPr>
        <w:t>laws</w:t>
      </w:r>
      <w:r>
        <w:rPr>
          <w:rFonts w:ascii="Book Antiqua" w:hAnsi="Book Antiqua"/>
          <w:i/>
          <w:spacing w:val="35"/>
        </w:rPr>
        <w:t xml:space="preserve"> </w:t>
      </w:r>
      <w:r>
        <w:t xml:space="preserve">obtaining in </w:t>
      </w:r>
      <w:r>
        <w:rPr>
          <w:rFonts w:ascii="Bookman Old Style" w:hAnsi="Bookman Old Style"/>
          <w:i/>
        </w:rPr>
        <w:t xml:space="preserve">w </w:t>
      </w:r>
      <w:r>
        <w:t>must be</w:t>
      </w:r>
      <w:r>
        <w:rPr>
          <w:spacing w:val="40"/>
        </w:rPr>
        <w:t xml:space="preserve"> </w:t>
      </w:r>
      <w:r>
        <w:t>the</w:t>
      </w:r>
      <w:r>
        <w:rPr>
          <w:spacing w:val="19"/>
        </w:rPr>
        <w:t xml:space="preserve"> </w:t>
      </w:r>
      <w:r>
        <w:t>same</w:t>
      </w:r>
      <w:r>
        <w:rPr>
          <w:spacing w:val="19"/>
        </w:rPr>
        <w:t xml:space="preserve"> </w:t>
      </w:r>
      <w:r>
        <w:t>as</w:t>
      </w:r>
      <w:r>
        <w:rPr>
          <w:spacing w:val="18"/>
        </w:rPr>
        <w:t xml:space="preserve"> </w:t>
      </w:r>
      <w:r>
        <w:t>the</w:t>
      </w:r>
      <w:r>
        <w:rPr>
          <w:spacing w:val="19"/>
        </w:rPr>
        <w:t xml:space="preserve"> </w:t>
      </w:r>
      <w:r>
        <w:t>laws</w:t>
      </w:r>
      <w:r>
        <w:rPr>
          <w:spacing w:val="19"/>
        </w:rPr>
        <w:t xml:space="preserve"> </w:t>
      </w:r>
      <w:r>
        <w:t>that</w:t>
      </w:r>
      <w:r>
        <w:rPr>
          <w:spacing w:val="18"/>
        </w:rPr>
        <w:t xml:space="preserve"> </w:t>
      </w:r>
      <w:r>
        <w:t>govern</w:t>
      </w:r>
      <w:r>
        <w:rPr>
          <w:spacing w:val="19"/>
        </w:rPr>
        <w:t xml:space="preserve"> </w:t>
      </w:r>
      <w:r>
        <w:rPr>
          <w:rFonts w:ascii="Book Antiqua" w:hAnsi="Book Antiqua"/>
          <w:i/>
        </w:rPr>
        <w:t>our</w:t>
      </w:r>
      <w:r>
        <w:rPr>
          <w:rFonts w:ascii="Book Antiqua" w:hAnsi="Book Antiqua"/>
          <w:i/>
          <w:spacing w:val="31"/>
        </w:rPr>
        <w:t xml:space="preserve"> </w:t>
      </w:r>
      <w:r>
        <w:t>universe.</w:t>
      </w:r>
      <w:r>
        <w:rPr>
          <w:spacing w:val="19"/>
        </w:rPr>
        <w:t xml:space="preserve"> </w:t>
      </w:r>
      <w:r>
        <w:t>For</w:t>
      </w:r>
      <w:r>
        <w:rPr>
          <w:spacing w:val="19"/>
        </w:rPr>
        <w:t xml:space="preserve"> </w:t>
      </w:r>
      <w:r>
        <w:t>if</w:t>
      </w:r>
      <w:r>
        <w:rPr>
          <w:spacing w:val="18"/>
        </w:rPr>
        <w:t xml:space="preserve"> </w:t>
      </w:r>
      <w:r>
        <w:t>the</w:t>
      </w:r>
      <w:r>
        <w:rPr>
          <w:spacing w:val="19"/>
        </w:rPr>
        <w:t xml:space="preserve"> </w:t>
      </w:r>
      <w:r>
        <w:t>physical</w:t>
      </w:r>
      <w:r>
        <w:rPr>
          <w:spacing w:val="19"/>
        </w:rPr>
        <w:t xml:space="preserve"> </w:t>
      </w:r>
      <w:r>
        <w:t xml:space="preserve">laws of </w:t>
      </w:r>
      <w:r>
        <w:rPr>
          <w:rFonts w:ascii="Bookman Old Style" w:hAnsi="Bookman Old Style"/>
          <w:i/>
        </w:rPr>
        <w:t xml:space="preserve">w </w:t>
      </w:r>
      <w:r>
        <w:t xml:space="preserve">are </w:t>
      </w:r>
      <w:r>
        <w:rPr>
          <w:rFonts w:ascii="Book Antiqua" w:hAnsi="Book Antiqua"/>
          <w:i/>
        </w:rPr>
        <w:t xml:space="preserve">different </w:t>
      </w:r>
      <w:r>
        <w:t>from those in our world, then the counterfactual is immediately voided. If those laws are different, then Jones’ pulling the trigger might not lead to the bullet leaving the gun, or Smith’s flesh</w:t>
      </w:r>
      <w:r>
        <w:rPr>
          <w:spacing w:val="80"/>
        </w:rPr>
        <w:t xml:space="preserve"> </w:t>
      </w:r>
      <w:r>
        <w:t>might repulse the bullet, or there might not even be a gun — perhaps those other laws wouldn’t permit atoms to bind to one another in the right way.</w:t>
      </w:r>
      <w:r>
        <w:rPr>
          <w:spacing w:val="1"/>
        </w:rPr>
        <w:t xml:space="preserve"> </w:t>
      </w:r>
      <w:r>
        <w:t>So</w:t>
      </w:r>
      <w:r>
        <w:rPr>
          <w:spacing w:val="1"/>
        </w:rPr>
        <w:t xml:space="preserve"> </w:t>
      </w:r>
      <w:r>
        <w:t xml:space="preserve">clearly </w:t>
      </w:r>
      <w:r>
        <w:rPr>
          <w:rFonts w:ascii="Bookman Old Style" w:hAnsi="Bookman Old Style"/>
          <w:i/>
        </w:rPr>
        <w:t>w</w:t>
      </w:r>
      <w:r>
        <w:rPr>
          <w:rFonts w:ascii="Bookman Old Style" w:hAnsi="Bookman Old Style"/>
          <w:i/>
          <w:spacing w:val="-11"/>
        </w:rPr>
        <w:t xml:space="preserve"> </w:t>
      </w:r>
      <w:r>
        <w:t>must</w:t>
      </w:r>
      <w:r>
        <w:rPr>
          <w:spacing w:val="1"/>
        </w:rPr>
        <w:t xml:space="preserve"> </w:t>
      </w:r>
      <w:r>
        <w:t>be governed</w:t>
      </w:r>
      <w:r>
        <w:rPr>
          <w:spacing w:val="1"/>
        </w:rPr>
        <w:t xml:space="preserve"> </w:t>
      </w:r>
      <w:r>
        <w:t>by</w:t>
      </w:r>
      <w:r>
        <w:rPr>
          <w:spacing w:val="1"/>
        </w:rPr>
        <w:t xml:space="preserve"> </w:t>
      </w:r>
      <w:r>
        <w:t>the</w:t>
      </w:r>
      <w:r>
        <w:rPr>
          <w:spacing w:val="1"/>
        </w:rPr>
        <w:t xml:space="preserve"> </w:t>
      </w:r>
      <w:r>
        <w:t>same laws</w:t>
      </w:r>
      <w:r>
        <w:rPr>
          <w:spacing w:val="1"/>
        </w:rPr>
        <w:t xml:space="preserve"> </w:t>
      </w:r>
      <w:r>
        <w:t>as</w:t>
      </w:r>
      <w:r>
        <w:rPr>
          <w:spacing w:val="1"/>
        </w:rPr>
        <w:t xml:space="preserve"> </w:t>
      </w:r>
      <w:r>
        <w:t>our</w:t>
      </w:r>
      <w:r>
        <w:rPr>
          <w:spacing w:val="1"/>
        </w:rPr>
        <w:t xml:space="preserve"> </w:t>
      </w:r>
      <w:r>
        <w:rPr>
          <w:spacing w:val="-2"/>
        </w:rPr>
        <w:t>world.</w:t>
      </w:r>
    </w:p>
    <w:p w14:paraId="6CCD2CE6" w14:textId="77777777" w:rsidR="00AC3781" w:rsidRDefault="00AC3781" w:rsidP="00AC3781">
      <w:pPr>
        <w:sectPr w:rsidR="00AC3781" w:rsidSect="00AC3781">
          <w:headerReference w:type="even" r:id="rId7"/>
          <w:headerReference w:type="default" r:id="rId8"/>
          <w:pgSz w:w="8500" w:h="11860"/>
          <w:pgMar w:top="1020" w:right="840" w:bottom="280" w:left="740" w:header="720" w:footer="0" w:gutter="0"/>
          <w:pgNumType w:start="86"/>
          <w:cols w:space="720"/>
        </w:sectPr>
      </w:pPr>
    </w:p>
    <w:p w14:paraId="164068F8" w14:textId="77777777" w:rsidR="00AC3781" w:rsidRDefault="00AC3781" w:rsidP="00AC3781">
      <w:pPr>
        <w:pStyle w:val="BodyText"/>
        <w:spacing w:before="110" w:line="237" w:lineRule="auto"/>
        <w:ind w:left="393" w:right="286"/>
      </w:pPr>
      <w:r>
        <w:lastRenderedPageBreak/>
        <w:t>Given</w:t>
      </w:r>
      <w:r>
        <w:rPr>
          <w:spacing w:val="3"/>
        </w:rPr>
        <w:t xml:space="preserve"> </w:t>
      </w:r>
      <w:r>
        <w:t>this,</w:t>
      </w:r>
      <w:r>
        <w:rPr>
          <w:spacing w:val="39"/>
        </w:rPr>
        <w:t xml:space="preserve"> </w:t>
      </w:r>
      <w:r>
        <w:t>let</w:t>
      </w:r>
      <w:r>
        <w:rPr>
          <w:spacing w:val="38"/>
        </w:rPr>
        <w:t xml:space="preserve"> </w:t>
      </w:r>
      <w:r>
        <w:rPr>
          <w:rFonts w:ascii="Bookman Old Style" w:hAnsi="Bookman Old Style"/>
          <w:i/>
        </w:rPr>
        <w:t>L</w:t>
      </w:r>
      <w:r>
        <w:rPr>
          <w:rFonts w:ascii="Century" w:hAnsi="Century"/>
          <w:vertAlign w:val="subscript"/>
        </w:rPr>
        <w:t>1</w:t>
      </w:r>
      <w:r>
        <w:rPr>
          <w:rFonts w:ascii="Century" w:hAnsi="Century"/>
          <w:spacing w:val="-13"/>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L</w:t>
      </w:r>
      <w:r>
        <w:rPr>
          <w:rFonts w:ascii="Georgia" w:hAnsi="Georgia"/>
          <w:i/>
          <w:vertAlign w:val="subscript"/>
        </w:rPr>
        <w:t>n</w:t>
      </w:r>
      <w:r>
        <w:rPr>
          <w:rFonts w:ascii="Georgia" w:hAnsi="Georgia"/>
          <w:i/>
          <w:spacing w:val="40"/>
        </w:rPr>
        <w:t xml:space="preserve"> </w:t>
      </w:r>
      <w:r>
        <w:t>be</w:t>
      </w:r>
      <w:r>
        <w:rPr>
          <w:spacing w:val="38"/>
        </w:rPr>
        <w:t xml:space="preserve"> </w:t>
      </w:r>
      <w:r>
        <w:t>the</w:t>
      </w:r>
      <w:r>
        <w:rPr>
          <w:spacing w:val="38"/>
        </w:rPr>
        <w:t xml:space="preserve"> </w:t>
      </w:r>
      <w:r>
        <w:t>laws</w:t>
      </w:r>
      <w:r>
        <w:rPr>
          <w:spacing w:val="38"/>
        </w:rPr>
        <w:t xml:space="preserve"> </w:t>
      </w:r>
      <w:r>
        <w:t>that</w:t>
      </w:r>
      <w:r>
        <w:rPr>
          <w:spacing w:val="38"/>
        </w:rPr>
        <w:t xml:space="preserve"> </w:t>
      </w:r>
      <w:r>
        <w:t>govern</w:t>
      </w:r>
      <w:r>
        <w:rPr>
          <w:spacing w:val="38"/>
        </w:rPr>
        <w:t xml:space="preserve"> </w:t>
      </w:r>
      <w:r>
        <w:t>our</w:t>
      </w:r>
      <w:r>
        <w:rPr>
          <w:spacing w:val="38"/>
        </w:rPr>
        <w:t xml:space="preserve"> </w:t>
      </w:r>
      <w:r>
        <w:t>world.</w:t>
      </w:r>
      <w:r>
        <w:rPr>
          <w:spacing w:val="38"/>
        </w:rPr>
        <w:t xml:space="preserve"> </w:t>
      </w:r>
      <w:r>
        <w:t>As</w:t>
      </w:r>
      <w:r>
        <w:rPr>
          <w:spacing w:val="38"/>
        </w:rPr>
        <w:t xml:space="preserve"> </w:t>
      </w:r>
      <w:r>
        <w:t>we just</w:t>
      </w:r>
      <w:r>
        <w:rPr>
          <w:spacing w:val="-12"/>
        </w:rPr>
        <w:t xml:space="preserve"> </w:t>
      </w:r>
      <w:r>
        <w:t>saw,</w:t>
      </w:r>
      <w:r>
        <w:rPr>
          <w:spacing w:val="-11"/>
        </w:rPr>
        <w:t xml:space="preserve"> </w:t>
      </w:r>
      <w:r>
        <w:rPr>
          <w:rFonts w:ascii="Bookman Old Style" w:hAnsi="Bookman Old Style"/>
          <w:i/>
        </w:rPr>
        <w:t>L</w:t>
      </w:r>
      <w:r>
        <w:rPr>
          <w:rFonts w:ascii="Century" w:hAnsi="Century"/>
          <w:vertAlign w:val="subscript"/>
        </w:rPr>
        <w:t>1</w:t>
      </w:r>
      <w:r>
        <w:rPr>
          <w:rFonts w:ascii="Century" w:hAnsi="Century"/>
          <w:spacing w:val="-13"/>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L</w:t>
      </w:r>
      <w:r>
        <w:rPr>
          <w:rFonts w:ascii="Georgia" w:hAnsi="Georgia"/>
          <w:i/>
          <w:vertAlign w:val="subscript"/>
        </w:rPr>
        <w:t>n</w:t>
      </w:r>
      <w:r>
        <w:rPr>
          <w:rFonts w:ascii="Georgia" w:hAnsi="Georgia"/>
          <w:i/>
          <w:spacing w:val="2"/>
        </w:rPr>
        <w:t xml:space="preserve"> </w:t>
      </w:r>
      <w:r>
        <w:t>must</w:t>
      </w:r>
      <w:r>
        <w:rPr>
          <w:spacing w:val="21"/>
        </w:rPr>
        <w:t xml:space="preserve"> </w:t>
      </w:r>
      <w:r>
        <w:t>also</w:t>
      </w:r>
      <w:r>
        <w:rPr>
          <w:spacing w:val="21"/>
        </w:rPr>
        <w:t xml:space="preserve"> </w:t>
      </w:r>
      <w:r>
        <w:t>govern</w:t>
      </w:r>
      <w:r>
        <w:rPr>
          <w:spacing w:val="21"/>
        </w:rPr>
        <w:t xml:space="preserve"> </w:t>
      </w:r>
      <w:r>
        <w:rPr>
          <w:rFonts w:ascii="Bookman Old Style" w:hAnsi="Bookman Old Style"/>
          <w:i/>
        </w:rPr>
        <w:t>w</w:t>
      </w:r>
      <w:r>
        <w:t>.</w:t>
      </w:r>
      <w:r>
        <w:rPr>
          <w:spacing w:val="21"/>
        </w:rPr>
        <w:t xml:space="preserve"> </w:t>
      </w:r>
      <w:r>
        <w:t>Now</w:t>
      </w:r>
      <w:r>
        <w:rPr>
          <w:spacing w:val="21"/>
        </w:rPr>
        <w:t xml:space="preserve"> </w:t>
      </w:r>
      <w:r>
        <w:t>in</w:t>
      </w:r>
      <w:r>
        <w:rPr>
          <w:spacing w:val="21"/>
        </w:rPr>
        <w:t xml:space="preserve"> </w:t>
      </w:r>
      <w:r>
        <w:t>our</w:t>
      </w:r>
      <w:r>
        <w:rPr>
          <w:spacing w:val="21"/>
        </w:rPr>
        <w:t xml:space="preserve"> </w:t>
      </w:r>
      <w:r>
        <w:t>world,</w:t>
      </w:r>
      <w:r>
        <w:rPr>
          <w:spacing w:val="21"/>
        </w:rPr>
        <w:t xml:space="preserve"> </w:t>
      </w:r>
      <w:r>
        <w:rPr>
          <w:rFonts w:ascii="Bookman Old Style" w:hAnsi="Bookman Old Style"/>
          <w:i/>
        </w:rPr>
        <w:t>C</w:t>
      </w:r>
      <w:r>
        <w:rPr>
          <w:rFonts w:ascii="Century" w:hAnsi="Century"/>
          <w:vertAlign w:val="subscript"/>
        </w:rPr>
        <w:t>1</w:t>
      </w:r>
      <w:r>
        <w:rPr>
          <w:rFonts w:ascii="Century" w:hAnsi="Century"/>
          <w:spacing w:val="-14"/>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C</w:t>
      </w:r>
      <w:r>
        <w:rPr>
          <w:rFonts w:ascii="Georgia" w:hAnsi="Georgia"/>
          <w:i/>
          <w:vertAlign w:val="subscript"/>
        </w:rPr>
        <w:t>k</w:t>
      </w:r>
      <w:r>
        <w:rPr>
          <w:rFonts w:ascii="Georgia" w:hAnsi="Georgia"/>
          <w:i/>
          <w:spacing w:val="29"/>
        </w:rPr>
        <w:t xml:space="preserve"> </w:t>
      </w:r>
      <w:r>
        <w:t>led to</w:t>
      </w:r>
      <w:r>
        <w:rPr>
          <w:spacing w:val="-1"/>
        </w:rPr>
        <w:t xml:space="preserve"> </w:t>
      </w:r>
      <w:r>
        <w:t xml:space="preserve">Jones’ pulling the trigger. Of course, </w:t>
      </w:r>
      <w:r>
        <w:rPr>
          <w:rFonts w:ascii="Bookman Old Style" w:hAnsi="Bookman Old Style"/>
          <w:i/>
        </w:rPr>
        <w:t>C</w:t>
      </w:r>
      <w:r>
        <w:rPr>
          <w:rFonts w:ascii="Century" w:hAnsi="Century"/>
          <w:vertAlign w:val="subscript"/>
        </w:rPr>
        <w:t>1</w:t>
      </w:r>
      <w:r>
        <w:rPr>
          <w:rFonts w:ascii="Century" w:hAnsi="Century"/>
          <w:spacing w:val="-12"/>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C</w:t>
      </w:r>
      <w:r>
        <w:rPr>
          <w:rFonts w:ascii="Georgia" w:hAnsi="Georgia"/>
          <w:i/>
          <w:vertAlign w:val="subscript"/>
        </w:rPr>
        <w:t>k</w:t>
      </w:r>
      <w:r>
        <w:rPr>
          <w:rFonts w:ascii="Georgia" w:hAnsi="Georgia"/>
          <w:i/>
        </w:rPr>
        <w:t xml:space="preserve"> </w:t>
      </w:r>
      <w:r>
        <w:t>led to that event be- cause</w:t>
      </w:r>
      <w:r>
        <w:rPr>
          <w:spacing w:val="-12"/>
        </w:rPr>
        <w:t xml:space="preserve"> </w:t>
      </w:r>
      <w:r>
        <w:t xml:space="preserve">laws </w:t>
      </w:r>
      <w:r>
        <w:rPr>
          <w:rFonts w:ascii="Bookman Old Style" w:hAnsi="Bookman Old Style"/>
          <w:i/>
        </w:rPr>
        <w:t>L</w:t>
      </w:r>
      <w:r>
        <w:rPr>
          <w:rFonts w:ascii="Century" w:hAnsi="Century"/>
          <w:vertAlign w:val="subscript"/>
        </w:rPr>
        <w:t>1</w:t>
      </w:r>
      <w:r>
        <w:rPr>
          <w:rFonts w:ascii="Century" w:hAnsi="Century"/>
          <w:spacing w:val="-14"/>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L</w:t>
      </w:r>
      <w:r>
        <w:rPr>
          <w:rFonts w:ascii="Georgia" w:hAnsi="Georgia"/>
          <w:i/>
          <w:vertAlign w:val="subscript"/>
        </w:rPr>
        <w:t>n</w:t>
      </w:r>
      <w:r>
        <w:rPr>
          <w:rFonts w:ascii="Georgia" w:hAnsi="Georgia"/>
          <w:i/>
        </w:rPr>
        <w:t xml:space="preserve"> </w:t>
      </w:r>
      <w:r>
        <w:t>govern our world. (A different set of laws needn’t lead from those initial conditions to that particular conclusion.) Trivially, laws are either deterministic or they’re not. A “deterministic” law is gi- ven by a proposition of the form : Given such and such conditions, thus and</w:t>
      </w:r>
      <w:r>
        <w:rPr>
          <w:spacing w:val="25"/>
        </w:rPr>
        <w:t xml:space="preserve"> </w:t>
      </w:r>
      <w:r>
        <w:t>such</w:t>
      </w:r>
      <w:r>
        <w:rPr>
          <w:spacing w:val="25"/>
        </w:rPr>
        <w:t xml:space="preserve"> </w:t>
      </w:r>
      <w:r>
        <w:t>happens</w:t>
      </w:r>
      <w:r>
        <w:rPr>
          <w:spacing w:val="26"/>
        </w:rPr>
        <w:t xml:space="preserve"> </w:t>
      </w:r>
      <w:r>
        <w:rPr>
          <w:rFonts w:ascii="Book Antiqua" w:hAnsi="Book Antiqua"/>
          <w:i/>
        </w:rPr>
        <w:t>100%</w:t>
      </w:r>
      <w:r>
        <w:rPr>
          <w:rFonts w:ascii="Book Antiqua" w:hAnsi="Book Antiqua"/>
          <w:i/>
          <w:spacing w:val="40"/>
        </w:rPr>
        <w:t xml:space="preserve"> </w:t>
      </w:r>
      <w:r>
        <w:t>of</w:t>
      </w:r>
      <w:r>
        <w:rPr>
          <w:spacing w:val="25"/>
        </w:rPr>
        <w:t xml:space="preserve"> </w:t>
      </w:r>
      <w:r>
        <w:t>the</w:t>
      </w:r>
      <w:r>
        <w:rPr>
          <w:spacing w:val="25"/>
        </w:rPr>
        <w:t xml:space="preserve"> </w:t>
      </w:r>
      <w:r>
        <w:t>time.</w:t>
      </w:r>
      <w:r>
        <w:rPr>
          <w:spacing w:val="25"/>
        </w:rPr>
        <w:t xml:space="preserve"> </w:t>
      </w:r>
      <w:r>
        <w:t>An</w:t>
      </w:r>
      <w:r>
        <w:rPr>
          <w:spacing w:val="25"/>
        </w:rPr>
        <w:t xml:space="preserve"> </w:t>
      </w:r>
      <w:r>
        <w:t>“indeterministic”</w:t>
      </w:r>
      <w:r>
        <w:rPr>
          <w:spacing w:val="40"/>
        </w:rPr>
        <w:t xml:space="preserve"> </w:t>
      </w:r>
      <w:r>
        <w:t>law</w:t>
      </w:r>
      <w:r>
        <w:rPr>
          <w:spacing w:val="25"/>
        </w:rPr>
        <w:t xml:space="preserve"> </w:t>
      </w:r>
      <w:r>
        <w:t>is</w:t>
      </w:r>
      <w:r>
        <w:rPr>
          <w:spacing w:val="25"/>
        </w:rPr>
        <w:t xml:space="preserve"> </w:t>
      </w:r>
      <w:r>
        <w:t xml:space="preserve">given by a proposition of the form : given such and such conditions, thus and such happens </w:t>
      </w:r>
      <w:r>
        <w:rPr>
          <w:rFonts w:ascii="Book Antiqua" w:hAnsi="Book Antiqua"/>
          <w:i/>
        </w:rPr>
        <w:t xml:space="preserve">a certain percentage of the time </w:t>
      </w:r>
      <w:r>
        <w:t>(not 100%). Let us first investigate</w:t>
      </w:r>
      <w:r>
        <w:rPr>
          <w:spacing w:val="-12"/>
        </w:rPr>
        <w:t xml:space="preserve"> </w:t>
      </w:r>
      <w:r>
        <w:t>the</w:t>
      </w:r>
      <w:r>
        <w:rPr>
          <w:spacing w:val="-11"/>
        </w:rPr>
        <w:t xml:space="preserve"> </w:t>
      </w:r>
      <w:r>
        <w:t xml:space="preserve">consequences of supposing that </w:t>
      </w:r>
      <w:r>
        <w:rPr>
          <w:rFonts w:ascii="Bookman Old Style" w:hAnsi="Bookman Old Style"/>
          <w:i/>
        </w:rPr>
        <w:t>L</w:t>
      </w:r>
      <w:r>
        <w:rPr>
          <w:rFonts w:ascii="Century" w:hAnsi="Century"/>
          <w:vertAlign w:val="subscript"/>
        </w:rPr>
        <w:t>1</w:t>
      </w:r>
      <w:r>
        <w:rPr>
          <w:rFonts w:ascii="Century" w:hAnsi="Century"/>
          <w:spacing w:val="-14"/>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L</w:t>
      </w:r>
      <w:r>
        <w:rPr>
          <w:rFonts w:ascii="Georgia" w:hAnsi="Georgia"/>
          <w:i/>
          <w:vertAlign w:val="subscript"/>
        </w:rPr>
        <w:t>n</w:t>
      </w:r>
      <w:r>
        <w:rPr>
          <w:rFonts w:ascii="Georgia" w:hAnsi="Georgia"/>
          <w:i/>
          <w:spacing w:val="15"/>
        </w:rPr>
        <w:t xml:space="preserve"> </w:t>
      </w:r>
      <w:r>
        <w:t xml:space="preserve">are determinis- tic. Then we will consider the consequences of supposing that at least </w:t>
      </w:r>
      <w:r>
        <w:rPr>
          <w:rFonts w:ascii="Book Antiqua" w:hAnsi="Book Antiqua"/>
          <w:i/>
        </w:rPr>
        <w:t xml:space="preserve">some </w:t>
      </w:r>
      <w:r>
        <w:t xml:space="preserve">of the laws in </w:t>
      </w:r>
      <w:r>
        <w:rPr>
          <w:rFonts w:ascii="Bookman Old Style" w:hAnsi="Bookman Old Style"/>
          <w:i/>
        </w:rPr>
        <w:t>L</w:t>
      </w:r>
      <w:r>
        <w:rPr>
          <w:rFonts w:ascii="Century" w:hAnsi="Century"/>
          <w:vertAlign w:val="subscript"/>
        </w:rPr>
        <w:t>1</w:t>
      </w:r>
      <w:r>
        <w:rPr>
          <w:rFonts w:ascii="Century" w:hAnsi="Century"/>
          <w:spacing w:val="-11"/>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L</w:t>
      </w:r>
      <w:r>
        <w:rPr>
          <w:rFonts w:ascii="Georgia" w:hAnsi="Georgia"/>
          <w:i/>
          <w:vertAlign w:val="subscript"/>
        </w:rPr>
        <w:t>n</w:t>
      </w:r>
      <w:r>
        <w:rPr>
          <w:rFonts w:ascii="Georgia" w:hAnsi="Georgia"/>
          <w:i/>
        </w:rPr>
        <w:t xml:space="preserve"> </w:t>
      </w:r>
      <w:r>
        <w:t>are indeterministic. (This exhausts all the possibilities</w:t>
      </w:r>
      <w:r>
        <w:rPr>
          <w:spacing w:val="-12"/>
        </w:rPr>
        <w:t xml:space="preserve"> </w:t>
      </w:r>
      <w:r>
        <w:t>:</w:t>
      </w:r>
      <w:r>
        <w:rPr>
          <w:spacing w:val="28"/>
        </w:rPr>
        <w:t xml:space="preserve"> </w:t>
      </w:r>
      <w:r>
        <w:t>either</w:t>
      </w:r>
      <w:r>
        <w:rPr>
          <w:spacing w:val="29"/>
        </w:rPr>
        <w:t xml:space="preserve"> </w:t>
      </w:r>
      <w:r>
        <w:rPr>
          <w:rFonts w:ascii="Book Antiqua" w:hAnsi="Book Antiqua"/>
          <w:i/>
        </w:rPr>
        <w:t>all</w:t>
      </w:r>
      <w:r>
        <w:rPr>
          <w:rFonts w:ascii="Book Antiqua" w:hAnsi="Book Antiqua"/>
          <w:i/>
          <w:spacing w:val="40"/>
        </w:rPr>
        <w:t xml:space="preserve"> </w:t>
      </w:r>
      <w:r>
        <w:t>of</w:t>
      </w:r>
      <w:r>
        <w:rPr>
          <w:spacing w:val="29"/>
        </w:rPr>
        <w:t xml:space="preserve"> </w:t>
      </w:r>
      <w:r>
        <w:rPr>
          <w:rFonts w:ascii="Bookman Old Style" w:hAnsi="Bookman Old Style"/>
          <w:i/>
        </w:rPr>
        <w:t>L</w:t>
      </w:r>
      <w:r>
        <w:rPr>
          <w:rFonts w:ascii="Century" w:hAnsi="Century"/>
          <w:vertAlign w:val="subscript"/>
        </w:rPr>
        <w:t>1</w:t>
      </w:r>
      <w:r>
        <w:rPr>
          <w:rFonts w:ascii="Century" w:hAnsi="Century"/>
          <w:spacing w:val="-14"/>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L</w:t>
      </w:r>
      <w:r>
        <w:rPr>
          <w:rFonts w:ascii="Georgia" w:hAnsi="Georgia"/>
          <w:i/>
          <w:vertAlign w:val="subscript"/>
        </w:rPr>
        <w:t>n</w:t>
      </w:r>
      <w:r>
        <w:rPr>
          <w:rFonts w:ascii="Georgia" w:hAnsi="Georgia"/>
          <w:i/>
          <w:spacing w:val="33"/>
        </w:rPr>
        <w:t xml:space="preserve"> </w:t>
      </w:r>
      <w:r>
        <w:t>are</w:t>
      </w:r>
      <w:r>
        <w:rPr>
          <w:spacing w:val="29"/>
        </w:rPr>
        <w:t xml:space="preserve"> </w:t>
      </w:r>
      <w:r>
        <w:t>deterministic,</w:t>
      </w:r>
      <w:r>
        <w:rPr>
          <w:spacing w:val="29"/>
        </w:rPr>
        <w:t xml:space="preserve"> </w:t>
      </w:r>
      <w:r>
        <w:t>or</w:t>
      </w:r>
      <w:r>
        <w:rPr>
          <w:spacing w:val="29"/>
        </w:rPr>
        <w:t xml:space="preserve"> </w:t>
      </w:r>
      <w:r>
        <w:t>some</w:t>
      </w:r>
      <w:r>
        <w:rPr>
          <w:spacing w:val="29"/>
        </w:rPr>
        <w:t xml:space="preserve"> </w:t>
      </w:r>
      <w:r>
        <w:t>of</w:t>
      </w:r>
      <w:r>
        <w:rPr>
          <w:spacing w:val="29"/>
        </w:rPr>
        <w:t xml:space="preserve"> </w:t>
      </w:r>
      <w:r>
        <w:t xml:space="preserve">them are </w:t>
      </w:r>
      <w:r>
        <w:rPr>
          <w:rFonts w:ascii="Book Antiqua" w:hAnsi="Book Antiqua"/>
          <w:i/>
        </w:rPr>
        <w:t>not</w:t>
      </w:r>
      <w:r>
        <w:rPr>
          <w:rFonts w:ascii="Book Antiqua" w:hAnsi="Book Antiqua"/>
          <w:i/>
          <w:spacing w:val="40"/>
        </w:rPr>
        <w:t xml:space="preserve"> </w:t>
      </w:r>
      <w:r>
        <w:t>deterministic, i.e. are indeterministic.)</w:t>
      </w:r>
    </w:p>
    <w:p w14:paraId="4007BDD9" w14:textId="77777777" w:rsidR="00AC3781" w:rsidRDefault="00AC3781" w:rsidP="00AC3781">
      <w:pPr>
        <w:pStyle w:val="BodyText"/>
        <w:spacing w:before="106"/>
        <w:ind w:left="0" w:firstLine="0"/>
        <w:jc w:val="left"/>
      </w:pPr>
    </w:p>
    <w:p w14:paraId="040AF9D0" w14:textId="77777777" w:rsidR="00AC3781" w:rsidRDefault="00AC3781" w:rsidP="00AC3781">
      <w:pPr>
        <w:pStyle w:val="ListParagraph"/>
        <w:numPr>
          <w:ilvl w:val="0"/>
          <w:numId w:val="3"/>
        </w:numPr>
        <w:tabs>
          <w:tab w:val="left" w:pos="1079"/>
        </w:tabs>
        <w:spacing w:line="235" w:lineRule="auto"/>
        <w:ind w:left="393" w:right="286" w:firstLine="298"/>
        <w:contextualSpacing w:val="0"/>
        <w:jc w:val="both"/>
        <w:rPr>
          <w:sz w:val="20"/>
        </w:rPr>
      </w:pPr>
      <w:r>
        <w:rPr>
          <w:rFonts w:ascii="Book Antiqua" w:hAnsi="Book Antiqua"/>
          <w:i/>
          <w:w w:val="105"/>
          <w:sz w:val="20"/>
        </w:rPr>
        <w:t>First</w:t>
      </w:r>
      <w:r>
        <w:rPr>
          <w:rFonts w:ascii="Book Antiqua" w:hAnsi="Book Antiqua"/>
          <w:i/>
          <w:spacing w:val="-14"/>
          <w:w w:val="105"/>
          <w:sz w:val="20"/>
        </w:rPr>
        <w:t xml:space="preserve"> </w:t>
      </w:r>
      <w:r>
        <w:rPr>
          <w:rFonts w:ascii="Book Antiqua" w:hAnsi="Book Antiqua"/>
          <w:i/>
          <w:w w:val="105"/>
          <w:sz w:val="20"/>
        </w:rPr>
        <w:t xml:space="preserve">case : suppose </w:t>
      </w:r>
      <w:r>
        <w:rPr>
          <w:rFonts w:ascii="Bookman Old Style" w:hAnsi="Bookman Old Style"/>
          <w:i/>
          <w:w w:val="105"/>
          <w:sz w:val="20"/>
        </w:rPr>
        <w:t>L</w:t>
      </w:r>
      <w:r>
        <w:rPr>
          <w:rFonts w:ascii="Century" w:hAnsi="Century"/>
          <w:w w:val="105"/>
          <w:sz w:val="20"/>
          <w:vertAlign w:val="subscript"/>
        </w:rPr>
        <w:t>1</w:t>
      </w:r>
      <w:r>
        <w:rPr>
          <w:rFonts w:ascii="Century" w:hAnsi="Century"/>
          <w:spacing w:val="-14"/>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w w:val="105"/>
          <w:sz w:val="20"/>
        </w:rPr>
        <w:t>L</w:t>
      </w:r>
      <w:r>
        <w:rPr>
          <w:rFonts w:ascii="Georgia" w:hAnsi="Georgia"/>
          <w:i/>
          <w:w w:val="105"/>
          <w:sz w:val="20"/>
          <w:vertAlign w:val="subscript"/>
        </w:rPr>
        <w:t>n</w:t>
      </w:r>
      <w:r>
        <w:rPr>
          <w:rFonts w:ascii="Georgia" w:hAnsi="Georgia"/>
          <w:i/>
          <w:spacing w:val="35"/>
          <w:w w:val="105"/>
          <w:sz w:val="20"/>
        </w:rPr>
        <w:t xml:space="preserve"> </w:t>
      </w:r>
      <w:r>
        <w:rPr>
          <w:rFonts w:ascii="Book Antiqua" w:hAnsi="Book Antiqua"/>
          <w:i/>
          <w:w w:val="105"/>
          <w:sz w:val="20"/>
        </w:rPr>
        <w:t xml:space="preserve">are deterministic. </w:t>
      </w:r>
      <w:r>
        <w:rPr>
          <w:w w:val="105"/>
          <w:sz w:val="20"/>
        </w:rPr>
        <w:t>In</w:t>
      </w:r>
      <w:r>
        <w:rPr>
          <w:spacing w:val="23"/>
          <w:w w:val="105"/>
          <w:sz w:val="20"/>
        </w:rPr>
        <w:t xml:space="preserve"> </w:t>
      </w:r>
      <w:r>
        <w:rPr>
          <w:w w:val="105"/>
          <w:sz w:val="20"/>
        </w:rPr>
        <w:t>that</w:t>
      </w:r>
      <w:r>
        <w:rPr>
          <w:spacing w:val="23"/>
          <w:w w:val="105"/>
          <w:sz w:val="20"/>
        </w:rPr>
        <w:t xml:space="preserve"> </w:t>
      </w:r>
      <w:r>
        <w:rPr>
          <w:w w:val="105"/>
          <w:sz w:val="20"/>
        </w:rPr>
        <w:t>case,</w:t>
      </w:r>
      <w:r>
        <w:rPr>
          <w:spacing w:val="23"/>
          <w:w w:val="105"/>
          <w:sz w:val="20"/>
        </w:rPr>
        <w:t xml:space="preserve"> </w:t>
      </w:r>
      <w:r>
        <w:rPr>
          <w:w w:val="105"/>
          <w:sz w:val="20"/>
        </w:rPr>
        <w:t xml:space="preserve">in </w:t>
      </w:r>
      <w:r>
        <w:rPr>
          <w:rFonts w:ascii="Bookman Old Style" w:hAnsi="Bookman Old Style"/>
          <w:i/>
          <w:sz w:val="20"/>
        </w:rPr>
        <w:t>w</w:t>
      </w:r>
      <w:r>
        <w:rPr>
          <w:sz w:val="20"/>
        </w:rPr>
        <w:t>,</w:t>
      </w:r>
      <w:r>
        <w:rPr>
          <w:spacing w:val="-12"/>
          <w:sz w:val="20"/>
        </w:rPr>
        <w:t xml:space="preserve"> </w:t>
      </w:r>
      <w:r>
        <w:rPr>
          <w:rFonts w:ascii="Bookman Old Style" w:hAnsi="Bookman Old Style"/>
          <w:i/>
          <w:sz w:val="20"/>
        </w:rPr>
        <w:t>C</w:t>
      </w:r>
      <w:r>
        <w:rPr>
          <w:rFonts w:ascii="Century" w:hAnsi="Century"/>
          <w:sz w:val="20"/>
          <w:vertAlign w:val="subscript"/>
        </w:rPr>
        <w:t>1</w:t>
      </w:r>
      <w:r>
        <w:rPr>
          <w:rFonts w:ascii="Century" w:hAnsi="Century"/>
          <w:spacing w:val="-13"/>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C</w:t>
      </w:r>
      <w:r>
        <w:rPr>
          <w:rFonts w:ascii="Georgia" w:hAnsi="Georgia"/>
          <w:i/>
          <w:sz w:val="20"/>
          <w:vertAlign w:val="subscript"/>
        </w:rPr>
        <w:t>k</w:t>
      </w:r>
      <w:r>
        <w:rPr>
          <w:rFonts w:ascii="Georgia" w:hAnsi="Georgia"/>
          <w:i/>
          <w:spacing w:val="-12"/>
          <w:sz w:val="20"/>
        </w:rPr>
        <w:t xml:space="preserve"> </w:t>
      </w:r>
      <w:r>
        <w:rPr>
          <w:sz w:val="20"/>
        </w:rPr>
        <w:t>lead</w:t>
      </w:r>
      <w:r>
        <w:rPr>
          <w:spacing w:val="-8"/>
          <w:sz w:val="20"/>
        </w:rPr>
        <w:t xml:space="preserve"> </w:t>
      </w:r>
      <w:r>
        <w:rPr>
          <w:sz w:val="20"/>
        </w:rPr>
        <w:t xml:space="preserve">to Jones pulling the trigger. Now remember that we are </w:t>
      </w:r>
      <w:r>
        <w:rPr>
          <w:w w:val="105"/>
          <w:sz w:val="20"/>
        </w:rPr>
        <w:t>trying</w:t>
      </w:r>
      <w:r>
        <w:rPr>
          <w:spacing w:val="-12"/>
          <w:w w:val="105"/>
          <w:sz w:val="20"/>
        </w:rPr>
        <w:t xml:space="preserve"> </w:t>
      </w:r>
      <w:r>
        <w:rPr>
          <w:w w:val="105"/>
          <w:sz w:val="20"/>
        </w:rPr>
        <w:t>to</w:t>
      </w:r>
      <w:r>
        <w:rPr>
          <w:spacing w:val="-10"/>
          <w:w w:val="105"/>
          <w:sz w:val="20"/>
        </w:rPr>
        <w:t xml:space="preserve"> </w:t>
      </w:r>
      <w:r>
        <w:rPr>
          <w:w w:val="105"/>
          <w:sz w:val="20"/>
        </w:rPr>
        <w:t>keep</w:t>
      </w:r>
      <w:r>
        <w:rPr>
          <w:spacing w:val="-8"/>
          <w:w w:val="105"/>
          <w:sz w:val="20"/>
        </w:rPr>
        <w:t xml:space="preserve"> </w:t>
      </w:r>
      <w:r>
        <w:rPr>
          <w:w w:val="105"/>
          <w:sz w:val="20"/>
        </w:rPr>
        <w:t>things</w:t>
      </w:r>
      <w:r>
        <w:rPr>
          <w:spacing w:val="-8"/>
          <w:w w:val="105"/>
          <w:sz w:val="20"/>
        </w:rPr>
        <w:t xml:space="preserve"> </w:t>
      </w:r>
      <w:r>
        <w:rPr>
          <w:w w:val="105"/>
          <w:sz w:val="20"/>
        </w:rPr>
        <w:t>in</w:t>
      </w:r>
      <w:r>
        <w:rPr>
          <w:spacing w:val="-8"/>
          <w:w w:val="105"/>
          <w:sz w:val="20"/>
        </w:rPr>
        <w:t xml:space="preserve"> </w:t>
      </w:r>
      <w:r>
        <w:rPr>
          <w:rFonts w:ascii="Bookman Old Style" w:hAnsi="Bookman Old Style"/>
          <w:i/>
          <w:w w:val="105"/>
          <w:sz w:val="20"/>
        </w:rPr>
        <w:t>w</w:t>
      </w:r>
      <w:r>
        <w:rPr>
          <w:rFonts w:ascii="Bookman Old Style" w:hAnsi="Bookman Old Style"/>
          <w:i/>
          <w:spacing w:val="-16"/>
          <w:w w:val="105"/>
          <w:sz w:val="20"/>
        </w:rPr>
        <w:t xml:space="preserve"> </w:t>
      </w:r>
      <w:r>
        <w:rPr>
          <w:rFonts w:ascii="Book Antiqua" w:hAnsi="Book Antiqua"/>
          <w:i/>
          <w:w w:val="105"/>
          <w:sz w:val="20"/>
        </w:rPr>
        <w:t>as</w:t>
      </w:r>
      <w:r>
        <w:rPr>
          <w:rFonts w:ascii="Book Antiqua" w:hAnsi="Book Antiqua"/>
          <w:i/>
          <w:spacing w:val="-11"/>
          <w:w w:val="105"/>
          <w:sz w:val="20"/>
        </w:rPr>
        <w:t xml:space="preserve"> </w:t>
      </w:r>
      <w:r>
        <w:rPr>
          <w:rFonts w:ascii="Book Antiqua" w:hAnsi="Book Antiqua"/>
          <w:i/>
          <w:w w:val="105"/>
          <w:sz w:val="20"/>
        </w:rPr>
        <w:t>much</w:t>
      </w:r>
      <w:r>
        <w:rPr>
          <w:rFonts w:ascii="Book Antiqua" w:hAnsi="Book Antiqua"/>
          <w:i/>
          <w:spacing w:val="-11"/>
          <w:w w:val="105"/>
          <w:sz w:val="20"/>
        </w:rPr>
        <w:t xml:space="preserve"> </w:t>
      </w:r>
      <w:r>
        <w:rPr>
          <w:rFonts w:ascii="Book Antiqua" w:hAnsi="Book Antiqua"/>
          <w:i/>
          <w:w w:val="105"/>
          <w:sz w:val="20"/>
        </w:rPr>
        <w:t>like</w:t>
      </w:r>
      <w:r>
        <w:rPr>
          <w:rFonts w:ascii="Book Antiqua" w:hAnsi="Book Antiqua"/>
          <w:i/>
          <w:spacing w:val="-11"/>
          <w:w w:val="105"/>
          <w:sz w:val="20"/>
        </w:rPr>
        <w:t xml:space="preserve"> </w:t>
      </w:r>
      <w:r>
        <w:rPr>
          <w:rFonts w:ascii="Book Antiqua" w:hAnsi="Book Antiqua"/>
          <w:i/>
          <w:w w:val="105"/>
          <w:sz w:val="20"/>
        </w:rPr>
        <w:t>things</w:t>
      </w:r>
      <w:r>
        <w:rPr>
          <w:rFonts w:ascii="Book Antiqua" w:hAnsi="Book Antiqua"/>
          <w:i/>
          <w:spacing w:val="-11"/>
          <w:w w:val="105"/>
          <w:sz w:val="20"/>
        </w:rPr>
        <w:t xml:space="preserve"> </w:t>
      </w:r>
      <w:r>
        <w:rPr>
          <w:rFonts w:ascii="Book Antiqua" w:hAnsi="Book Antiqua"/>
          <w:i/>
          <w:w w:val="105"/>
          <w:sz w:val="20"/>
        </w:rPr>
        <w:t>in</w:t>
      </w:r>
      <w:r>
        <w:rPr>
          <w:rFonts w:ascii="Book Antiqua" w:hAnsi="Book Antiqua"/>
          <w:i/>
          <w:spacing w:val="-11"/>
          <w:w w:val="105"/>
          <w:sz w:val="20"/>
        </w:rPr>
        <w:t xml:space="preserve"> </w:t>
      </w:r>
      <w:r>
        <w:rPr>
          <w:rFonts w:ascii="Book Antiqua" w:hAnsi="Book Antiqua"/>
          <w:i/>
          <w:w w:val="105"/>
          <w:sz w:val="20"/>
        </w:rPr>
        <w:t>our</w:t>
      </w:r>
      <w:r>
        <w:rPr>
          <w:rFonts w:ascii="Book Antiqua" w:hAnsi="Book Antiqua"/>
          <w:i/>
          <w:spacing w:val="-11"/>
          <w:w w:val="105"/>
          <w:sz w:val="20"/>
        </w:rPr>
        <w:t xml:space="preserve"> </w:t>
      </w:r>
      <w:r>
        <w:rPr>
          <w:rFonts w:ascii="Book Antiqua" w:hAnsi="Book Antiqua"/>
          <w:i/>
          <w:w w:val="105"/>
          <w:sz w:val="20"/>
        </w:rPr>
        <w:t>world</w:t>
      </w:r>
      <w:r>
        <w:rPr>
          <w:rFonts w:ascii="Book Antiqua" w:hAnsi="Book Antiqua"/>
          <w:i/>
          <w:spacing w:val="-1"/>
          <w:w w:val="105"/>
          <w:sz w:val="20"/>
        </w:rPr>
        <w:t xml:space="preserve"> </w:t>
      </w:r>
      <w:r>
        <w:rPr>
          <w:w w:val="105"/>
          <w:sz w:val="20"/>
        </w:rPr>
        <w:t>as</w:t>
      </w:r>
      <w:r>
        <w:rPr>
          <w:spacing w:val="-8"/>
          <w:w w:val="105"/>
          <w:sz w:val="20"/>
        </w:rPr>
        <w:t xml:space="preserve"> </w:t>
      </w:r>
      <w:r>
        <w:rPr>
          <w:w w:val="105"/>
          <w:sz w:val="20"/>
        </w:rPr>
        <w:t>is</w:t>
      </w:r>
      <w:r>
        <w:rPr>
          <w:spacing w:val="-8"/>
          <w:w w:val="105"/>
          <w:sz w:val="20"/>
        </w:rPr>
        <w:t xml:space="preserve"> </w:t>
      </w:r>
      <w:r>
        <w:rPr>
          <w:w w:val="105"/>
          <w:sz w:val="20"/>
        </w:rPr>
        <w:t>possible given</w:t>
      </w:r>
      <w:r>
        <w:rPr>
          <w:spacing w:val="-3"/>
          <w:w w:val="105"/>
          <w:sz w:val="20"/>
        </w:rPr>
        <w:t xml:space="preserve"> </w:t>
      </w:r>
      <w:r>
        <w:rPr>
          <w:w w:val="105"/>
          <w:sz w:val="20"/>
        </w:rPr>
        <w:t>that,</w:t>
      </w:r>
      <w:r>
        <w:rPr>
          <w:spacing w:val="-3"/>
          <w:w w:val="105"/>
          <w:sz w:val="20"/>
        </w:rPr>
        <w:t xml:space="preserve"> </w:t>
      </w:r>
      <w:r>
        <w:rPr>
          <w:w w:val="105"/>
          <w:sz w:val="20"/>
        </w:rPr>
        <w:t>in</w:t>
      </w:r>
      <w:r>
        <w:rPr>
          <w:spacing w:val="-3"/>
          <w:w w:val="105"/>
          <w:sz w:val="20"/>
        </w:rPr>
        <w:t xml:space="preserve"> </w:t>
      </w:r>
      <w:r>
        <w:rPr>
          <w:rFonts w:ascii="Bookman Old Style" w:hAnsi="Bookman Old Style"/>
          <w:i/>
          <w:w w:val="105"/>
          <w:sz w:val="20"/>
        </w:rPr>
        <w:t>w</w:t>
      </w:r>
      <w:r>
        <w:rPr>
          <w:w w:val="105"/>
          <w:sz w:val="20"/>
        </w:rPr>
        <w:t>,</w:t>
      </w:r>
      <w:r>
        <w:rPr>
          <w:spacing w:val="-3"/>
          <w:w w:val="105"/>
          <w:sz w:val="20"/>
        </w:rPr>
        <w:t xml:space="preserve"> </w:t>
      </w:r>
      <w:r>
        <w:rPr>
          <w:w w:val="105"/>
          <w:sz w:val="20"/>
        </w:rPr>
        <w:t>Jones</w:t>
      </w:r>
      <w:r>
        <w:rPr>
          <w:spacing w:val="-3"/>
          <w:w w:val="105"/>
          <w:sz w:val="20"/>
        </w:rPr>
        <w:t xml:space="preserve"> </w:t>
      </w:r>
      <w:r>
        <w:rPr>
          <w:w w:val="105"/>
          <w:sz w:val="20"/>
        </w:rPr>
        <w:t>did</w:t>
      </w:r>
      <w:r>
        <w:rPr>
          <w:spacing w:val="-3"/>
          <w:w w:val="105"/>
          <w:sz w:val="20"/>
        </w:rPr>
        <w:t xml:space="preserve"> </w:t>
      </w:r>
      <w:r>
        <w:rPr>
          <w:w w:val="105"/>
          <w:sz w:val="20"/>
        </w:rPr>
        <w:t>not</w:t>
      </w:r>
      <w:r>
        <w:rPr>
          <w:spacing w:val="-3"/>
          <w:w w:val="105"/>
          <w:sz w:val="20"/>
        </w:rPr>
        <w:t xml:space="preserve"> </w:t>
      </w:r>
      <w:r>
        <w:rPr>
          <w:w w:val="105"/>
          <w:sz w:val="20"/>
        </w:rPr>
        <w:t>pull</w:t>
      </w:r>
      <w:r>
        <w:rPr>
          <w:spacing w:val="-3"/>
          <w:w w:val="105"/>
          <w:sz w:val="20"/>
        </w:rPr>
        <w:t xml:space="preserve"> </w:t>
      </w:r>
      <w:r>
        <w:rPr>
          <w:w w:val="105"/>
          <w:sz w:val="20"/>
        </w:rPr>
        <w:t>the</w:t>
      </w:r>
      <w:r>
        <w:rPr>
          <w:spacing w:val="-3"/>
          <w:w w:val="105"/>
          <w:sz w:val="20"/>
        </w:rPr>
        <w:t xml:space="preserve"> </w:t>
      </w:r>
      <w:r>
        <w:rPr>
          <w:w w:val="105"/>
          <w:sz w:val="20"/>
        </w:rPr>
        <w:t>trigger.</w:t>
      </w:r>
      <w:r>
        <w:rPr>
          <w:spacing w:val="-3"/>
          <w:w w:val="105"/>
          <w:sz w:val="20"/>
        </w:rPr>
        <w:t xml:space="preserve"> </w:t>
      </w:r>
      <w:r>
        <w:rPr>
          <w:w w:val="105"/>
          <w:sz w:val="20"/>
        </w:rPr>
        <w:t>We’ve</w:t>
      </w:r>
      <w:r>
        <w:rPr>
          <w:spacing w:val="-3"/>
          <w:w w:val="105"/>
          <w:sz w:val="20"/>
        </w:rPr>
        <w:t xml:space="preserve"> </w:t>
      </w:r>
      <w:r>
        <w:rPr>
          <w:w w:val="105"/>
          <w:sz w:val="20"/>
        </w:rPr>
        <w:t>just</w:t>
      </w:r>
      <w:r>
        <w:rPr>
          <w:spacing w:val="-3"/>
          <w:w w:val="105"/>
          <w:sz w:val="20"/>
        </w:rPr>
        <w:t xml:space="preserve"> </w:t>
      </w:r>
      <w:r>
        <w:rPr>
          <w:w w:val="105"/>
          <w:sz w:val="20"/>
        </w:rPr>
        <w:t>seen</w:t>
      </w:r>
      <w:r>
        <w:rPr>
          <w:spacing w:val="-3"/>
          <w:w w:val="105"/>
          <w:sz w:val="20"/>
        </w:rPr>
        <w:t xml:space="preserve"> </w:t>
      </w:r>
      <w:r>
        <w:rPr>
          <w:w w:val="105"/>
          <w:sz w:val="20"/>
        </w:rPr>
        <w:t>that</w:t>
      </w:r>
      <w:r>
        <w:rPr>
          <w:spacing w:val="-3"/>
          <w:w w:val="105"/>
          <w:sz w:val="20"/>
        </w:rPr>
        <w:t xml:space="preserve"> </w:t>
      </w:r>
      <w:r>
        <w:rPr>
          <w:w w:val="105"/>
          <w:sz w:val="20"/>
        </w:rPr>
        <w:t>we cannot</w:t>
      </w:r>
      <w:r>
        <w:rPr>
          <w:spacing w:val="-12"/>
          <w:w w:val="105"/>
          <w:sz w:val="20"/>
        </w:rPr>
        <w:t xml:space="preserve"> </w:t>
      </w:r>
      <w:r>
        <w:rPr>
          <w:w w:val="105"/>
          <w:sz w:val="20"/>
        </w:rPr>
        <w:t>keep</w:t>
      </w:r>
      <w:r>
        <w:rPr>
          <w:spacing w:val="-12"/>
          <w:w w:val="105"/>
          <w:sz w:val="20"/>
        </w:rPr>
        <w:t xml:space="preserve"> </w:t>
      </w:r>
      <w:r>
        <w:rPr>
          <w:rFonts w:ascii="Bookman Old Style" w:hAnsi="Bookman Old Style"/>
          <w:i/>
          <w:w w:val="105"/>
          <w:sz w:val="20"/>
        </w:rPr>
        <w:t>C</w:t>
      </w:r>
      <w:r>
        <w:rPr>
          <w:rFonts w:ascii="Century" w:hAnsi="Century"/>
          <w:w w:val="105"/>
          <w:sz w:val="20"/>
          <w:vertAlign w:val="subscript"/>
        </w:rPr>
        <w:t>1</w:t>
      </w:r>
      <w:r>
        <w:rPr>
          <w:rFonts w:ascii="Century" w:hAnsi="Century"/>
          <w:spacing w:val="-14"/>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w w:val="105"/>
          <w:sz w:val="20"/>
        </w:rPr>
        <w:t>.</w:t>
      </w:r>
      <w:r>
        <w:rPr>
          <w:rFonts w:ascii="Bookman Old Style" w:hAnsi="Bookman Old Style"/>
          <w:i/>
          <w:spacing w:val="-15"/>
          <w:w w:val="105"/>
          <w:sz w:val="20"/>
        </w:rPr>
        <w:t xml:space="preserve"> </w:t>
      </w:r>
      <w:r>
        <w:rPr>
          <w:rFonts w:ascii="Bookman Old Style" w:hAnsi="Bookman Old Style"/>
          <w:i/>
          <w:w w:val="105"/>
          <w:sz w:val="20"/>
        </w:rPr>
        <w:t>C</w:t>
      </w:r>
      <w:r>
        <w:rPr>
          <w:rFonts w:ascii="Georgia" w:hAnsi="Georgia"/>
          <w:i/>
          <w:w w:val="105"/>
          <w:sz w:val="20"/>
          <w:vertAlign w:val="subscript"/>
        </w:rPr>
        <w:t>k</w:t>
      </w:r>
      <w:r>
        <w:rPr>
          <w:rFonts w:ascii="Georgia" w:hAnsi="Georgia"/>
          <w:i/>
          <w:spacing w:val="-13"/>
          <w:w w:val="105"/>
          <w:sz w:val="20"/>
        </w:rPr>
        <w:t xml:space="preserve"> </w:t>
      </w:r>
      <w:r>
        <w:rPr>
          <w:w w:val="105"/>
          <w:sz w:val="20"/>
        </w:rPr>
        <w:t>the same</w:t>
      </w:r>
      <w:r>
        <w:rPr>
          <w:spacing w:val="-12"/>
          <w:w w:val="105"/>
          <w:sz w:val="20"/>
        </w:rPr>
        <w:t xml:space="preserve"> </w:t>
      </w:r>
      <w:r>
        <w:rPr>
          <w:w w:val="105"/>
          <w:sz w:val="20"/>
        </w:rPr>
        <w:t>; at least one of them must go. So, for some</w:t>
      </w:r>
      <w:r>
        <w:rPr>
          <w:spacing w:val="11"/>
          <w:w w:val="105"/>
          <w:sz w:val="20"/>
        </w:rPr>
        <w:t xml:space="preserve"> </w:t>
      </w:r>
      <w:r>
        <w:rPr>
          <w:rFonts w:ascii="Bookman Old Style" w:hAnsi="Bookman Old Style"/>
          <w:i/>
          <w:w w:val="105"/>
          <w:sz w:val="20"/>
        </w:rPr>
        <w:t>i</w:t>
      </w:r>
      <w:r>
        <w:rPr>
          <w:w w:val="105"/>
          <w:sz w:val="20"/>
        </w:rPr>
        <w:t>,</w:t>
      </w:r>
      <w:r>
        <w:rPr>
          <w:spacing w:val="11"/>
          <w:w w:val="105"/>
          <w:sz w:val="20"/>
        </w:rPr>
        <w:t xml:space="preserve"> </w:t>
      </w:r>
      <w:r>
        <w:rPr>
          <w:rFonts w:ascii="Bookman Old Style" w:hAnsi="Bookman Old Style"/>
          <w:i/>
          <w:w w:val="105"/>
          <w:sz w:val="20"/>
        </w:rPr>
        <w:t>C</w:t>
      </w:r>
      <w:r>
        <w:rPr>
          <w:rFonts w:ascii="Georgia" w:hAnsi="Georgia"/>
          <w:i/>
          <w:w w:val="105"/>
          <w:sz w:val="20"/>
          <w:vertAlign w:val="subscript"/>
        </w:rPr>
        <w:t>i</w:t>
      </w:r>
      <w:r>
        <w:rPr>
          <w:rFonts w:ascii="Georgia" w:hAnsi="Georgia"/>
          <w:i/>
          <w:spacing w:val="16"/>
          <w:w w:val="105"/>
          <w:sz w:val="20"/>
        </w:rPr>
        <w:t xml:space="preserve"> </w:t>
      </w:r>
      <w:r>
        <w:rPr>
          <w:w w:val="105"/>
          <w:sz w:val="20"/>
        </w:rPr>
        <w:t>must</w:t>
      </w:r>
      <w:r>
        <w:rPr>
          <w:spacing w:val="11"/>
          <w:w w:val="105"/>
          <w:sz w:val="20"/>
        </w:rPr>
        <w:t xml:space="preserve"> </w:t>
      </w:r>
      <w:r>
        <w:rPr>
          <w:rFonts w:ascii="Book Antiqua" w:hAnsi="Book Antiqua"/>
          <w:i/>
          <w:w w:val="105"/>
          <w:sz w:val="20"/>
        </w:rPr>
        <w:t>not</w:t>
      </w:r>
      <w:r>
        <w:rPr>
          <w:rFonts w:ascii="Book Antiqua" w:hAnsi="Book Antiqua"/>
          <w:i/>
          <w:spacing w:val="20"/>
          <w:w w:val="105"/>
          <w:sz w:val="20"/>
        </w:rPr>
        <w:t xml:space="preserve"> </w:t>
      </w:r>
      <w:r>
        <w:rPr>
          <w:w w:val="105"/>
          <w:sz w:val="20"/>
        </w:rPr>
        <w:t>be</w:t>
      </w:r>
      <w:r>
        <w:rPr>
          <w:spacing w:val="12"/>
          <w:w w:val="105"/>
          <w:sz w:val="20"/>
        </w:rPr>
        <w:t xml:space="preserve"> </w:t>
      </w:r>
      <w:r>
        <w:rPr>
          <w:w w:val="105"/>
          <w:sz w:val="20"/>
        </w:rPr>
        <w:t>the</w:t>
      </w:r>
      <w:r>
        <w:rPr>
          <w:spacing w:val="11"/>
          <w:w w:val="105"/>
          <w:sz w:val="20"/>
        </w:rPr>
        <w:t xml:space="preserve"> </w:t>
      </w:r>
      <w:r>
        <w:rPr>
          <w:w w:val="105"/>
          <w:sz w:val="20"/>
        </w:rPr>
        <w:t>case</w:t>
      </w:r>
      <w:r>
        <w:rPr>
          <w:spacing w:val="12"/>
          <w:w w:val="105"/>
          <w:sz w:val="20"/>
        </w:rPr>
        <w:t xml:space="preserve"> </w:t>
      </w:r>
      <w:r>
        <w:rPr>
          <w:w w:val="105"/>
          <w:sz w:val="20"/>
        </w:rPr>
        <w:t>in</w:t>
      </w:r>
      <w:r>
        <w:rPr>
          <w:spacing w:val="12"/>
          <w:w w:val="105"/>
          <w:sz w:val="20"/>
        </w:rPr>
        <w:t xml:space="preserve"> </w:t>
      </w:r>
      <w:r>
        <w:rPr>
          <w:rFonts w:ascii="Bookman Old Style" w:hAnsi="Bookman Old Style"/>
          <w:i/>
          <w:w w:val="105"/>
          <w:sz w:val="20"/>
        </w:rPr>
        <w:t>w</w:t>
      </w:r>
      <w:r>
        <w:rPr>
          <w:w w:val="105"/>
          <w:sz w:val="20"/>
        </w:rPr>
        <w:t>.</w:t>
      </w:r>
      <w:r>
        <w:rPr>
          <w:spacing w:val="11"/>
          <w:w w:val="105"/>
          <w:sz w:val="20"/>
        </w:rPr>
        <w:t xml:space="preserve"> </w:t>
      </w:r>
      <w:r>
        <w:rPr>
          <w:w w:val="105"/>
          <w:sz w:val="20"/>
        </w:rPr>
        <w:t>But</w:t>
      </w:r>
      <w:r>
        <w:rPr>
          <w:spacing w:val="12"/>
          <w:w w:val="105"/>
          <w:sz w:val="20"/>
        </w:rPr>
        <w:t xml:space="preserve"> </w:t>
      </w:r>
      <w:r>
        <w:rPr>
          <w:rFonts w:ascii="Bookman Old Style" w:hAnsi="Bookman Old Style"/>
          <w:i/>
          <w:w w:val="105"/>
          <w:sz w:val="20"/>
        </w:rPr>
        <w:t>C</w:t>
      </w:r>
      <w:r>
        <w:rPr>
          <w:rFonts w:ascii="Georgia" w:hAnsi="Georgia"/>
          <w:i/>
          <w:w w:val="105"/>
          <w:sz w:val="20"/>
          <w:vertAlign w:val="subscript"/>
        </w:rPr>
        <w:t>i</w:t>
      </w:r>
      <w:r>
        <w:rPr>
          <w:rFonts w:ascii="Georgia" w:hAnsi="Georgia"/>
          <w:i/>
          <w:spacing w:val="15"/>
          <w:w w:val="105"/>
          <w:sz w:val="20"/>
        </w:rPr>
        <w:t xml:space="preserve"> </w:t>
      </w:r>
      <w:r>
        <w:rPr>
          <w:w w:val="105"/>
          <w:sz w:val="20"/>
        </w:rPr>
        <w:t>did</w:t>
      </w:r>
      <w:r>
        <w:rPr>
          <w:spacing w:val="11"/>
          <w:w w:val="105"/>
          <w:sz w:val="20"/>
        </w:rPr>
        <w:t xml:space="preserve"> </w:t>
      </w:r>
      <w:r>
        <w:rPr>
          <w:w w:val="105"/>
          <w:sz w:val="20"/>
        </w:rPr>
        <w:t>not</w:t>
      </w:r>
      <w:r>
        <w:rPr>
          <w:spacing w:val="12"/>
          <w:w w:val="105"/>
          <w:sz w:val="20"/>
        </w:rPr>
        <w:t xml:space="preserve"> </w:t>
      </w:r>
      <w:r>
        <w:rPr>
          <w:w w:val="105"/>
          <w:sz w:val="20"/>
        </w:rPr>
        <w:t>just</w:t>
      </w:r>
      <w:r>
        <w:rPr>
          <w:spacing w:val="11"/>
          <w:w w:val="105"/>
          <w:sz w:val="20"/>
        </w:rPr>
        <w:t xml:space="preserve"> </w:t>
      </w:r>
      <w:r>
        <w:rPr>
          <w:w w:val="105"/>
          <w:sz w:val="20"/>
        </w:rPr>
        <w:t>come</w:t>
      </w:r>
      <w:r>
        <w:rPr>
          <w:spacing w:val="11"/>
          <w:w w:val="105"/>
          <w:sz w:val="20"/>
        </w:rPr>
        <w:t xml:space="preserve"> </w:t>
      </w:r>
      <w:r>
        <w:rPr>
          <w:w w:val="105"/>
          <w:sz w:val="20"/>
        </w:rPr>
        <w:t>out</w:t>
      </w:r>
      <w:r>
        <w:rPr>
          <w:spacing w:val="12"/>
          <w:w w:val="105"/>
          <w:sz w:val="20"/>
        </w:rPr>
        <w:t xml:space="preserve"> </w:t>
      </w:r>
      <w:r>
        <w:rPr>
          <w:spacing w:val="-5"/>
          <w:w w:val="105"/>
          <w:sz w:val="20"/>
        </w:rPr>
        <w:t>of</w:t>
      </w:r>
    </w:p>
    <w:p w14:paraId="341E5B15" w14:textId="77777777" w:rsidR="00AC3781" w:rsidRDefault="00AC3781" w:rsidP="00AC3781">
      <w:pPr>
        <w:spacing w:line="153" w:lineRule="exact"/>
        <w:ind w:left="393"/>
        <w:rPr>
          <w:sz w:val="20"/>
        </w:rPr>
      </w:pPr>
      <w:r>
        <w:rPr>
          <w:sz w:val="20"/>
        </w:rPr>
        <w:t>nowhere</w:t>
      </w:r>
      <w:r>
        <w:rPr>
          <w:spacing w:val="-12"/>
          <w:sz w:val="20"/>
        </w:rPr>
        <w:t xml:space="preserve"> </w:t>
      </w:r>
      <w:r>
        <w:rPr>
          <w:sz w:val="20"/>
        </w:rPr>
        <w:t>;</w:t>
      </w:r>
      <w:r>
        <w:rPr>
          <w:spacing w:val="1"/>
          <w:sz w:val="20"/>
        </w:rPr>
        <w:t xml:space="preserve"> </w:t>
      </w:r>
      <w:r>
        <w:rPr>
          <w:sz w:val="20"/>
        </w:rPr>
        <w:t xml:space="preserve">some </w:t>
      </w:r>
      <w:r>
        <w:rPr>
          <w:rFonts w:ascii="Book Antiqua" w:hAnsi="Book Antiqua"/>
          <w:i/>
          <w:sz w:val="20"/>
        </w:rPr>
        <w:t>previous</w:t>
      </w:r>
      <w:r>
        <w:rPr>
          <w:rFonts w:ascii="Book Antiqua" w:hAnsi="Book Antiqua"/>
          <w:i/>
          <w:spacing w:val="13"/>
          <w:sz w:val="20"/>
        </w:rPr>
        <w:t xml:space="preserve"> </w:t>
      </w:r>
      <w:r>
        <w:rPr>
          <w:sz w:val="20"/>
        </w:rPr>
        <w:t>set</w:t>
      </w:r>
      <w:r>
        <w:rPr>
          <w:spacing w:val="12"/>
          <w:sz w:val="20"/>
        </w:rPr>
        <w:t xml:space="preserve"> </w:t>
      </w:r>
      <w:r>
        <w:rPr>
          <w:sz w:val="20"/>
        </w:rPr>
        <w:t>of</w:t>
      </w:r>
      <w:r>
        <w:rPr>
          <w:spacing w:val="12"/>
          <w:sz w:val="20"/>
        </w:rPr>
        <w:t xml:space="preserve"> </w:t>
      </w:r>
      <w:r>
        <w:rPr>
          <w:sz w:val="20"/>
        </w:rPr>
        <w:t>conditions</w:t>
      </w:r>
      <w:r>
        <w:rPr>
          <w:spacing w:val="12"/>
          <w:sz w:val="20"/>
        </w:rPr>
        <w:t xml:space="preserve"> </w:t>
      </w:r>
      <w:r>
        <w:rPr>
          <w:rFonts w:ascii="Bookman Old Style" w:hAnsi="Bookman Old Style"/>
          <w:i/>
          <w:sz w:val="20"/>
        </w:rPr>
        <w:t>C</w:t>
      </w:r>
      <w:r>
        <w:rPr>
          <w:rFonts w:ascii="Lucida Sans Unicode" w:hAnsi="Lucida Sans Unicode"/>
          <w:sz w:val="20"/>
          <w:vertAlign w:val="superscript"/>
        </w:rPr>
        <w:t>∗</w:t>
      </w:r>
      <w:r>
        <w:rPr>
          <w:rFonts w:ascii="Lucida Sans Unicode" w:hAnsi="Lucida Sans Unicode"/>
          <w:spacing w:val="-20"/>
          <w:sz w:val="20"/>
        </w:rPr>
        <w:t xml:space="preserve"> </w:t>
      </w:r>
      <w:r>
        <w:rPr>
          <w:rFonts w:ascii="Bookman Old Style" w:hAnsi="Bookman Old Style"/>
          <w:i/>
          <w:sz w:val="20"/>
        </w:rPr>
        <w:t>.</w:t>
      </w:r>
      <w:r>
        <w:rPr>
          <w:rFonts w:ascii="Bookman Old Style" w:hAnsi="Bookman Old Style"/>
          <w:i/>
          <w:spacing w:val="-27"/>
          <w:sz w:val="20"/>
        </w:rPr>
        <w:t xml:space="preserve"> </w:t>
      </w:r>
      <w:r>
        <w:rPr>
          <w:rFonts w:ascii="Bookman Old Style" w:hAnsi="Bookman Old Style"/>
          <w:i/>
          <w:sz w:val="20"/>
        </w:rPr>
        <w:t>.</w:t>
      </w:r>
      <w:r>
        <w:rPr>
          <w:rFonts w:ascii="Bookman Old Style" w:hAnsi="Bookman Old Style"/>
          <w:i/>
          <w:spacing w:val="-27"/>
          <w:sz w:val="20"/>
        </w:rPr>
        <w:t xml:space="preserve"> </w:t>
      </w:r>
      <w:r>
        <w:rPr>
          <w:rFonts w:ascii="Bookman Old Style" w:hAnsi="Bookman Old Style"/>
          <w:i/>
          <w:sz w:val="20"/>
        </w:rPr>
        <w:t>.</w:t>
      </w:r>
      <w:r>
        <w:rPr>
          <w:rFonts w:ascii="Bookman Old Style" w:hAnsi="Bookman Old Style"/>
          <w:i/>
          <w:spacing w:val="-27"/>
          <w:sz w:val="20"/>
        </w:rPr>
        <w:t xml:space="preserve"> </w:t>
      </w:r>
      <w:r>
        <w:rPr>
          <w:rFonts w:ascii="Bookman Old Style" w:hAnsi="Bookman Old Style"/>
          <w:i/>
          <w:sz w:val="20"/>
        </w:rPr>
        <w:t>C</w:t>
      </w:r>
      <w:r>
        <w:rPr>
          <w:rFonts w:ascii="Lucida Sans Unicode" w:hAnsi="Lucida Sans Unicode"/>
          <w:sz w:val="20"/>
          <w:vertAlign w:val="superscript"/>
        </w:rPr>
        <w:t>∗</w:t>
      </w:r>
      <w:r>
        <w:rPr>
          <w:rFonts w:ascii="Lucida Sans Unicode" w:hAnsi="Lucida Sans Unicode"/>
          <w:spacing w:val="39"/>
          <w:sz w:val="20"/>
        </w:rPr>
        <w:t xml:space="preserve"> </w:t>
      </w:r>
      <w:r>
        <w:rPr>
          <w:sz w:val="20"/>
        </w:rPr>
        <w:t>are</w:t>
      </w:r>
      <w:r>
        <w:rPr>
          <w:spacing w:val="12"/>
          <w:sz w:val="20"/>
        </w:rPr>
        <w:t xml:space="preserve"> </w:t>
      </w:r>
      <w:r>
        <w:rPr>
          <w:sz w:val="20"/>
        </w:rPr>
        <w:t>what</w:t>
      </w:r>
      <w:r>
        <w:rPr>
          <w:spacing w:val="12"/>
          <w:sz w:val="20"/>
        </w:rPr>
        <w:t xml:space="preserve"> </w:t>
      </w:r>
      <w:r>
        <w:rPr>
          <w:sz w:val="20"/>
        </w:rPr>
        <w:t>led</w:t>
      </w:r>
      <w:r>
        <w:rPr>
          <w:spacing w:val="12"/>
          <w:sz w:val="20"/>
        </w:rPr>
        <w:t xml:space="preserve"> </w:t>
      </w:r>
      <w:r>
        <w:rPr>
          <w:sz w:val="20"/>
        </w:rPr>
        <w:t>to</w:t>
      </w:r>
      <w:r>
        <w:rPr>
          <w:spacing w:val="12"/>
          <w:sz w:val="20"/>
        </w:rPr>
        <w:t xml:space="preserve"> </w:t>
      </w:r>
      <w:r>
        <w:rPr>
          <w:rFonts w:ascii="Bookman Old Style" w:hAnsi="Bookman Old Style"/>
          <w:i/>
          <w:spacing w:val="-5"/>
          <w:sz w:val="20"/>
        </w:rPr>
        <w:t>C</w:t>
      </w:r>
      <w:r>
        <w:rPr>
          <w:rFonts w:ascii="Georgia" w:hAnsi="Georgia"/>
          <w:i/>
          <w:spacing w:val="-5"/>
          <w:sz w:val="20"/>
          <w:vertAlign w:val="subscript"/>
        </w:rPr>
        <w:t>i</w:t>
      </w:r>
      <w:r>
        <w:rPr>
          <w:spacing w:val="-5"/>
          <w:sz w:val="20"/>
        </w:rPr>
        <w:t>.</w:t>
      </w:r>
    </w:p>
    <w:p w14:paraId="0B990927" w14:textId="77777777" w:rsidR="00AC3781" w:rsidRDefault="00AC3781" w:rsidP="00AC3781">
      <w:pPr>
        <w:tabs>
          <w:tab w:val="left" w:pos="4745"/>
        </w:tabs>
        <w:spacing w:line="112" w:lineRule="exact"/>
        <w:ind w:left="4197"/>
        <w:rPr>
          <w:rFonts w:ascii="Georgia"/>
          <w:i/>
          <w:sz w:val="14"/>
        </w:rPr>
      </w:pPr>
      <w:r>
        <w:rPr>
          <w:rFonts w:ascii="Century"/>
          <w:spacing w:val="-10"/>
          <w:w w:val="110"/>
          <w:sz w:val="14"/>
        </w:rPr>
        <w:t>1</w:t>
      </w:r>
      <w:r>
        <w:rPr>
          <w:rFonts w:ascii="Century"/>
          <w:sz w:val="14"/>
        </w:rPr>
        <w:tab/>
      </w:r>
      <w:r>
        <w:rPr>
          <w:rFonts w:ascii="Georgia"/>
          <w:i/>
          <w:spacing w:val="-10"/>
          <w:w w:val="110"/>
          <w:sz w:val="14"/>
        </w:rPr>
        <w:t>m</w:t>
      </w:r>
    </w:p>
    <w:p w14:paraId="0900CC74" w14:textId="77777777" w:rsidR="00AC3781" w:rsidRDefault="00AC3781" w:rsidP="00AC3781">
      <w:pPr>
        <w:pStyle w:val="BodyText"/>
        <w:spacing w:line="214" w:lineRule="exact"/>
        <w:ind w:left="393" w:firstLine="0"/>
        <w:jc w:val="left"/>
      </w:pPr>
      <w:r>
        <w:t>So</w:t>
      </w:r>
      <w:r>
        <w:rPr>
          <w:spacing w:val="30"/>
        </w:rPr>
        <w:t xml:space="preserve"> </w:t>
      </w:r>
      <w:r>
        <w:t>given</w:t>
      </w:r>
      <w:r>
        <w:rPr>
          <w:spacing w:val="30"/>
        </w:rPr>
        <w:t xml:space="preserve"> </w:t>
      </w:r>
      <w:r>
        <w:t>that</w:t>
      </w:r>
      <w:r>
        <w:rPr>
          <w:spacing w:val="30"/>
        </w:rPr>
        <w:t xml:space="preserve"> </w:t>
      </w:r>
      <w:r>
        <w:rPr>
          <w:rFonts w:ascii="Bookman Old Style"/>
          <w:i/>
        </w:rPr>
        <w:t>C</w:t>
      </w:r>
      <w:r>
        <w:rPr>
          <w:rFonts w:ascii="Georgia"/>
          <w:i/>
          <w:vertAlign w:val="subscript"/>
        </w:rPr>
        <w:t>i</w:t>
      </w:r>
      <w:r>
        <w:rPr>
          <w:rFonts w:ascii="Georgia"/>
          <w:i/>
          <w:spacing w:val="36"/>
        </w:rPr>
        <w:t xml:space="preserve"> </w:t>
      </w:r>
      <w:r>
        <w:t>is</w:t>
      </w:r>
      <w:r>
        <w:rPr>
          <w:spacing w:val="30"/>
        </w:rPr>
        <w:t xml:space="preserve"> </w:t>
      </w:r>
      <w:r>
        <w:rPr>
          <w:rFonts w:ascii="Book Antiqua"/>
          <w:i/>
        </w:rPr>
        <w:t>not</w:t>
      </w:r>
      <w:r>
        <w:rPr>
          <w:rFonts w:ascii="Book Antiqua"/>
          <w:i/>
          <w:spacing w:val="42"/>
        </w:rPr>
        <w:t xml:space="preserve"> </w:t>
      </w:r>
      <w:r>
        <w:t>the</w:t>
      </w:r>
      <w:r>
        <w:rPr>
          <w:spacing w:val="30"/>
        </w:rPr>
        <w:t xml:space="preserve"> </w:t>
      </w:r>
      <w:r>
        <w:t>case</w:t>
      </w:r>
      <w:r>
        <w:rPr>
          <w:spacing w:val="30"/>
        </w:rPr>
        <w:t xml:space="preserve"> </w:t>
      </w:r>
      <w:r>
        <w:t>in</w:t>
      </w:r>
      <w:r>
        <w:rPr>
          <w:spacing w:val="30"/>
        </w:rPr>
        <w:t xml:space="preserve"> </w:t>
      </w:r>
      <w:r>
        <w:rPr>
          <w:rFonts w:ascii="Bookman Old Style"/>
          <w:i/>
        </w:rPr>
        <w:t>w</w:t>
      </w:r>
      <w:r>
        <w:t>,</w:t>
      </w:r>
      <w:r>
        <w:rPr>
          <w:spacing w:val="30"/>
        </w:rPr>
        <w:t xml:space="preserve"> </w:t>
      </w:r>
      <w:r>
        <w:t>and</w:t>
      </w:r>
      <w:r>
        <w:rPr>
          <w:spacing w:val="30"/>
        </w:rPr>
        <w:t xml:space="preserve"> </w:t>
      </w:r>
      <w:r>
        <w:t>given</w:t>
      </w:r>
      <w:r>
        <w:rPr>
          <w:spacing w:val="31"/>
        </w:rPr>
        <w:t xml:space="preserve"> </w:t>
      </w:r>
      <w:r>
        <w:t>that</w:t>
      </w:r>
      <w:r>
        <w:rPr>
          <w:spacing w:val="31"/>
        </w:rPr>
        <w:t xml:space="preserve"> </w:t>
      </w:r>
      <w:r>
        <w:t>the</w:t>
      </w:r>
      <w:r>
        <w:rPr>
          <w:spacing w:val="29"/>
        </w:rPr>
        <w:t xml:space="preserve"> </w:t>
      </w:r>
      <w:r>
        <w:t>laws</w:t>
      </w:r>
      <w:r>
        <w:rPr>
          <w:spacing w:val="31"/>
        </w:rPr>
        <w:t xml:space="preserve"> </w:t>
      </w:r>
      <w:r>
        <w:rPr>
          <w:spacing w:val="-2"/>
        </w:rPr>
        <w:t>leading</w:t>
      </w:r>
    </w:p>
    <w:p w14:paraId="7EB022DA" w14:textId="77777777" w:rsidR="00AC3781" w:rsidRDefault="00AC3781" w:rsidP="00AC3781">
      <w:pPr>
        <w:pStyle w:val="BodyText"/>
        <w:spacing w:line="152" w:lineRule="exact"/>
        <w:ind w:left="393" w:firstLine="0"/>
        <w:jc w:val="left"/>
      </w:pPr>
      <w:r>
        <w:t>from</w:t>
      </w:r>
      <w:r>
        <w:rPr>
          <w:spacing w:val="-2"/>
        </w:rPr>
        <w:t xml:space="preserve"> </w:t>
      </w:r>
      <w:r>
        <w:rPr>
          <w:rFonts w:ascii="Bookman Old Style" w:hAnsi="Bookman Old Style"/>
          <w:i/>
        </w:rPr>
        <w:t>C</w:t>
      </w:r>
      <w:r>
        <w:rPr>
          <w:rFonts w:ascii="Lucida Sans Unicode" w:hAnsi="Lucida Sans Unicode"/>
          <w:vertAlign w:val="superscript"/>
        </w:rPr>
        <w:t>∗</w:t>
      </w:r>
      <w:r>
        <w:rPr>
          <w:rFonts w:ascii="Lucida Sans Unicode" w:hAnsi="Lucida Sans Unicode"/>
          <w:spacing w:val="-20"/>
        </w:rPr>
        <w:t xml:space="preserve"> </w:t>
      </w:r>
      <w:r>
        <w:rPr>
          <w:rFonts w:ascii="Bookman Old Style" w:hAnsi="Bookman Old Style"/>
          <w:i/>
        </w:rPr>
        <w:t>.</w:t>
      </w:r>
      <w:r>
        <w:rPr>
          <w:rFonts w:ascii="Bookman Old Style" w:hAnsi="Bookman Old Style"/>
          <w:i/>
          <w:spacing w:val="-27"/>
        </w:rPr>
        <w:t xml:space="preserve"> </w:t>
      </w:r>
      <w:r>
        <w:rPr>
          <w:rFonts w:ascii="Bookman Old Style" w:hAnsi="Bookman Old Style"/>
          <w:i/>
        </w:rPr>
        <w:t>.</w:t>
      </w:r>
      <w:r>
        <w:rPr>
          <w:rFonts w:ascii="Bookman Old Style" w:hAnsi="Bookman Old Style"/>
          <w:i/>
          <w:spacing w:val="-27"/>
        </w:rPr>
        <w:t xml:space="preserve"> </w:t>
      </w:r>
      <w:r>
        <w:rPr>
          <w:rFonts w:ascii="Bookman Old Style" w:hAnsi="Bookman Old Style"/>
          <w:i/>
        </w:rPr>
        <w:t>.</w:t>
      </w:r>
      <w:r>
        <w:rPr>
          <w:rFonts w:ascii="Bookman Old Style" w:hAnsi="Bookman Old Style"/>
          <w:i/>
          <w:spacing w:val="-27"/>
        </w:rPr>
        <w:t xml:space="preserve"> </w:t>
      </w:r>
      <w:r>
        <w:rPr>
          <w:rFonts w:ascii="Bookman Old Style" w:hAnsi="Bookman Old Style"/>
          <w:i/>
        </w:rPr>
        <w:t>C</w:t>
      </w:r>
      <w:r>
        <w:rPr>
          <w:rFonts w:ascii="Lucida Sans Unicode" w:hAnsi="Lucida Sans Unicode"/>
          <w:vertAlign w:val="superscript"/>
        </w:rPr>
        <w:t>∗</w:t>
      </w:r>
      <w:r>
        <w:rPr>
          <w:rFonts w:ascii="Lucida Sans Unicode" w:hAnsi="Lucida Sans Unicode"/>
          <w:spacing w:val="39"/>
        </w:rPr>
        <w:t xml:space="preserve"> </w:t>
      </w:r>
      <w:r>
        <w:t>to</w:t>
      </w:r>
      <w:r>
        <w:rPr>
          <w:spacing w:val="13"/>
        </w:rPr>
        <w:t xml:space="preserve"> </w:t>
      </w:r>
      <w:r>
        <w:rPr>
          <w:rFonts w:ascii="Bookman Old Style" w:hAnsi="Bookman Old Style"/>
          <w:i/>
        </w:rPr>
        <w:t>C</w:t>
      </w:r>
      <w:r>
        <w:rPr>
          <w:rFonts w:ascii="Georgia" w:hAnsi="Georgia"/>
          <w:i/>
          <w:vertAlign w:val="subscript"/>
        </w:rPr>
        <w:t>i</w:t>
      </w:r>
      <w:r>
        <w:rPr>
          <w:rFonts w:ascii="Georgia" w:hAnsi="Georgia"/>
          <w:i/>
          <w:spacing w:val="18"/>
        </w:rPr>
        <w:t xml:space="preserve"> </w:t>
      </w:r>
      <w:r>
        <w:t>are</w:t>
      </w:r>
      <w:r>
        <w:rPr>
          <w:spacing w:val="13"/>
        </w:rPr>
        <w:t xml:space="preserve"> </w:t>
      </w:r>
      <w:r>
        <w:t>deterministic,</w:t>
      </w:r>
      <w:r>
        <w:rPr>
          <w:spacing w:val="14"/>
        </w:rPr>
        <w:t xml:space="preserve"> </w:t>
      </w:r>
      <w:r>
        <w:t>we</w:t>
      </w:r>
      <w:r>
        <w:rPr>
          <w:spacing w:val="13"/>
        </w:rPr>
        <w:t xml:space="preserve"> </w:t>
      </w:r>
      <w:r>
        <w:t>must</w:t>
      </w:r>
      <w:r>
        <w:rPr>
          <w:spacing w:val="13"/>
        </w:rPr>
        <w:t xml:space="preserve"> </w:t>
      </w:r>
      <w:r>
        <w:t>suppose</w:t>
      </w:r>
      <w:r>
        <w:rPr>
          <w:spacing w:val="13"/>
        </w:rPr>
        <w:t xml:space="preserve"> </w:t>
      </w:r>
      <w:r>
        <w:t>that,</w:t>
      </w:r>
      <w:r>
        <w:rPr>
          <w:spacing w:val="13"/>
        </w:rPr>
        <w:t xml:space="preserve"> </w:t>
      </w:r>
      <w:r>
        <w:t>for</w:t>
      </w:r>
      <w:r>
        <w:rPr>
          <w:spacing w:val="13"/>
        </w:rPr>
        <w:t xml:space="preserve"> </w:t>
      </w:r>
      <w:r>
        <w:rPr>
          <w:spacing w:val="-4"/>
        </w:rPr>
        <w:t>some</w:t>
      </w:r>
    </w:p>
    <w:p w14:paraId="4636058C" w14:textId="77777777" w:rsidR="00AC3781" w:rsidRDefault="00AC3781" w:rsidP="00AC3781">
      <w:pPr>
        <w:tabs>
          <w:tab w:val="left" w:pos="1553"/>
        </w:tabs>
        <w:spacing w:before="3" w:line="2" w:lineRule="auto"/>
        <w:ind w:left="787"/>
        <w:rPr>
          <w:rFonts w:ascii="Georgia" w:hAnsi="Georgia"/>
          <w:i/>
          <w:sz w:val="14"/>
        </w:rPr>
      </w:pPr>
      <w:r>
        <w:rPr>
          <w:rFonts w:ascii="Lucida Sans Unicode" w:hAnsi="Lucida Sans Unicode"/>
          <w:position w:val="-11"/>
          <w:sz w:val="14"/>
        </w:rPr>
        <w:t>∗</w:t>
      </w:r>
      <w:r>
        <w:rPr>
          <w:rFonts w:ascii="Lucida Sans Unicode" w:hAnsi="Lucida Sans Unicode"/>
          <w:spacing w:val="61"/>
          <w:position w:val="-11"/>
          <w:sz w:val="14"/>
        </w:rPr>
        <w:t xml:space="preserve"> </w:t>
      </w:r>
      <w:r>
        <w:rPr>
          <w:rFonts w:ascii="Century" w:hAnsi="Century"/>
          <w:spacing w:val="-10"/>
          <w:sz w:val="14"/>
        </w:rPr>
        <w:t>1</w:t>
      </w:r>
      <w:r>
        <w:rPr>
          <w:rFonts w:ascii="Century" w:hAnsi="Century"/>
          <w:sz w:val="14"/>
        </w:rPr>
        <w:tab/>
      </w:r>
      <w:r>
        <w:rPr>
          <w:rFonts w:ascii="Georgia" w:hAnsi="Georgia"/>
          <w:i/>
          <w:spacing w:val="-10"/>
          <w:sz w:val="14"/>
        </w:rPr>
        <w:t>m</w:t>
      </w:r>
    </w:p>
    <w:p w14:paraId="217FAB8C" w14:textId="77777777" w:rsidR="00AC3781" w:rsidRDefault="00AC3781" w:rsidP="00AC3781">
      <w:pPr>
        <w:pStyle w:val="BodyText"/>
        <w:spacing w:before="13" w:line="213" w:lineRule="auto"/>
        <w:ind w:left="393" w:right="286" w:firstLine="0"/>
      </w:pPr>
      <w:r>
        <w:rPr>
          <w:noProof/>
        </w:rPr>
        <mc:AlternateContent>
          <mc:Choice Requires="wps">
            <w:drawing>
              <wp:anchor distT="0" distB="0" distL="0" distR="0" simplePos="0" relativeHeight="251659264" behindDoc="1" locked="0" layoutInCell="1" allowOverlap="1" wp14:anchorId="3006AC96" wp14:editId="0B17C9E4">
                <wp:simplePos x="0" y="0"/>
                <wp:positionH relativeFrom="page">
                  <wp:posOffset>810386</wp:posOffset>
                </wp:positionH>
                <wp:positionV relativeFrom="paragraph">
                  <wp:posOffset>386715</wp:posOffset>
                </wp:positionV>
                <wp:extent cx="41910" cy="889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0" cy="88900"/>
                        </a:xfrm>
                        <a:prstGeom prst="rect">
                          <a:avLst/>
                        </a:prstGeom>
                      </wps:spPr>
                      <wps:txbx>
                        <w:txbxContent>
                          <w:p w14:paraId="033E0D6D" w14:textId="77777777" w:rsidR="00AC3781" w:rsidRDefault="00AC3781" w:rsidP="00AC3781">
                            <w:pPr>
                              <w:spacing w:line="138" w:lineRule="exact"/>
                              <w:rPr>
                                <w:rFonts w:ascii="Georgia"/>
                                <w:i/>
                                <w:sz w:val="14"/>
                              </w:rPr>
                            </w:pPr>
                            <w:r>
                              <w:rPr>
                                <w:rFonts w:ascii="Georgia"/>
                                <w:i/>
                                <w:spacing w:val="-10"/>
                                <w:w w:val="160"/>
                                <w:sz w:val="14"/>
                              </w:rPr>
                              <w:t>j</w:t>
                            </w:r>
                          </w:p>
                        </w:txbxContent>
                      </wps:txbx>
                      <wps:bodyPr wrap="square" lIns="0" tIns="0" rIns="0" bIns="0" rtlCol="0">
                        <a:noAutofit/>
                      </wps:bodyPr>
                    </wps:wsp>
                  </a:graphicData>
                </a:graphic>
              </wp:anchor>
            </w:drawing>
          </mc:Choice>
          <mc:Fallback>
            <w:pict>
              <v:shapetype w14:anchorId="3006AC96" id="_x0000_t202" coordsize="21600,21600" o:spt="202" path="m,l,21600r21600,l21600,xe">
                <v:stroke joinstyle="miter"/>
                <v:path gradientshapeok="t" o:connecttype="rect"/>
              </v:shapetype>
              <v:shape id="Textbox 14" o:spid="_x0000_s1026" type="#_x0000_t202" style="position:absolute;left:0;text-align:left;margin-left:63.8pt;margin-top:30.45pt;width:3.3pt;height:7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" filled="f" stroked="f">
                <v:textbox inset="0,0,0,0">
                  <w:txbxContent>
                    <w:p w14:paraId="033E0D6D" w14:textId="77777777" w:rsidR="00AC3781" w:rsidRDefault="00AC3781" w:rsidP="00AC3781">
                      <w:pPr>
                        <w:spacing w:line="138" w:lineRule="exact"/>
                        <w:rPr>
                          <w:rFonts w:ascii="Georgia"/>
                          <w:i/>
                          <w:sz w:val="14"/>
                        </w:rPr>
                      </w:pPr>
                      <w:r>
                        <w:rPr>
                          <w:rFonts w:ascii="Georgia"/>
                          <w:i/>
                          <w:spacing w:val="-10"/>
                          <w:w w:val="160"/>
                          <w:sz w:val="14"/>
                        </w:rPr>
                        <w:t>j</w:t>
                      </w:r>
                    </w:p>
                  </w:txbxContent>
                </v:textbox>
                <w10:wrap anchorx="page"/>
              </v:shape>
            </w:pict>
          </mc:Fallback>
        </mc:AlternateContent>
      </w:r>
      <w:r>
        <w:rPr>
          <w:rFonts w:ascii="Bookman Old Style" w:hAnsi="Bookman Old Style"/>
          <w:i/>
          <w:w w:val="115"/>
        </w:rPr>
        <w:t>j</w:t>
      </w:r>
      <w:r>
        <w:rPr>
          <w:w w:val="115"/>
        </w:rPr>
        <w:t xml:space="preserve">, </w:t>
      </w:r>
      <w:r>
        <w:rPr>
          <w:rFonts w:ascii="Bookman Old Style" w:hAnsi="Bookman Old Style"/>
          <w:i/>
          <w:w w:val="115"/>
        </w:rPr>
        <w:t>C</w:t>
      </w:r>
      <w:r>
        <w:rPr>
          <w:rFonts w:ascii="Georgia" w:hAnsi="Georgia"/>
          <w:i/>
          <w:w w:val="115"/>
          <w:position w:val="-4"/>
          <w:sz w:val="14"/>
        </w:rPr>
        <w:t>j</w:t>
      </w:r>
      <w:r>
        <w:rPr>
          <w:rFonts w:ascii="Georgia" w:hAnsi="Georgia"/>
          <w:i/>
          <w:spacing w:val="40"/>
          <w:w w:val="115"/>
          <w:position w:val="-4"/>
          <w:sz w:val="14"/>
        </w:rPr>
        <w:t xml:space="preserve"> </w:t>
      </w:r>
      <w:r>
        <w:rPr>
          <w:w w:val="105"/>
        </w:rPr>
        <w:t xml:space="preserve">is not the case. Otherwise we are stuck with </w:t>
      </w:r>
      <w:r>
        <w:rPr>
          <w:rFonts w:ascii="Bookman Old Style" w:hAnsi="Bookman Old Style"/>
          <w:i/>
          <w:w w:val="115"/>
        </w:rPr>
        <w:t>C</w:t>
      </w:r>
      <w:r>
        <w:rPr>
          <w:rFonts w:ascii="Georgia" w:hAnsi="Georgia"/>
          <w:i/>
          <w:w w:val="115"/>
          <w:vertAlign w:val="subscript"/>
        </w:rPr>
        <w:t>i</w:t>
      </w:r>
      <w:r>
        <w:rPr>
          <w:w w:val="115"/>
        </w:rPr>
        <w:t xml:space="preserve">, </w:t>
      </w:r>
      <w:r>
        <w:rPr>
          <w:w w:val="105"/>
        </w:rPr>
        <w:t xml:space="preserve">and if we are stuck with </w:t>
      </w:r>
      <w:r>
        <w:rPr>
          <w:rFonts w:ascii="Bookman Old Style" w:hAnsi="Bookman Old Style"/>
          <w:i/>
          <w:w w:val="115"/>
        </w:rPr>
        <w:t>C</w:t>
      </w:r>
      <w:r>
        <w:rPr>
          <w:rFonts w:ascii="Georgia" w:hAnsi="Georgia"/>
          <w:i/>
          <w:w w:val="115"/>
          <w:vertAlign w:val="subscript"/>
        </w:rPr>
        <w:t>i</w:t>
      </w:r>
      <w:r>
        <w:rPr>
          <w:w w:val="115"/>
        </w:rPr>
        <w:t xml:space="preserve">, </w:t>
      </w:r>
      <w:r>
        <w:rPr>
          <w:w w:val="105"/>
        </w:rPr>
        <w:t xml:space="preserve">we are stuck with Jones’ pulling the trigger. Of course, </w:t>
      </w:r>
      <w:r>
        <w:rPr>
          <w:rFonts w:ascii="Bookman Old Style" w:hAnsi="Bookman Old Style"/>
          <w:i/>
        </w:rPr>
        <w:t>C</w:t>
      </w:r>
      <w:r>
        <w:rPr>
          <w:rFonts w:ascii="Lucida Sans Unicode" w:hAnsi="Lucida Sans Unicode"/>
          <w:vertAlign w:val="superscript"/>
        </w:rPr>
        <w:t>∗</w:t>
      </w:r>
      <w:r>
        <w:rPr>
          <w:rFonts w:ascii="Lucida Sans Unicode" w:hAnsi="Lucida Sans Unicode"/>
          <w:spacing w:val="-15"/>
        </w:rPr>
        <w:t xml:space="preserve"> </w:t>
      </w:r>
      <w:r>
        <w:t>didn’t</w:t>
      </w:r>
      <w:r>
        <w:rPr>
          <w:spacing w:val="4"/>
        </w:rPr>
        <w:t xml:space="preserve"> </w:t>
      </w:r>
      <w:r>
        <w:t>just</w:t>
      </w:r>
      <w:r>
        <w:rPr>
          <w:spacing w:val="3"/>
        </w:rPr>
        <w:t xml:space="preserve"> </w:t>
      </w:r>
      <w:r>
        <w:t>come</w:t>
      </w:r>
      <w:r>
        <w:rPr>
          <w:spacing w:val="4"/>
        </w:rPr>
        <w:t xml:space="preserve"> </w:t>
      </w:r>
      <w:r>
        <w:t>out</w:t>
      </w:r>
      <w:r>
        <w:rPr>
          <w:spacing w:val="3"/>
        </w:rPr>
        <w:t xml:space="preserve"> </w:t>
      </w:r>
      <w:r>
        <w:t>of</w:t>
      </w:r>
      <w:r>
        <w:rPr>
          <w:spacing w:val="4"/>
        </w:rPr>
        <w:t xml:space="preserve"> </w:t>
      </w:r>
      <w:r>
        <w:t>nowhere</w:t>
      </w:r>
      <w:r>
        <w:rPr>
          <w:spacing w:val="-11"/>
        </w:rPr>
        <w:t xml:space="preserve"> </w:t>
      </w:r>
      <w:r>
        <w:t>;</w:t>
      </w:r>
      <w:r>
        <w:rPr>
          <w:spacing w:val="3"/>
        </w:rPr>
        <w:t xml:space="preserve"> </w:t>
      </w:r>
      <w:r>
        <w:t>it</w:t>
      </w:r>
      <w:r>
        <w:rPr>
          <w:spacing w:val="4"/>
        </w:rPr>
        <w:t xml:space="preserve"> </w:t>
      </w:r>
      <w:r>
        <w:t>arose</w:t>
      </w:r>
      <w:r>
        <w:rPr>
          <w:spacing w:val="3"/>
        </w:rPr>
        <w:t xml:space="preserve"> </w:t>
      </w:r>
      <w:r>
        <w:t>from</w:t>
      </w:r>
      <w:r>
        <w:rPr>
          <w:spacing w:val="4"/>
        </w:rPr>
        <w:t xml:space="preserve"> </w:t>
      </w:r>
      <w:r>
        <w:t>some</w:t>
      </w:r>
      <w:r>
        <w:rPr>
          <w:spacing w:val="3"/>
        </w:rPr>
        <w:t xml:space="preserve"> </w:t>
      </w:r>
      <w:r>
        <w:t>prior</w:t>
      </w:r>
      <w:r>
        <w:rPr>
          <w:spacing w:val="4"/>
        </w:rPr>
        <w:t xml:space="preserve"> </w:t>
      </w:r>
      <w:r>
        <w:rPr>
          <w:spacing w:val="-2"/>
        </w:rPr>
        <w:t>conditions</w:t>
      </w:r>
    </w:p>
    <w:p w14:paraId="39E4CB9D" w14:textId="77777777" w:rsidR="00AC3781" w:rsidRDefault="00AC3781" w:rsidP="00AC3781">
      <w:pPr>
        <w:pStyle w:val="BodyText"/>
        <w:spacing w:line="102" w:lineRule="exact"/>
        <w:ind w:left="393" w:firstLine="0"/>
      </w:pPr>
      <w:r>
        <w:rPr>
          <w:rFonts w:ascii="Bookman Old Style" w:hAnsi="Bookman Old Style"/>
          <w:i/>
        </w:rPr>
        <w:t>C</w:t>
      </w:r>
      <w:r>
        <w:rPr>
          <w:rFonts w:ascii="Lucida Sans Unicode" w:hAnsi="Lucida Sans Unicode"/>
          <w:vertAlign w:val="superscript"/>
        </w:rPr>
        <w:t>∗∗</w:t>
      </w:r>
      <w:r>
        <w:rPr>
          <w:rFonts w:ascii="Lucida Sans Unicode" w:hAnsi="Lucida Sans Unicode"/>
          <w:spacing w:val="-21"/>
        </w:rPr>
        <w:t xml:space="preserve"> </w:t>
      </w:r>
      <w:r>
        <w:rPr>
          <w:rFonts w:ascii="Bookman Old Style" w:hAnsi="Bookman Old Style"/>
          <w:i/>
        </w:rPr>
        <w:t>.</w:t>
      </w:r>
      <w:r>
        <w:rPr>
          <w:rFonts w:ascii="Bookman Old Style" w:hAnsi="Bookman Old Style"/>
          <w:i/>
          <w:spacing w:val="-27"/>
        </w:rPr>
        <w:t xml:space="preserve"> </w:t>
      </w:r>
      <w:r>
        <w:rPr>
          <w:rFonts w:ascii="Bookman Old Style" w:hAnsi="Bookman Old Style"/>
          <w:i/>
        </w:rPr>
        <w:t>.</w:t>
      </w:r>
      <w:r>
        <w:rPr>
          <w:rFonts w:ascii="Bookman Old Style" w:hAnsi="Bookman Old Style"/>
          <w:i/>
          <w:spacing w:val="-27"/>
        </w:rPr>
        <w:t xml:space="preserve"> </w:t>
      </w:r>
      <w:r>
        <w:rPr>
          <w:rFonts w:ascii="Bookman Old Style" w:hAnsi="Bookman Old Style"/>
          <w:i/>
        </w:rPr>
        <w:t>.</w:t>
      </w:r>
      <w:r>
        <w:rPr>
          <w:rFonts w:ascii="Bookman Old Style" w:hAnsi="Bookman Old Style"/>
          <w:i/>
          <w:spacing w:val="-27"/>
        </w:rPr>
        <w:t xml:space="preserve"> </w:t>
      </w:r>
      <w:r>
        <w:rPr>
          <w:rFonts w:ascii="Bookman Old Style" w:hAnsi="Bookman Old Style"/>
          <w:i/>
        </w:rPr>
        <w:t>C</w:t>
      </w:r>
      <w:r>
        <w:rPr>
          <w:rFonts w:ascii="Lucida Sans Unicode" w:hAnsi="Lucida Sans Unicode"/>
          <w:vertAlign w:val="superscript"/>
        </w:rPr>
        <w:t>∗∗</w:t>
      </w:r>
      <w:r>
        <w:t>.</w:t>
      </w:r>
      <w:r>
        <w:rPr>
          <w:spacing w:val="-4"/>
        </w:rPr>
        <w:t xml:space="preserve"> </w:t>
      </w:r>
      <w:r>
        <w:t>So</w:t>
      </w:r>
      <w:r>
        <w:rPr>
          <w:spacing w:val="-3"/>
        </w:rPr>
        <w:t xml:space="preserve"> </w:t>
      </w:r>
      <w:r>
        <w:t>we</w:t>
      </w:r>
      <w:r>
        <w:rPr>
          <w:spacing w:val="-3"/>
        </w:rPr>
        <w:t xml:space="preserve"> </w:t>
      </w:r>
      <w:r>
        <w:t>must</w:t>
      </w:r>
      <w:r>
        <w:rPr>
          <w:spacing w:val="4"/>
        </w:rPr>
        <w:t xml:space="preserve"> </w:t>
      </w:r>
      <w:r>
        <w:t>assume,</w:t>
      </w:r>
      <w:r>
        <w:rPr>
          <w:spacing w:val="5"/>
        </w:rPr>
        <w:t xml:space="preserve"> </w:t>
      </w:r>
      <w:r>
        <w:t>for</w:t>
      </w:r>
      <w:r>
        <w:rPr>
          <w:spacing w:val="6"/>
        </w:rPr>
        <w:t xml:space="preserve"> </w:t>
      </w:r>
      <w:r>
        <w:t>now</w:t>
      </w:r>
      <w:r>
        <w:rPr>
          <w:spacing w:val="6"/>
        </w:rPr>
        <w:t xml:space="preserve"> </w:t>
      </w:r>
      <w:r>
        <w:t>familiar</w:t>
      </w:r>
      <w:r>
        <w:rPr>
          <w:spacing w:val="6"/>
        </w:rPr>
        <w:t xml:space="preserve"> </w:t>
      </w:r>
      <w:r>
        <w:t>reasons,</w:t>
      </w:r>
      <w:r>
        <w:rPr>
          <w:spacing w:val="6"/>
        </w:rPr>
        <w:t xml:space="preserve"> </w:t>
      </w:r>
      <w:r>
        <w:t>that</w:t>
      </w:r>
      <w:r>
        <w:rPr>
          <w:spacing w:val="6"/>
        </w:rPr>
        <w:t xml:space="preserve"> </w:t>
      </w:r>
      <w:r>
        <w:t>for</w:t>
      </w:r>
      <w:r>
        <w:rPr>
          <w:spacing w:val="6"/>
        </w:rPr>
        <w:t xml:space="preserve"> </w:t>
      </w:r>
      <w:r>
        <w:rPr>
          <w:spacing w:val="-4"/>
        </w:rPr>
        <w:t>some</w:t>
      </w:r>
    </w:p>
    <w:p w14:paraId="196410E4" w14:textId="77777777" w:rsidR="00AC3781" w:rsidRDefault="00AC3781" w:rsidP="00AC3781">
      <w:pPr>
        <w:tabs>
          <w:tab w:val="left" w:pos="1164"/>
        </w:tabs>
        <w:spacing w:line="113" w:lineRule="exact"/>
        <w:ind w:left="536"/>
        <w:rPr>
          <w:rFonts w:ascii="Georgia" w:hAnsi="Georgia"/>
          <w:i/>
          <w:sz w:val="14"/>
        </w:rPr>
      </w:pPr>
      <w:r>
        <w:rPr>
          <w:rFonts w:ascii="Century" w:hAnsi="Century"/>
          <w:position w:val="12"/>
          <w:sz w:val="14"/>
        </w:rPr>
        <w:t>1</w:t>
      </w:r>
      <w:r>
        <w:rPr>
          <w:rFonts w:ascii="Century" w:hAnsi="Century"/>
          <w:spacing w:val="41"/>
          <w:position w:val="12"/>
          <w:sz w:val="14"/>
        </w:rPr>
        <w:t xml:space="preserve">  </w:t>
      </w:r>
      <w:r>
        <w:rPr>
          <w:rFonts w:ascii="Lucida Sans Unicode" w:hAnsi="Lucida Sans Unicode"/>
          <w:spacing w:val="-5"/>
          <w:sz w:val="14"/>
        </w:rPr>
        <w:t>∗∗</w:t>
      </w:r>
      <w:r>
        <w:rPr>
          <w:rFonts w:ascii="Lucida Sans Unicode" w:hAnsi="Lucida Sans Unicode"/>
          <w:sz w:val="14"/>
        </w:rPr>
        <w:tab/>
      </w:r>
      <w:r>
        <w:rPr>
          <w:rFonts w:ascii="Georgia" w:hAnsi="Georgia"/>
          <w:i/>
          <w:spacing w:val="-10"/>
          <w:position w:val="12"/>
          <w:sz w:val="14"/>
        </w:rPr>
        <w:t>o</w:t>
      </w:r>
    </w:p>
    <w:p w14:paraId="2EE8BFEA" w14:textId="77777777" w:rsidR="00AC3781" w:rsidRDefault="00AC3781" w:rsidP="00AC3781">
      <w:pPr>
        <w:pStyle w:val="BodyText"/>
        <w:spacing w:line="277" w:lineRule="exact"/>
        <w:ind w:left="393" w:firstLine="0"/>
      </w:pPr>
      <w:r>
        <w:rPr>
          <w:w w:val="105"/>
        </w:rPr>
        <w:t>k,</w:t>
      </w:r>
      <w:r>
        <w:rPr>
          <w:spacing w:val="1"/>
          <w:w w:val="105"/>
        </w:rPr>
        <w:t xml:space="preserve"> </w:t>
      </w:r>
      <w:r>
        <w:rPr>
          <w:rFonts w:ascii="Bookman Old Style"/>
          <w:i/>
          <w:w w:val="105"/>
        </w:rPr>
        <w:t>C</w:t>
      </w:r>
      <w:r>
        <w:rPr>
          <w:rFonts w:ascii="Georgia"/>
          <w:i/>
          <w:w w:val="105"/>
          <w:position w:val="-5"/>
          <w:sz w:val="14"/>
        </w:rPr>
        <w:t>k</w:t>
      </w:r>
      <w:r>
        <w:rPr>
          <w:rFonts w:ascii="Georgia"/>
          <w:i/>
          <w:spacing w:val="70"/>
          <w:w w:val="150"/>
          <w:position w:val="-5"/>
          <w:sz w:val="14"/>
        </w:rPr>
        <w:t xml:space="preserve"> </w:t>
      </w:r>
      <w:r>
        <w:rPr>
          <w:w w:val="105"/>
        </w:rPr>
        <w:t>is</w:t>
      </w:r>
      <w:r>
        <w:rPr>
          <w:spacing w:val="1"/>
          <w:w w:val="105"/>
        </w:rPr>
        <w:t xml:space="preserve"> </w:t>
      </w:r>
      <w:r>
        <w:rPr>
          <w:w w:val="105"/>
        </w:rPr>
        <w:t>not</w:t>
      </w:r>
      <w:r>
        <w:rPr>
          <w:spacing w:val="2"/>
          <w:w w:val="105"/>
        </w:rPr>
        <w:t xml:space="preserve"> </w:t>
      </w:r>
      <w:r>
        <w:rPr>
          <w:w w:val="105"/>
        </w:rPr>
        <w:t>the</w:t>
      </w:r>
      <w:r>
        <w:rPr>
          <w:spacing w:val="1"/>
          <w:w w:val="105"/>
        </w:rPr>
        <w:t xml:space="preserve"> </w:t>
      </w:r>
      <w:r>
        <w:rPr>
          <w:w w:val="105"/>
        </w:rPr>
        <w:t>case.</w:t>
      </w:r>
      <w:r>
        <w:rPr>
          <w:spacing w:val="1"/>
          <w:w w:val="105"/>
        </w:rPr>
        <w:t xml:space="preserve"> </w:t>
      </w:r>
      <w:r>
        <w:rPr>
          <w:w w:val="105"/>
        </w:rPr>
        <w:t>Clearly</w:t>
      </w:r>
      <w:r>
        <w:rPr>
          <w:spacing w:val="1"/>
          <w:w w:val="105"/>
        </w:rPr>
        <w:t xml:space="preserve"> </w:t>
      </w:r>
      <w:r>
        <w:rPr>
          <w:w w:val="105"/>
        </w:rPr>
        <w:t>this</w:t>
      </w:r>
      <w:r>
        <w:rPr>
          <w:spacing w:val="1"/>
          <w:w w:val="105"/>
        </w:rPr>
        <w:t xml:space="preserve"> </w:t>
      </w:r>
      <w:r>
        <w:rPr>
          <w:w w:val="105"/>
        </w:rPr>
        <w:t>regress</w:t>
      </w:r>
      <w:r>
        <w:rPr>
          <w:spacing w:val="2"/>
          <w:w w:val="105"/>
        </w:rPr>
        <w:t xml:space="preserve"> </w:t>
      </w:r>
      <w:r>
        <w:rPr>
          <w:w w:val="105"/>
        </w:rPr>
        <w:t>goes</w:t>
      </w:r>
      <w:r>
        <w:rPr>
          <w:spacing w:val="1"/>
          <w:w w:val="105"/>
        </w:rPr>
        <w:t xml:space="preserve"> </w:t>
      </w:r>
      <w:r>
        <w:rPr>
          <w:w w:val="105"/>
        </w:rPr>
        <w:t>on</w:t>
      </w:r>
      <w:r>
        <w:rPr>
          <w:spacing w:val="1"/>
          <w:w w:val="105"/>
        </w:rPr>
        <w:t xml:space="preserve"> </w:t>
      </w:r>
      <w:r>
        <w:rPr>
          <w:w w:val="105"/>
        </w:rPr>
        <w:t>and</w:t>
      </w:r>
      <w:r>
        <w:rPr>
          <w:spacing w:val="1"/>
          <w:w w:val="105"/>
        </w:rPr>
        <w:t xml:space="preserve"> </w:t>
      </w:r>
      <w:r>
        <w:rPr>
          <w:spacing w:val="-5"/>
          <w:w w:val="105"/>
        </w:rPr>
        <w:t>on.</w:t>
      </w:r>
    </w:p>
    <w:p w14:paraId="3217399E" w14:textId="77777777" w:rsidR="00AC3781" w:rsidRDefault="00AC3781" w:rsidP="00AC3781">
      <w:pPr>
        <w:pStyle w:val="BodyText"/>
        <w:spacing w:before="11" w:line="237" w:lineRule="auto"/>
        <w:ind w:left="393" w:right="286"/>
      </w:pPr>
      <w:r>
        <w:t>In fact, this regress goes back into the furthest recesses of the past.</w:t>
      </w:r>
      <w:r>
        <w:rPr>
          <w:spacing w:val="80"/>
        </w:rPr>
        <w:t xml:space="preserve"> </w:t>
      </w:r>
      <w:r>
        <w:t xml:space="preserve">So it is clear that, if Jones is to </w:t>
      </w:r>
      <w:r>
        <w:rPr>
          <w:rFonts w:ascii="Book Antiqua" w:hAnsi="Book Antiqua"/>
          <w:i/>
        </w:rPr>
        <w:t xml:space="preserve">not </w:t>
      </w:r>
      <w:r>
        <w:t xml:space="preserve">pull the trigger in </w:t>
      </w:r>
      <w:r>
        <w:rPr>
          <w:rFonts w:ascii="Bookman Old Style" w:hAnsi="Bookman Old Style"/>
          <w:i/>
        </w:rPr>
        <w:t>w</w:t>
      </w:r>
      <w:r>
        <w:t xml:space="preserve">, then </w:t>
      </w:r>
      <w:r>
        <w:rPr>
          <w:rFonts w:ascii="Bookman Old Style" w:hAnsi="Bookman Old Style"/>
          <w:i/>
        </w:rPr>
        <w:t>w</w:t>
      </w:r>
      <w:r>
        <w:t xml:space="preserve">’s past must be </w:t>
      </w:r>
      <w:r>
        <w:rPr>
          <w:rFonts w:ascii="Book Antiqua" w:hAnsi="Book Antiqua"/>
          <w:i/>
        </w:rPr>
        <w:t xml:space="preserve">very </w:t>
      </w:r>
      <w:r>
        <w:t xml:space="preserve">different from the past of our world. But if </w:t>
      </w:r>
      <w:r>
        <w:rPr>
          <w:rFonts w:ascii="Bookman Old Style" w:hAnsi="Bookman Old Style"/>
          <w:i/>
        </w:rPr>
        <w:t>w</w:t>
      </w:r>
      <w:r>
        <w:t xml:space="preserve">’s past is </w:t>
      </w:r>
      <w:r>
        <w:rPr>
          <w:rFonts w:ascii="Book Antiqua" w:hAnsi="Book Antiqua"/>
          <w:i/>
        </w:rPr>
        <w:t xml:space="preserve">that </w:t>
      </w:r>
      <w:r>
        <w:t xml:space="preserve">different, then there is no guarantee at all that </w:t>
      </w:r>
      <w:r>
        <w:rPr>
          <w:rFonts w:ascii="Bookman Old Style" w:hAnsi="Bookman Old Style"/>
          <w:i/>
        </w:rPr>
        <w:t>w</w:t>
      </w:r>
      <w:r>
        <w:t xml:space="preserve">’s present would even </w:t>
      </w:r>
      <w:r>
        <w:rPr>
          <w:rFonts w:ascii="Book Antiqua" w:hAnsi="Book Antiqua"/>
          <w:i/>
        </w:rPr>
        <w:t xml:space="preserve">remotely </w:t>
      </w:r>
      <w:r>
        <w:t xml:space="preserve">resemble our present. What we </w:t>
      </w:r>
      <w:r>
        <w:rPr>
          <w:rFonts w:ascii="Book Antiqua" w:hAnsi="Book Antiqua"/>
          <w:i/>
        </w:rPr>
        <w:t xml:space="preserve">want </w:t>
      </w:r>
      <w:r>
        <w:t xml:space="preserve">is for </w:t>
      </w:r>
      <w:r>
        <w:rPr>
          <w:rFonts w:ascii="Bookman Old Style" w:hAnsi="Bookman Old Style"/>
          <w:i/>
        </w:rPr>
        <w:t>w</w:t>
      </w:r>
      <w:r>
        <w:t>’s present to be</w:t>
      </w:r>
      <w:r>
        <w:rPr>
          <w:spacing w:val="40"/>
        </w:rPr>
        <w:t xml:space="preserve"> </w:t>
      </w:r>
      <w:r>
        <w:t xml:space="preserve">just like ours </w:t>
      </w:r>
      <w:r>
        <w:rPr>
          <w:rFonts w:ascii="Book Antiqua" w:hAnsi="Book Antiqua"/>
          <w:i/>
        </w:rPr>
        <w:t>except</w:t>
      </w:r>
      <w:r>
        <w:rPr>
          <w:rFonts w:ascii="Book Antiqua" w:hAnsi="Book Antiqua"/>
          <w:i/>
          <w:spacing w:val="27"/>
        </w:rPr>
        <w:t xml:space="preserve"> </w:t>
      </w:r>
      <w:r>
        <w:t>that Jones doesn’t pull the trigger. But what we get</w:t>
      </w:r>
      <w:r>
        <w:rPr>
          <w:spacing w:val="80"/>
        </w:rPr>
        <w:t xml:space="preserve"> </w:t>
      </w:r>
      <w:r>
        <w:t>is a present which almost certainly doesn’t even have a Jones or a Smith and which, even if it does comprise Smith and Jones, is so different from our world that nothing can be said with confidence about it.</w:t>
      </w:r>
    </w:p>
    <w:p w14:paraId="400A326C" w14:textId="77777777" w:rsidR="00AC3781" w:rsidRDefault="00AC3781" w:rsidP="00AC3781">
      <w:pPr>
        <w:spacing w:line="237" w:lineRule="auto"/>
        <w:sectPr w:rsidR="00AC3781" w:rsidSect="00AC3781">
          <w:pgSz w:w="8500" w:h="11860"/>
          <w:pgMar w:top="1020" w:right="840" w:bottom="280" w:left="740" w:header="720" w:footer="0" w:gutter="0"/>
          <w:cols w:space="720"/>
        </w:sectPr>
      </w:pPr>
    </w:p>
    <w:p w14:paraId="623D32C6" w14:textId="77777777" w:rsidR="00AC3781" w:rsidRDefault="00AC3781" w:rsidP="00AC3781">
      <w:pPr>
        <w:pStyle w:val="BodyText"/>
        <w:spacing w:before="115"/>
        <w:ind w:right="569"/>
      </w:pPr>
      <w:r>
        <w:rPr>
          <w:w w:val="105"/>
        </w:rPr>
        <w:lastRenderedPageBreak/>
        <w:t>In a deterministic world, any event is deeply embedded in other events.</w:t>
      </w:r>
      <w:r>
        <w:rPr>
          <w:spacing w:val="-12"/>
          <w:w w:val="105"/>
        </w:rPr>
        <w:t xml:space="preserve"> </w:t>
      </w:r>
      <w:r>
        <w:rPr>
          <w:w w:val="105"/>
        </w:rPr>
        <w:t>Consequently,</w:t>
      </w:r>
      <w:r>
        <w:rPr>
          <w:spacing w:val="-12"/>
          <w:w w:val="105"/>
        </w:rPr>
        <w:t xml:space="preserve"> </w:t>
      </w:r>
      <w:r>
        <w:rPr>
          <w:w w:val="105"/>
        </w:rPr>
        <w:t>two</w:t>
      </w:r>
      <w:r>
        <w:rPr>
          <w:spacing w:val="-11"/>
          <w:w w:val="105"/>
        </w:rPr>
        <w:t xml:space="preserve"> </w:t>
      </w:r>
      <w:r>
        <w:rPr>
          <w:w w:val="105"/>
        </w:rPr>
        <w:t>deterministic</w:t>
      </w:r>
      <w:r>
        <w:rPr>
          <w:spacing w:val="-12"/>
          <w:w w:val="105"/>
        </w:rPr>
        <w:t xml:space="preserve"> </w:t>
      </w:r>
      <w:r>
        <w:rPr>
          <w:w w:val="105"/>
        </w:rPr>
        <w:t>worlds</w:t>
      </w:r>
      <w:r>
        <w:rPr>
          <w:spacing w:val="-11"/>
          <w:w w:val="105"/>
        </w:rPr>
        <w:t xml:space="preserve"> </w:t>
      </w:r>
      <w:r>
        <w:rPr>
          <w:w w:val="105"/>
        </w:rPr>
        <w:t>cannot</w:t>
      </w:r>
      <w:r>
        <w:rPr>
          <w:spacing w:val="-12"/>
          <w:w w:val="105"/>
        </w:rPr>
        <w:t xml:space="preserve"> </w:t>
      </w:r>
      <w:r>
        <w:rPr>
          <w:w w:val="105"/>
        </w:rPr>
        <w:t>differ</w:t>
      </w:r>
      <w:r>
        <w:rPr>
          <w:spacing w:val="-11"/>
          <w:w w:val="105"/>
        </w:rPr>
        <w:t xml:space="preserve"> </w:t>
      </w:r>
      <w:r>
        <w:rPr>
          <w:w w:val="105"/>
        </w:rPr>
        <w:t>with</w:t>
      </w:r>
      <w:r>
        <w:rPr>
          <w:spacing w:val="-12"/>
          <w:w w:val="105"/>
        </w:rPr>
        <w:t xml:space="preserve"> </w:t>
      </w:r>
      <w:r>
        <w:rPr>
          <w:w w:val="105"/>
        </w:rPr>
        <w:t>res- pect</w:t>
      </w:r>
      <w:r>
        <w:rPr>
          <w:spacing w:val="-9"/>
          <w:w w:val="105"/>
        </w:rPr>
        <w:t xml:space="preserve"> </w:t>
      </w:r>
      <w:r>
        <w:rPr>
          <w:w w:val="105"/>
        </w:rPr>
        <w:t>to</w:t>
      </w:r>
      <w:r>
        <w:rPr>
          <w:spacing w:val="-9"/>
          <w:w w:val="105"/>
        </w:rPr>
        <w:t xml:space="preserve"> </w:t>
      </w:r>
      <w:r>
        <w:rPr>
          <w:w w:val="105"/>
        </w:rPr>
        <w:t>a</w:t>
      </w:r>
      <w:r>
        <w:rPr>
          <w:spacing w:val="-9"/>
          <w:w w:val="105"/>
        </w:rPr>
        <w:t xml:space="preserve"> </w:t>
      </w:r>
      <w:r>
        <w:rPr>
          <w:w w:val="105"/>
        </w:rPr>
        <w:t>single</w:t>
      </w:r>
      <w:r>
        <w:rPr>
          <w:spacing w:val="-9"/>
          <w:w w:val="105"/>
        </w:rPr>
        <w:t xml:space="preserve"> </w:t>
      </w:r>
      <w:r>
        <w:rPr>
          <w:w w:val="105"/>
        </w:rPr>
        <w:t>event</w:t>
      </w:r>
      <w:r>
        <w:rPr>
          <w:spacing w:val="-9"/>
          <w:w w:val="105"/>
        </w:rPr>
        <w:t xml:space="preserve"> </w:t>
      </w:r>
      <w:r>
        <w:rPr>
          <w:w w:val="105"/>
        </w:rPr>
        <w:t>unless</w:t>
      </w:r>
      <w:r>
        <w:rPr>
          <w:spacing w:val="-9"/>
          <w:w w:val="105"/>
        </w:rPr>
        <w:t xml:space="preserve"> </w:t>
      </w:r>
      <w:r>
        <w:rPr>
          <w:w w:val="105"/>
        </w:rPr>
        <w:t>they</w:t>
      </w:r>
      <w:r>
        <w:rPr>
          <w:spacing w:val="-9"/>
          <w:w w:val="105"/>
        </w:rPr>
        <w:t xml:space="preserve"> </w:t>
      </w:r>
      <w:r>
        <w:rPr>
          <w:w w:val="105"/>
        </w:rPr>
        <w:t>differ</w:t>
      </w:r>
      <w:r>
        <w:rPr>
          <w:spacing w:val="-9"/>
          <w:w w:val="105"/>
        </w:rPr>
        <w:t xml:space="preserve"> </w:t>
      </w:r>
      <w:r>
        <w:rPr>
          <w:w w:val="105"/>
        </w:rPr>
        <w:t>with</w:t>
      </w:r>
      <w:r>
        <w:rPr>
          <w:spacing w:val="-9"/>
          <w:w w:val="105"/>
        </w:rPr>
        <w:t xml:space="preserve"> </w:t>
      </w:r>
      <w:r>
        <w:rPr>
          <w:w w:val="105"/>
        </w:rPr>
        <w:t>respect</w:t>
      </w:r>
      <w:r>
        <w:rPr>
          <w:spacing w:val="-9"/>
          <w:w w:val="105"/>
        </w:rPr>
        <w:t xml:space="preserve"> </w:t>
      </w:r>
      <w:r>
        <w:rPr>
          <w:w w:val="105"/>
        </w:rPr>
        <w:t>to</w:t>
      </w:r>
      <w:r>
        <w:rPr>
          <w:spacing w:val="-9"/>
          <w:w w:val="105"/>
        </w:rPr>
        <w:t xml:space="preserve"> </w:t>
      </w:r>
      <w:r>
        <w:rPr>
          <w:w w:val="105"/>
        </w:rPr>
        <w:t>countless</w:t>
      </w:r>
      <w:r>
        <w:rPr>
          <w:spacing w:val="-9"/>
          <w:w w:val="105"/>
        </w:rPr>
        <w:t xml:space="preserve"> </w:t>
      </w:r>
      <w:r>
        <w:rPr>
          <w:w w:val="105"/>
        </w:rPr>
        <w:t xml:space="preserve">other events. Given that Jones didn’t </w:t>
      </w:r>
      <w:r>
        <w:rPr>
          <w:rFonts w:ascii="Book Antiqua" w:hAnsi="Book Antiqua"/>
          <w:i/>
          <w:w w:val="105"/>
        </w:rPr>
        <w:t xml:space="preserve">actually </w:t>
      </w:r>
      <w:r>
        <w:rPr>
          <w:w w:val="105"/>
        </w:rPr>
        <w:t xml:space="preserve">shoot Smith, a world that is </w:t>
      </w:r>
      <w:r>
        <w:t xml:space="preserve">different enough from ours to have Jones shooting Smith will, paradoxi- </w:t>
      </w:r>
      <w:r>
        <w:rPr>
          <w:spacing w:val="-2"/>
          <w:w w:val="105"/>
        </w:rPr>
        <w:t>cally,</w:t>
      </w:r>
      <w:r>
        <w:rPr>
          <w:spacing w:val="-7"/>
          <w:w w:val="105"/>
        </w:rPr>
        <w:t xml:space="preserve"> </w:t>
      </w:r>
      <w:r>
        <w:rPr>
          <w:spacing w:val="-2"/>
          <w:w w:val="105"/>
        </w:rPr>
        <w:t>be</w:t>
      </w:r>
      <w:r>
        <w:rPr>
          <w:spacing w:val="-8"/>
          <w:w w:val="105"/>
        </w:rPr>
        <w:t xml:space="preserve"> </w:t>
      </w:r>
      <w:r>
        <w:rPr>
          <w:rFonts w:ascii="Book Antiqua" w:hAnsi="Book Antiqua"/>
          <w:i/>
          <w:spacing w:val="-2"/>
          <w:w w:val="105"/>
        </w:rPr>
        <w:t>too</w:t>
      </w:r>
      <w:r>
        <w:rPr>
          <w:rFonts w:ascii="Book Antiqua" w:hAnsi="Book Antiqua"/>
          <w:i/>
          <w:spacing w:val="-4"/>
          <w:w w:val="105"/>
        </w:rPr>
        <w:t xml:space="preserve"> </w:t>
      </w:r>
      <w:r>
        <w:rPr>
          <w:spacing w:val="-2"/>
          <w:w w:val="105"/>
        </w:rPr>
        <w:t>different</w:t>
      </w:r>
      <w:r>
        <w:rPr>
          <w:spacing w:val="-8"/>
          <w:w w:val="105"/>
        </w:rPr>
        <w:t xml:space="preserve"> </w:t>
      </w:r>
      <w:r>
        <w:rPr>
          <w:spacing w:val="-2"/>
          <w:w w:val="105"/>
        </w:rPr>
        <w:t>to</w:t>
      </w:r>
      <w:r>
        <w:rPr>
          <w:spacing w:val="-8"/>
          <w:w w:val="105"/>
        </w:rPr>
        <w:t xml:space="preserve"> </w:t>
      </w:r>
      <w:r>
        <w:rPr>
          <w:spacing w:val="-2"/>
          <w:w w:val="105"/>
        </w:rPr>
        <w:t>include</w:t>
      </w:r>
      <w:r>
        <w:rPr>
          <w:spacing w:val="-8"/>
          <w:w w:val="105"/>
        </w:rPr>
        <w:t xml:space="preserve"> </w:t>
      </w:r>
      <w:r>
        <w:rPr>
          <w:spacing w:val="-2"/>
          <w:w w:val="105"/>
        </w:rPr>
        <w:t>that</w:t>
      </w:r>
      <w:r>
        <w:rPr>
          <w:spacing w:val="-8"/>
          <w:w w:val="105"/>
        </w:rPr>
        <w:t xml:space="preserve"> </w:t>
      </w:r>
      <w:r>
        <w:rPr>
          <w:spacing w:val="-2"/>
          <w:w w:val="105"/>
        </w:rPr>
        <w:t>event.</w:t>
      </w:r>
      <w:r>
        <w:rPr>
          <w:spacing w:val="-7"/>
          <w:w w:val="105"/>
        </w:rPr>
        <w:t xml:space="preserve"> </w:t>
      </w:r>
      <w:r>
        <w:rPr>
          <w:spacing w:val="-2"/>
          <w:w w:val="105"/>
        </w:rPr>
        <w:t>And</w:t>
      </w:r>
      <w:r>
        <w:rPr>
          <w:spacing w:val="-8"/>
          <w:w w:val="105"/>
        </w:rPr>
        <w:t xml:space="preserve"> </w:t>
      </w:r>
      <w:r>
        <w:rPr>
          <w:spacing w:val="-2"/>
          <w:w w:val="105"/>
        </w:rPr>
        <w:t>even</w:t>
      </w:r>
      <w:r>
        <w:rPr>
          <w:spacing w:val="-8"/>
          <w:w w:val="105"/>
        </w:rPr>
        <w:t xml:space="preserve"> </w:t>
      </w:r>
      <w:r>
        <w:rPr>
          <w:spacing w:val="-2"/>
          <w:w w:val="105"/>
        </w:rPr>
        <w:t>if</w:t>
      </w:r>
      <w:r>
        <w:rPr>
          <w:spacing w:val="-8"/>
          <w:w w:val="105"/>
        </w:rPr>
        <w:t xml:space="preserve"> </w:t>
      </w:r>
      <w:r>
        <w:rPr>
          <w:spacing w:val="-2"/>
          <w:w w:val="105"/>
        </w:rPr>
        <w:t>(what</w:t>
      </w:r>
      <w:r>
        <w:rPr>
          <w:spacing w:val="-8"/>
          <w:w w:val="105"/>
        </w:rPr>
        <w:t xml:space="preserve"> </w:t>
      </w:r>
      <w:r>
        <w:rPr>
          <w:spacing w:val="-2"/>
          <w:w w:val="105"/>
        </w:rPr>
        <w:t>is</w:t>
      </w:r>
      <w:r>
        <w:rPr>
          <w:spacing w:val="-8"/>
          <w:w w:val="105"/>
        </w:rPr>
        <w:t xml:space="preserve"> </w:t>
      </w:r>
      <w:r>
        <w:rPr>
          <w:spacing w:val="-2"/>
          <w:w w:val="105"/>
        </w:rPr>
        <w:t xml:space="preserve">virtually </w:t>
      </w:r>
      <w:r>
        <w:rPr>
          <w:w w:val="105"/>
        </w:rPr>
        <w:t>impossible)</w:t>
      </w:r>
      <w:r>
        <w:rPr>
          <w:spacing w:val="-4"/>
          <w:w w:val="105"/>
        </w:rPr>
        <w:t xml:space="preserve"> </w:t>
      </w:r>
      <w:r>
        <w:rPr>
          <w:w w:val="105"/>
        </w:rPr>
        <w:t>Jones</w:t>
      </w:r>
      <w:r>
        <w:rPr>
          <w:spacing w:val="-4"/>
          <w:w w:val="105"/>
        </w:rPr>
        <w:t xml:space="preserve"> </w:t>
      </w:r>
      <w:r>
        <w:rPr>
          <w:rFonts w:ascii="Book Antiqua" w:hAnsi="Book Antiqua"/>
          <w:i/>
          <w:w w:val="105"/>
        </w:rPr>
        <w:t>does</w:t>
      </w:r>
      <w:r>
        <w:rPr>
          <w:rFonts w:ascii="Book Antiqua" w:hAnsi="Book Antiqua"/>
          <w:i/>
          <w:spacing w:val="-1"/>
          <w:w w:val="105"/>
        </w:rPr>
        <w:t xml:space="preserve"> </w:t>
      </w:r>
      <w:r>
        <w:rPr>
          <w:w w:val="105"/>
        </w:rPr>
        <w:t>shoot</w:t>
      </w:r>
      <w:r>
        <w:rPr>
          <w:spacing w:val="-4"/>
          <w:w w:val="105"/>
        </w:rPr>
        <w:t xml:space="preserve"> </w:t>
      </w:r>
      <w:r>
        <w:rPr>
          <w:w w:val="105"/>
        </w:rPr>
        <w:t>Smith</w:t>
      </w:r>
      <w:r>
        <w:rPr>
          <w:spacing w:val="-4"/>
          <w:w w:val="105"/>
        </w:rPr>
        <w:t xml:space="preserve"> </w:t>
      </w:r>
      <w:r>
        <w:rPr>
          <w:w w:val="105"/>
        </w:rPr>
        <w:t>in</w:t>
      </w:r>
      <w:r>
        <w:rPr>
          <w:spacing w:val="-4"/>
          <w:w w:val="105"/>
        </w:rPr>
        <w:t xml:space="preserve"> </w:t>
      </w:r>
      <w:r>
        <w:rPr>
          <w:rFonts w:ascii="Bookman Old Style" w:hAnsi="Bookman Old Style"/>
          <w:i/>
          <w:w w:val="105"/>
        </w:rPr>
        <w:t>w</w:t>
      </w:r>
      <w:r>
        <w:rPr>
          <w:w w:val="105"/>
        </w:rPr>
        <w:t>,</w:t>
      </w:r>
      <w:r>
        <w:rPr>
          <w:spacing w:val="-4"/>
          <w:w w:val="105"/>
        </w:rPr>
        <w:t xml:space="preserve"> </w:t>
      </w:r>
      <w:r>
        <w:rPr>
          <w:w w:val="105"/>
        </w:rPr>
        <w:t>the</w:t>
      </w:r>
      <w:r>
        <w:rPr>
          <w:spacing w:val="-4"/>
          <w:w w:val="105"/>
        </w:rPr>
        <w:t xml:space="preserve"> </w:t>
      </w:r>
      <w:r>
        <w:rPr>
          <w:w w:val="105"/>
        </w:rPr>
        <w:t>conditions</w:t>
      </w:r>
      <w:r>
        <w:rPr>
          <w:spacing w:val="-4"/>
          <w:w w:val="105"/>
        </w:rPr>
        <w:t xml:space="preserve"> </w:t>
      </w:r>
      <w:r>
        <w:rPr>
          <w:w w:val="105"/>
        </w:rPr>
        <w:t>that</w:t>
      </w:r>
      <w:r>
        <w:rPr>
          <w:spacing w:val="-4"/>
          <w:w w:val="105"/>
        </w:rPr>
        <w:t xml:space="preserve"> </w:t>
      </w:r>
      <w:r>
        <w:rPr>
          <w:w w:val="105"/>
        </w:rPr>
        <w:t>surround that</w:t>
      </w:r>
      <w:r>
        <w:rPr>
          <w:spacing w:val="-5"/>
          <w:w w:val="105"/>
        </w:rPr>
        <w:t xml:space="preserve"> </w:t>
      </w:r>
      <w:r>
        <w:rPr>
          <w:w w:val="105"/>
        </w:rPr>
        <w:t>shooting</w:t>
      </w:r>
      <w:r>
        <w:rPr>
          <w:spacing w:val="-5"/>
          <w:w w:val="105"/>
        </w:rPr>
        <w:t xml:space="preserve"> </w:t>
      </w:r>
      <w:r>
        <w:rPr>
          <w:w w:val="105"/>
        </w:rPr>
        <w:t>will</w:t>
      </w:r>
      <w:r>
        <w:rPr>
          <w:spacing w:val="-5"/>
          <w:w w:val="105"/>
        </w:rPr>
        <w:t xml:space="preserve"> </w:t>
      </w:r>
      <w:r>
        <w:rPr>
          <w:w w:val="105"/>
        </w:rPr>
        <w:t>probably</w:t>
      </w:r>
      <w:r>
        <w:rPr>
          <w:spacing w:val="-5"/>
          <w:w w:val="105"/>
        </w:rPr>
        <w:t xml:space="preserve"> </w:t>
      </w:r>
      <w:r>
        <w:rPr>
          <w:w w:val="105"/>
        </w:rPr>
        <w:t>be</w:t>
      </w:r>
      <w:r>
        <w:rPr>
          <w:spacing w:val="-5"/>
          <w:w w:val="105"/>
        </w:rPr>
        <w:t xml:space="preserve"> </w:t>
      </w:r>
      <w:r>
        <w:rPr>
          <w:w w:val="105"/>
        </w:rPr>
        <w:t>so</w:t>
      </w:r>
      <w:r>
        <w:rPr>
          <w:spacing w:val="-5"/>
          <w:w w:val="105"/>
        </w:rPr>
        <w:t xml:space="preserve"> </w:t>
      </w:r>
      <w:r>
        <w:rPr>
          <w:w w:val="105"/>
        </w:rPr>
        <w:t>different</w:t>
      </w:r>
      <w:r>
        <w:rPr>
          <w:spacing w:val="-5"/>
          <w:w w:val="105"/>
        </w:rPr>
        <w:t xml:space="preserve"> </w:t>
      </w:r>
      <w:r>
        <w:rPr>
          <w:w w:val="105"/>
        </w:rPr>
        <w:t>that,</w:t>
      </w:r>
      <w:r>
        <w:rPr>
          <w:spacing w:val="-5"/>
          <w:w w:val="105"/>
        </w:rPr>
        <w:t xml:space="preserve"> </w:t>
      </w:r>
      <w:r>
        <w:rPr>
          <w:w w:val="105"/>
        </w:rPr>
        <w:t>for</w:t>
      </w:r>
      <w:r>
        <w:rPr>
          <w:spacing w:val="-5"/>
          <w:w w:val="105"/>
        </w:rPr>
        <w:t xml:space="preserve"> </w:t>
      </w:r>
      <w:r>
        <w:rPr>
          <w:w w:val="105"/>
        </w:rPr>
        <w:t>all</w:t>
      </w:r>
      <w:r>
        <w:rPr>
          <w:spacing w:val="-5"/>
          <w:w w:val="105"/>
        </w:rPr>
        <w:t xml:space="preserve"> </w:t>
      </w:r>
      <w:r>
        <w:rPr>
          <w:w w:val="105"/>
        </w:rPr>
        <w:t>we</w:t>
      </w:r>
      <w:r>
        <w:rPr>
          <w:spacing w:val="-5"/>
          <w:w w:val="105"/>
        </w:rPr>
        <w:t xml:space="preserve"> </w:t>
      </w:r>
      <w:r>
        <w:rPr>
          <w:w w:val="105"/>
        </w:rPr>
        <w:t>know,</w:t>
      </w:r>
      <w:r>
        <w:rPr>
          <w:spacing w:val="-5"/>
          <w:w w:val="105"/>
        </w:rPr>
        <w:t xml:space="preserve"> </w:t>
      </w:r>
      <w:r>
        <w:rPr>
          <w:w w:val="105"/>
        </w:rPr>
        <w:t xml:space="preserve">Smith </w:t>
      </w:r>
      <w:r>
        <w:rPr>
          <w:rFonts w:ascii="Book Antiqua" w:hAnsi="Book Antiqua"/>
          <w:i/>
          <w:w w:val="105"/>
        </w:rPr>
        <w:t>does</w:t>
      </w:r>
      <w:r>
        <w:rPr>
          <w:rFonts w:ascii="Book Antiqua" w:hAnsi="Book Antiqua"/>
          <w:i/>
          <w:spacing w:val="-5"/>
          <w:w w:val="105"/>
        </w:rPr>
        <w:t xml:space="preserve"> </w:t>
      </w:r>
      <w:r>
        <w:rPr>
          <w:w w:val="105"/>
        </w:rPr>
        <w:t>survive.</w:t>
      </w:r>
      <w:r>
        <w:rPr>
          <w:spacing w:val="-6"/>
          <w:w w:val="105"/>
        </w:rPr>
        <w:t xml:space="preserve"> </w:t>
      </w:r>
      <w:r>
        <w:rPr>
          <w:w w:val="105"/>
        </w:rPr>
        <w:t>If</w:t>
      </w:r>
      <w:r>
        <w:rPr>
          <w:spacing w:val="-6"/>
          <w:w w:val="105"/>
        </w:rPr>
        <w:t xml:space="preserve"> </w:t>
      </w:r>
      <w:r>
        <w:rPr>
          <w:w w:val="105"/>
        </w:rPr>
        <w:t>the</w:t>
      </w:r>
      <w:r>
        <w:rPr>
          <w:spacing w:val="-6"/>
          <w:w w:val="105"/>
        </w:rPr>
        <w:t xml:space="preserve"> </w:t>
      </w:r>
      <w:r>
        <w:rPr>
          <w:w w:val="105"/>
        </w:rPr>
        <w:t>conditions</w:t>
      </w:r>
      <w:r>
        <w:rPr>
          <w:spacing w:val="-6"/>
          <w:w w:val="105"/>
        </w:rPr>
        <w:t xml:space="preserve"> </w:t>
      </w:r>
      <w:r>
        <w:rPr>
          <w:w w:val="105"/>
        </w:rPr>
        <w:t>in</w:t>
      </w:r>
      <w:r>
        <w:rPr>
          <w:spacing w:val="-5"/>
          <w:w w:val="105"/>
        </w:rPr>
        <w:t xml:space="preserve"> </w:t>
      </w:r>
      <w:r>
        <w:rPr>
          <w:rFonts w:ascii="Bookman Old Style" w:hAnsi="Bookman Old Style"/>
          <w:i/>
          <w:w w:val="105"/>
        </w:rPr>
        <w:t>w</w:t>
      </w:r>
      <w:r>
        <w:rPr>
          <w:rFonts w:ascii="Bookman Old Style" w:hAnsi="Bookman Old Style"/>
          <w:i/>
          <w:spacing w:val="-16"/>
          <w:w w:val="105"/>
        </w:rPr>
        <w:t xml:space="preserve"> </w:t>
      </w:r>
      <w:r>
        <w:rPr>
          <w:w w:val="105"/>
        </w:rPr>
        <w:t>are</w:t>
      </w:r>
      <w:r>
        <w:rPr>
          <w:spacing w:val="-6"/>
          <w:w w:val="105"/>
        </w:rPr>
        <w:t xml:space="preserve"> </w:t>
      </w:r>
      <w:r>
        <w:rPr>
          <w:w w:val="105"/>
        </w:rPr>
        <w:t>different</w:t>
      </w:r>
      <w:r>
        <w:rPr>
          <w:spacing w:val="-6"/>
          <w:w w:val="105"/>
        </w:rPr>
        <w:t xml:space="preserve"> </w:t>
      </w:r>
      <w:r>
        <w:rPr>
          <w:w w:val="105"/>
        </w:rPr>
        <w:t>enough</w:t>
      </w:r>
      <w:r>
        <w:rPr>
          <w:spacing w:val="-6"/>
          <w:w w:val="105"/>
        </w:rPr>
        <w:t xml:space="preserve"> </w:t>
      </w:r>
      <w:r>
        <w:rPr>
          <w:w w:val="105"/>
        </w:rPr>
        <w:t>to</w:t>
      </w:r>
      <w:r>
        <w:rPr>
          <w:spacing w:val="-6"/>
          <w:w w:val="105"/>
        </w:rPr>
        <w:t xml:space="preserve"> </w:t>
      </w:r>
      <w:r>
        <w:rPr>
          <w:w w:val="105"/>
        </w:rPr>
        <w:t>allow</w:t>
      </w:r>
      <w:r>
        <w:rPr>
          <w:spacing w:val="-5"/>
          <w:w w:val="105"/>
        </w:rPr>
        <w:t xml:space="preserve"> </w:t>
      </w:r>
      <w:r>
        <w:rPr>
          <w:w w:val="105"/>
        </w:rPr>
        <w:t>Jones to</w:t>
      </w:r>
      <w:r>
        <w:rPr>
          <w:spacing w:val="-5"/>
          <w:w w:val="105"/>
        </w:rPr>
        <w:t xml:space="preserve"> </w:t>
      </w:r>
      <w:r>
        <w:rPr>
          <w:w w:val="105"/>
        </w:rPr>
        <w:t>shoot</w:t>
      </w:r>
      <w:r>
        <w:rPr>
          <w:spacing w:val="-5"/>
          <w:w w:val="105"/>
        </w:rPr>
        <w:t xml:space="preserve"> </w:t>
      </w:r>
      <w:r>
        <w:rPr>
          <w:w w:val="105"/>
        </w:rPr>
        <w:t>Smith,</w:t>
      </w:r>
      <w:r>
        <w:rPr>
          <w:spacing w:val="-5"/>
          <w:w w:val="105"/>
        </w:rPr>
        <w:t xml:space="preserve"> </w:t>
      </w:r>
      <w:r>
        <w:rPr>
          <w:w w:val="105"/>
        </w:rPr>
        <w:t>then</w:t>
      </w:r>
      <w:r>
        <w:rPr>
          <w:spacing w:val="-5"/>
          <w:w w:val="105"/>
        </w:rPr>
        <w:t xml:space="preserve"> </w:t>
      </w:r>
      <w:r>
        <w:rPr>
          <w:w w:val="105"/>
        </w:rPr>
        <w:t>they</w:t>
      </w:r>
      <w:r>
        <w:rPr>
          <w:spacing w:val="-5"/>
          <w:w w:val="105"/>
        </w:rPr>
        <w:t xml:space="preserve"> </w:t>
      </w:r>
      <w:r>
        <w:rPr>
          <w:w w:val="105"/>
        </w:rPr>
        <w:t>may</w:t>
      </w:r>
      <w:r>
        <w:rPr>
          <w:spacing w:val="-5"/>
          <w:w w:val="105"/>
        </w:rPr>
        <w:t xml:space="preserve"> </w:t>
      </w:r>
      <w:r>
        <w:rPr>
          <w:w w:val="105"/>
        </w:rPr>
        <w:t>be</w:t>
      </w:r>
      <w:r>
        <w:rPr>
          <w:spacing w:val="-5"/>
          <w:w w:val="105"/>
        </w:rPr>
        <w:t xml:space="preserve"> </w:t>
      </w:r>
      <w:r>
        <w:rPr>
          <w:w w:val="105"/>
        </w:rPr>
        <w:t>different</w:t>
      </w:r>
      <w:r>
        <w:rPr>
          <w:spacing w:val="-5"/>
          <w:w w:val="105"/>
        </w:rPr>
        <w:t xml:space="preserve"> </w:t>
      </w:r>
      <w:r>
        <w:rPr>
          <w:w w:val="105"/>
        </w:rPr>
        <w:t>enough</w:t>
      </w:r>
      <w:r>
        <w:rPr>
          <w:spacing w:val="-5"/>
          <w:w w:val="105"/>
        </w:rPr>
        <w:t xml:space="preserve"> </w:t>
      </w:r>
      <w:r>
        <w:rPr>
          <w:w w:val="105"/>
        </w:rPr>
        <w:t>to</w:t>
      </w:r>
      <w:r>
        <w:rPr>
          <w:spacing w:val="-5"/>
          <w:w w:val="105"/>
        </w:rPr>
        <w:t xml:space="preserve"> </w:t>
      </w:r>
      <w:r>
        <w:rPr>
          <w:w w:val="105"/>
        </w:rPr>
        <w:t>allow</w:t>
      </w:r>
      <w:r>
        <w:rPr>
          <w:spacing w:val="-5"/>
          <w:w w:val="105"/>
        </w:rPr>
        <w:t xml:space="preserve"> </w:t>
      </w:r>
      <w:r>
        <w:rPr>
          <w:w w:val="105"/>
        </w:rPr>
        <w:t>Jones</w:t>
      </w:r>
      <w:r>
        <w:rPr>
          <w:spacing w:val="-5"/>
          <w:w w:val="105"/>
        </w:rPr>
        <w:t xml:space="preserve"> </w:t>
      </w:r>
      <w:r>
        <w:rPr>
          <w:w w:val="105"/>
        </w:rPr>
        <w:t>to</w:t>
      </w:r>
      <w:r>
        <w:rPr>
          <w:spacing w:val="-5"/>
          <w:w w:val="105"/>
        </w:rPr>
        <w:t xml:space="preserve"> </w:t>
      </w:r>
      <w:r>
        <w:rPr>
          <w:w w:val="105"/>
        </w:rPr>
        <w:t>be wearing a bullet-proof vest.</w:t>
      </w:r>
    </w:p>
    <w:p w14:paraId="60D1B217" w14:textId="77777777" w:rsidR="00AC3781" w:rsidRDefault="00AC3781" w:rsidP="00AC3781">
      <w:pPr>
        <w:pStyle w:val="BodyText"/>
        <w:spacing w:before="50" w:line="232" w:lineRule="auto"/>
        <w:ind w:right="569"/>
      </w:pPr>
      <w:r>
        <w:t xml:space="preserve">So if the factualist approach is to work, then our world must be </w:t>
      </w:r>
      <w:r>
        <w:rPr>
          <w:rFonts w:ascii="Book Antiqua"/>
          <w:i/>
        </w:rPr>
        <w:t>in- deterministic</w:t>
      </w:r>
      <w:r>
        <w:t>. Let us now consider this option.</w:t>
      </w:r>
    </w:p>
    <w:p w14:paraId="67AA063A" w14:textId="77777777" w:rsidR="00AC3781" w:rsidRDefault="00AC3781" w:rsidP="00AC3781">
      <w:pPr>
        <w:pStyle w:val="BodyText"/>
        <w:spacing w:before="127"/>
        <w:ind w:left="0" w:firstLine="0"/>
        <w:jc w:val="left"/>
      </w:pPr>
    </w:p>
    <w:p w14:paraId="00BDD22A" w14:textId="77777777" w:rsidR="00AC3781" w:rsidRDefault="00AC3781" w:rsidP="00AC3781">
      <w:pPr>
        <w:pStyle w:val="ListParagraph"/>
        <w:numPr>
          <w:ilvl w:val="0"/>
          <w:numId w:val="3"/>
        </w:numPr>
        <w:tabs>
          <w:tab w:val="left" w:pos="703"/>
        </w:tabs>
        <w:spacing w:line="235" w:lineRule="auto"/>
        <w:ind w:left="110" w:right="570" w:firstLine="298"/>
        <w:contextualSpacing w:val="0"/>
        <w:jc w:val="both"/>
        <w:rPr>
          <w:sz w:val="20"/>
        </w:rPr>
      </w:pPr>
      <w:r>
        <w:rPr>
          <w:rFonts w:ascii="Book Antiqua"/>
          <w:i/>
          <w:w w:val="105"/>
          <w:sz w:val="20"/>
        </w:rPr>
        <w:t>Second case : suppose some laws are indeterministic</w:t>
      </w:r>
      <w:r>
        <w:rPr>
          <w:w w:val="105"/>
          <w:sz w:val="20"/>
        </w:rPr>
        <w:t>. Once again, let</w:t>
      </w:r>
      <w:r>
        <w:rPr>
          <w:spacing w:val="-12"/>
          <w:w w:val="105"/>
          <w:sz w:val="20"/>
        </w:rPr>
        <w:t xml:space="preserve"> </w:t>
      </w:r>
      <w:r>
        <w:rPr>
          <w:rFonts w:ascii="Bookman Old Style"/>
          <w:i/>
          <w:w w:val="105"/>
          <w:sz w:val="20"/>
        </w:rPr>
        <w:t>L</w:t>
      </w:r>
      <w:r>
        <w:rPr>
          <w:rFonts w:ascii="Century"/>
          <w:w w:val="105"/>
          <w:sz w:val="20"/>
          <w:vertAlign w:val="subscript"/>
        </w:rPr>
        <w:t>1</w:t>
      </w:r>
      <w:r>
        <w:rPr>
          <w:rFonts w:ascii="Century"/>
          <w:spacing w:val="-15"/>
          <w:w w:val="105"/>
          <w:sz w:val="20"/>
        </w:rPr>
        <w:t xml:space="preserve"> </w:t>
      </w:r>
      <w:r>
        <w:rPr>
          <w:rFonts w:ascii="Bookman Old Style"/>
          <w:i/>
          <w:w w:val="105"/>
          <w:sz w:val="20"/>
        </w:rPr>
        <w:t>.</w:t>
      </w:r>
      <w:r>
        <w:rPr>
          <w:rFonts w:ascii="Bookman Old Style"/>
          <w:i/>
          <w:spacing w:val="-15"/>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L</w:t>
      </w:r>
      <w:r>
        <w:rPr>
          <w:rFonts w:ascii="Georgia"/>
          <w:i/>
          <w:w w:val="105"/>
          <w:sz w:val="20"/>
          <w:vertAlign w:val="subscript"/>
        </w:rPr>
        <w:t>n</w:t>
      </w:r>
      <w:r>
        <w:rPr>
          <w:rFonts w:ascii="Georgia"/>
          <w:i/>
          <w:spacing w:val="-13"/>
          <w:w w:val="105"/>
          <w:sz w:val="20"/>
        </w:rPr>
        <w:t xml:space="preserve"> </w:t>
      </w:r>
      <w:r>
        <w:rPr>
          <w:w w:val="105"/>
          <w:sz w:val="20"/>
        </w:rPr>
        <w:t xml:space="preserve">be the laws governing our world. And suppose that, for some </w:t>
      </w:r>
      <w:r>
        <w:rPr>
          <w:rFonts w:ascii="Bookman Old Style"/>
          <w:i/>
          <w:w w:val="105"/>
          <w:sz w:val="20"/>
        </w:rPr>
        <w:t>i</w:t>
      </w:r>
      <w:r>
        <w:rPr>
          <w:w w:val="105"/>
          <w:sz w:val="20"/>
        </w:rPr>
        <w:t xml:space="preserve">, </w:t>
      </w:r>
      <w:r>
        <w:rPr>
          <w:rFonts w:ascii="Bookman Old Style"/>
          <w:i/>
          <w:w w:val="105"/>
          <w:sz w:val="20"/>
        </w:rPr>
        <w:t>L</w:t>
      </w:r>
      <w:r>
        <w:rPr>
          <w:rFonts w:ascii="Georgia"/>
          <w:i/>
          <w:w w:val="105"/>
          <w:sz w:val="20"/>
          <w:vertAlign w:val="subscript"/>
        </w:rPr>
        <w:t>i</w:t>
      </w:r>
      <w:r>
        <w:rPr>
          <w:rFonts w:ascii="Georgia"/>
          <w:i/>
          <w:w w:val="105"/>
          <w:sz w:val="20"/>
        </w:rPr>
        <w:t xml:space="preserve"> </w:t>
      </w:r>
      <w:r>
        <w:rPr>
          <w:w w:val="105"/>
          <w:sz w:val="20"/>
        </w:rPr>
        <w:t>is indeterministic.</w:t>
      </w:r>
    </w:p>
    <w:p w14:paraId="0D3448BD" w14:textId="77777777" w:rsidR="00AC3781" w:rsidRDefault="00AC3781" w:rsidP="00AC3781">
      <w:pPr>
        <w:pStyle w:val="BodyText"/>
        <w:spacing w:before="41"/>
        <w:ind w:right="569"/>
      </w:pPr>
      <w:r>
        <w:rPr>
          <w:noProof/>
        </w:rPr>
        <mc:AlternateContent>
          <mc:Choice Requires="wps">
            <w:drawing>
              <wp:anchor distT="0" distB="0" distL="0" distR="0" simplePos="0" relativeHeight="251660288" behindDoc="1" locked="0" layoutInCell="1" allowOverlap="1" wp14:anchorId="2AA8E9AD" wp14:editId="2D194E04">
                <wp:simplePos x="0" y="0"/>
                <wp:positionH relativeFrom="page">
                  <wp:posOffset>3643534</wp:posOffset>
                </wp:positionH>
                <wp:positionV relativeFrom="paragraph">
                  <wp:posOffset>355589</wp:posOffset>
                </wp:positionV>
                <wp:extent cx="127000" cy="2165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00" cy="216535"/>
                        </a:xfrm>
                        <a:prstGeom prst="rect">
                          <a:avLst/>
                        </a:prstGeom>
                      </wps:spPr>
                      <wps:txbx>
                        <w:txbxContent>
                          <w:p w14:paraId="51462FF5" w14:textId="77777777" w:rsidR="00AC3781" w:rsidRDefault="00AC3781" w:rsidP="00AC3781">
                            <w:pPr>
                              <w:spacing w:line="192" w:lineRule="exact"/>
                              <w:rPr>
                                <w:rFonts w:ascii="Arial" w:hAnsi="Arial"/>
                                <w:sz w:val="20"/>
                              </w:rPr>
                            </w:pPr>
                            <w:r>
                              <w:rPr>
                                <w:rFonts w:ascii="Arial" w:hAnsi="Arial"/>
                                <w:spacing w:val="-10"/>
                                <w:sz w:val="20"/>
                              </w:rPr>
                              <w:t>→</w:t>
                            </w:r>
                          </w:p>
                        </w:txbxContent>
                      </wps:txbx>
                      <wps:bodyPr wrap="square" lIns="0" tIns="0" rIns="0" bIns="0" rtlCol="0">
                        <a:noAutofit/>
                      </wps:bodyPr>
                    </wps:wsp>
                  </a:graphicData>
                </a:graphic>
              </wp:anchor>
            </w:drawing>
          </mc:Choice>
          <mc:Fallback>
            <w:pict>
              <v:shape w14:anchorId="2AA8E9AD" id="Textbox 15" o:spid="_x0000_s1027" type="#_x0000_t202" style="position:absolute;left:0;text-align:left;margin-left:286.9pt;margin-top:28pt;width:10pt;height:17.05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" filled="f" stroked="f">
                <v:textbox inset="0,0,0,0">
                  <w:txbxContent>
                    <w:p w14:paraId="51462FF5" w14:textId="77777777" w:rsidR="00AC3781" w:rsidRDefault="00AC3781" w:rsidP="00AC3781">
                      <w:pPr>
                        <w:spacing w:line="192" w:lineRule="exact"/>
                        <w:rPr>
                          <w:rFonts w:ascii="Arial" w:hAnsi="Arial"/>
                          <w:sz w:val="20"/>
                        </w:rPr>
                      </w:pPr>
                      <w:r>
                        <w:rPr>
                          <w:rFonts w:ascii="Arial" w:hAnsi="Arial"/>
                          <w:spacing w:val="-10"/>
                          <w:sz w:val="20"/>
                        </w:rPr>
                        <w:t>→</w:t>
                      </w:r>
                    </w:p>
                  </w:txbxContent>
                </v:textbox>
                <w10:wrap anchorx="page"/>
              </v:shape>
            </w:pict>
          </mc:Fallback>
        </mc:AlternateContent>
      </w:r>
      <w:r>
        <w:t>First of all, counterfactuals are only as good as our laws are deter- ministic. Suppose that being shot in the chest is fatal 100% of the time.</w:t>
      </w:r>
      <w:r>
        <w:rPr>
          <w:spacing w:val="80"/>
        </w:rPr>
        <w:t xml:space="preserve"> </w:t>
      </w:r>
      <w:r>
        <w:t xml:space="preserve">In other words, suppose the law : </w:t>
      </w:r>
      <w:r>
        <w:rPr>
          <w:rFonts w:ascii="Bookman Old Style" w:hAnsi="Bookman Old Style"/>
          <w:i/>
        </w:rPr>
        <w:t xml:space="preserve">x </w:t>
      </w:r>
      <w:r>
        <w:rPr>
          <w:rFonts w:ascii="Book Antiqua" w:hAnsi="Book Antiqua"/>
          <w:i/>
        </w:rPr>
        <w:t>is shot in the chest</w:t>
      </w:r>
      <w:r>
        <w:rPr>
          <w:rFonts w:ascii="Book Antiqua" w:hAnsi="Book Antiqua"/>
          <w:i/>
          <w:spacing w:val="80"/>
        </w:rPr>
        <w:t xml:space="preserve"> </w:t>
      </w:r>
      <w:r>
        <w:rPr>
          <w:rFonts w:ascii="Bookman Old Style" w:hAnsi="Bookman Old Style"/>
          <w:i/>
        </w:rPr>
        <w:t xml:space="preserve">x </w:t>
      </w:r>
      <w:r>
        <w:rPr>
          <w:rFonts w:ascii="Book Antiqua" w:hAnsi="Book Antiqua"/>
          <w:i/>
        </w:rPr>
        <w:t xml:space="preserve">dies </w:t>
      </w:r>
      <w:r>
        <w:t xml:space="preserve">is de- terministic. In that case, I can say with complete certainty “if Jones </w:t>
      </w:r>
      <w:r>
        <w:rPr>
          <w:rFonts w:ascii="Book Antiqua" w:hAnsi="Book Antiqua"/>
          <w:i/>
        </w:rPr>
        <w:t xml:space="preserve">had </w:t>
      </w:r>
      <w:r>
        <w:t xml:space="preserve">been shot in the chest, he </w:t>
      </w:r>
      <w:r>
        <w:rPr>
          <w:rFonts w:ascii="Book Antiqua" w:hAnsi="Book Antiqua"/>
          <w:i/>
        </w:rPr>
        <w:t>would</w:t>
      </w:r>
      <w:r>
        <w:rPr>
          <w:rFonts w:ascii="Book Antiqua" w:hAnsi="Book Antiqua"/>
          <w:i/>
          <w:spacing w:val="40"/>
        </w:rPr>
        <w:t xml:space="preserve"> </w:t>
      </w:r>
      <w:r>
        <w:t>have died”.</w:t>
      </w:r>
    </w:p>
    <w:p w14:paraId="29D725F9" w14:textId="77777777" w:rsidR="00AC3781" w:rsidRDefault="00AC3781" w:rsidP="00AC3781">
      <w:pPr>
        <w:pStyle w:val="BodyText"/>
        <w:spacing w:before="28"/>
        <w:ind w:right="569"/>
      </w:pPr>
      <w:r>
        <w:t>But if that law is only probabilistic, then the counterfactual is not</w:t>
      </w:r>
      <w:r>
        <w:rPr>
          <w:spacing w:val="40"/>
        </w:rPr>
        <w:t xml:space="preserve"> </w:t>
      </w:r>
      <w:r>
        <w:t xml:space="preserve">true. If being shot in the chest leads to death 39% of the time, or even 72% of the time, then the counterfactual “if </w:t>
      </w:r>
      <w:r>
        <w:rPr>
          <w:rFonts w:ascii="Bookman Old Style" w:hAnsi="Bookman Old Style"/>
          <w:i/>
        </w:rPr>
        <w:t>x</w:t>
      </w:r>
      <w:r>
        <w:rPr>
          <w:rFonts w:ascii="Bookman Old Style" w:hAnsi="Bookman Old Style"/>
          <w:i/>
          <w:spacing w:val="-11"/>
        </w:rPr>
        <w:t xml:space="preserve"> </w:t>
      </w:r>
      <w:r>
        <w:t xml:space="preserve">had been shot in the chest, </w:t>
      </w:r>
      <w:r>
        <w:rPr>
          <w:rFonts w:ascii="Bookman Old Style" w:hAnsi="Bookman Old Style"/>
          <w:i/>
        </w:rPr>
        <w:t xml:space="preserve">x </w:t>
      </w:r>
      <w:r>
        <w:t xml:space="preserve">would have died” is definitely not </w:t>
      </w:r>
      <w:r>
        <w:rPr>
          <w:rFonts w:ascii="Book Antiqua" w:hAnsi="Book Antiqua"/>
          <w:i/>
        </w:rPr>
        <w:t>true</w:t>
      </w:r>
      <w:r>
        <w:t xml:space="preserve">. It seems to lack truth-value. What </w:t>
      </w:r>
      <w:r>
        <w:rPr>
          <w:rFonts w:ascii="Book Antiqua" w:hAnsi="Book Antiqua"/>
          <w:i/>
        </w:rPr>
        <w:t xml:space="preserve">can </w:t>
      </w:r>
      <w:r>
        <w:t xml:space="preserve">truly be said is “if </w:t>
      </w:r>
      <w:r>
        <w:rPr>
          <w:rFonts w:ascii="Bookman Old Style" w:hAnsi="Bookman Old Style"/>
          <w:i/>
        </w:rPr>
        <w:t xml:space="preserve">x </w:t>
      </w:r>
      <w:r>
        <w:t xml:space="preserve">had been shot in the chest, then there would have been a 39% (or 72%) of </w:t>
      </w:r>
      <w:r>
        <w:rPr>
          <w:rFonts w:ascii="Bookman Old Style" w:hAnsi="Bookman Old Style"/>
          <w:i/>
        </w:rPr>
        <w:t>x</w:t>
      </w:r>
      <w:r>
        <w:t>’s dying.” But that is an entirely different statement from the original counterfactual.</w:t>
      </w:r>
    </w:p>
    <w:p w14:paraId="3DD87FFC" w14:textId="77777777" w:rsidR="00AC3781" w:rsidRDefault="00AC3781" w:rsidP="00AC3781">
      <w:pPr>
        <w:pStyle w:val="BodyText"/>
        <w:spacing w:before="50" w:line="232" w:lineRule="auto"/>
        <w:ind w:right="569"/>
      </w:pPr>
      <w:r>
        <w:t xml:space="preserve">Of course, given only that </w:t>
      </w:r>
      <w:r>
        <w:rPr>
          <w:rFonts w:ascii="Book Antiqua" w:hAnsi="Book Antiqua"/>
          <w:i/>
        </w:rPr>
        <w:t xml:space="preserve">some </w:t>
      </w:r>
      <w:r>
        <w:t xml:space="preserve">laws are indeterministic, it doesn’t follow that </w:t>
      </w:r>
      <w:r>
        <w:rPr>
          <w:rFonts w:ascii="Book Antiqua" w:hAnsi="Book Antiqua"/>
          <w:i/>
        </w:rPr>
        <w:t xml:space="preserve">all </w:t>
      </w:r>
      <w:r>
        <w:t>counterfactuals are thereby vitiated : only those counter- factuals are vitiated which depend on the probabilistic laws in question.</w:t>
      </w:r>
    </w:p>
    <w:p w14:paraId="35B2C36C" w14:textId="77777777" w:rsidR="00AC3781" w:rsidRDefault="00AC3781" w:rsidP="00AC3781">
      <w:pPr>
        <w:pStyle w:val="BodyText"/>
        <w:spacing w:before="51" w:line="232" w:lineRule="auto"/>
        <w:ind w:right="569"/>
      </w:pPr>
      <w:r>
        <w:t xml:space="preserve">Given this, it might seem that if </w:t>
      </w:r>
      <w:r>
        <w:rPr>
          <w:rFonts w:ascii="Book Antiqua"/>
          <w:i/>
        </w:rPr>
        <w:t>some</w:t>
      </w:r>
      <w:r>
        <w:t>, but not all, laws are indeter- ministic, then the factualist position might work.</w:t>
      </w:r>
    </w:p>
    <w:p w14:paraId="25FFD25D" w14:textId="77777777" w:rsidR="00AC3781" w:rsidRDefault="00AC3781" w:rsidP="00AC3781">
      <w:pPr>
        <w:pStyle w:val="BodyText"/>
        <w:spacing w:before="51" w:line="232" w:lineRule="auto"/>
        <w:ind w:right="570"/>
      </w:pPr>
      <w:r>
        <w:t xml:space="preserve">But it is easy to show that the existence of </w:t>
      </w:r>
      <w:r>
        <w:rPr>
          <w:rFonts w:ascii="Book Antiqua" w:hAnsi="Book Antiqua"/>
          <w:i/>
        </w:rPr>
        <w:t xml:space="preserve">some </w:t>
      </w:r>
      <w:r>
        <w:t>indeterministic laws doesn’t</w:t>
      </w:r>
      <w:r>
        <w:rPr>
          <w:spacing w:val="34"/>
        </w:rPr>
        <w:t xml:space="preserve"> </w:t>
      </w:r>
      <w:r>
        <w:t>help</w:t>
      </w:r>
      <w:r>
        <w:rPr>
          <w:spacing w:val="34"/>
        </w:rPr>
        <w:t xml:space="preserve"> </w:t>
      </w:r>
      <w:r>
        <w:t>the</w:t>
      </w:r>
      <w:r>
        <w:rPr>
          <w:spacing w:val="34"/>
        </w:rPr>
        <w:t xml:space="preserve"> </w:t>
      </w:r>
      <w:r>
        <w:t>factualist</w:t>
      </w:r>
      <w:r>
        <w:rPr>
          <w:spacing w:val="34"/>
        </w:rPr>
        <w:t xml:space="preserve"> </w:t>
      </w:r>
      <w:r>
        <w:t>at</w:t>
      </w:r>
      <w:r>
        <w:rPr>
          <w:spacing w:val="34"/>
        </w:rPr>
        <w:t xml:space="preserve"> </w:t>
      </w:r>
      <w:r>
        <w:t>all.</w:t>
      </w:r>
      <w:r>
        <w:rPr>
          <w:spacing w:val="34"/>
        </w:rPr>
        <w:t xml:space="preserve"> </w:t>
      </w:r>
      <w:r>
        <w:t>It</w:t>
      </w:r>
      <w:r>
        <w:rPr>
          <w:spacing w:val="34"/>
        </w:rPr>
        <w:t xml:space="preserve"> </w:t>
      </w:r>
      <w:r>
        <w:t>makes</w:t>
      </w:r>
      <w:r>
        <w:rPr>
          <w:spacing w:val="34"/>
        </w:rPr>
        <w:t xml:space="preserve"> </w:t>
      </w:r>
      <w:r>
        <w:t>things</w:t>
      </w:r>
      <w:r>
        <w:rPr>
          <w:spacing w:val="34"/>
        </w:rPr>
        <w:t xml:space="preserve"> </w:t>
      </w:r>
      <w:r>
        <w:t>worse</w:t>
      </w:r>
      <w:r>
        <w:rPr>
          <w:spacing w:val="34"/>
        </w:rPr>
        <w:t xml:space="preserve"> </w:t>
      </w:r>
      <w:r>
        <w:t>for</w:t>
      </w:r>
      <w:r>
        <w:rPr>
          <w:spacing w:val="34"/>
        </w:rPr>
        <w:t xml:space="preserve"> </w:t>
      </w:r>
      <w:r>
        <w:t>him.</w:t>
      </w:r>
    </w:p>
    <w:p w14:paraId="6236023D" w14:textId="77777777" w:rsidR="00AC3781" w:rsidRDefault="00AC3781" w:rsidP="00AC3781">
      <w:pPr>
        <w:pStyle w:val="BodyText"/>
        <w:spacing w:before="47" w:line="237" w:lineRule="auto"/>
        <w:ind w:right="569"/>
      </w:pPr>
      <w:r>
        <w:t xml:space="preserve">To help put the reasons for this in context, let us momentarily forget that we are talking about </w:t>
      </w:r>
      <w:r>
        <w:rPr>
          <w:rFonts w:ascii="Book Antiqua"/>
          <w:i/>
        </w:rPr>
        <w:t>in</w:t>
      </w:r>
      <w:r>
        <w:t>deterministic laws and let us once again talk about</w:t>
      </w:r>
      <w:r>
        <w:rPr>
          <w:spacing w:val="-11"/>
        </w:rPr>
        <w:t xml:space="preserve"> </w:t>
      </w:r>
      <w:r>
        <w:t xml:space="preserve">deterministic laws. Let us once again suppose that </w:t>
      </w:r>
      <w:r>
        <w:rPr>
          <w:rFonts w:ascii="Bookman Old Style"/>
          <w:i/>
        </w:rPr>
        <w:t>L</w:t>
      </w:r>
      <w:r>
        <w:rPr>
          <w:rFonts w:ascii="Century"/>
          <w:vertAlign w:val="subscript"/>
        </w:rPr>
        <w:t>1</w:t>
      </w:r>
      <w:r>
        <w:rPr>
          <w:rFonts w:ascii="Century"/>
          <w:spacing w:val="-13"/>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L</w:t>
      </w:r>
      <w:r>
        <w:rPr>
          <w:rFonts w:ascii="Georgia"/>
          <w:i/>
          <w:vertAlign w:val="subscript"/>
        </w:rPr>
        <w:t>n</w:t>
      </w:r>
      <w:r>
        <w:rPr>
          <w:rFonts w:ascii="Georgia"/>
          <w:i/>
        </w:rPr>
        <w:t xml:space="preserve"> </w:t>
      </w:r>
      <w:r>
        <w:t>(the laws</w:t>
      </w:r>
      <w:r>
        <w:rPr>
          <w:spacing w:val="20"/>
        </w:rPr>
        <w:t xml:space="preserve"> </w:t>
      </w:r>
      <w:r>
        <w:t>that</w:t>
      </w:r>
      <w:r>
        <w:rPr>
          <w:spacing w:val="20"/>
        </w:rPr>
        <w:t xml:space="preserve"> </w:t>
      </w:r>
      <w:r>
        <w:t>govern</w:t>
      </w:r>
      <w:r>
        <w:rPr>
          <w:spacing w:val="20"/>
        </w:rPr>
        <w:t xml:space="preserve"> </w:t>
      </w:r>
      <w:r>
        <w:t>our</w:t>
      </w:r>
      <w:r>
        <w:rPr>
          <w:spacing w:val="20"/>
        </w:rPr>
        <w:t xml:space="preserve"> </w:t>
      </w:r>
      <w:r>
        <w:t>universe)</w:t>
      </w:r>
      <w:r>
        <w:rPr>
          <w:spacing w:val="20"/>
        </w:rPr>
        <w:t xml:space="preserve"> </w:t>
      </w:r>
      <w:r>
        <w:t>are</w:t>
      </w:r>
      <w:r>
        <w:rPr>
          <w:spacing w:val="20"/>
        </w:rPr>
        <w:t xml:space="preserve"> </w:t>
      </w:r>
      <w:r>
        <w:rPr>
          <w:rFonts w:ascii="Book Antiqua"/>
          <w:i/>
        </w:rPr>
        <w:t>deterministic</w:t>
      </w:r>
      <w:r>
        <w:t>.</w:t>
      </w:r>
      <w:r>
        <w:rPr>
          <w:spacing w:val="19"/>
        </w:rPr>
        <w:t xml:space="preserve"> </w:t>
      </w:r>
      <w:r>
        <w:t>It</w:t>
      </w:r>
      <w:r>
        <w:rPr>
          <w:spacing w:val="19"/>
        </w:rPr>
        <w:t xml:space="preserve"> </w:t>
      </w:r>
      <w:r>
        <w:t>is,</w:t>
      </w:r>
      <w:r>
        <w:rPr>
          <w:spacing w:val="20"/>
        </w:rPr>
        <w:t xml:space="preserve"> </w:t>
      </w:r>
      <w:r>
        <w:t>at</w:t>
      </w:r>
      <w:r>
        <w:rPr>
          <w:spacing w:val="20"/>
        </w:rPr>
        <w:t xml:space="preserve"> </w:t>
      </w:r>
      <w:r>
        <w:t>the</w:t>
      </w:r>
      <w:r>
        <w:rPr>
          <w:spacing w:val="19"/>
        </w:rPr>
        <w:t xml:space="preserve"> </w:t>
      </w:r>
      <w:r>
        <w:t>very</w:t>
      </w:r>
      <w:r>
        <w:rPr>
          <w:spacing w:val="20"/>
        </w:rPr>
        <w:t xml:space="preserve"> </w:t>
      </w:r>
      <w:r>
        <w:rPr>
          <w:spacing w:val="-2"/>
        </w:rPr>
        <w:t>least,</w:t>
      </w:r>
    </w:p>
    <w:p w14:paraId="4D00D0CD" w14:textId="77777777" w:rsidR="00AC3781" w:rsidRDefault="00AC3781" w:rsidP="00AC3781">
      <w:pPr>
        <w:spacing w:line="237" w:lineRule="auto"/>
        <w:sectPr w:rsidR="00AC3781" w:rsidSect="00AC3781">
          <w:pgSz w:w="8500" w:h="11860"/>
          <w:pgMar w:top="1020" w:right="840" w:bottom="280" w:left="740" w:header="720" w:footer="0" w:gutter="0"/>
          <w:cols w:space="720"/>
        </w:sectPr>
      </w:pPr>
    </w:p>
    <w:p w14:paraId="33571EDE" w14:textId="77777777" w:rsidR="00AC3781" w:rsidRDefault="00AC3781" w:rsidP="00AC3781">
      <w:pPr>
        <w:pStyle w:val="BodyText"/>
        <w:spacing w:before="115" w:line="244" w:lineRule="auto"/>
        <w:ind w:left="393" w:right="286" w:firstLine="0"/>
      </w:pPr>
      <w:r>
        <w:lastRenderedPageBreak/>
        <w:t>an epistemic possibility that this supposition should turn out to be true. Taking ‘might’ in a purely epistemic sense, future science might reveal that all our laws are deterministic.</w:t>
      </w:r>
    </w:p>
    <w:p w14:paraId="3047EEAF" w14:textId="77777777" w:rsidR="00AC3781" w:rsidRDefault="00AC3781" w:rsidP="00AC3781">
      <w:pPr>
        <w:pStyle w:val="BodyText"/>
        <w:spacing w:before="40"/>
        <w:ind w:left="393" w:right="286"/>
      </w:pPr>
      <w:r>
        <w:t xml:space="preserve">If this should turn out to be the case, it would obviously </w:t>
      </w:r>
      <w:r>
        <w:rPr>
          <w:rFonts w:ascii="Book Antiqua"/>
          <w:i/>
        </w:rPr>
        <w:t xml:space="preserve">not </w:t>
      </w:r>
      <w:r>
        <w:t>mean</w:t>
      </w:r>
      <w:r>
        <w:rPr>
          <w:spacing w:val="80"/>
        </w:rPr>
        <w:t xml:space="preserve"> </w:t>
      </w:r>
      <w:r>
        <w:t>that all our counterfactuals statements would turn out to be false. Consi- der the following counterfactual :</w:t>
      </w:r>
    </w:p>
    <w:p w14:paraId="529C86B7" w14:textId="77777777" w:rsidR="00AC3781" w:rsidRDefault="00AC3781" w:rsidP="00AC3781">
      <w:pPr>
        <w:pStyle w:val="ListParagraph"/>
        <w:numPr>
          <w:ilvl w:val="0"/>
          <w:numId w:val="2"/>
        </w:numPr>
        <w:tabs>
          <w:tab w:val="left" w:pos="1003"/>
        </w:tabs>
        <w:spacing w:before="42" w:line="244" w:lineRule="auto"/>
        <w:ind w:left="393" w:right="286" w:firstLine="298"/>
        <w:contextualSpacing w:val="0"/>
        <w:jc w:val="both"/>
        <w:rPr>
          <w:sz w:val="20"/>
        </w:rPr>
      </w:pPr>
      <w:r>
        <w:rPr>
          <w:sz w:val="20"/>
        </w:rPr>
        <w:t xml:space="preserve">If Brown had struck the window with the hammer, it would have </w:t>
      </w:r>
      <w:r>
        <w:rPr>
          <w:spacing w:val="-2"/>
          <w:sz w:val="20"/>
        </w:rPr>
        <w:t>broken.</w:t>
      </w:r>
    </w:p>
    <w:p w14:paraId="59E8FDD6" w14:textId="77777777" w:rsidR="00AC3781" w:rsidRDefault="00AC3781" w:rsidP="00AC3781">
      <w:pPr>
        <w:pStyle w:val="BodyText"/>
        <w:spacing w:before="39" w:line="242" w:lineRule="auto"/>
        <w:ind w:left="393" w:right="286"/>
      </w:pPr>
      <w:r>
        <w:t>Let us suppose that the window is very thin, that Brown is strong,</w:t>
      </w:r>
      <w:r>
        <w:rPr>
          <w:spacing w:val="40"/>
        </w:rPr>
        <w:t xml:space="preserve"> </w:t>
      </w:r>
      <w:r>
        <w:t>and</w:t>
      </w:r>
      <w:r>
        <w:rPr>
          <w:spacing w:val="-2"/>
        </w:rPr>
        <w:t xml:space="preserve"> </w:t>
      </w:r>
      <w:r>
        <w:t>so</w:t>
      </w:r>
      <w:r>
        <w:rPr>
          <w:spacing w:val="-2"/>
        </w:rPr>
        <w:t xml:space="preserve"> </w:t>
      </w:r>
      <w:r>
        <w:t>on.</w:t>
      </w:r>
      <w:r>
        <w:rPr>
          <w:spacing w:val="-2"/>
        </w:rPr>
        <w:t xml:space="preserve"> </w:t>
      </w:r>
      <w:r>
        <w:t>In</w:t>
      </w:r>
      <w:r>
        <w:rPr>
          <w:spacing w:val="-2"/>
        </w:rPr>
        <w:t xml:space="preserve"> </w:t>
      </w:r>
      <w:r>
        <w:t>other</w:t>
      </w:r>
      <w:r>
        <w:rPr>
          <w:spacing w:val="-2"/>
        </w:rPr>
        <w:t xml:space="preserve"> </w:t>
      </w:r>
      <w:r>
        <w:t>words,</w:t>
      </w:r>
      <w:r>
        <w:rPr>
          <w:spacing w:val="-2"/>
        </w:rPr>
        <w:t xml:space="preserve"> </w:t>
      </w:r>
      <w:r>
        <w:t>let</w:t>
      </w:r>
      <w:r>
        <w:rPr>
          <w:spacing w:val="-2"/>
        </w:rPr>
        <w:t xml:space="preserve"> </w:t>
      </w:r>
      <w:r>
        <w:t>us</w:t>
      </w:r>
      <w:r>
        <w:rPr>
          <w:spacing w:val="-2"/>
        </w:rPr>
        <w:t xml:space="preserve"> </w:t>
      </w:r>
      <w:r>
        <w:t>suppose</w:t>
      </w:r>
      <w:r>
        <w:rPr>
          <w:spacing w:val="-2"/>
        </w:rPr>
        <w:t xml:space="preserve"> </w:t>
      </w:r>
      <w:r>
        <w:t>that</w:t>
      </w:r>
      <w:r>
        <w:rPr>
          <w:spacing w:val="-2"/>
        </w:rPr>
        <w:t xml:space="preserve"> </w:t>
      </w:r>
      <w:r>
        <w:t>(4)</w:t>
      </w:r>
      <w:r>
        <w:rPr>
          <w:spacing w:val="-2"/>
        </w:rPr>
        <w:t xml:space="preserve"> </w:t>
      </w:r>
      <w:r>
        <w:t>is</w:t>
      </w:r>
      <w:r>
        <w:rPr>
          <w:spacing w:val="-2"/>
        </w:rPr>
        <w:t xml:space="preserve"> </w:t>
      </w:r>
      <w:r>
        <w:t>a</w:t>
      </w:r>
      <w:r>
        <w:rPr>
          <w:spacing w:val="-2"/>
        </w:rPr>
        <w:t xml:space="preserve"> </w:t>
      </w:r>
      <w:r>
        <w:t>true</w:t>
      </w:r>
      <w:r>
        <w:rPr>
          <w:spacing w:val="-2"/>
        </w:rPr>
        <w:t xml:space="preserve"> </w:t>
      </w:r>
      <w:r>
        <w:t>counterfactual. If future physicists discover that quantum mechanics is deterministic, would it mean that (4) turns out to be false</w:t>
      </w:r>
      <w:r>
        <w:rPr>
          <w:spacing w:val="-12"/>
        </w:rPr>
        <w:t xml:space="preserve"> </w:t>
      </w:r>
      <w:r>
        <w:t xml:space="preserve">? Suppose that in the year 2135 it is finally established that all physical laws are deterministic. Will people then say : "I guess we were wrong to say that </w:t>
      </w:r>
      <w:r>
        <w:rPr>
          <w:rFonts w:ascii="Book Antiqua"/>
          <w:i/>
        </w:rPr>
        <w:t>if</w:t>
      </w:r>
      <w:r>
        <w:rPr>
          <w:rFonts w:ascii="Book Antiqua"/>
          <w:i/>
          <w:spacing w:val="33"/>
        </w:rPr>
        <w:t xml:space="preserve"> </w:t>
      </w:r>
      <w:r>
        <w:t>President Clinton had</w:t>
      </w:r>
      <w:r>
        <w:rPr>
          <w:spacing w:val="-1"/>
        </w:rPr>
        <w:t xml:space="preserve"> </w:t>
      </w:r>
      <w:r>
        <w:t>resigned, Gore would have become President"</w:t>
      </w:r>
      <w:r>
        <w:rPr>
          <w:spacing w:val="-12"/>
        </w:rPr>
        <w:t xml:space="preserve"> </w:t>
      </w:r>
      <w:r>
        <w:t>? Of course not. Those counterfactuals would still be true.</w:t>
      </w:r>
    </w:p>
    <w:p w14:paraId="5A5ECF09" w14:textId="77777777" w:rsidR="00AC3781" w:rsidRDefault="00AC3781" w:rsidP="00AC3781">
      <w:pPr>
        <w:pStyle w:val="BodyText"/>
        <w:spacing w:before="49" w:line="237" w:lineRule="auto"/>
        <w:ind w:left="393" w:right="286"/>
      </w:pPr>
      <w:r>
        <w:t xml:space="preserve">An </w:t>
      </w:r>
      <w:r>
        <w:rPr>
          <w:rFonts w:ascii="Book Antiqua"/>
          <w:i/>
        </w:rPr>
        <w:t xml:space="preserve">analysis </w:t>
      </w:r>
      <w:r>
        <w:t>of counterfactuals cannot make the truth of such state- ments</w:t>
      </w:r>
      <w:r>
        <w:rPr>
          <w:spacing w:val="24"/>
        </w:rPr>
        <w:t xml:space="preserve"> </w:t>
      </w:r>
      <w:r>
        <w:t>depend</w:t>
      </w:r>
      <w:r>
        <w:rPr>
          <w:spacing w:val="24"/>
        </w:rPr>
        <w:t xml:space="preserve"> </w:t>
      </w:r>
      <w:r>
        <w:t>on</w:t>
      </w:r>
      <w:r>
        <w:rPr>
          <w:spacing w:val="24"/>
        </w:rPr>
        <w:t xml:space="preserve"> </w:t>
      </w:r>
      <w:r>
        <w:t>things</w:t>
      </w:r>
      <w:r>
        <w:rPr>
          <w:spacing w:val="24"/>
        </w:rPr>
        <w:t xml:space="preserve"> </w:t>
      </w:r>
      <w:r>
        <w:t>on</w:t>
      </w:r>
      <w:r>
        <w:rPr>
          <w:spacing w:val="24"/>
        </w:rPr>
        <w:t xml:space="preserve"> </w:t>
      </w:r>
      <w:r>
        <w:t>which</w:t>
      </w:r>
      <w:r>
        <w:rPr>
          <w:spacing w:val="24"/>
        </w:rPr>
        <w:t xml:space="preserve"> </w:t>
      </w:r>
      <w:r>
        <w:t>their</w:t>
      </w:r>
      <w:r>
        <w:rPr>
          <w:spacing w:val="24"/>
        </w:rPr>
        <w:t xml:space="preserve"> </w:t>
      </w:r>
      <w:r>
        <w:t>truth</w:t>
      </w:r>
      <w:r>
        <w:rPr>
          <w:spacing w:val="24"/>
        </w:rPr>
        <w:t xml:space="preserve"> </w:t>
      </w:r>
      <w:r>
        <w:t>is</w:t>
      </w:r>
      <w:r>
        <w:rPr>
          <w:spacing w:val="24"/>
        </w:rPr>
        <w:t xml:space="preserve"> </w:t>
      </w:r>
      <w:r>
        <w:t>not</w:t>
      </w:r>
      <w:r>
        <w:rPr>
          <w:spacing w:val="25"/>
        </w:rPr>
        <w:t xml:space="preserve"> </w:t>
      </w:r>
      <w:r>
        <w:rPr>
          <w:rFonts w:ascii="Book Antiqua"/>
          <w:i/>
        </w:rPr>
        <w:t>in</w:t>
      </w:r>
      <w:r>
        <w:rPr>
          <w:rFonts w:ascii="Book Antiqua"/>
          <w:i/>
          <w:spacing w:val="22"/>
        </w:rPr>
        <w:t xml:space="preserve"> </w:t>
      </w:r>
      <w:r>
        <w:rPr>
          <w:rFonts w:ascii="Book Antiqua"/>
          <w:i/>
        </w:rPr>
        <w:t>fact</w:t>
      </w:r>
      <w:r>
        <w:rPr>
          <w:rFonts w:ascii="Book Antiqua"/>
          <w:i/>
          <w:spacing w:val="36"/>
        </w:rPr>
        <w:t xml:space="preserve"> </w:t>
      </w:r>
      <w:r>
        <w:t>dependent. It is a datum that (4) is true. It is not a datum (though it may be true)</w:t>
      </w:r>
      <w:r>
        <w:rPr>
          <w:spacing w:val="80"/>
        </w:rPr>
        <w:t xml:space="preserve"> </w:t>
      </w:r>
      <w:r>
        <w:rPr>
          <w:spacing w:val="-4"/>
        </w:rPr>
        <w:t>that</w:t>
      </w:r>
    </w:p>
    <w:p w14:paraId="02397360" w14:textId="77777777" w:rsidR="00AC3781" w:rsidRDefault="00AC3781" w:rsidP="00AC3781">
      <w:pPr>
        <w:pStyle w:val="ListParagraph"/>
        <w:numPr>
          <w:ilvl w:val="0"/>
          <w:numId w:val="2"/>
        </w:numPr>
        <w:tabs>
          <w:tab w:val="left" w:pos="1010"/>
        </w:tabs>
        <w:spacing w:before="42"/>
        <w:ind w:left="1010" w:hanging="318"/>
        <w:contextualSpacing w:val="0"/>
        <w:jc w:val="both"/>
        <w:rPr>
          <w:sz w:val="20"/>
        </w:rPr>
      </w:pPr>
      <w:r>
        <w:rPr>
          <w:sz w:val="20"/>
        </w:rPr>
        <w:t>there</w:t>
      </w:r>
      <w:r>
        <w:rPr>
          <w:spacing w:val="1"/>
          <w:sz w:val="20"/>
        </w:rPr>
        <w:t xml:space="preserve"> </w:t>
      </w:r>
      <w:r>
        <w:rPr>
          <w:sz w:val="20"/>
        </w:rPr>
        <w:t>are</w:t>
      </w:r>
      <w:r>
        <w:rPr>
          <w:spacing w:val="2"/>
          <w:sz w:val="20"/>
        </w:rPr>
        <w:t xml:space="preserve"> </w:t>
      </w:r>
      <w:r>
        <w:rPr>
          <w:sz w:val="20"/>
        </w:rPr>
        <w:t>indeterministic</w:t>
      </w:r>
      <w:r>
        <w:rPr>
          <w:spacing w:val="2"/>
          <w:sz w:val="20"/>
        </w:rPr>
        <w:t xml:space="preserve"> </w:t>
      </w:r>
      <w:r>
        <w:rPr>
          <w:spacing w:val="-4"/>
          <w:sz w:val="20"/>
        </w:rPr>
        <w:t>laws.</w:t>
      </w:r>
    </w:p>
    <w:p w14:paraId="710BDAF3" w14:textId="77777777" w:rsidR="00AC3781" w:rsidRDefault="00AC3781" w:rsidP="00AC3781">
      <w:pPr>
        <w:pStyle w:val="BodyText"/>
        <w:spacing w:before="45" w:line="244" w:lineRule="auto"/>
        <w:ind w:left="393" w:right="286"/>
      </w:pPr>
      <w:r>
        <w:t>So the truth of (4) does not depend on that of (5). But the factualist’s analysis makes the truth of (4) depend on that of (5). So the factualist’s analysis is wrong.</w:t>
      </w:r>
    </w:p>
    <w:p w14:paraId="6EDB9B81" w14:textId="77777777" w:rsidR="00AC3781" w:rsidRDefault="00AC3781" w:rsidP="00AC3781">
      <w:pPr>
        <w:spacing w:before="44"/>
        <w:ind w:left="692"/>
        <w:rPr>
          <w:rFonts w:ascii="Book Antiqua" w:hAnsi="Book Antiqua"/>
          <w:i/>
          <w:sz w:val="20"/>
        </w:rPr>
      </w:pPr>
      <w:r>
        <w:rPr>
          <w:rFonts w:ascii="Book Antiqua" w:hAnsi="Book Antiqua"/>
          <w:i/>
          <w:w w:val="105"/>
          <w:sz w:val="20"/>
        </w:rPr>
        <w:t>The</w:t>
      </w:r>
      <w:r>
        <w:rPr>
          <w:rFonts w:ascii="Book Antiqua" w:hAnsi="Book Antiqua"/>
          <w:i/>
          <w:spacing w:val="19"/>
          <w:w w:val="105"/>
          <w:sz w:val="20"/>
        </w:rPr>
        <w:t xml:space="preserve"> </w:t>
      </w:r>
      <w:r>
        <w:rPr>
          <w:rFonts w:ascii="Book Antiqua" w:hAnsi="Book Antiqua"/>
          <w:i/>
          <w:w w:val="105"/>
          <w:sz w:val="20"/>
        </w:rPr>
        <w:t>specificity</w:t>
      </w:r>
      <w:r>
        <w:rPr>
          <w:rFonts w:ascii="Book Antiqua" w:hAnsi="Book Antiqua"/>
          <w:i/>
          <w:spacing w:val="20"/>
          <w:w w:val="105"/>
          <w:sz w:val="20"/>
        </w:rPr>
        <w:t xml:space="preserve"> </w:t>
      </w:r>
      <w:r>
        <w:rPr>
          <w:rFonts w:ascii="Book Antiqua" w:hAnsi="Book Antiqua"/>
          <w:i/>
          <w:w w:val="105"/>
          <w:sz w:val="20"/>
        </w:rPr>
        <w:t>of</w:t>
      </w:r>
      <w:r>
        <w:rPr>
          <w:rFonts w:ascii="Book Antiqua" w:hAnsi="Book Antiqua"/>
          <w:i/>
          <w:spacing w:val="19"/>
          <w:w w:val="105"/>
          <w:sz w:val="20"/>
        </w:rPr>
        <w:t xml:space="preserve"> </w:t>
      </w:r>
      <w:r>
        <w:rPr>
          <w:rFonts w:ascii="Book Antiqua" w:hAnsi="Book Antiqua"/>
          <w:i/>
          <w:w w:val="105"/>
          <w:sz w:val="20"/>
        </w:rPr>
        <w:t>the</w:t>
      </w:r>
      <w:r>
        <w:rPr>
          <w:rFonts w:ascii="Book Antiqua" w:hAnsi="Book Antiqua"/>
          <w:i/>
          <w:spacing w:val="20"/>
          <w:w w:val="105"/>
          <w:sz w:val="20"/>
        </w:rPr>
        <w:t xml:space="preserve"> </w:t>
      </w:r>
      <w:r>
        <w:rPr>
          <w:rFonts w:ascii="Book Antiqua" w:hAnsi="Book Antiqua"/>
          <w:i/>
          <w:w w:val="105"/>
          <w:sz w:val="20"/>
        </w:rPr>
        <w:t>factualist’s</w:t>
      </w:r>
      <w:r>
        <w:rPr>
          <w:rFonts w:ascii="Book Antiqua" w:hAnsi="Book Antiqua"/>
          <w:i/>
          <w:spacing w:val="20"/>
          <w:w w:val="105"/>
          <w:sz w:val="20"/>
        </w:rPr>
        <w:t xml:space="preserve"> </w:t>
      </w:r>
      <w:r>
        <w:rPr>
          <w:rFonts w:ascii="Book Antiqua" w:hAnsi="Book Antiqua"/>
          <w:i/>
          <w:spacing w:val="-2"/>
          <w:w w:val="105"/>
          <w:sz w:val="20"/>
        </w:rPr>
        <w:t>demands</w:t>
      </w:r>
    </w:p>
    <w:p w14:paraId="79E9A51D" w14:textId="77777777" w:rsidR="00AC3781" w:rsidRDefault="00AC3781" w:rsidP="00AC3781">
      <w:pPr>
        <w:pStyle w:val="BodyText"/>
        <w:spacing w:before="33"/>
        <w:ind w:left="393" w:right="286"/>
      </w:pPr>
      <w:r>
        <w:t xml:space="preserve">There is more to say. If indeterminism is to make the factualist ana- lysis work, it is not enough that world be indeterministic in </w:t>
      </w:r>
      <w:r>
        <w:rPr>
          <w:rFonts w:ascii="Book Antiqua"/>
          <w:i/>
        </w:rPr>
        <w:t xml:space="preserve">any </w:t>
      </w:r>
      <w:r>
        <w:t xml:space="preserve">way. On the contrary, it must be indeterministic in extremely specific ways. The factualist needs the indeterminism to be operative in specific contexts, and in specific ways </w:t>
      </w:r>
      <w:r>
        <w:rPr>
          <w:rFonts w:ascii="Book Antiqua"/>
          <w:i/>
        </w:rPr>
        <w:t xml:space="preserve">within </w:t>
      </w:r>
      <w:r>
        <w:t>those contexts. At the same time, the fac- tualist needs other contexts to be resolutely deterministic.</w:t>
      </w:r>
    </w:p>
    <w:p w14:paraId="1370301D" w14:textId="77777777" w:rsidR="00AC3781" w:rsidRDefault="00AC3781" w:rsidP="00AC3781">
      <w:pPr>
        <w:pStyle w:val="BodyText"/>
        <w:spacing w:before="44" w:line="242" w:lineRule="auto"/>
        <w:ind w:left="393" w:right="286"/>
      </w:pPr>
      <w:r>
        <w:t>Consider</w:t>
      </w:r>
      <w:r>
        <w:rPr>
          <w:spacing w:val="-5"/>
        </w:rPr>
        <w:t xml:space="preserve"> </w:t>
      </w:r>
      <w:r>
        <w:t>the</w:t>
      </w:r>
      <w:r>
        <w:rPr>
          <w:spacing w:val="-4"/>
        </w:rPr>
        <w:t xml:space="preserve"> </w:t>
      </w:r>
      <w:r>
        <w:t>laws</w:t>
      </w:r>
      <w:r>
        <w:rPr>
          <w:spacing w:val="-4"/>
        </w:rPr>
        <w:t xml:space="preserve"> </w:t>
      </w:r>
      <w:r>
        <w:t>mediating</w:t>
      </w:r>
      <w:r>
        <w:rPr>
          <w:spacing w:val="-4"/>
        </w:rPr>
        <w:t xml:space="preserve"> </w:t>
      </w:r>
      <w:r>
        <w:t>between</w:t>
      </w:r>
      <w:r>
        <w:rPr>
          <w:spacing w:val="-4"/>
        </w:rPr>
        <w:t xml:space="preserve"> </w:t>
      </w:r>
      <w:r>
        <w:t>window-strikings</w:t>
      </w:r>
      <w:r>
        <w:rPr>
          <w:spacing w:val="-4"/>
        </w:rPr>
        <w:t xml:space="preserve"> </w:t>
      </w:r>
      <w:r>
        <w:t>and</w:t>
      </w:r>
      <w:r>
        <w:rPr>
          <w:spacing w:val="-4"/>
        </w:rPr>
        <w:t xml:space="preserve"> </w:t>
      </w:r>
      <w:r>
        <w:t xml:space="preserve">window- shatterings. If </w:t>
      </w:r>
      <w:r>
        <w:rPr>
          <w:rFonts w:ascii="Book Antiqua"/>
          <w:i/>
        </w:rPr>
        <w:t xml:space="preserve">those </w:t>
      </w:r>
      <w:r>
        <w:t>laws are indeterministic, then (4) comes out false. The indeterministic character of the laws involved might allow the win- dow</w:t>
      </w:r>
      <w:r>
        <w:rPr>
          <w:spacing w:val="26"/>
        </w:rPr>
        <w:t xml:space="preserve"> </w:t>
      </w:r>
      <w:r>
        <w:t>to</w:t>
      </w:r>
      <w:r>
        <w:rPr>
          <w:spacing w:val="26"/>
        </w:rPr>
        <w:t xml:space="preserve"> </w:t>
      </w:r>
      <w:r>
        <w:t>stay</w:t>
      </w:r>
      <w:r>
        <w:rPr>
          <w:spacing w:val="26"/>
        </w:rPr>
        <w:t xml:space="preserve"> </w:t>
      </w:r>
      <w:r>
        <w:t>intact.</w:t>
      </w:r>
      <w:r>
        <w:rPr>
          <w:spacing w:val="26"/>
        </w:rPr>
        <w:t xml:space="preserve"> </w:t>
      </w:r>
      <w:r>
        <w:t>So</w:t>
      </w:r>
      <w:r>
        <w:rPr>
          <w:spacing w:val="26"/>
        </w:rPr>
        <w:t xml:space="preserve"> </w:t>
      </w:r>
      <w:r>
        <w:t>if</w:t>
      </w:r>
      <w:r>
        <w:rPr>
          <w:spacing w:val="26"/>
        </w:rPr>
        <w:t xml:space="preserve"> </w:t>
      </w:r>
      <w:r>
        <w:t>(4)</w:t>
      </w:r>
      <w:r>
        <w:rPr>
          <w:spacing w:val="26"/>
        </w:rPr>
        <w:t xml:space="preserve"> </w:t>
      </w:r>
      <w:r>
        <w:t>is</w:t>
      </w:r>
      <w:r>
        <w:rPr>
          <w:spacing w:val="26"/>
        </w:rPr>
        <w:t xml:space="preserve"> </w:t>
      </w:r>
      <w:r>
        <w:t>to</w:t>
      </w:r>
      <w:r>
        <w:rPr>
          <w:spacing w:val="26"/>
        </w:rPr>
        <w:t xml:space="preserve"> </w:t>
      </w:r>
      <w:r>
        <w:t>come</w:t>
      </w:r>
      <w:r>
        <w:rPr>
          <w:spacing w:val="26"/>
        </w:rPr>
        <w:t xml:space="preserve"> </w:t>
      </w:r>
      <w:r>
        <w:t>out</w:t>
      </w:r>
      <w:r>
        <w:rPr>
          <w:spacing w:val="26"/>
        </w:rPr>
        <w:t xml:space="preserve"> </w:t>
      </w:r>
      <w:r>
        <w:t>true,</w:t>
      </w:r>
      <w:r>
        <w:rPr>
          <w:spacing w:val="26"/>
        </w:rPr>
        <w:t xml:space="preserve"> </w:t>
      </w:r>
      <w:r>
        <w:t>then</w:t>
      </w:r>
      <w:r>
        <w:rPr>
          <w:spacing w:val="26"/>
        </w:rPr>
        <w:t xml:space="preserve"> </w:t>
      </w:r>
      <w:r>
        <w:t>those</w:t>
      </w:r>
      <w:r>
        <w:rPr>
          <w:spacing w:val="26"/>
        </w:rPr>
        <w:t xml:space="preserve"> </w:t>
      </w:r>
      <w:r>
        <w:t>laws</w:t>
      </w:r>
      <w:r>
        <w:rPr>
          <w:spacing w:val="26"/>
        </w:rPr>
        <w:t xml:space="preserve"> </w:t>
      </w:r>
      <w:r>
        <w:t>must be resolutely deterministic.</w:t>
      </w:r>
    </w:p>
    <w:p w14:paraId="51F295A3" w14:textId="77777777" w:rsidR="00AC3781" w:rsidRDefault="00AC3781" w:rsidP="00AC3781">
      <w:pPr>
        <w:pStyle w:val="BodyText"/>
        <w:spacing w:before="40"/>
        <w:ind w:left="393" w:right="286"/>
      </w:pPr>
      <w:r>
        <w:t xml:space="preserve">At the same time, the factualist needs </w:t>
      </w:r>
      <w:r>
        <w:rPr>
          <w:rFonts w:ascii="Book Antiqua"/>
          <w:i/>
        </w:rPr>
        <w:t>in</w:t>
      </w:r>
      <w:r>
        <w:t xml:space="preserve">determinism to prevail in other contexts. This is a consequence of what we said earlier. The fac- tualist says that the occurrences in some world </w:t>
      </w:r>
      <w:r>
        <w:rPr>
          <w:rFonts w:ascii="Bookman Old Style"/>
          <w:i/>
        </w:rPr>
        <w:t xml:space="preserve">w </w:t>
      </w:r>
      <w:r>
        <w:t>are what make (4) true.</w:t>
      </w:r>
      <w:r>
        <w:rPr>
          <w:spacing w:val="5"/>
        </w:rPr>
        <w:t xml:space="preserve"> </w:t>
      </w:r>
      <w:r>
        <w:rPr>
          <w:rFonts w:ascii="Bookman Old Style"/>
          <w:i/>
        </w:rPr>
        <w:t>w</w:t>
      </w:r>
      <w:r>
        <w:rPr>
          <w:rFonts w:ascii="Bookman Old Style"/>
          <w:i/>
          <w:spacing w:val="-7"/>
        </w:rPr>
        <w:t xml:space="preserve"> </w:t>
      </w:r>
      <w:r>
        <w:t>must</w:t>
      </w:r>
      <w:r>
        <w:rPr>
          <w:spacing w:val="4"/>
        </w:rPr>
        <w:t xml:space="preserve"> </w:t>
      </w:r>
      <w:r>
        <w:t>be</w:t>
      </w:r>
      <w:r>
        <w:rPr>
          <w:spacing w:val="5"/>
        </w:rPr>
        <w:t xml:space="preserve"> </w:t>
      </w:r>
      <w:r>
        <w:t>governed</w:t>
      </w:r>
      <w:r>
        <w:rPr>
          <w:spacing w:val="5"/>
        </w:rPr>
        <w:t xml:space="preserve"> </w:t>
      </w:r>
      <w:r>
        <w:t>by</w:t>
      </w:r>
      <w:r>
        <w:rPr>
          <w:spacing w:val="4"/>
        </w:rPr>
        <w:t xml:space="preserve"> </w:t>
      </w:r>
      <w:r>
        <w:t>the</w:t>
      </w:r>
      <w:r>
        <w:rPr>
          <w:spacing w:val="5"/>
        </w:rPr>
        <w:t xml:space="preserve"> </w:t>
      </w:r>
      <w:r>
        <w:t>same</w:t>
      </w:r>
      <w:r>
        <w:rPr>
          <w:spacing w:val="4"/>
        </w:rPr>
        <w:t xml:space="preserve"> </w:t>
      </w:r>
      <w:r>
        <w:t>laws</w:t>
      </w:r>
      <w:r>
        <w:rPr>
          <w:spacing w:val="5"/>
        </w:rPr>
        <w:t xml:space="preserve"> </w:t>
      </w:r>
      <w:r>
        <w:t>as</w:t>
      </w:r>
      <w:r>
        <w:rPr>
          <w:spacing w:val="5"/>
        </w:rPr>
        <w:t xml:space="preserve"> </w:t>
      </w:r>
      <w:r>
        <w:t>our</w:t>
      </w:r>
      <w:r>
        <w:rPr>
          <w:spacing w:val="5"/>
        </w:rPr>
        <w:t xml:space="preserve"> </w:t>
      </w:r>
      <w:r>
        <w:t>world.</w:t>
      </w:r>
      <w:r>
        <w:rPr>
          <w:spacing w:val="5"/>
        </w:rPr>
        <w:t xml:space="preserve"> </w:t>
      </w:r>
      <w:r>
        <w:t>If</w:t>
      </w:r>
      <w:r>
        <w:rPr>
          <w:spacing w:val="4"/>
        </w:rPr>
        <w:t xml:space="preserve"> </w:t>
      </w:r>
      <w:r>
        <w:t>our</w:t>
      </w:r>
      <w:r>
        <w:rPr>
          <w:spacing w:val="6"/>
        </w:rPr>
        <w:t xml:space="preserve"> </w:t>
      </w:r>
      <w:r>
        <w:t>world</w:t>
      </w:r>
      <w:r>
        <w:rPr>
          <w:spacing w:val="5"/>
        </w:rPr>
        <w:t xml:space="preserve"> </w:t>
      </w:r>
      <w:r>
        <w:rPr>
          <w:spacing w:val="-5"/>
        </w:rPr>
        <w:t>is</w:t>
      </w:r>
    </w:p>
    <w:p w14:paraId="62636488" w14:textId="77777777" w:rsidR="00AC3781" w:rsidRDefault="00AC3781" w:rsidP="00AC3781">
      <w:pPr>
        <w:sectPr w:rsidR="00AC3781" w:rsidSect="00AC3781">
          <w:pgSz w:w="8500" w:h="11860"/>
          <w:pgMar w:top="1020" w:right="840" w:bottom="280" w:left="740" w:header="720" w:footer="0" w:gutter="0"/>
          <w:cols w:space="720"/>
        </w:sectPr>
      </w:pPr>
    </w:p>
    <w:p w14:paraId="1A1498D7" w14:textId="77777777" w:rsidR="00AC3781" w:rsidRDefault="00AC3781" w:rsidP="00AC3781">
      <w:pPr>
        <w:pStyle w:val="BodyText"/>
        <w:spacing w:before="119" w:line="235" w:lineRule="auto"/>
        <w:ind w:right="569" w:firstLine="0"/>
      </w:pPr>
      <w:r>
        <w:rPr>
          <w:rFonts w:ascii="Book Antiqua"/>
          <w:i/>
        </w:rPr>
        <w:lastRenderedPageBreak/>
        <w:t xml:space="preserve">too </w:t>
      </w:r>
      <w:r>
        <w:t xml:space="preserve">deterministic, then a single difference between our world and </w:t>
      </w:r>
      <w:r>
        <w:rPr>
          <w:rFonts w:ascii="Bookman Old Style"/>
          <w:i/>
        </w:rPr>
        <w:t>w</w:t>
      </w:r>
      <w:r>
        <w:rPr>
          <w:rFonts w:ascii="Bookman Old Style"/>
          <w:i/>
          <w:spacing w:val="-7"/>
        </w:rPr>
        <w:t xml:space="preserve"> </w:t>
      </w:r>
      <w:r>
        <w:t xml:space="preserve">will mean a </w:t>
      </w:r>
      <w:r>
        <w:rPr>
          <w:rFonts w:ascii="Book Antiqua"/>
          <w:i/>
        </w:rPr>
        <w:t xml:space="preserve">massive </w:t>
      </w:r>
      <w:r>
        <w:t xml:space="preserve">difference between them. And, as we saw earlier, if there is such a massive difference, then the occurrences in </w:t>
      </w:r>
      <w:r>
        <w:rPr>
          <w:rFonts w:ascii="Bookman Old Style"/>
          <w:i/>
        </w:rPr>
        <w:t>w</w:t>
      </w:r>
      <w:r>
        <w:rPr>
          <w:rFonts w:ascii="Bookman Old Style"/>
          <w:i/>
          <w:spacing w:val="-11"/>
        </w:rPr>
        <w:t xml:space="preserve"> </w:t>
      </w:r>
      <w:r>
        <w:t>will not make (4) be true.</w:t>
      </w:r>
    </w:p>
    <w:p w14:paraId="23382502" w14:textId="77777777" w:rsidR="00AC3781" w:rsidRDefault="00AC3781" w:rsidP="00AC3781">
      <w:pPr>
        <w:pStyle w:val="BodyText"/>
        <w:spacing w:before="60" w:line="242" w:lineRule="auto"/>
        <w:ind w:right="569"/>
      </w:pPr>
      <w:r>
        <w:t>So the factualist-indeterminist (i.e. somebody who is a factualist but predicates</w:t>
      </w:r>
      <w:r>
        <w:rPr>
          <w:spacing w:val="-8"/>
        </w:rPr>
        <w:t xml:space="preserve"> </w:t>
      </w:r>
      <w:r>
        <w:t>the</w:t>
      </w:r>
      <w:r>
        <w:rPr>
          <w:spacing w:val="-8"/>
        </w:rPr>
        <w:t xml:space="preserve"> </w:t>
      </w:r>
      <w:r>
        <w:t>truth</w:t>
      </w:r>
      <w:r>
        <w:rPr>
          <w:spacing w:val="-8"/>
        </w:rPr>
        <w:t xml:space="preserve"> </w:t>
      </w:r>
      <w:r>
        <w:t>of</w:t>
      </w:r>
      <w:r>
        <w:rPr>
          <w:spacing w:val="-8"/>
        </w:rPr>
        <w:t xml:space="preserve"> </w:t>
      </w:r>
      <w:r>
        <w:t>counterfactuals</w:t>
      </w:r>
      <w:r>
        <w:rPr>
          <w:spacing w:val="-8"/>
        </w:rPr>
        <w:t xml:space="preserve"> </w:t>
      </w:r>
      <w:r>
        <w:t>on</w:t>
      </w:r>
      <w:r>
        <w:rPr>
          <w:spacing w:val="-8"/>
        </w:rPr>
        <w:t xml:space="preserve"> </w:t>
      </w:r>
      <w:r>
        <w:t>the</w:t>
      </w:r>
      <w:r>
        <w:rPr>
          <w:spacing w:val="-8"/>
        </w:rPr>
        <w:t xml:space="preserve"> </w:t>
      </w:r>
      <w:r>
        <w:t>existence</w:t>
      </w:r>
      <w:r>
        <w:rPr>
          <w:spacing w:val="-8"/>
        </w:rPr>
        <w:t xml:space="preserve"> </w:t>
      </w:r>
      <w:r>
        <w:t>of</w:t>
      </w:r>
      <w:r>
        <w:rPr>
          <w:spacing w:val="-7"/>
        </w:rPr>
        <w:t xml:space="preserve"> </w:t>
      </w:r>
      <w:r>
        <w:t>indeterministic laws) ends up being committed to extremely specific beliefs as to where indeterministic</w:t>
      </w:r>
      <w:r>
        <w:rPr>
          <w:spacing w:val="-12"/>
        </w:rPr>
        <w:t xml:space="preserve"> </w:t>
      </w:r>
      <w:r>
        <w:t>laws</w:t>
      </w:r>
      <w:r>
        <w:rPr>
          <w:spacing w:val="-11"/>
        </w:rPr>
        <w:t xml:space="preserve"> </w:t>
      </w:r>
      <w:r>
        <w:t>are</w:t>
      </w:r>
      <w:r>
        <w:rPr>
          <w:spacing w:val="-11"/>
        </w:rPr>
        <w:t xml:space="preserve"> </w:t>
      </w:r>
      <w:r>
        <w:t>operative.</w:t>
      </w:r>
      <w:r>
        <w:rPr>
          <w:spacing w:val="-11"/>
        </w:rPr>
        <w:t xml:space="preserve"> </w:t>
      </w:r>
      <w:r>
        <w:t>He</w:t>
      </w:r>
      <w:r>
        <w:rPr>
          <w:spacing w:val="-11"/>
        </w:rPr>
        <w:t xml:space="preserve"> </w:t>
      </w:r>
      <w:r>
        <w:t>needs</w:t>
      </w:r>
      <w:r>
        <w:rPr>
          <w:spacing w:val="-11"/>
        </w:rPr>
        <w:t xml:space="preserve"> </w:t>
      </w:r>
      <w:r>
        <w:t>the</w:t>
      </w:r>
      <w:r>
        <w:rPr>
          <w:spacing w:val="-11"/>
        </w:rPr>
        <w:t xml:space="preserve"> </w:t>
      </w:r>
      <w:r>
        <w:t>world</w:t>
      </w:r>
      <w:r>
        <w:rPr>
          <w:spacing w:val="-11"/>
        </w:rPr>
        <w:t xml:space="preserve"> </w:t>
      </w:r>
      <w:r>
        <w:t>to</w:t>
      </w:r>
      <w:r>
        <w:rPr>
          <w:spacing w:val="-11"/>
        </w:rPr>
        <w:t xml:space="preserve"> </w:t>
      </w:r>
      <w:r>
        <w:t>be</w:t>
      </w:r>
      <w:r>
        <w:rPr>
          <w:spacing w:val="-11"/>
        </w:rPr>
        <w:t xml:space="preserve"> </w:t>
      </w:r>
      <w:r>
        <w:t>deterministic in very specific ways, and he also needs the world to be indeterministic</w:t>
      </w:r>
      <w:r>
        <w:rPr>
          <w:spacing w:val="40"/>
        </w:rPr>
        <w:t xml:space="preserve"> </w:t>
      </w:r>
      <w:r>
        <w:t xml:space="preserve">in very specific ways. It is </w:t>
      </w:r>
      <w:r>
        <w:rPr>
          <w:rFonts w:ascii="Book Antiqua"/>
          <w:i/>
        </w:rPr>
        <w:t xml:space="preserve">at best </w:t>
      </w:r>
      <w:r>
        <w:t>an open empirical matter whether the world has just the right balance of determinism and indeterminism. (At worst, what the factualist wants is totally incoherent. I will discuss this</w:t>
      </w:r>
      <w:r>
        <w:rPr>
          <w:spacing w:val="80"/>
        </w:rPr>
        <w:t xml:space="preserve"> </w:t>
      </w:r>
      <w:r>
        <w:t>in a moment.)</w:t>
      </w:r>
    </w:p>
    <w:p w14:paraId="3BF07A58" w14:textId="77777777" w:rsidR="00AC3781" w:rsidRDefault="00AC3781" w:rsidP="00AC3781">
      <w:pPr>
        <w:pStyle w:val="BodyText"/>
        <w:spacing w:before="61" w:line="242" w:lineRule="auto"/>
        <w:ind w:right="569"/>
      </w:pPr>
      <w:r>
        <w:t xml:space="preserve">So if the factualist is right, then counter-factuals like (4) would turn out to be false if scientists discovered, as they well may, that the world doesn’t have the right balance of determinism and indeterminism. But surely the truth of (4) is </w:t>
      </w:r>
      <w:r>
        <w:rPr>
          <w:rFonts w:ascii="Book Antiqua" w:hAnsi="Book Antiqua"/>
          <w:i/>
        </w:rPr>
        <w:t xml:space="preserve">not </w:t>
      </w:r>
      <w:r>
        <w:t>contingent on the outcome of such inquiries. So the factualist has mis-analyzed (4).</w:t>
      </w:r>
    </w:p>
    <w:p w14:paraId="139259CA" w14:textId="77777777" w:rsidR="00AC3781" w:rsidRDefault="00AC3781" w:rsidP="00AC3781">
      <w:pPr>
        <w:pStyle w:val="BodyText"/>
        <w:spacing w:before="51" w:line="242" w:lineRule="auto"/>
        <w:ind w:right="569"/>
        <w:rPr>
          <w:rFonts w:ascii="Book Antiqua" w:hAnsi="Book Antiqua"/>
          <w:i/>
        </w:rPr>
      </w:pPr>
      <w:r>
        <w:t xml:space="preserve">But even this is too charitable to the factualist. On the factualist ac- count, </w:t>
      </w:r>
      <w:r>
        <w:rPr>
          <w:rFonts w:ascii="Book Antiqua" w:hAnsi="Book Antiqua"/>
          <w:i/>
        </w:rPr>
        <w:t xml:space="preserve">different </w:t>
      </w:r>
      <w:r>
        <w:t xml:space="preserve">mixtures of determinism and indeterminism are needed to validate different counter-factuals. The mixture of determinism and indeterminism needed to validate the factualist analysis of “if Jones had struck the window, the window would have shattered” is going to be dif- ferent from the mixture needed to validate “if Jones hadn’t taken his pills this morning, he would now very ill”. Given that Jones </w:t>
      </w:r>
      <w:r>
        <w:rPr>
          <w:rFonts w:ascii="Book Antiqua" w:hAnsi="Book Antiqua"/>
          <w:i/>
        </w:rPr>
        <w:t xml:space="preserve">did </w:t>
      </w:r>
      <w:r>
        <w:t xml:space="preserve">take his pills, certain laws must be indeterministic in a world </w:t>
      </w:r>
      <w:r>
        <w:rPr>
          <w:rFonts w:ascii="Bookman Old Style" w:hAnsi="Bookman Old Style"/>
          <w:i/>
        </w:rPr>
        <w:t xml:space="preserve">w </w:t>
      </w:r>
      <w:r>
        <w:t>where Jones did not take</w:t>
      </w:r>
      <w:r>
        <w:rPr>
          <w:spacing w:val="23"/>
        </w:rPr>
        <w:t xml:space="preserve"> </w:t>
      </w:r>
      <w:r>
        <w:t>his</w:t>
      </w:r>
      <w:r>
        <w:rPr>
          <w:spacing w:val="23"/>
        </w:rPr>
        <w:t xml:space="preserve"> </w:t>
      </w:r>
      <w:r>
        <w:t>pills,</w:t>
      </w:r>
      <w:r>
        <w:rPr>
          <w:spacing w:val="23"/>
        </w:rPr>
        <w:t xml:space="preserve"> </w:t>
      </w:r>
      <w:r>
        <w:t>but</w:t>
      </w:r>
      <w:r>
        <w:rPr>
          <w:spacing w:val="23"/>
        </w:rPr>
        <w:t xml:space="preserve"> </w:t>
      </w:r>
      <w:r>
        <w:t>is</w:t>
      </w:r>
      <w:r>
        <w:rPr>
          <w:spacing w:val="23"/>
        </w:rPr>
        <w:t xml:space="preserve"> </w:t>
      </w:r>
      <w:r>
        <w:t>otherwise</w:t>
      </w:r>
      <w:r>
        <w:rPr>
          <w:spacing w:val="23"/>
        </w:rPr>
        <w:t xml:space="preserve"> </w:t>
      </w:r>
      <w:r>
        <w:t>like</w:t>
      </w:r>
      <w:r>
        <w:rPr>
          <w:spacing w:val="23"/>
        </w:rPr>
        <w:t xml:space="preserve"> </w:t>
      </w:r>
      <w:r>
        <w:t>our</w:t>
      </w:r>
      <w:r>
        <w:rPr>
          <w:spacing w:val="24"/>
        </w:rPr>
        <w:t xml:space="preserve"> </w:t>
      </w:r>
      <w:r>
        <w:t>world.</w:t>
      </w:r>
      <w:r>
        <w:rPr>
          <w:spacing w:val="24"/>
        </w:rPr>
        <w:t xml:space="preserve"> </w:t>
      </w:r>
      <w:r>
        <w:t>Given</w:t>
      </w:r>
      <w:r>
        <w:rPr>
          <w:spacing w:val="23"/>
        </w:rPr>
        <w:t xml:space="preserve"> </w:t>
      </w:r>
      <w:r>
        <w:t>that</w:t>
      </w:r>
      <w:r>
        <w:rPr>
          <w:spacing w:val="23"/>
        </w:rPr>
        <w:t xml:space="preserve"> </w:t>
      </w:r>
      <w:r>
        <w:t>Jones</w:t>
      </w:r>
      <w:r>
        <w:rPr>
          <w:spacing w:val="23"/>
        </w:rPr>
        <w:t xml:space="preserve"> </w:t>
      </w:r>
      <w:r>
        <w:rPr>
          <w:rFonts w:ascii="Book Antiqua" w:hAnsi="Book Antiqua"/>
          <w:i/>
        </w:rPr>
        <w:t>did</w:t>
      </w:r>
      <w:r>
        <w:rPr>
          <w:rFonts w:ascii="Book Antiqua" w:hAnsi="Book Antiqua"/>
          <w:i/>
          <w:spacing w:val="22"/>
        </w:rPr>
        <w:t xml:space="preserve"> </w:t>
      </w:r>
      <w:r>
        <w:rPr>
          <w:rFonts w:ascii="Book Antiqua" w:hAnsi="Book Antiqua"/>
          <w:i/>
          <w:spacing w:val="-5"/>
        </w:rPr>
        <w:t>not</w:t>
      </w:r>
    </w:p>
    <w:p w14:paraId="708B495C" w14:textId="77777777" w:rsidR="00AC3781" w:rsidRDefault="00AC3781" w:rsidP="00AC3781">
      <w:pPr>
        <w:pStyle w:val="BodyText"/>
        <w:spacing w:line="242" w:lineRule="exact"/>
        <w:ind w:firstLine="0"/>
      </w:pPr>
      <w:r>
        <w:t>strike</w:t>
      </w:r>
      <w:r>
        <w:rPr>
          <w:spacing w:val="2"/>
        </w:rPr>
        <w:t xml:space="preserve"> </w:t>
      </w:r>
      <w:r>
        <w:t>the</w:t>
      </w:r>
      <w:r>
        <w:rPr>
          <w:spacing w:val="2"/>
        </w:rPr>
        <w:t xml:space="preserve"> </w:t>
      </w:r>
      <w:r>
        <w:t>window,</w:t>
      </w:r>
      <w:r>
        <w:rPr>
          <w:spacing w:val="2"/>
        </w:rPr>
        <w:t xml:space="preserve"> </w:t>
      </w:r>
      <w:r>
        <w:t>certain</w:t>
      </w:r>
      <w:r>
        <w:rPr>
          <w:spacing w:val="2"/>
        </w:rPr>
        <w:t xml:space="preserve"> </w:t>
      </w:r>
      <w:r>
        <w:t>laws</w:t>
      </w:r>
      <w:r>
        <w:rPr>
          <w:spacing w:val="2"/>
        </w:rPr>
        <w:t xml:space="preserve"> </w:t>
      </w:r>
      <w:r>
        <w:t>must</w:t>
      </w:r>
      <w:r>
        <w:rPr>
          <w:spacing w:val="2"/>
        </w:rPr>
        <w:t xml:space="preserve"> </w:t>
      </w:r>
      <w:r>
        <w:t>be</w:t>
      </w:r>
      <w:r>
        <w:rPr>
          <w:spacing w:val="3"/>
        </w:rPr>
        <w:t xml:space="preserve"> </w:t>
      </w:r>
      <w:r>
        <w:t>suspended</w:t>
      </w:r>
      <w:r>
        <w:rPr>
          <w:spacing w:val="2"/>
        </w:rPr>
        <w:t xml:space="preserve"> </w:t>
      </w:r>
      <w:r>
        <w:t>in</w:t>
      </w:r>
      <w:r>
        <w:rPr>
          <w:spacing w:val="2"/>
        </w:rPr>
        <w:t xml:space="preserve"> </w:t>
      </w:r>
      <w:r>
        <w:t>a</w:t>
      </w:r>
      <w:r>
        <w:rPr>
          <w:spacing w:val="2"/>
        </w:rPr>
        <w:t xml:space="preserve"> </w:t>
      </w:r>
      <w:r>
        <w:t>world</w:t>
      </w:r>
      <w:r>
        <w:rPr>
          <w:spacing w:val="3"/>
        </w:rPr>
        <w:t xml:space="preserve"> </w:t>
      </w:r>
      <w:r>
        <w:rPr>
          <w:rFonts w:ascii="Bookman Old Style" w:hAnsi="Bookman Old Style"/>
          <w:i/>
        </w:rPr>
        <w:t>w</w:t>
      </w:r>
      <w:r>
        <w:rPr>
          <w:rFonts w:ascii="Lucida Sans Unicode" w:hAnsi="Lucida Sans Unicode"/>
          <w:vertAlign w:val="superscript"/>
        </w:rPr>
        <w:t>∗</w:t>
      </w:r>
      <w:r>
        <w:rPr>
          <w:rFonts w:ascii="Lucida Sans Unicode" w:hAnsi="Lucida Sans Unicode"/>
          <w:spacing w:val="-10"/>
        </w:rPr>
        <w:t xml:space="preserve"> </w:t>
      </w:r>
      <w:r>
        <w:rPr>
          <w:spacing w:val="-2"/>
        </w:rPr>
        <w:t>where</w:t>
      </w:r>
    </w:p>
    <w:p w14:paraId="2A8A4A5B" w14:textId="77777777" w:rsidR="00AC3781" w:rsidRDefault="00AC3781" w:rsidP="00AC3781">
      <w:pPr>
        <w:pStyle w:val="BodyText"/>
        <w:spacing w:line="223" w:lineRule="exact"/>
        <w:ind w:firstLine="0"/>
      </w:pPr>
      <w:r>
        <w:t>Jones</w:t>
      </w:r>
      <w:r>
        <w:rPr>
          <w:spacing w:val="32"/>
        </w:rPr>
        <w:t xml:space="preserve"> </w:t>
      </w:r>
      <w:r>
        <w:rPr>
          <w:rFonts w:ascii="Book Antiqua"/>
          <w:i/>
        </w:rPr>
        <w:t>did</w:t>
      </w:r>
      <w:r>
        <w:rPr>
          <w:rFonts w:ascii="Book Antiqua"/>
          <w:i/>
          <w:spacing w:val="45"/>
        </w:rPr>
        <w:t xml:space="preserve"> </w:t>
      </w:r>
      <w:r>
        <w:t>strike</w:t>
      </w:r>
      <w:r>
        <w:rPr>
          <w:spacing w:val="31"/>
        </w:rPr>
        <w:t xml:space="preserve"> </w:t>
      </w:r>
      <w:r>
        <w:t>the</w:t>
      </w:r>
      <w:r>
        <w:rPr>
          <w:spacing w:val="32"/>
        </w:rPr>
        <w:t xml:space="preserve"> </w:t>
      </w:r>
      <w:r>
        <w:t>window,</w:t>
      </w:r>
      <w:r>
        <w:rPr>
          <w:spacing w:val="33"/>
        </w:rPr>
        <w:t xml:space="preserve"> </w:t>
      </w:r>
      <w:r>
        <w:t>but</w:t>
      </w:r>
      <w:r>
        <w:rPr>
          <w:spacing w:val="31"/>
        </w:rPr>
        <w:t xml:space="preserve"> </w:t>
      </w:r>
      <w:r>
        <w:t>is</w:t>
      </w:r>
      <w:r>
        <w:rPr>
          <w:spacing w:val="32"/>
        </w:rPr>
        <w:t xml:space="preserve"> </w:t>
      </w:r>
      <w:r>
        <w:t>otherwise</w:t>
      </w:r>
      <w:r>
        <w:rPr>
          <w:spacing w:val="32"/>
        </w:rPr>
        <w:t xml:space="preserve"> </w:t>
      </w:r>
      <w:r>
        <w:t>like</w:t>
      </w:r>
      <w:r>
        <w:rPr>
          <w:spacing w:val="33"/>
        </w:rPr>
        <w:t xml:space="preserve"> </w:t>
      </w:r>
      <w:r>
        <w:t>our</w:t>
      </w:r>
      <w:r>
        <w:rPr>
          <w:spacing w:val="32"/>
        </w:rPr>
        <w:t xml:space="preserve"> </w:t>
      </w:r>
      <w:r>
        <w:t>world.</w:t>
      </w:r>
      <w:r>
        <w:rPr>
          <w:spacing w:val="32"/>
        </w:rPr>
        <w:t xml:space="preserve"> </w:t>
      </w:r>
      <w:r>
        <w:t>But</w:t>
      </w:r>
      <w:r>
        <w:rPr>
          <w:spacing w:val="32"/>
        </w:rPr>
        <w:t xml:space="preserve"> </w:t>
      </w:r>
      <w:r>
        <w:rPr>
          <w:spacing w:val="-5"/>
        </w:rPr>
        <w:t>the</w:t>
      </w:r>
    </w:p>
    <w:p w14:paraId="16534952" w14:textId="77777777" w:rsidR="00AC3781" w:rsidRDefault="00AC3781" w:rsidP="00AC3781">
      <w:pPr>
        <w:pStyle w:val="BodyText"/>
        <w:spacing w:before="6" w:line="228" w:lineRule="auto"/>
        <w:ind w:right="569" w:firstLine="0"/>
      </w:pPr>
      <w:r>
        <w:t xml:space="preserve">set of laws that are indeterministic in </w:t>
      </w:r>
      <w:r>
        <w:rPr>
          <w:rFonts w:ascii="Bookman Old Style" w:hAnsi="Bookman Old Style"/>
          <w:i/>
        </w:rPr>
        <w:t xml:space="preserve">w </w:t>
      </w:r>
      <w:r>
        <w:t xml:space="preserve">will inevitably not quite coin- cide with the set of laws that are indeterministic in </w:t>
      </w:r>
      <w:r>
        <w:rPr>
          <w:rFonts w:ascii="Bookman Old Style" w:hAnsi="Bookman Old Style"/>
          <w:i/>
        </w:rPr>
        <w:t>w</w:t>
      </w:r>
      <w:r>
        <w:rPr>
          <w:rFonts w:ascii="Lucida Sans Unicode" w:hAnsi="Lucida Sans Unicode"/>
          <w:vertAlign w:val="superscript"/>
        </w:rPr>
        <w:t>∗</w:t>
      </w:r>
      <w:r>
        <w:t xml:space="preserve">. Both </w:t>
      </w:r>
      <w:r>
        <w:rPr>
          <w:rFonts w:ascii="Bookman Old Style" w:hAnsi="Bookman Old Style"/>
          <w:i/>
        </w:rPr>
        <w:t>w</w:t>
      </w:r>
      <w:r>
        <w:rPr>
          <w:rFonts w:ascii="Bookman Old Style" w:hAnsi="Bookman Old Style"/>
          <w:i/>
          <w:spacing w:val="-1"/>
        </w:rPr>
        <w:t xml:space="preserve"> </w:t>
      </w:r>
      <w:r>
        <w:t xml:space="preserve">and </w:t>
      </w:r>
      <w:r>
        <w:rPr>
          <w:rFonts w:ascii="Bookman Old Style" w:hAnsi="Bookman Old Style"/>
          <w:i/>
        </w:rPr>
        <w:t>w</w:t>
      </w:r>
      <w:r>
        <w:rPr>
          <w:rFonts w:ascii="Lucida Sans Unicode" w:hAnsi="Lucida Sans Unicode"/>
          <w:vertAlign w:val="superscript"/>
        </w:rPr>
        <w:t>∗</w:t>
      </w:r>
      <w:r>
        <w:rPr>
          <w:rFonts w:ascii="Lucida Sans Unicode" w:hAnsi="Lucida Sans Unicode"/>
        </w:rPr>
        <w:t xml:space="preserve"> </w:t>
      </w:r>
      <w:r>
        <w:t>must</w:t>
      </w:r>
      <w:r>
        <w:rPr>
          <w:spacing w:val="-12"/>
        </w:rPr>
        <w:t xml:space="preserve"> </w:t>
      </w:r>
      <w:r>
        <w:t>be</w:t>
      </w:r>
      <w:r>
        <w:rPr>
          <w:spacing w:val="-3"/>
        </w:rPr>
        <w:t xml:space="preserve"> </w:t>
      </w:r>
      <w:r>
        <w:t>governed</w:t>
      </w:r>
      <w:r>
        <w:rPr>
          <w:spacing w:val="-2"/>
        </w:rPr>
        <w:t xml:space="preserve"> </w:t>
      </w:r>
      <w:r>
        <w:t>by</w:t>
      </w:r>
      <w:r>
        <w:rPr>
          <w:spacing w:val="-2"/>
        </w:rPr>
        <w:t xml:space="preserve"> </w:t>
      </w:r>
      <w:r>
        <w:t>the</w:t>
      </w:r>
      <w:r>
        <w:rPr>
          <w:spacing w:val="-3"/>
        </w:rPr>
        <w:t xml:space="preserve"> </w:t>
      </w:r>
      <w:r>
        <w:t>same</w:t>
      </w:r>
      <w:r>
        <w:rPr>
          <w:spacing w:val="-3"/>
        </w:rPr>
        <w:t xml:space="preserve"> </w:t>
      </w:r>
      <w:r>
        <w:t>laws</w:t>
      </w:r>
      <w:r>
        <w:rPr>
          <w:spacing w:val="-2"/>
        </w:rPr>
        <w:t xml:space="preserve"> </w:t>
      </w:r>
      <w:r>
        <w:t>as</w:t>
      </w:r>
      <w:r>
        <w:rPr>
          <w:spacing w:val="-2"/>
        </w:rPr>
        <w:t xml:space="preserve"> </w:t>
      </w:r>
      <w:r>
        <w:t>our</w:t>
      </w:r>
      <w:r>
        <w:rPr>
          <w:spacing w:val="-3"/>
        </w:rPr>
        <w:t xml:space="preserve"> </w:t>
      </w:r>
      <w:r>
        <w:t>world</w:t>
      </w:r>
      <w:r>
        <w:rPr>
          <w:spacing w:val="-12"/>
        </w:rPr>
        <w:t xml:space="preserve"> </w:t>
      </w:r>
      <w:r>
        <w:t>;</w:t>
      </w:r>
      <w:r>
        <w:rPr>
          <w:spacing w:val="-1"/>
        </w:rPr>
        <w:t xml:space="preserve"> </w:t>
      </w:r>
      <w:r>
        <w:t>otherwise</w:t>
      </w:r>
      <w:r>
        <w:rPr>
          <w:spacing w:val="-2"/>
        </w:rPr>
        <w:t xml:space="preserve"> </w:t>
      </w:r>
      <w:r>
        <w:t xml:space="preserve">occurrences in those worlds don’t validate counter-factuals affirmed here. It follows that in </w:t>
      </w:r>
      <w:r>
        <w:rPr>
          <w:rFonts w:ascii="Book Antiqua" w:hAnsi="Book Antiqua"/>
          <w:i/>
        </w:rPr>
        <w:t xml:space="preserve">our </w:t>
      </w:r>
      <w:r>
        <w:t>world, certain laws must be simultaneously deterministic and indeterministic. But this is absurd.</w:t>
      </w:r>
    </w:p>
    <w:p w14:paraId="1430947A" w14:textId="77777777" w:rsidR="00AC3781" w:rsidRDefault="00AC3781" w:rsidP="00AC3781">
      <w:pPr>
        <w:pStyle w:val="BodyText"/>
        <w:spacing w:before="58"/>
        <w:ind w:right="570"/>
      </w:pPr>
      <w:r>
        <w:t>The</w:t>
      </w:r>
      <w:r>
        <w:rPr>
          <w:spacing w:val="36"/>
        </w:rPr>
        <w:t xml:space="preserve"> </w:t>
      </w:r>
      <w:r>
        <w:t>factualist</w:t>
      </w:r>
      <w:r>
        <w:rPr>
          <w:spacing w:val="36"/>
        </w:rPr>
        <w:t xml:space="preserve"> </w:t>
      </w:r>
      <w:r>
        <w:t>needs</w:t>
      </w:r>
      <w:r>
        <w:rPr>
          <w:spacing w:val="36"/>
        </w:rPr>
        <w:t xml:space="preserve"> </w:t>
      </w:r>
      <w:r>
        <w:t>the</w:t>
      </w:r>
      <w:r>
        <w:rPr>
          <w:spacing w:val="36"/>
        </w:rPr>
        <w:t xml:space="preserve"> </w:t>
      </w:r>
      <w:r>
        <w:t>world</w:t>
      </w:r>
      <w:r>
        <w:rPr>
          <w:spacing w:val="37"/>
        </w:rPr>
        <w:t xml:space="preserve"> </w:t>
      </w:r>
      <w:r>
        <w:t>to</w:t>
      </w:r>
      <w:r>
        <w:rPr>
          <w:spacing w:val="36"/>
        </w:rPr>
        <w:t xml:space="preserve"> </w:t>
      </w:r>
      <w:r>
        <w:t>be</w:t>
      </w:r>
      <w:r>
        <w:rPr>
          <w:spacing w:val="36"/>
        </w:rPr>
        <w:t xml:space="preserve"> </w:t>
      </w:r>
      <w:r>
        <w:t>simultaneously</w:t>
      </w:r>
      <w:r>
        <w:rPr>
          <w:spacing w:val="36"/>
        </w:rPr>
        <w:t xml:space="preserve"> </w:t>
      </w:r>
      <w:r>
        <w:t xml:space="preserve">characterized by </w:t>
      </w:r>
      <w:r>
        <w:rPr>
          <w:rFonts w:ascii="Book Antiqua"/>
          <w:i/>
        </w:rPr>
        <w:t xml:space="preserve">different </w:t>
      </w:r>
      <w:r>
        <w:t>mixtures of determinism and indeterminism. But this is an incoherent requirement.</w:t>
      </w:r>
    </w:p>
    <w:p w14:paraId="26BCBCF3" w14:textId="77777777" w:rsidR="00AC3781" w:rsidRDefault="00AC3781" w:rsidP="00AC3781">
      <w:pPr>
        <w:sectPr w:rsidR="00AC3781" w:rsidSect="00AC3781">
          <w:pgSz w:w="8500" w:h="11860"/>
          <w:pgMar w:top="1020" w:right="840" w:bottom="280" w:left="740" w:header="720" w:footer="0" w:gutter="0"/>
          <w:cols w:space="720"/>
        </w:sectPr>
      </w:pPr>
    </w:p>
    <w:p w14:paraId="31A98BB2" w14:textId="77777777" w:rsidR="00AC3781" w:rsidRDefault="00AC3781" w:rsidP="00AC3781">
      <w:pPr>
        <w:spacing w:before="120"/>
        <w:ind w:left="692"/>
        <w:rPr>
          <w:rFonts w:ascii="Book Antiqua"/>
          <w:i/>
          <w:sz w:val="20"/>
        </w:rPr>
      </w:pPr>
      <w:r>
        <w:rPr>
          <w:rFonts w:ascii="Book Antiqua"/>
          <w:i/>
          <w:w w:val="105"/>
          <w:sz w:val="20"/>
        </w:rPr>
        <w:lastRenderedPageBreak/>
        <w:t>An</w:t>
      </w:r>
      <w:r>
        <w:rPr>
          <w:rFonts w:ascii="Book Antiqua"/>
          <w:i/>
          <w:spacing w:val="3"/>
          <w:w w:val="105"/>
          <w:sz w:val="20"/>
        </w:rPr>
        <w:t xml:space="preserve"> </w:t>
      </w:r>
      <w:r>
        <w:rPr>
          <w:rFonts w:ascii="Book Antiqua"/>
          <w:i/>
          <w:spacing w:val="-2"/>
          <w:w w:val="105"/>
          <w:sz w:val="20"/>
        </w:rPr>
        <w:t>objection</w:t>
      </w:r>
    </w:p>
    <w:p w14:paraId="50610833" w14:textId="77777777" w:rsidR="00AC3781" w:rsidRDefault="00AC3781" w:rsidP="00AC3781">
      <w:pPr>
        <w:pStyle w:val="BodyText"/>
        <w:spacing w:before="50" w:line="244" w:lineRule="auto"/>
        <w:ind w:left="393" w:right="286"/>
      </w:pPr>
      <w:r>
        <w:t>I will end this section by addressing a possible objection (objections to my analysis will henceforth be put in the words of an imaginary interlocutor) :</w:t>
      </w:r>
    </w:p>
    <w:p w14:paraId="358472E1" w14:textId="77777777" w:rsidR="00AC3781" w:rsidRDefault="00AC3781" w:rsidP="00AC3781">
      <w:pPr>
        <w:pStyle w:val="BodyText"/>
        <w:spacing w:before="81" w:line="244" w:lineRule="auto"/>
        <w:ind w:left="892" w:right="784" w:firstLine="0"/>
      </w:pPr>
      <w:r>
        <w:t>The argument you just gave seems to involve the premise</w:t>
      </w:r>
      <w:r>
        <w:rPr>
          <w:spacing w:val="40"/>
        </w:rPr>
        <w:t xml:space="preserve"> </w:t>
      </w:r>
      <w:r>
        <w:t>that the macroscopic world is “vanishingly close” to being deterministic. Admittedly, there is a fair amount of empiri-</w:t>
      </w:r>
      <w:r>
        <w:rPr>
          <w:spacing w:val="40"/>
        </w:rPr>
        <w:t xml:space="preserve"> </w:t>
      </w:r>
      <w:r>
        <w:t>cal support for this view, and it is a standard one. But it</w:t>
      </w:r>
      <w:r>
        <w:rPr>
          <w:spacing w:val="80"/>
        </w:rPr>
        <w:t xml:space="preserve"> </w:t>
      </w:r>
      <w:r>
        <w:t>might turn out to be wrong. In that case, it seems, your ar- gument would fail. So your argument presupposes the truth of a dubious empirical doctrine</w:t>
      </w:r>
      <w:r>
        <w:rPr>
          <w:rFonts w:ascii="Eras Medium ITC" w:hAnsi="Eras Medium ITC"/>
          <w:vertAlign w:val="superscript"/>
        </w:rPr>
        <w:t>3</w:t>
      </w:r>
      <w:r>
        <w:t>.</w:t>
      </w:r>
    </w:p>
    <w:p w14:paraId="35380039" w14:textId="77777777" w:rsidR="00AC3781" w:rsidRDefault="00AC3781" w:rsidP="00AC3781">
      <w:pPr>
        <w:pStyle w:val="BodyText"/>
        <w:spacing w:before="76" w:line="242" w:lineRule="auto"/>
        <w:ind w:left="393" w:right="286"/>
      </w:pPr>
      <w:r>
        <w:t xml:space="preserve">For the sake of argument, let’s suppose I </w:t>
      </w:r>
      <w:r>
        <w:rPr>
          <w:rFonts w:ascii="Book Antiqua" w:hAnsi="Book Antiqua"/>
          <w:i/>
        </w:rPr>
        <w:t xml:space="preserve">am </w:t>
      </w:r>
      <w:r>
        <w:t>wrong. Let’s suppose</w:t>
      </w:r>
      <w:r>
        <w:rPr>
          <w:spacing w:val="40"/>
        </w:rPr>
        <w:t xml:space="preserve"> </w:t>
      </w:r>
      <w:r>
        <w:t>that the macroscopic world is non-negligibly indeterministic. In that</w:t>
      </w:r>
      <w:r>
        <w:rPr>
          <w:spacing w:val="40"/>
        </w:rPr>
        <w:t xml:space="preserve"> </w:t>
      </w:r>
      <w:r>
        <w:t>case,</w:t>
      </w:r>
      <w:r>
        <w:rPr>
          <w:spacing w:val="40"/>
        </w:rPr>
        <w:t xml:space="preserve"> </w:t>
      </w:r>
      <w:r>
        <w:t>the</w:t>
      </w:r>
      <w:r>
        <w:rPr>
          <w:spacing w:val="40"/>
        </w:rPr>
        <w:t xml:space="preserve"> </w:t>
      </w:r>
      <w:r>
        <w:t>factualist’s</w:t>
      </w:r>
      <w:r>
        <w:rPr>
          <w:spacing w:val="40"/>
        </w:rPr>
        <w:t xml:space="preserve"> </w:t>
      </w:r>
      <w:r>
        <w:t>position</w:t>
      </w:r>
      <w:r>
        <w:rPr>
          <w:spacing w:val="40"/>
        </w:rPr>
        <w:t xml:space="preserve"> </w:t>
      </w:r>
      <w:r>
        <w:t>is</w:t>
      </w:r>
      <w:r>
        <w:rPr>
          <w:spacing w:val="40"/>
        </w:rPr>
        <w:t xml:space="preserve"> </w:t>
      </w:r>
      <w:r>
        <w:t>automatically</w:t>
      </w:r>
      <w:r>
        <w:rPr>
          <w:spacing w:val="40"/>
        </w:rPr>
        <w:t xml:space="preserve"> </w:t>
      </w:r>
      <w:r>
        <w:t>nullified.</w:t>
      </w:r>
      <w:r>
        <w:rPr>
          <w:spacing w:val="40"/>
        </w:rPr>
        <w:t xml:space="preserve"> </w:t>
      </w:r>
      <w:r>
        <w:t>Suppose</w:t>
      </w:r>
      <w:r>
        <w:rPr>
          <w:spacing w:val="40"/>
        </w:rPr>
        <w:t xml:space="preserve"> </w:t>
      </w:r>
      <w:r>
        <w:t>that, in our world, the exact same initial conditions, down to the last proton, lead to the car starting only 54% of the time. (Suppose that my turning the key in the ignition is, or eventuates in, one these initial conditions.)</w:t>
      </w:r>
      <w:r>
        <w:rPr>
          <w:spacing w:val="80"/>
        </w:rPr>
        <w:t xml:space="preserve"> </w:t>
      </w:r>
      <w:r>
        <w:t>In light of this, consider the counter-factual :</w:t>
      </w:r>
    </w:p>
    <w:p w14:paraId="406D666B" w14:textId="77777777" w:rsidR="00AC3781" w:rsidRDefault="00AC3781" w:rsidP="00AC3781">
      <w:pPr>
        <w:pStyle w:val="ListParagraph"/>
        <w:numPr>
          <w:ilvl w:val="0"/>
          <w:numId w:val="2"/>
        </w:numPr>
        <w:tabs>
          <w:tab w:val="left" w:pos="1010"/>
        </w:tabs>
        <w:spacing w:before="62"/>
        <w:ind w:left="1010" w:hanging="318"/>
        <w:contextualSpacing w:val="0"/>
        <w:jc w:val="left"/>
        <w:rPr>
          <w:rFonts w:ascii="Book Antiqua" w:hAnsi="Book Antiqua"/>
          <w:i/>
          <w:sz w:val="20"/>
        </w:rPr>
      </w:pPr>
      <w:r>
        <w:rPr>
          <w:rFonts w:ascii="Book Antiqua" w:hAnsi="Book Antiqua"/>
          <w:i/>
          <w:w w:val="105"/>
          <w:sz w:val="20"/>
        </w:rPr>
        <w:t>If</w:t>
      </w:r>
      <w:r>
        <w:rPr>
          <w:rFonts w:ascii="Book Antiqua" w:hAnsi="Book Antiqua"/>
          <w:i/>
          <w:spacing w:val="14"/>
          <w:w w:val="105"/>
          <w:sz w:val="20"/>
        </w:rPr>
        <w:t xml:space="preserve"> </w:t>
      </w:r>
      <w:r>
        <w:rPr>
          <w:rFonts w:ascii="Book Antiqua" w:hAnsi="Book Antiqua"/>
          <w:i/>
          <w:w w:val="105"/>
          <w:sz w:val="20"/>
        </w:rPr>
        <w:t>I’d</w:t>
      </w:r>
      <w:r>
        <w:rPr>
          <w:rFonts w:ascii="Book Antiqua" w:hAnsi="Book Antiqua"/>
          <w:i/>
          <w:spacing w:val="15"/>
          <w:w w:val="105"/>
          <w:sz w:val="20"/>
        </w:rPr>
        <w:t xml:space="preserve"> </w:t>
      </w:r>
      <w:r>
        <w:rPr>
          <w:rFonts w:ascii="Book Antiqua" w:hAnsi="Book Antiqua"/>
          <w:i/>
          <w:w w:val="105"/>
          <w:sz w:val="20"/>
        </w:rPr>
        <w:t>turned</w:t>
      </w:r>
      <w:r>
        <w:rPr>
          <w:rFonts w:ascii="Book Antiqua" w:hAnsi="Book Antiqua"/>
          <w:i/>
          <w:spacing w:val="14"/>
          <w:w w:val="105"/>
          <w:sz w:val="20"/>
        </w:rPr>
        <w:t xml:space="preserve"> </w:t>
      </w:r>
      <w:r>
        <w:rPr>
          <w:rFonts w:ascii="Book Antiqua" w:hAnsi="Book Antiqua"/>
          <w:i/>
          <w:w w:val="105"/>
          <w:sz w:val="20"/>
        </w:rPr>
        <w:t>the</w:t>
      </w:r>
      <w:r>
        <w:rPr>
          <w:rFonts w:ascii="Book Antiqua" w:hAnsi="Book Antiqua"/>
          <w:i/>
          <w:spacing w:val="15"/>
          <w:w w:val="105"/>
          <w:sz w:val="20"/>
        </w:rPr>
        <w:t xml:space="preserve"> </w:t>
      </w:r>
      <w:r>
        <w:rPr>
          <w:rFonts w:ascii="Book Antiqua" w:hAnsi="Book Antiqua"/>
          <w:i/>
          <w:w w:val="105"/>
          <w:sz w:val="20"/>
        </w:rPr>
        <w:t>key,</w:t>
      </w:r>
      <w:r>
        <w:rPr>
          <w:rFonts w:ascii="Book Antiqua" w:hAnsi="Book Antiqua"/>
          <w:i/>
          <w:spacing w:val="15"/>
          <w:w w:val="105"/>
          <w:sz w:val="20"/>
        </w:rPr>
        <w:t xml:space="preserve"> </w:t>
      </w:r>
      <w:r>
        <w:rPr>
          <w:rFonts w:ascii="Book Antiqua" w:hAnsi="Book Antiqua"/>
          <w:i/>
          <w:w w:val="105"/>
          <w:sz w:val="20"/>
        </w:rPr>
        <w:t>the</w:t>
      </w:r>
      <w:r>
        <w:rPr>
          <w:rFonts w:ascii="Book Antiqua" w:hAnsi="Book Antiqua"/>
          <w:i/>
          <w:spacing w:val="14"/>
          <w:w w:val="105"/>
          <w:sz w:val="20"/>
        </w:rPr>
        <w:t xml:space="preserve"> </w:t>
      </w:r>
      <w:r>
        <w:rPr>
          <w:rFonts w:ascii="Book Antiqua" w:hAnsi="Book Antiqua"/>
          <w:i/>
          <w:w w:val="105"/>
          <w:sz w:val="20"/>
        </w:rPr>
        <w:t>car</w:t>
      </w:r>
      <w:r>
        <w:rPr>
          <w:rFonts w:ascii="Book Antiqua" w:hAnsi="Book Antiqua"/>
          <w:i/>
          <w:spacing w:val="15"/>
          <w:w w:val="105"/>
          <w:sz w:val="20"/>
        </w:rPr>
        <w:t xml:space="preserve"> </w:t>
      </w:r>
      <w:r>
        <w:rPr>
          <w:rFonts w:ascii="Book Antiqua" w:hAnsi="Book Antiqua"/>
          <w:i/>
          <w:w w:val="105"/>
          <w:sz w:val="20"/>
        </w:rPr>
        <w:t>would</w:t>
      </w:r>
      <w:r>
        <w:rPr>
          <w:rFonts w:ascii="Book Antiqua" w:hAnsi="Book Antiqua"/>
          <w:i/>
          <w:spacing w:val="14"/>
          <w:w w:val="105"/>
          <w:sz w:val="20"/>
        </w:rPr>
        <w:t xml:space="preserve"> </w:t>
      </w:r>
      <w:r>
        <w:rPr>
          <w:rFonts w:ascii="Book Antiqua" w:hAnsi="Book Antiqua"/>
          <w:i/>
          <w:w w:val="105"/>
          <w:sz w:val="20"/>
        </w:rPr>
        <w:t>have</w:t>
      </w:r>
      <w:r>
        <w:rPr>
          <w:rFonts w:ascii="Book Antiqua" w:hAnsi="Book Antiqua"/>
          <w:i/>
          <w:spacing w:val="15"/>
          <w:w w:val="105"/>
          <w:sz w:val="20"/>
        </w:rPr>
        <w:t xml:space="preserve"> </w:t>
      </w:r>
      <w:r>
        <w:rPr>
          <w:rFonts w:ascii="Book Antiqua" w:hAnsi="Book Antiqua"/>
          <w:i/>
          <w:spacing w:val="-2"/>
          <w:w w:val="105"/>
          <w:sz w:val="20"/>
        </w:rPr>
        <w:t>started</w:t>
      </w:r>
    </w:p>
    <w:p w14:paraId="3FFEFD4C" w14:textId="77777777" w:rsidR="00AC3781" w:rsidRDefault="00AC3781" w:rsidP="00AC3781">
      <w:pPr>
        <w:pStyle w:val="BodyText"/>
        <w:spacing w:before="49"/>
        <w:ind w:left="692" w:firstLine="0"/>
        <w:jc w:val="left"/>
      </w:pPr>
      <w:r>
        <w:t>What</w:t>
      </w:r>
      <w:r>
        <w:rPr>
          <w:spacing w:val="21"/>
        </w:rPr>
        <w:t xml:space="preserve"> </w:t>
      </w:r>
      <w:r>
        <w:t>does</w:t>
      </w:r>
      <w:r>
        <w:rPr>
          <w:spacing w:val="22"/>
        </w:rPr>
        <w:t xml:space="preserve"> </w:t>
      </w:r>
      <w:r>
        <w:t>the</w:t>
      </w:r>
      <w:r>
        <w:rPr>
          <w:spacing w:val="22"/>
        </w:rPr>
        <w:t xml:space="preserve"> </w:t>
      </w:r>
      <w:r>
        <w:t>factualist</w:t>
      </w:r>
      <w:r>
        <w:rPr>
          <w:spacing w:val="22"/>
        </w:rPr>
        <w:t xml:space="preserve"> </w:t>
      </w:r>
      <w:r>
        <w:t>say</w:t>
      </w:r>
      <w:r>
        <w:rPr>
          <w:spacing w:val="22"/>
        </w:rPr>
        <w:t xml:space="preserve"> </w:t>
      </w:r>
      <w:r>
        <w:t>about</w:t>
      </w:r>
      <w:r>
        <w:rPr>
          <w:spacing w:val="22"/>
        </w:rPr>
        <w:t xml:space="preserve"> </w:t>
      </w:r>
      <w:r>
        <w:t>(6)</w:t>
      </w:r>
      <w:r>
        <w:rPr>
          <w:spacing w:val="-11"/>
        </w:rPr>
        <w:t xml:space="preserve"> </w:t>
      </w:r>
      <w:r>
        <w:t>?</w:t>
      </w:r>
      <w:r>
        <w:rPr>
          <w:spacing w:val="22"/>
        </w:rPr>
        <w:t xml:space="preserve"> </w:t>
      </w:r>
      <w:r>
        <w:t>He</w:t>
      </w:r>
      <w:r>
        <w:rPr>
          <w:spacing w:val="22"/>
        </w:rPr>
        <w:t xml:space="preserve"> </w:t>
      </w:r>
      <w:r>
        <w:t>says</w:t>
      </w:r>
      <w:r>
        <w:rPr>
          <w:spacing w:val="22"/>
        </w:rPr>
        <w:t xml:space="preserve"> </w:t>
      </w:r>
      <w:r>
        <w:rPr>
          <w:spacing w:val="-10"/>
        </w:rPr>
        <w:t>:</w:t>
      </w:r>
    </w:p>
    <w:p w14:paraId="34483210" w14:textId="77777777" w:rsidR="00AC3781" w:rsidRDefault="00AC3781" w:rsidP="00AC3781">
      <w:pPr>
        <w:pStyle w:val="BodyText"/>
        <w:spacing w:before="177" w:line="237" w:lineRule="auto"/>
        <w:ind w:left="892" w:right="784" w:hanging="1"/>
      </w:pPr>
      <w:r>
        <w:t>Let</w:t>
      </w:r>
      <w:r>
        <w:rPr>
          <w:spacing w:val="-2"/>
        </w:rPr>
        <w:t xml:space="preserve"> </w:t>
      </w:r>
      <w:r>
        <w:rPr>
          <w:rFonts w:ascii="Bookman Old Style"/>
          <w:i/>
        </w:rPr>
        <w:t>w</w:t>
      </w:r>
      <w:r>
        <w:rPr>
          <w:rFonts w:ascii="Bookman Old Style"/>
          <w:i/>
          <w:spacing w:val="-14"/>
        </w:rPr>
        <w:t xml:space="preserve"> </w:t>
      </w:r>
      <w:r>
        <w:t>be</w:t>
      </w:r>
      <w:r>
        <w:rPr>
          <w:spacing w:val="-2"/>
        </w:rPr>
        <w:t xml:space="preserve"> </w:t>
      </w:r>
      <w:r>
        <w:t>a</w:t>
      </w:r>
      <w:r>
        <w:rPr>
          <w:spacing w:val="-2"/>
        </w:rPr>
        <w:t xml:space="preserve"> </w:t>
      </w:r>
      <w:r>
        <w:t>world</w:t>
      </w:r>
      <w:r>
        <w:rPr>
          <w:spacing w:val="-2"/>
        </w:rPr>
        <w:t xml:space="preserve"> </w:t>
      </w:r>
      <w:r>
        <w:t>just</w:t>
      </w:r>
      <w:r>
        <w:rPr>
          <w:spacing w:val="-2"/>
        </w:rPr>
        <w:t xml:space="preserve"> </w:t>
      </w:r>
      <w:r>
        <w:t>like</w:t>
      </w:r>
      <w:r>
        <w:rPr>
          <w:spacing w:val="-2"/>
        </w:rPr>
        <w:t xml:space="preserve"> </w:t>
      </w:r>
      <w:r>
        <w:t>ours</w:t>
      </w:r>
      <w:r>
        <w:rPr>
          <w:spacing w:val="-2"/>
        </w:rPr>
        <w:t xml:space="preserve"> </w:t>
      </w:r>
      <w:r>
        <w:t>with</w:t>
      </w:r>
      <w:r>
        <w:rPr>
          <w:spacing w:val="-2"/>
        </w:rPr>
        <w:t xml:space="preserve"> </w:t>
      </w:r>
      <w:r>
        <w:t>this</w:t>
      </w:r>
      <w:r>
        <w:rPr>
          <w:spacing w:val="-2"/>
        </w:rPr>
        <w:t xml:space="preserve"> </w:t>
      </w:r>
      <w:r>
        <w:t>one</w:t>
      </w:r>
      <w:r>
        <w:rPr>
          <w:spacing w:val="-2"/>
        </w:rPr>
        <w:t xml:space="preserve"> </w:t>
      </w:r>
      <w:r>
        <w:t>difference</w:t>
      </w:r>
      <w:r>
        <w:rPr>
          <w:spacing w:val="-2"/>
        </w:rPr>
        <w:t xml:space="preserve"> </w:t>
      </w:r>
      <w:r>
        <w:t>:</w:t>
      </w:r>
      <w:r>
        <w:rPr>
          <w:spacing w:val="-2"/>
        </w:rPr>
        <w:t xml:space="preserve"> </w:t>
      </w:r>
      <w:r>
        <w:t>in</w:t>
      </w:r>
      <w:r>
        <w:rPr>
          <w:spacing w:val="-1"/>
        </w:rPr>
        <w:t xml:space="preserve"> </w:t>
      </w:r>
      <w:r>
        <w:rPr>
          <w:rFonts w:ascii="Bookman Old Style"/>
          <w:i/>
        </w:rPr>
        <w:t>w</w:t>
      </w:r>
      <w:r>
        <w:t xml:space="preserve">, you </w:t>
      </w:r>
      <w:r>
        <w:rPr>
          <w:rFonts w:ascii="Book Antiqua"/>
          <w:i/>
        </w:rPr>
        <w:t>did</w:t>
      </w:r>
      <w:r>
        <w:rPr>
          <w:rFonts w:ascii="Book Antiqua"/>
          <w:i/>
          <w:spacing w:val="40"/>
        </w:rPr>
        <w:t xml:space="preserve"> </w:t>
      </w:r>
      <w:r>
        <w:t xml:space="preserve">turn the key. With that qualification </w:t>
      </w:r>
      <w:r>
        <w:rPr>
          <w:rFonts w:ascii="Bookman Old Style"/>
          <w:i/>
        </w:rPr>
        <w:t xml:space="preserve">w </w:t>
      </w:r>
      <w:r>
        <w:t>is as much</w:t>
      </w:r>
      <w:r>
        <w:rPr>
          <w:spacing w:val="40"/>
        </w:rPr>
        <w:t xml:space="preserve"> </w:t>
      </w:r>
      <w:r>
        <w:t xml:space="preserve">like our world as is possible. In </w:t>
      </w:r>
      <w:r>
        <w:rPr>
          <w:rFonts w:ascii="Bookman Old Style"/>
          <w:i/>
        </w:rPr>
        <w:t>w</w:t>
      </w:r>
      <w:r>
        <w:t xml:space="preserve">, the car </w:t>
      </w:r>
      <w:r>
        <w:rPr>
          <w:rFonts w:ascii="Book Antiqua"/>
          <w:i/>
        </w:rPr>
        <w:t>does</w:t>
      </w:r>
      <w:r>
        <w:rPr>
          <w:rFonts w:ascii="Book Antiqua"/>
          <w:i/>
          <w:spacing w:val="40"/>
        </w:rPr>
        <w:t xml:space="preserve"> </w:t>
      </w:r>
      <w:r>
        <w:t>start.</w:t>
      </w:r>
    </w:p>
    <w:p w14:paraId="50B56767" w14:textId="77777777" w:rsidR="00AC3781" w:rsidRDefault="00AC3781" w:rsidP="00AC3781">
      <w:pPr>
        <w:pStyle w:val="BodyText"/>
        <w:spacing w:before="164"/>
        <w:ind w:left="393" w:right="286"/>
      </w:pPr>
      <w:r>
        <w:t xml:space="preserve">But that isn’t good reasoning at all. </w:t>
      </w:r>
      <w:r>
        <w:rPr>
          <w:rFonts w:ascii="Bookman Old Style" w:hAnsi="Bookman Old Style"/>
          <w:i/>
        </w:rPr>
        <w:t>w</w:t>
      </w:r>
      <w:r>
        <w:rPr>
          <w:rFonts w:ascii="Bookman Old Style" w:hAnsi="Bookman Old Style"/>
          <w:i/>
          <w:spacing w:val="-5"/>
        </w:rPr>
        <w:t xml:space="preserve"> </w:t>
      </w:r>
      <w:r>
        <w:t xml:space="preserve">must be governed by the same laws as here. So the same indeterminism that infects our macro-world must infect </w:t>
      </w:r>
      <w:r>
        <w:rPr>
          <w:rFonts w:ascii="Bookman Old Style" w:hAnsi="Bookman Old Style"/>
          <w:i/>
        </w:rPr>
        <w:t>w</w:t>
      </w:r>
      <w:r>
        <w:t>’s macro-world. Given this, it is obviously quite false to say that,</w:t>
      </w:r>
      <w:r>
        <w:rPr>
          <w:spacing w:val="20"/>
        </w:rPr>
        <w:t xml:space="preserve"> </w:t>
      </w:r>
      <w:r>
        <w:t>in</w:t>
      </w:r>
      <w:r>
        <w:rPr>
          <w:spacing w:val="20"/>
        </w:rPr>
        <w:t xml:space="preserve"> </w:t>
      </w:r>
      <w:r>
        <w:rPr>
          <w:rFonts w:ascii="Bookman Old Style" w:hAnsi="Bookman Old Style"/>
          <w:i/>
        </w:rPr>
        <w:t>w</w:t>
      </w:r>
      <w:r>
        <w:t>,</w:t>
      </w:r>
      <w:r>
        <w:rPr>
          <w:spacing w:val="20"/>
        </w:rPr>
        <w:t xml:space="preserve"> </w:t>
      </w:r>
      <w:r>
        <w:t>the</w:t>
      </w:r>
      <w:r>
        <w:rPr>
          <w:spacing w:val="20"/>
        </w:rPr>
        <w:t xml:space="preserve"> </w:t>
      </w:r>
      <w:r>
        <w:t>car</w:t>
      </w:r>
      <w:r>
        <w:rPr>
          <w:spacing w:val="20"/>
        </w:rPr>
        <w:t xml:space="preserve"> </w:t>
      </w:r>
      <w:r>
        <w:t>definitely</w:t>
      </w:r>
      <w:r>
        <w:rPr>
          <w:spacing w:val="20"/>
        </w:rPr>
        <w:t xml:space="preserve"> </w:t>
      </w:r>
      <w:r>
        <w:rPr>
          <w:rFonts w:ascii="Book Antiqua" w:hAnsi="Book Antiqua"/>
          <w:i/>
        </w:rPr>
        <w:t>does</w:t>
      </w:r>
      <w:r>
        <w:rPr>
          <w:rFonts w:ascii="Book Antiqua" w:hAnsi="Book Antiqua"/>
          <w:i/>
          <w:spacing w:val="30"/>
        </w:rPr>
        <w:t xml:space="preserve"> </w:t>
      </w:r>
      <w:r>
        <w:t>start.</w:t>
      </w:r>
      <w:r>
        <w:rPr>
          <w:spacing w:val="20"/>
        </w:rPr>
        <w:t xml:space="preserve"> </w:t>
      </w:r>
      <w:r>
        <w:t>The</w:t>
      </w:r>
      <w:r>
        <w:rPr>
          <w:spacing w:val="20"/>
        </w:rPr>
        <w:t xml:space="preserve"> </w:t>
      </w:r>
      <w:r>
        <w:t>most</w:t>
      </w:r>
      <w:r>
        <w:rPr>
          <w:spacing w:val="20"/>
        </w:rPr>
        <w:t xml:space="preserve"> </w:t>
      </w:r>
      <w:r>
        <w:t>one</w:t>
      </w:r>
      <w:r>
        <w:rPr>
          <w:spacing w:val="20"/>
        </w:rPr>
        <w:t xml:space="preserve"> </w:t>
      </w:r>
      <w:r>
        <w:t>can</w:t>
      </w:r>
      <w:r>
        <w:rPr>
          <w:spacing w:val="20"/>
        </w:rPr>
        <w:t xml:space="preserve"> </w:t>
      </w:r>
      <w:r>
        <w:t>say</w:t>
      </w:r>
      <w:r>
        <w:rPr>
          <w:spacing w:val="20"/>
        </w:rPr>
        <w:t xml:space="preserve"> </w:t>
      </w:r>
      <w:r>
        <w:t>is</w:t>
      </w:r>
      <w:r>
        <w:rPr>
          <w:spacing w:val="20"/>
        </w:rPr>
        <w:t xml:space="preserve"> </w:t>
      </w:r>
      <w:r>
        <w:t>:</w:t>
      </w:r>
      <w:r>
        <w:rPr>
          <w:spacing w:val="20"/>
        </w:rPr>
        <w:t xml:space="preserve"> </w:t>
      </w:r>
      <w:r>
        <w:t xml:space="preserve">there is a 54% chance that it starts in </w:t>
      </w:r>
      <w:r>
        <w:rPr>
          <w:rFonts w:ascii="Bookman Old Style" w:hAnsi="Bookman Old Style"/>
          <w:i/>
        </w:rPr>
        <w:t>w</w:t>
      </w:r>
      <w:r>
        <w:t xml:space="preserve">. Really, the proposition </w:t>
      </w:r>
      <w:r>
        <w:rPr>
          <w:rFonts w:ascii="Book Antiqua" w:hAnsi="Book Antiqua"/>
          <w:i/>
        </w:rPr>
        <w:t>in</w:t>
      </w:r>
      <w:r>
        <w:rPr>
          <w:rFonts w:ascii="Book Antiqua" w:hAnsi="Book Antiqua"/>
          <w:i/>
          <w:spacing w:val="25"/>
        </w:rPr>
        <w:t xml:space="preserve"> </w:t>
      </w:r>
      <w:r>
        <w:rPr>
          <w:rFonts w:ascii="Bookman Old Style" w:hAnsi="Bookman Old Style"/>
          <w:i/>
        </w:rPr>
        <w:t>w</w:t>
      </w:r>
      <w:r>
        <w:t>,</w:t>
      </w:r>
      <w:r>
        <w:rPr>
          <w:spacing w:val="80"/>
        </w:rPr>
        <w:t xml:space="preserve"> </w:t>
      </w:r>
      <w:r>
        <w:rPr>
          <w:rFonts w:ascii="Book Antiqua" w:hAnsi="Book Antiqua"/>
          <w:i/>
        </w:rPr>
        <w:t>under the circumstances described, the car starts</w:t>
      </w:r>
      <w:r>
        <w:rPr>
          <w:rFonts w:ascii="Book Antiqua" w:hAnsi="Book Antiqua"/>
          <w:i/>
          <w:spacing w:val="40"/>
        </w:rPr>
        <w:t xml:space="preserve"> </w:t>
      </w:r>
      <w:r>
        <w:t>seems to lack</w:t>
      </w:r>
      <w:r>
        <w:rPr>
          <w:spacing w:val="35"/>
        </w:rPr>
        <w:t xml:space="preserve"> </w:t>
      </w:r>
      <w:r>
        <w:t>truth-value. In</w:t>
      </w:r>
      <w:r>
        <w:rPr>
          <w:spacing w:val="40"/>
        </w:rPr>
        <w:t xml:space="preserve"> </w:t>
      </w:r>
      <w:r>
        <w:t>any case, it definitely isn’t true. So in so far as the macro-world here is indeterministic, then the factualist position is quite definitely false.</w:t>
      </w:r>
    </w:p>
    <w:p w14:paraId="5A4CC138" w14:textId="77777777" w:rsidR="00AC3781" w:rsidRDefault="00AC3781" w:rsidP="00AC3781">
      <w:pPr>
        <w:spacing w:before="61"/>
        <w:ind w:left="692"/>
        <w:rPr>
          <w:rFonts w:ascii="Book Antiqua"/>
          <w:i/>
          <w:sz w:val="20"/>
        </w:rPr>
      </w:pPr>
      <w:r>
        <w:rPr>
          <w:rFonts w:ascii="Book Antiqua"/>
          <w:i/>
          <w:spacing w:val="-2"/>
          <w:w w:val="105"/>
          <w:sz w:val="20"/>
        </w:rPr>
        <w:t>Summary</w:t>
      </w:r>
    </w:p>
    <w:p w14:paraId="4D9D6346" w14:textId="77777777" w:rsidR="00AC3781" w:rsidRDefault="00AC3781" w:rsidP="00AC3781">
      <w:pPr>
        <w:pStyle w:val="BodyText"/>
        <w:spacing w:before="50"/>
        <w:ind w:left="393" w:right="286"/>
      </w:pPr>
      <w:r>
        <w:t xml:space="preserve">The factualist needs there to be worlds that are </w:t>
      </w:r>
      <w:r>
        <w:rPr>
          <w:rFonts w:ascii="Book Antiqua"/>
          <w:i/>
        </w:rPr>
        <w:t xml:space="preserve">almost </w:t>
      </w:r>
      <w:r>
        <w:t>exactly like</w:t>
      </w:r>
      <w:r>
        <w:rPr>
          <w:spacing w:val="40"/>
        </w:rPr>
        <w:t xml:space="preserve"> </w:t>
      </w:r>
      <w:r>
        <w:t xml:space="preserve">our worlds. For every proposition </w:t>
      </w:r>
      <w:r>
        <w:rPr>
          <w:rFonts w:ascii="Bookman Old Style"/>
          <w:i/>
        </w:rPr>
        <w:t xml:space="preserve">P </w:t>
      </w:r>
      <w:r>
        <w:t>that is not true of our world, the factualist needs there to be a world</w:t>
      </w:r>
      <w:r>
        <w:rPr>
          <w:spacing w:val="21"/>
        </w:rPr>
        <w:t xml:space="preserve"> </w:t>
      </w:r>
      <w:r>
        <w:rPr>
          <w:rFonts w:ascii="Bookman Old Style"/>
          <w:i/>
        </w:rPr>
        <w:t xml:space="preserve">w </w:t>
      </w:r>
      <w:r>
        <w:t>with the following property : in</w:t>
      </w:r>
      <w:r>
        <w:rPr>
          <w:spacing w:val="80"/>
        </w:rPr>
        <w:t xml:space="preserve"> </w:t>
      </w:r>
      <w:r>
        <w:rPr>
          <w:rFonts w:ascii="Bookman Old Style"/>
          <w:i/>
        </w:rPr>
        <w:t>w</w:t>
      </w:r>
      <w:r>
        <w:t xml:space="preserve">, </w:t>
      </w:r>
      <w:r>
        <w:rPr>
          <w:rFonts w:ascii="Bookman Old Style"/>
          <w:i/>
        </w:rPr>
        <w:t xml:space="preserve">P </w:t>
      </w:r>
      <w:r>
        <w:t>is true</w:t>
      </w:r>
      <w:r>
        <w:rPr>
          <w:spacing w:val="-12"/>
        </w:rPr>
        <w:t xml:space="preserve"> </w:t>
      </w:r>
      <w:r>
        <w:t xml:space="preserve">; but apart from that, there are no significant differences between our world and </w:t>
      </w:r>
      <w:r>
        <w:rPr>
          <w:rFonts w:ascii="Bookman Old Style"/>
          <w:i/>
        </w:rPr>
        <w:t>w</w:t>
      </w:r>
      <w:r>
        <w:t>.</w:t>
      </w:r>
    </w:p>
    <w:p w14:paraId="29F65DC8" w14:textId="77777777" w:rsidR="00AC3781" w:rsidRDefault="00AC3781" w:rsidP="00AC3781">
      <w:pPr>
        <w:pStyle w:val="BodyText"/>
        <w:spacing w:before="11"/>
        <w:ind w:left="0" w:firstLine="0"/>
        <w:jc w:val="left"/>
        <w:rPr>
          <w:sz w:val="5"/>
        </w:rPr>
      </w:pPr>
      <w:r>
        <w:rPr>
          <w:noProof/>
        </w:rPr>
        <mc:AlternateContent>
          <mc:Choice Requires="wps">
            <w:drawing>
              <wp:anchor distT="0" distB="0" distL="0" distR="0" simplePos="0" relativeHeight="251662336" behindDoc="1" locked="0" layoutInCell="1" allowOverlap="1" wp14:anchorId="3ED2C3D3" wp14:editId="36AF3D5C">
                <wp:simplePos x="0" y="0"/>
                <wp:positionH relativeFrom="page">
                  <wp:posOffset>719975</wp:posOffset>
                </wp:positionH>
                <wp:positionV relativeFrom="paragraph">
                  <wp:posOffset>59863</wp:posOffset>
                </wp:positionV>
                <wp:extent cx="1584325" cy="127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189235" id="Graphic 16" o:spid="_x0000_s1026" style="position:absolute;margin-left:56.7pt;margin-top:4.7pt;width:124.75pt;height:.1pt;z-index:-251654144;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" path="m,l1584083,e" filled="f" strokeweight=".14286mm">
                <v:path arrowok="t"/>
                <w10:wrap type="topAndBottom" anchorx="page"/>
              </v:shape>
            </w:pict>
          </mc:Fallback>
        </mc:AlternateContent>
      </w:r>
    </w:p>
    <w:p w14:paraId="6B7883F7" w14:textId="77777777" w:rsidR="00AC3781" w:rsidRDefault="00AC3781" w:rsidP="00AC3781">
      <w:pPr>
        <w:spacing w:before="11"/>
        <w:ind w:left="615"/>
        <w:rPr>
          <w:rFonts w:ascii="Bookman Old Style"/>
          <w:sz w:val="16"/>
        </w:rPr>
      </w:pPr>
      <w:r>
        <w:rPr>
          <w:rFonts w:ascii="Bookman Old Style"/>
          <w:spacing w:val="-4"/>
          <w:position w:val="6"/>
          <w:sz w:val="12"/>
        </w:rPr>
        <w:t>3</w:t>
      </w:r>
      <w:r>
        <w:rPr>
          <w:rFonts w:ascii="Bookman Old Style"/>
          <w:spacing w:val="-4"/>
          <w:sz w:val="16"/>
        </w:rPr>
        <w:t>This</w:t>
      </w:r>
      <w:r>
        <w:rPr>
          <w:rFonts w:ascii="Bookman Old Style"/>
          <w:spacing w:val="-5"/>
          <w:sz w:val="16"/>
        </w:rPr>
        <w:t xml:space="preserve"> </w:t>
      </w:r>
      <w:r>
        <w:rPr>
          <w:rFonts w:ascii="Bookman Old Style"/>
          <w:spacing w:val="-4"/>
          <w:sz w:val="16"/>
        </w:rPr>
        <w:t>point</w:t>
      </w:r>
      <w:r>
        <w:rPr>
          <w:rFonts w:ascii="Bookman Old Style"/>
          <w:spacing w:val="-5"/>
          <w:sz w:val="16"/>
        </w:rPr>
        <w:t xml:space="preserve"> </w:t>
      </w:r>
      <w:r>
        <w:rPr>
          <w:rFonts w:ascii="Bookman Old Style"/>
          <w:spacing w:val="-4"/>
          <w:sz w:val="16"/>
        </w:rPr>
        <w:t>was</w:t>
      </w:r>
      <w:r>
        <w:rPr>
          <w:rFonts w:ascii="Bookman Old Style"/>
          <w:spacing w:val="-6"/>
          <w:sz w:val="16"/>
        </w:rPr>
        <w:t xml:space="preserve"> </w:t>
      </w:r>
      <w:r>
        <w:rPr>
          <w:rFonts w:ascii="Bookman Old Style"/>
          <w:spacing w:val="-4"/>
          <w:sz w:val="16"/>
        </w:rPr>
        <w:t>made</w:t>
      </w:r>
      <w:r>
        <w:rPr>
          <w:rFonts w:ascii="Bookman Old Style"/>
          <w:spacing w:val="-5"/>
          <w:sz w:val="16"/>
        </w:rPr>
        <w:t xml:space="preserve"> </w:t>
      </w:r>
      <w:r>
        <w:rPr>
          <w:rFonts w:ascii="Bookman Old Style"/>
          <w:spacing w:val="-4"/>
          <w:sz w:val="16"/>
        </w:rPr>
        <w:t>to</w:t>
      </w:r>
      <w:r>
        <w:rPr>
          <w:rFonts w:ascii="Bookman Old Style"/>
          <w:spacing w:val="-5"/>
          <w:sz w:val="16"/>
        </w:rPr>
        <w:t xml:space="preserve"> </w:t>
      </w:r>
      <w:r>
        <w:rPr>
          <w:rFonts w:ascii="Bookman Old Style"/>
          <w:spacing w:val="-4"/>
          <w:sz w:val="16"/>
        </w:rPr>
        <w:t>me</w:t>
      </w:r>
      <w:r>
        <w:rPr>
          <w:rFonts w:ascii="Bookman Old Style"/>
          <w:spacing w:val="-6"/>
          <w:sz w:val="16"/>
        </w:rPr>
        <w:t xml:space="preserve"> </w:t>
      </w:r>
      <w:r>
        <w:rPr>
          <w:rFonts w:ascii="Bookman Old Style"/>
          <w:spacing w:val="-4"/>
          <w:sz w:val="16"/>
        </w:rPr>
        <w:t>by</w:t>
      </w:r>
      <w:r>
        <w:rPr>
          <w:rFonts w:ascii="Bookman Old Style"/>
          <w:spacing w:val="-5"/>
          <w:sz w:val="16"/>
        </w:rPr>
        <w:t xml:space="preserve"> </w:t>
      </w:r>
      <w:r>
        <w:rPr>
          <w:rFonts w:ascii="Bookman Old Style"/>
          <w:spacing w:val="-4"/>
          <w:sz w:val="16"/>
        </w:rPr>
        <w:t>an</w:t>
      </w:r>
      <w:r>
        <w:rPr>
          <w:rFonts w:ascii="Bookman Old Style"/>
          <w:spacing w:val="-5"/>
          <w:sz w:val="16"/>
        </w:rPr>
        <w:t xml:space="preserve"> </w:t>
      </w:r>
      <w:r>
        <w:rPr>
          <w:rFonts w:ascii="Bookman Old Style"/>
          <w:spacing w:val="-4"/>
          <w:sz w:val="16"/>
        </w:rPr>
        <w:t>anonymous</w:t>
      </w:r>
      <w:r>
        <w:rPr>
          <w:rFonts w:ascii="Bookman Old Style"/>
          <w:spacing w:val="-6"/>
          <w:sz w:val="16"/>
        </w:rPr>
        <w:t xml:space="preserve"> </w:t>
      </w:r>
      <w:r>
        <w:rPr>
          <w:rFonts w:ascii="Bookman Old Style"/>
          <w:spacing w:val="-4"/>
          <w:sz w:val="16"/>
        </w:rPr>
        <w:t>reviewer at</w:t>
      </w:r>
      <w:r>
        <w:rPr>
          <w:rFonts w:ascii="Bookman Old Style"/>
          <w:spacing w:val="-5"/>
          <w:sz w:val="16"/>
        </w:rPr>
        <w:t xml:space="preserve"> </w:t>
      </w:r>
      <w:r>
        <w:rPr>
          <w:rFonts w:ascii="Bookman Old Style"/>
          <w:i/>
          <w:spacing w:val="-4"/>
          <w:sz w:val="16"/>
        </w:rPr>
        <w:t>Philosophia</w:t>
      </w:r>
      <w:r>
        <w:rPr>
          <w:rFonts w:ascii="Bookman Old Style"/>
          <w:i/>
          <w:spacing w:val="2"/>
          <w:sz w:val="16"/>
        </w:rPr>
        <w:t xml:space="preserve"> </w:t>
      </w:r>
      <w:r>
        <w:rPr>
          <w:rFonts w:ascii="Bookman Old Style"/>
          <w:i/>
          <w:spacing w:val="-4"/>
          <w:sz w:val="16"/>
        </w:rPr>
        <w:t>Scientiae</w:t>
      </w:r>
      <w:r>
        <w:rPr>
          <w:rFonts w:ascii="Bookman Old Style"/>
          <w:spacing w:val="-4"/>
          <w:sz w:val="16"/>
        </w:rPr>
        <w:t>.</w:t>
      </w:r>
    </w:p>
    <w:p w14:paraId="096B916C" w14:textId="77777777" w:rsidR="00AC3781" w:rsidRDefault="00AC3781" w:rsidP="00AC3781">
      <w:pPr>
        <w:rPr>
          <w:rFonts w:ascii="Bookman Old Style"/>
          <w:sz w:val="16"/>
        </w:rPr>
        <w:sectPr w:rsidR="00AC3781" w:rsidSect="00AC3781">
          <w:pgSz w:w="8500" w:h="11860"/>
          <w:pgMar w:top="1020" w:right="840" w:bottom="280" w:left="740" w:header="720" w:footer="0" w:gutter="0"/>
          <w:cols w:space="720"/>
        </w:sectPr>
      </w:pPr>
    </w:p>
    <w:p w14:paraId="7EB684EB" w14:textId="77777777" w:rsidR="00AC3781" w:rsidRDefault="00AC3781" w:rsidP="00AC3781">
      <w:pPr>
        <w:pStyle w:val="BodyText"/>
        <w:spacing w:before="117" w:line="237" w:lineRule="auto"/>
        <w:ind w:right="570"/>
      </w:pPr>
      <w:r>
        <w:lastRenderedPageBreak/>
        <w:t xml:space="preserve">But either this demand cannot be met </w:t>
      </w:r>
      <w:r>
        <w:rPr>
          <w:rFonts w:ascii="Book Antiqua"/>
          <w:i/>
        </w:rPr>
        <w:t>or</w:t>
      </w:r>
      <w:r>
        <w:t>, if it can be met, the condi- tions</w:t>
      </w:r>
      <w:r>
        <w:rPr>
          <w:spacing w:val="-4"/>
        </w:rPr>
        <w:t xml:space="preserve"> </w:t>
      </w:r>
      <w:r>
        <w:t>that</w:t>
      </w:r>
      <w:r>
        <w:rPr>
          <w:spacing w:val="-4"/>
        </w:rPr>
        <w:t xml:space="preserve"> </w:t>
      </w:r>
      <w:r>
        <w:t>enable</w:t>
      </w:r>
      <w:r>
        <w:rPr>
          <w:spacing w:val="-4"/>
        </w:rPr>
        <w:t xml:space="preserve"> </w:t>
      </w:r>
      <w:r>
        <w:t>it</w:t>
      </w:r>
      <w:r>
        <w:rPr>
          <w:spacing w:val="-4"/>
        </w:rPr>
        <w:t xml:space="preserve"> </w:t>
      </w:r>
      <w:r>
        <w:t>to</w:t>
      </w:r>
      <w:r>
        <w:rPr>
          <w:spacing w:val="-4"/>
        </w:rPr>
        <w:t xml:space="preserve"> </w:t>
      </w:r>
      <w:r>
        <w:t>be</w:t>
      </w:r>
      <w:r>
        <w:rPr>
          <w:spacing w:val="-4"/>
        </w:rPr>
        <w:t xml:space="preserve"> </w:t>
      </w:r>
      <w:r>
        <w:t>met</w:t>
      </w:r>
      <w:r>
        <w:rPr>
          <w:spacing w:val="-4"/>
        </w:rPr>
        <w:t xml:space="preserve"> </w:t>
      </w:r>
      <w:r>
        <w:t>make</w:t>
      </w:r>
      <w:r>
        <w:rPr>
          <w:spacing w:val="-4"/>
        </w:rPr>
        <w:t xml:space="preserve"> </w:t>
      </w:r>
      <w:r>
        <w:rPr>
          <w:rFonts w:ascii="Bookman Old Style"/>
          <w:i/>
        </w:rPr>
        <w:t>w</w:t>
      </w:r>
      <w:r>
        <w:rPr>
          <w:rFonts w:ascii="Bookman Old Style"/>
          <w:i/>
          <w:spacing w:val="-14"/>
        </w:rPr>
        <w:t xml:space="preserve"> </w:t>
      </w:r>
      <w:r>
        <w:t>incapable</w:t>
      </w:r>
      <w:r>
        <w:rPr>
          <w:spacing w:val="-4"/>
        </w:rPr>
        <w:t xml:space="preserve"> </w:t>
      </w:r>
      <w:r>
        <w:t>of</w:t>
      </w:r>
      <w:r>
        <w:rPr>
          <w:spacing w:val="-4"/>
        </w:rPr>
        <w:t xml:space="preserve"> </w:t>
      </w:r>
      <w:r>
        <w:t>validating</w:t>
      </w:r>
      <w:r>
        <w:rPr>
          <w:spacing w:val="-4"/>
        </w:rPr>
        <w:t xml:space="preserve"> </w:t>
      </w:r>
      <w:r>
        <w:t>the</w:t>
      </w:r>
      <w:r>
        <w:rPr>
          <w:spacing w:val="-4"/>
        </w:rPr>
        <w:t xml:space="preserve"> </w:t>
      </w:r>
      <w:r>
        <w:t>counter- factuals it is supposed to validate.</w:t>
      </w:r>
    </w:p>
    <w:p w14:paraId="3B161D6A" w14:textId="77777777" w:rsidR="00AC3781" w:rsidRDefault="00AC3781" w:rsidP="00AC3781">
      <w:pPr>
        <w:pStyle w:val="BodyText"/>
        <w:spacing w:before="63"/>
        <w:ind w:right="569"/>
      </w:pPr>
      <w:r>
        <w:t xml:space="preserve">On the factualist account, when we run a counter-factual, we are considering a world </w:t>
      </w:r>
      <w:r>
        <w:rPr>
          <w:rFonts w:ascii="Bookman Old Style"/>
          <w:i/>
        </w:rPr>
        <w:t xml:space="preserve">w </w:t>
      </w:r>
      <w:r>
        <w:t xml:space="preserve">where the </w:t>
      </w:r>
      <w:r>
        <w:rPr>
          <w:rFonts w:ascii="Book Antiqua"/>
          <w:i/>
        </w:rPr>
        <w:t xml:space="preserve">laws </w:t>
      </w:r>
      <w:r>
        <w:t xml:space="preserve">are the same as they are in our </w:t>
      </w:r>
      <w:r>
        <w:rPr>
          <w:spacing w:val="-2"/>
        </w:rPr>
        <w:t>world.</w:t>
      </w:r>
    </w:p>
    <w:p w14:paraId="5A7330AA" w14:textId="77777777" w:rsidR="00AC3781" w:rsidRDefault="00AC3781" w:rsidP="00AC3781">
      <w:pPr>
        <w:pStyle w:val="BodyText"/>
        <w:spacing w:before="59" w:line="244" w:lineRule="auto"/>
        <w:ind w:right="569"/>
      </w:pPr>
      <w:r>
        <w:t>Either our world is deterministic or it is not. Let us consider each option. First let us suppose our world is deterministic.</w:t>
      </w:r>
    </w:p>
    <w:p w14:paraId="101EDCB3" w14:textId="77777777" w:rsidR="00AC3781" w:rsidRDefault="00AC3781" w:rsidP="00AC3781">
      <w:pPr>
        <w:pStyle w:val="BodyText"/>
        <w:spacing w:before="56" w:line="244" w:lineRule="auto"/>
        <w:ind w:right="569"/>
      </w:pPr>
      <w:r>
        <w:t>Two deterministic worlds cannot differ from each other with respect to a single state of affairs unless they differ with respect to a series of states of affairs extending back into the furthest recesses of time. Of course, if the pasts of two worlds differ that much, then their presents will differ in unfathomable ways.</w:t>
      </w:r>
    </w:p>
    <w:p w14:paraId="0B058AEF" w14:textId="77777777" w:rsidR="00AC3781" w:rsidRDefault="00AC3781" w:rsidP="00AC3781">
      <w:pPr>
        <w:pStyle w:val="BodyText"/>
        <w:spacing w:before="57" w:line="242" w:lineRule="auto"/>
        <w:ind w:right="570"/>
      </w:pPr>
      <w:r>
        <w:t xml:space="preserve">So if Jones shot Smith in </w:t>
      </w:r>
      <w:r>
        <w:rPr>
          <w:rFonts w:ascii="Bookman Old Style" w:hAnsi="Bookman Old Style"/>
          <w:i/>
        </w:rPr>
        <w:t>w</w:t>
      </w:r>
      <w:r>
        <w:t>, and Jones didn’t shoot Smith in this</w:t>
      </w:r>
      <w:r>
        <w:rPr>
          <w:spacing w:val="40"/>
        </w:rPr>
        <w:t xml:space="preserve"> </w:t>
      </w:r>
      <w:r>
        <w:t xml:space="preserve">world, then this world and </w:t>
      </w:r>
      <w:r>
        <w:rPr>
          <w:rFonts w:ascii="Bookman Old Style" w:hAnsi="Bookman Old Style"/>
          <w:i/>
        </w:rPr>
        <w:t>w</w:t>
      </w:r>
      <w:r>
        <w:rPr>
          <w:rFonts w:ascii="Bookman Old Style" w:hAnsi="Bookman Old Style"/>
          <w:i/>
          <w:spacing w:val="-2"/>
        </w:rPr>
        <w:t xml:space="preserve"> </w:t>
      </w:r>
      <w:r>
        <w:t xml:space="preserve">will differ in unfathomable ways. We thus have absolutely no idea what the consequences of Jones’ shooting Smith in </w:t>
      </w:r>
      <w:r>
        <w:rPr>
          <w:rFonts w:ascii="Bookman Old Style" w:hAnsi="Bookman Old Style"/>
          <w:i/>
        </w:rPr>
        <w:t>w</w:t>
      </w:r>
      <w:r>
        <w:rPr>
          <w:rFonts w:ascii="Bookman Old Style" w:hAnsi="Bookman Old Style"/>
          <w:i/>
          <w:spacing w:val="-8"/>
        </w:rPr>
        <w:t xml:space="preserve"> </w:t>
      </w:r>
      <w:r>
        <w:t>might be. In fact, the chances of there even being a Jones or a Smith in</w:t>
      </w:r>
      <w:r>
        <w:rPr>
          <w:spacing w:val="-2"/>
        </w:rPr>
        <w:t xml:space="preserve"> </w:t>
      </w:r>
      <w:r>
        <w:rPr>
          <w:rFonts w:ascii="Bookman Old Style" w:hAnsi="Bookman Old Style"/>
          <w:i/>
        </w:rPr>
        <w:t>w</w:t>
      </w:r>
      <w:r>
        <w:rPr>
          <w:rFonts w:ascii="Bookman Old Style" w:hAnsi="Bookman Old Style"/>
          <w:i/>
          <w:spacing w:val="-14"/>
        </w:rPr>
        <w:t xml:space="preserve"> </w:t>
      </w:r>
      <w:r>
        <w:t>are</w:t>
      </w:r>
      <w:r>
        <w:rPr>
          <w:spacing w:val="-2"/>
        </w:rPr>
        <w:t xml:space="preserve"> </w:t>
      </w:r>
      <w:r>
        <w:t>infinitesimal.</w:t>
      </w:r>
      <w:r>
        <w:rPr>
          <w:spacing w:val="-2"/>
        </w:rPr>
        <w:t xml:space="preserve"> </w:t>
      </w:r>
      <w:r>
        <w:t>So</w:t>
      </w:r>
      <w:r>
        <w:rPr>
          <w:spacing w:val="-2"/>
        </w:rPr>
        <w:t xml:space="preserve"> </w:t>
      </w:r>
      <w:r>
        <w:t>the</w:t>
      </w:r>
      <w:r>
        <w:rPr>
          <w:spacing w:val="-2"/>
        </w:rPr>
        <w:t xml:space="preserve"> </w:t>
      </w:r>
      <w:r>
        <w:t>occurrences</w:t>
      </w:r>
      <w:r>
        <w:rPr>
          <w:spacing w:val="-2"/>
        </w:rPr>
        <w:t xml:space="preserve"> </w:t>
      </w:r>
      <w:r>
        <w:t>in</w:t>
      </w:r>
      <w:r>
        <w:rPr>
          <w:spacing w:val="-2"/>
        </w:rPr>
        <w:t xml:space="preserve"> </w:t>
      </w:r>
      <w:r>
        <w:rPr>
          <w:rFonts w:ascii="Bookman Old Style" w:hAnsi="Bookman Old Style"/>
          <w:i/>
        </w:rPr>
        <w:t>w</w:t>
      </w:r>
      <w:r>
        <w:rPr>
          <w:rFonts w:ascii="Bookman Old Style" w:hAnsi="Bookman Old Style"/>
          <w:i/>
          <w:spacing w:val="-14"/>
        </w:rPr>
        <w:t xml:space="preserve"> </w:t>
      </w:r>
      <w:r>
        <w:t>are</w:t>
      </w:r>
      <w:r>
        <w:rPr>
          <w:spacing w:val="-2"/>
        </w:rPr>
        <w:t xml:space="preserve"> </w:t>
      </w:r>
      <w:r>
        <w:t>useless</w:t>
      </w:r>
      <w:r>
        <w:rPr>
          <w:spacing w:val="-2"/>
        </w:rPr>
        <w:t xml:space="preserve"> </w:t>
      </w:r>
      <w:r>
        <w:t>when</w:t>
      </w:r>
      <w:r>
        <w:rPr>
          <w:spacing w:val="-2"/>
        </w:rPr>
        <w:t xml:space="preserve"> </w:t>
      </w:r>
      <w:r>
        <w:t>it</w:t>
      </w:r>
      <w:r>
        <w:rPr>
          <w:spacing w:val="-2"/>
        </w:rPr>
        <w:t xml:space="preserve"> </w:t>
      </w:r>
      <w:r>
        <w:t>comes to validating counter-factuals.</w:t>
      </w:r>
    </w:p>
    <w:p w14:paraId="6EAFA65F" w14:textId="77777777" w:rsidR="00AC3781" w:rsidRDefault="00AC3781" w:rsidP="00AC3781">
      <w:pPr>
        <w:pStyle w:val="BodyText"/>
        <w:spacing w:before="62" w:line="244" w:lineRule="auto"/>
        <w:ind w:right="569"/>
      </w:pPr>
      <w:r>
        <w:t>So if our world is deterministic, then the factualist approach is a failure. So let us suppose that our world is indeterministic.</w:t>
      </w:r>
    </w:p>
    <w:p w14:paraId="638E8983" w14:textId="77777777" w:rsidR="00AC3781" w:rsidRDefault="00AC3781" w:rsidP="00AC3781">
      <w:pPr>
        <w:pStyle w:val="BodyText"/>
        <w:spacing w:before="57"/>
        <w:ind w:right="569"/>
      </w:pPr>
      <w:r>
        <w:t xml:space="preserve">This supposition destroys the factualist’s position. Counter-factuals are sustainable only in so far as the world is deterministic. So to the extent that counter-factuals </w:t>
      </w:r>
      <w:r>
        <w:rPr>
          <w:rFonts w:ascii="Book Antiqua" w:hAnsi="Book Antiqua"/>
          <w:i/>
        </w:rPr>
        <w:t xml:space="preserve">can </w:t>
      </w:r>
      <w:r>
        <w:t>be truly affirmed, the world is determi- nistic. But then we run into the problem just described.</w:t>
      </w:r>
    </w:p>
    <w:p w14:paraId="6E3E624B" w14:textId="77777777" w:rsidR="00AC3781" w:rsidRDefault="00AC3781" w:rsidP="00AC3781">
      <w:pPr>
        <w:pStyle w:val="BodyText"/>
        <w:spacing w:before="64" w:line="244" w:lineRule="auto"/>
        <w:ind w:right="569"/>
      </w:pPr>
      <w:r>
        <w:t>So</w:t>
      </w:r>
      <w:r>
        <w:rPr>
          <w:spacing w:val="39"/>
        </w:rPr>
        <w:t xml:space="preserve"> </w:t>
      </w:r>
      <w:r>
        <w:t>the</w:t>
      </w:r>
      <w:r>
        <w:rPr>
          <w:spacing w:val="39"/>
        </w:rPr>
        <w:t xml:space="preserve"> </w:t>
      </w:r>
      <w:r>
        <w:t>factualist</w:t>
      </w:r>
      <w:r>
        <w:rPr>
          <w:spacing w:val="39"/>
        </w:rPr>
        <w:t xml:space="preserve"> </w:t>
      </w:r>
      <w:r>
        <w:t>analysis</w:t>
      </w:r>
      <w:r>
        <w:rPr>
          <w:spacing w:val="40"/>
        </w:rPr>
        <w:t xml:space="preserve"> </w:t>
      </w:r>
      <w:r>
        <w:t>fails</w:t>
      </w:r>
      <w:r>
        <w:rPr>
          <w:spacing w:val="40"/>
        </w:rPr>
        <w:t xml:space="preserve"> </w:t>
      </w:r>
      <w:r>
        <w:t>if</w:t>
      </w:r>
      <w:r>
        <w:rPr>
          <w:spacing w:val="39"/>
        </w:rPr>
        <w:t xml:space="preserve"> </w:t>
      </w:r>
      <w:r>
        <w:t>the</w:t>
      </w:r>
      <w:r>
        <w:rPr>
          <w:spacing w:val="39"/>
        </w:rPr>
        <w:t xml:space="preserve"> </w:t>
      </w:r>
      <w:r>
        <w:t>world</w:t>
      </w:r>
      <w:r>
        <w:rPr>
          <w:spacing w:val="40"/>
        </w:rPr>
        <w:t xml:space="preserve"> </w:t>
      </w:r>
      <w:r>
        <w:t>is</w:t>
      </w:r>
      <w:r>
        <w:rPr>
          <w:spacing w:val="39"/>
        </w:rPr>
        <w:t xml:space="preserve"> </w:t>
      </w:r>
      <w:r>
        <w:t>deterministic,</w:t>
      </w:r>
      <w:r>
        <w:rPr>
          <w:spacing w:val="40"/>
        </w:rPr>
        <w:t xml:space="preserve"> </w:t>
      </w:r>
      <w:r>
        <w:t>and</w:t>
      </w:r>
      <w:r>
        <w:rPr>
          <w:spacing w:val="39"/>
        </w:rPr>
        <w:t xml:space="preserve"> </w:t>
      </w:r>
      <w:r>
        <w:t>it fails if the world is not deterministic. So it fails.</w:t>
      </w:r>
    </w:p>
    <w:p w14:paraId="6A4DD32D" w14:textId="77777777" w:rsidR="00AC3781" w:rsidRDefault="00AC3781" w:rsidP="00AC3781">
      <w:pPr>
        <w:pStyle w:val="BodyText"/>
        <w:spacing w:before="150"/>
        <w:ind w:left="0" w:firstLine="0"/>
        <w:jc w:val="left"/>
      </w:pPr>
    </w:p>
    <w:p w14:paraId="46AB4FF8" w14:textId="77777777" w:rsidR="00AC3781" w:rsidRDefault="00AC3781" w:rsidP="00AC3781">
      <w:pPr>
        <w:pStyle w:val="ListParagraph"/>
        <w:numPr>
          <w:ilvl w:val="0"/>
          <w:numId w:val="3"/>
        </w:numPr>
        <w:tabs>
          <w:tab w:val="left" w:pos="789"/>
        </w:tabs>
        <w:spacing w:line="235" w:lineRule="auto"/>
        <w:ind w:left="110" w:right="569" w:firstLine="298"/>
        <w:contextualSpacing w:val="0"/>
        <w:jc w:val="left"/>
        <w:rPr>
          <w:sz w:val="20"/>
        </w:rPr>
      </w:pPr>
      <w:r>
        <w:rPr>
          <w:sz w:val="20"/>
        </w:rPr>
        <w:t>But we have not yet completely refuted the factualist’s position. For</w:t>
      </w:r>
      <w:r>
        <w:rPr>
          <w:spacing w:val="32"/>
          <w:sz w:val="20"/>
        </w:rPr>
        <w:t xml:space="preserve"> </w:t>
      </w:r>
      <w:r>
        <w:rPr>
          <w:sz w:val="20"/>
        </w:rPr>
        <w:t>there</w:t>
      </w:r>
      <w:r>
        <w:rPr>
          <w:spacing w:val="32"/>
          <w:sz w:val="20"/>
        </w:rPr>
        <w:t xml:space="preserve"> </w:t>
      </w:r>
      <w:r>
        <w:rPr>
          <w:sz w:val="20"/>
        </w:rPr>
        <w:t>is</w:t>
      </w:r>
      <w:r>
        <w:rPr>
          <w:spacing w:val="32"/>
          <w:sz w:val="20"/>
        </w:rPr>
        <w:t xml:space="preserve"> </w:t>
      </w:r>
      <w:r>
        <w:rPr>
          <w:sz w:val="20"/>
        </w:rPr>
        <w:t>one</w:t>
      </w:r>
      <w:r>
        <w:rPr>
          <w:spacing w:val="32"/>
          <w:sz w:val="20"/>
        </w:rPr>
        <w:t xml:space="preserve"> </w:t>
      </w:r>
      <w:r>
        <w:rPr>
          <w:sz w:val="20"/>
        </w:rPr>
        <w:t>move</w:t>
      </w:r>
      <w:r>
        <w:rPr>
          <w:spacing w:val="32"/>
          <w:sz w:val="20"/>
        </w:rPr>
        <w:t xml:space="preserve"> </w:t>
      </w:r>
      <w:r>
        <w:rPr>
          <w:sz w:val="20"/>
        </w:rPr>
        <w:t>that</w:t>
      </w:r>
      <w:r>
        <w:rPr>
          <w:spacing w:val="32"/>
          <w:sz w:val="20"/>
        </w:rPr>
        <w:t xml:space="preserve"> </w:t>
      </w:r>
      <w:r>
        <w:rPr>
          <w:sz w:val="20"/>
        </w:rPr>
        <w:t>the</w:t>
      </w:r>
      <w:r>
        <w:rPr>
          <w:spacing w:val="32"/>
          <w:sz w:val="20"/>
        </w:rPr>
        <w:t xml:space="preserve"> </w:t>
      </w:r>
      <w:r>
        <w:rPr>
          <w:sz w:val="20"/>
        </w:rPr>
        <w:t>factualist</w:t>
      </w:r>
      <w:r>
        <w:rPr>
          <w:spacing w:val="32"/>
          <w:sz w:val="20"/>
        </w:rPr>
        <w:t xml:space="preserve"> </w:t>
      </w:r>
      <w:r>
        <w:rPr>
          <w:sz w:val="20"/>
        </w:rPr>
        <w:t>might</w:t>
      </w:r>
      <w:r>
        <w:rPr>
          <w:spacing w:val="32"/>
          <w:sz w:val="20"/>
        </w:rPr>
        <w:t xml:space="preserve"> </w:t>
      </w:r>
      <w:r>
        <w:rPr>
          <w:sz w:val="20"/>
        </w:rPr>
        <w:t>still</w:t>
      </w:r>
      <w:r>
        <w:rPr>
          <w:spacing w:val="32"/>
          <w:sz w:val="20"/>
        </w:rPr>
        <w:t xml:space="preserve"> </w:t>
      </w:r>
      <w:r>
        <w:rPr>
          <w:sz w:val="20"/>
        </w:rPr>
        <w:t>make</w:t>
      </w:r>
      <w:r>
        <w:rPr>
          <w:rFonts w:ascii="Eras Medium ITC" w:hAnsi="Eras Medium ITC"/>
          <w:sz w:val="20"/>
          <w:vertAlign w:val="superscript"/>
        </w:rPr>
        <w:t>4</w:t>
      </w:r>
      <w:r>
        <w:rPr>
          <w:rFonts w:ascii="Eras Medium ITC" w:hAnsi="Eras Medium ITC"/>
          <w:spacing w:val="37"/>
          <w:sz w:val="20"/>
        </w:rPr>
        <w:t xml:space="preserve"> </w:t>
      </w:r>
      <w:r>
        <w:rPr>
          <w:sz w:val="20"/>
        </w:rPr>
        <w:t>:</w:t>
      </w:r>
    </w:p>
    <w:p w14:paraId="3527C924" w14:textId="77777777" w:rsidR="00AC3781" w:rsidRDefault="00AC3781" w:rsidP="00AC3781">
      <w:pPr>
        <w:pStyle w:val="BodyText"/>
        <w:spacing w:before="173"/>
        <w:ind w:left="608" w:right="1068" w:firstLine="0"/>
      </w:pPr>
      <w:r>
        <w:t xml:space="preserve">Suppose that in actuality, Jones does not shoot Smith. And suppose that Jones is psychologically normal and thus </w:t>
      </w:r>
      <w:r>
        <w:rPr>
          <w:rFonts w:ascii="Book Antiqua"/>
          <w:i/>
        </w:rPr>
        <w:t xml:space="preserve">would </w:t>
      </w:r>
      <w:r>
        <w:t xml:space="preserve">feel remorse if he did something as heinous as shooting so- </w:t>
      </w:r>
      <w:r>
        <w:rPr>
          <w:spacing w:val="-2"/>
        </w:rPr>
        <w:t>mebody.</w:t>
      </w:r>
    </w:p>
    <w:p w14:paraId="525C4112" w14:textId="77777777" w:rsidR="00AC3781" w:rsidRDefault="00AC3781" w:rsidP="00AC3781">
      <w:pPr>
        <w:pStyle w:val="BodyText"/>
        <w:spacing w:before="45"/>
        <w:ind w:left="608" w:firstLine="0"/>
      </w:pPr>
      <w:r>
        <w:t>Given</w:t>
      </w:r>
      <w:r>
        <w:rPr>
          <w:spacing w:val="18"/>
        </w:rPr>
        <w:t xml:space="preserve"> </w:t>
      </w:r>
      <w:r>
        <w:t>this,</w:t>
      </w:r>
      <w:r>
        <w:rPr>
          <w:spacing w:val="19"/>
        </w:rPr>
        <w:t xml:space="preserve"> </w:t>
      </w:r>
      <w:r>
        <w:t>consider</w:t>
      </w:r>
      <w:r>
        <w:rPr>
          <w:spacing w:val="19"/>
        </w:rPr>
        <w:t xml:space="preserve"> </w:t>
      </w:r>
      <w:r>
        <w:t>the</w:t>
      </w:r>
      <w:r>
        <w:rPr>
          <w:spacing w:val="18"/>
        </w:rPr>
        <w:t xml:space="preserve"> </w:t>
      </w:r>
      <w:r>
        <w:t>counter-factual</w:t>
      </w:r>
      <w:r>
        <w:rPr>
          <w:spacing w:val="19"/>
        </w:rPr>
        <w:t xml:space="preserve"> </w:t>
      </w:r>
      <w:r>
        <w:rPr>
          <w:spacing w:val="-10"/>
        </w:rPr>
        <w:t>:</w:t>
      </w:r>
    </w:p>
    <w:p w14:paraId="383924F5" w14:textId="77777777" w:rsidR="00AC3781" w:rsidRDefault="00AC3781" w:rsidP="00AC3781">
      <w:pPr>
        <w:pStyle w:val="ListParagraph"/>
        <w:numPr>
          <w:ilvl w:val="0"/>
          <w:numId w:val="2"/>
        </w:numPr>
        <w:tabs>
          <w:tab w:val="left" w:pos="919"/>
        </w:tabs>
        <w:spacing w:before="43" w:line="244" w:lineRule="auto"/>
        <w:ind w:left="608" w:right="1069" w:firstLine="0"/>
        <w:contextualSpacing w:val="0"/>
        <w:jc w:val="both"/>
        <w:rPr>
          <w:sz w:val="20"/>
        </w:rPr>
      </w:pPr>
      <w:r>
        <w:rPr>
          <w:sz w:val="20"/>
        </w:rPr>
        <w:t>If Jones had shot Smith, Jones would now be feeling pro- found remorse.</w:t>
      </w:r>
    </w:p>
    <w:p w14:paraId="034BA78B" w14:textId="77777777" w:rsidR="00AC3781" w:rsidRDefault="00AC3781" w:rsidP="00AC3781">
      <w:pPr>
        <w:pStyle w:val="BodyText"/>
        <w:spacing w:before="8"/>
        <w:ind w:left="0" w:firstLine="0"/>
        <w:jc w:val="left"/>
        <w:rPr>
          <w:sz w:val="5"/>
        </w:rPr>
      </w:pPr>
      <w:r>
        <w:rPr>
          <w:noProof/>
        </w:rPr>
        <mc:AlternateContent>
          <mc:Choice Requires="wps">
            <w:drawing>
              <wp:anchor distT="0" distB="0" distL="0" distR="0" simplePos="0" relativeHeight="251663360" behindDoc="1" locked="0" layoutInCell="1" allowOverlap="1" wp14:anchorId="7BD1C5BD" wp14:editId="399BE344">
                <wp:simplePos x="0" y="0"/>
                <wp:positionH relativeFrom="page">
                  <wp:posOffset>539953</wp:posOffset>
                </wp:positionH>
                <wp:positionV relativeFrom="paragraph">
                  <wp:posOffset>57618</wp:posOffset>
                </wp:positionV>
                <wp:extent cx="158432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4CA640" id="Graphic 17" o:spid="_x0000_s1026" style="position:absolute;margin-left:42.5pt;margin-top:4.55pt;width:124.75pt;height:.1pt;z-index:-251653120;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" path="m,l1584083,e" filled="f" strokeweight=".14286mm">
                <v:path arrowok="t"/>
                <w10:wrap type="topAndBottom" anchorx="page"/>
              </v:shape>
            </w:pict>
          </mc:Fallback>
        </mc:AlternateContent>
      </w:r>
    </w:p>
    <w:p w14:paraId="08673F7D" w14:textId="77777777" w:rsidR="00AC3781" w:rsidRDefault="00AC3781" w:rsidP="00AC3781">
      <w:pPr>
        <w:spacing w:before="11"/>
        <w:ind w:left="332"/>
        <w:rPr>
          <w:rFonts w:ascii="Bookman Old Style"/>
          <w:sz w:val="16"/>
        </w:rPr>
      </w:pPr>
      <w:r>
        <w:rPr>
          <w:rFonts w:ascii="Bookman Old Style"/>
          <w:spacing w:val="-6"/>
          <w:position w:val="6"/>
          <w:sz w:val="12"/>
        </w:rPr>
        <w:t>4</w:t>
      </w:r>
      <w:r>
        <w:rPr>
          <w:rFonts w:ascii="Bookman Old Style"/>
          <w:spacing w:val="-6"/>
          <w:sz w:val="16"/>
        </w:rPr>
        <w:t>Lewis</w:t>
      </w:r>
      <w:r>
        <w:rPr>
          <w:rFonts w:ascii="Bookman Old Style"/>
          <w:spacing w:val="-2"/>
          <w:sz w:val="16"/>
        </w:rPr>
        <w:t xml:space="preserve"> </w:t>
      </w:r>
      <w:r>
        <w:rPr>
          <w:rFonts w:ascii="Bookman Old Style"/>
          <w:spacing w:val="-6"/>
          <w:sz w:val="16"/>
        </w:rPr>
        <w:t>in</w:t>
      </w:r>
      <w:r>
        <w:rPr>
          <w:rFonts w:ascii="Bookman Old Style"/>
          <w:spacing w:val="-1"/>
          <w:sz w:val="16"/>
        </w:rPr>
        <w:t xml:space="preserve"> </w:t>
      </w:r>
      <w:r>
        <w:rPr>
          <w:rFonts w:ascii="Bookman Old Style"/>
          <w:spacing w:val="-6"/>
          <w:sz w:val="16"/>
        </w:rPr>
        <w:t>[Lewis</w:t>
      </w:r>
      <w:r>
        <w:rPr>
          <w:rFonts w:ascii="Bookman Old Style"/>
          <w:spacing w:val="-2"/>
          <w:sz w:val="16"/>
        </w:rPr>
        <w:t xml:space="preserve"> </w:t>
      </w:r>
      <w:r>
        <w:rPr>
          <w:rFonts w:ascii="Bookman Old Style"/>
          <w:spacing w:val="-6"/>
          <w:sz w:val="16"/>
        </w:rPr>
        <w:t>1973]</w:t>
      </w:r>
      <w:r>
        <w:rPr>
          <w:rFonts w:ascii="Bookman Old Style"/>
          <w:spacing w:val="-1"/>
          <w:sz w:val="16"/>
        </w:rPr>
        <w:t xml:space="preserve"> </w:t>
      </w:r>
      <w:r>
        <w:rPr>
          <w:rFonts w:ascii="Bookman Old Style"/>
          <w:spacing w:val="-6"/>
          <w:sz w:val="16"/>
        </w:rPr>
        <w:t>makes</w:t>
      </w:r>
      <w:r>
        <w:rPr>
          <w:rFonts w:ascii="Bookman Old Style"/>
          <w:spacing w:val="-2"/>
          <w:sz w:val="16"/>
        </w:rPr>
        <w:t xml:space="preserve"> </w:t>
      </w:r>
      <w:r>
        <w:rPr>
          <w:rFonts w:ascii="Bookman Old Style"/>
          <w:spacing w:val="-6"/>
          <w:sz w:val="16"/>
        </w:rPr>
        <w:t>this</w:t>
      </w:r>
      <w:r>
        <w:rPr>
          <w:rFonts w:ascii="Bookman Old Style"/>
          <w:spacing w:val="-1"/>
          <w:sz w:val="16"/>
        </w:rPr>
        <w:t xml:space="preserve"> </w:t>
      </w:r>
      <w:r>
        <w:rPr>
          <w:rFonts w:ascii="Bookman Old Style"/>
          <w:spacing w:val="-6"/>
          <w:sz w:val="16"/>
        </w:rPr>
        <w:t>move.</w:t>
      </w:r>
    </w:p>
    <w:p w14:paraId="7BFB5688" w14:textId="77777777" w:rsidR="00AC3781" w:rsidRDefault="00AC3781" w:rsidP="00AC3781">
      <w:pPr>
        <w:rPr>
          <w:rFonts w:ascii="Bookman Old Style"/>
          <w:sz w:val="16"/>
        </w:rPr>
        <w:sectPr w:rsidR="00AC3781" w:rsidSect="00AC3781">
          <w:pgSz w:w="8500" w:h="11860"/>
          <w:pgMar w:top="1020" w:right="840" w:bottom="280" w:left="740" w:header="720" w:footer="0" w:gutter="0"/>
          <w:cols w:space="720"/>
        </w:sectPr>
      </w:pPr>
    </w:p>
    <w:p w14:paraId="7433921C" w14:textId="77777777" w:rsidR="00AC3781" w:rsidRDefault="00AC3781" w:rsidP="00AC3781">
      <w:pPr>
        <w:pStyle w:val="BodyText"/>
        <w:spacing w:before="115" w:line="242" w:lineRule="auto"/>
        <w:ind w:left="892" w:right="785" w:firstLine="0"/>
      </w:pPr>
      <w:r>
        <w:rPr>
          <w:w w:val="105"/>
        </w:rPr>
        <w:lastRenderedPageBreak/>
        <w:t xml:space="preserve">Let </w:t>
      </w:r>
      <w:r>
        <w:rPr>
          <w:rFonts w:ascii="Bookman Old Style"/>
          <w:i/>
          <w:w w:val="105"/>
        </w:rPr>
        <w:t xml:space="preserve">w </w:t>
      </w:r>
      <w:r>
        <w:rPr>
          <w:w w:val="105"/>
        </w:rPr>
        <w:t xml:space="preserve">be some world that is just like ours except for this one thing. In </w:t>
      </w:r>
      <w:r>
        <w:rPr>
          <w:rFonts w:ascii="Bookman Old Style"/>
          <w:i/>
          <w:w w:val="105"/>
        </w:rPr>
        <w:t>w</w:t>
      </w:r>
      <w:r>
        <w:rPr>
          <w:w w:val="105"/>
        </w:rPr>
        <w:t xml:space="preserve">, at time </w:t>
      </w:r>
      <w:r>
        <w:rPr>
          <w:rFonts w:ascii="Bookman Old Style"/>
          <w:i/>
          <w:w w:val="105"/>
        </w:rPr>
        <w:t>t</w:t>
      </w:r>
      <w:r>
        <w:rPr>
          <w:w w:val="105"/>
        </w:rPr>
        <w:t xml:space="preserve">, Jones shoots Smith. In the actual world, at time </w:t>
      </w:r>
      <w:r>
        <w:rPr>
          <w:rFonts w:ascii="Bookman Old Style"/>
          <w:i/>
          <w:w w:val="105"/>
        </w:rPr>
        <w:t>t</w:t>
      </w:r>
      <w:r>
        <w:rPr>
          <w:w w:val="105"/>
        </w:rPr>
        <w:t>, Jones does not shoot Smith.</w:t>
      </w:r>
    </w:p>
    <w:p w14:paraId="797930AF" w14:textId="77777777" w:rsidR="00AC3781" w:rsidRDefault="00AC3781" w:rsidP="00AC3781">
      <w:pPr>
        <w:pStyle w:val="BodyText"/>
        <w:spacing w:before="39" w:line="242" w:lineRule="auto"/>
        <w:ind w:left="892" w:right="784" w:firstLine="0"/>
      </w:pPr>
      <w:r>
        <w:t xml:space="preserve">I grant that the factualist runs into the problem you des- cribed </w:t>
      </w:r>
      <w:r>
        <w:rPr>
          <w:rFonts w:ascii="Book Antiqua" w:hAnsi="Book Antiqua"/>
          <w:i/>
        </w:rPr>
        <w:t>if</w:t>
      </w:r>
      <w:r>
        <w:rPr>
          <w:rFonts w:ascii="Book Antiqua" w:hAnsi="Book Antiqua"/>
          <w:i/>
          <w:spacing w:val="40"/>
        </w:rPr>
        <w:t xml:space="preserve"> </w:t>
      </w:r>
      <w:r>
        <w:t xml:space="preserve">he insists on tracing every difference between </w:t>
      </w:r>
      <w:r>
        <w:rPr>
          <w:rFonts w:ascii="Bookman Old Style" w:hAnsi="Bookman Old Style"/>
          <w:i/>
        </w:rPr>
        <w:t xml:space="preserve">w </w:t>
      </w:r>
      <w:r>
        <w:t>and</w:t>
      </w:r>
      <w:r>
        <w:rPr>
          <w:spacing w:val="-3"/>
        </w:rPr>
        <w:t xml:space="preserve"> </w:t>
      </w:r>
      <w:r>
        <w:t>our</w:t>
      </w:r>
      <w:r>
        <w:rPr>
          <w:spacing w:val="-3"/>
        </w:rPr>
        <w:t xml:space="preserve"> </w:t>
      </w:r>
      <w:r>
        <w:t>world</w:t>
      </w:r>
      <w:r>
        <w:rPr>
          <w:spacing w:val="-3"/>
        </w:rPr>
        <w:t xml:space="preserve"> </w:t>
      </w:r>
      <w:r>
        <w:t>to</w:t>
      </w:r>
      <w:r>
        <w:rPr>
          <w:spacing w:val="-3"/>
        </w:rPr>
        <w:t xml:space="preserve"> </w:t>
      </w:r>
      <w:r>
        <w:t>some</w:t>
      </w:r>
      <w:r>
        <w:rPr>
          <w:spacing w:val="-3"/>
        </w:rPr>
        <w:t xml:space="preserve"> </w:t>
      </w:r>
      <w:r>
        <w:t>pre-existing</w:t>
      </w:r>
      <w:r>
        <w:rPr>
          <w:spacing w:val="-3"/>
        </w:rPr>
        <w:t xml:space="preserve"> </w:t>
      </w:r>
      <w:r>
        <w:t>difference</w:t>
      </w:r>
      <w:r>
        <w:rPr>
          <w:spacing w:val="-3"/>
        </w:rPr>
        <w:t xml:space="preserve"> </w:t>
      </w:r>
      <w:r>
        <w:t>between</w:t>
      </w:r>
      <w:r>
        <w:rPr>
          <w:spacing w:val="-3"/>
        </w:rPr>
        <w:t xml:space="preserve"> </w:t>
      </w:r>
      <w:r>
        <w:t xml:space="preserve">them. For then, obviously, he will have to suppose that </w:t>
      </w:r>
      <w:r>
        <w:rPr>
          <w:rFonts w:ascii="Bookman Old Style" w:hAnsi="Bookman Old Style"/>
          <w:i/>
        </w:rPr>
        <w:t>w</w:t>
      </w:r>
      <w:r>
        <w:t>’s entire history deviates from ours.</w:t>
      </w:r>
    </w:p>
    <w:p w14:paraId="394D94CC" w14:textId="77777777" w:rsidR="00AC3781" w:rsidRDefault="00AC3781" w:rsidP="00AC3781">
      <w:pPr>
        <w:pStyle w:val="BodyText"/>
        <w:spacing w:before="36"/>
        <w:ind w:left="892" w:right="784" w:firstLine="0"/>
      </w:pPr>
      <w:r>
        <w:t xml:space="preserve">But there is no reason why the factualist must do that. The factualist can say this. Suppose that </w:t>
      </w:r>
      <w:r>
        <w:rPr>
          <w:rFonts w:ascii="Book Antiqua"/>
          <w:i/>
        </w:rPr>
        <w:t xml:space="preserve">up until </w:t>
      </w:r>
      <w:r>
        <w:rPr>
          <w:rFonts w:ascii="Bookman Old Style"/>
          <w:i/>
        </w:rPr>
        <w:t xml:space="preserve">t w </w:t>
      </w:r>
      <w:r>
        <w:t xml:space="preserve">and the actual world are exactly the same. But at </w:t>
      </w:r>
      <w:r>
        <w:rPr>
          <w:rFonts w:ascii="Bookman Old Style"/>
          <w:i/>
        </w:rPr>
        <w:t>t</w:t>
      </w:r>
      <w:r>
        <w:t xml:space="preserve">, the two worlds diverge. In </w:t>
      </w:r>
      <w:r>
        <w:rPr>
          <w:rFonts w:ascii="Bookman Old Style"/>
          <w:i/>
        </w:rPr>
        <w:t>w</w:t>
      </w:r>
      <w:r>
        <w:t>, Jones shoots Smith. In our world, Jones does not Smith.</w:t>
      </w:r>
    </w:p>
    <w:p w14:paraId="70522D40" w14:textId="77777777" w:rsidR="00AC3781" w:rsidRDefault="00AC3781" w:rsidP="00AC3781">
      <w:pPr>
        <w:pStyle w:val="BodyText"/>
        <w:spacing w:before="45"/>
        <w:ind w:left="892" w:right="784" w:firstLine="0"/>
      </w:pPr>
      <w:r>
        <w:t>Of</w:t>
      </w:r>
      <w:r>
        <w:rPr>
          <w:spacing w:val="-2"/>
        </w:rPr>
        <w:t xml:space="preserve"> </w:t>
      </w:r>
      <w:r>
        <w:t>course,</w:t>
      </w:r>
      <w:r>
        <w:rPr>
          <w:spacing w:val="-2"/>
        </w:rPr>
        <w:t xml:space="preserve"> </w:t>
      </w:r>
      <w:r>
        <w:t>if</w:t>
      </w:r>
      <w:r>
        <w:rPr>
          <w:spacing w:val="-2"/>
        </w:rPr>
        <w:t xml:space="preserve"> </w:t>
      </w:r>
      <w:r>
        <w:rPr>
          <w:rFonts w:ascii="Bookman Old Style" w:hAnsi="Bookman Old Style"/>
          <w:i/>
        </w:rPr>
        <w:t>w</w:t>
      </w:r>
      <w:r>
        <w:rPr>
          <w:rFonts w:ascii="Bookman Old Style" w:hAnsi="Bookman Old Style"/>
          <w:i/>
          <w:spacing w:val="-13"/>
        </w:rPr>
        <w:t xml:space="preserve"> </w:t>
      </w:r>
      <w:r>
        <w:t>is</w:t>
      </w:r>
      <w:r>
        <w:rPr>
          <w:spacing w:val="-2"/>
        </w:rPr>
        <w:t xml:space="preserve"> </w:t>
      </w:r>
      <w:r>
        <w:t>to</w:t>
      </w:r>
      <w:r>
        <w:rPr>
          <w:spacing w:val="-2"/>
        </w:rPr>
        <w:t xml:space="preserve"> </w:t>
      </w:r>
      <w:r>
        <w:t>diverge</w:t>
      </w:r>
      <w:r>
        <w:rPr>
          <w:spacing w:val="-2"/>
        </w:rPr>
        <w:t xml:space="preserve"> </w:t>
      </w:r>
      <w:r>
        <w:t>from</w:t>
      </w:r>
      <w:r>
        <w:rPr>
          <w:spacing w:val="-2"/>
        </w:rPr>
        <w:t xml:space="preserve"> </w:t>
      </w:r>
      <w:r>
        <w:t>the</w:t>
      </w:r>
      <w:r>
        <w:rPr>
          <w:spacing w:val="-2"/>
        </w:rPr>
        <w:t xml:space="preserve"> </w:t>
      </w:r>
      <w:r>
        <w:t>actual</w:t>
      </w:r>
      <w:r>
        <w:rPr>
          <w:spacing w:val="-2"/>
        </w:rPr>
        <w:t xml:space="preserve"> </w:t>
      </w:r>
      <w:r>
        <w:t>world</w:t>
      </w:r>
      <w:r>
        <w:rPr>
          <w:spacing w:val="-2"/>
        </w:rPr>
        <w:t xml:space="preserve"> </w:t>
      </w:r>
      <w:r>
        <w:t>in</w:t>
      </w:r>
      <w:r>
        <w:rPr>
          <w:spacing w:val="-2"/>
        </w:rPr>
        <w:t xml:space="preserve"> </w:t>
      </w:r>
      <w:r>
        <w:t>this</w:t>
      </w:r>
      <w:r>
        <w:rPr>
          <w:spacing w:val="-2"/>
        </w:rPr>
        <w:t xml:space="preserve"> </w:t>
      </w:r>
      <w:r>
        <w:t xml:space="preserve">way, then some miracle must occur in </w:t>
      </w:r>
      <w:r>
        <w:rPr>
          <w:rFonts w:ascii="Bookman Old Style" w:hAnsi="Bookman Old Style"/>
          <w:i/>
        </w:rPr>
        <w:t>w</w:t>
      </w:r>
      <w:r>
        <w:t xml:space="preserve">. For given the laws and initial conditions that obtain in our world, Jones </w:t>
      </w:r>
      <w:r>
        <w:rPr>
          <w:rFonts w:ascii="Book Antiqua" w:hAnsi="Book Antiqua"/>
          <w:i/>
        </w:rPr>
        <w:t xml:space="preserve">must </w:t>
      </w:r>
      <w:r>
        <w:t>shoot Smith</w:t>
      </w:r>
      <w:r>
        <w:rPr>
          <w:spacing w:val="27"/>
        </w:rPr>
        <w:t xml:space="preserve"> </w:t>
      </w:r>
      <w:r>
        <w:t>at</w:t>
      </w:r>
      <w:r>
        <w:rPr>
          <w:spacing w:val="27"/>
        </w:rPr>
        <w:t xml:space="preserve"> </w:t>
      </w:r>
      <w:r>
        <w:t>t.</w:t>
      </w:r>
      <w:r>
        <w:rPr>
          <w:spacing w:val="27"/>
        </w:rPr>
        <w:t xml:space="preserve"> </w:t>
      </w:r>
      <w:r>
        <w:t>Thus,</w:t>
      </w:r>
      <w:r>
        <w:rPr>
          <w:spacing w:val="27"/>
        </w:rPr>
        <w:t xml:space="preserve"> </w:t>
      </w:r>
      <w:r>
        <w:t>Jones</w:t>
      </w:r>
      <w:r>
        <w:rPr>
          <w:spacing w:val="27"/>
        </w:rPr>
        <w:t xml:space="preserve"> </w:t>
      </w:r>
      <w:r>
        <w:rPr>
          <w:rFonts w:ascii="Book Antiqua" w:hAnsi="Book Antiqua"/>
          <w:i/>
        </w:rPr>
        <w:t>must</w:t>
      </w:r>
      <w:r>
        <w:rPr>
          <w:rFonts w:ascii="Book Antiqua" w:hAnsi="Book Antiqua"/>
          <w:i/>
          <w:spacing w:val="40"/>
        </w:rPr>
        <w:t xml:space="preserve"> </w:t>
      </w:r>
      <w:r>
        <w:t>shoot</w:t>
      </w:r>
      <w:r>
        <w:rPr>
          <w:spacing w:val="27"/>
        </w:rPr>
        <w:t xml:space="preserve"> </w:t>
      </w:r>
      <w:r>
        <w:t>Smith</w:t>
      </w:r>
      <w:r>
        <w:rPr>
          <w:spacing w:val="27"/>
        </w:rPr>
        <w:t xml:space="preserve"> </w:t>
      </w:r>
      <w:r>
        <w:t>at</w:t>
      </w:r>
      <w:r>
        <w:rPr>
          <w:spacing w:val="27"/>
        </w:rPr>
        <w:t xml:space="preserve"> </w:t>
      </w:r>
      <w:r>
        <w:rPr>
          <w:rFonts w:ascii="Bookman Old Style" w:hAnsi="Bookman Old Style"/>
          <w:i/>
        </w:rPr>
        <w:t xml:space="preserve">t </w:t>
      </w:r>
      <w:r>
        <w:t>in</w:t>
      </w:r>
      <w:r>
        <w:rPr>
          <w:spacing w:val="27"/>
        </w:rPr>
        <w:t xml:space="preserve"> </w:t>
      </w:r>
      <w:r>
        <w:rPr>
          <w:rFonts w:ascii="Bookman Old Style" w:hAnsi="Bookman Old Style"/>
          <w:i/>
        </w:rPr>
        <w:t xml:space="preserve">w </w:t>
      </w:r>
      <w:r>
        <w:t>as</w:t>
      </w:r>
      <w:r>
        <w:rPr>
          <w:spacing w:val="27"/>
        </w:rPr>
        <w:t xml:space="preserve"> </w:t>
      </w:r>
      <w:r>
        <w:t>well. But this ’must’ can be neutralized by a miracle. (There are metaphysically</w:t>
      </w:r>
      <w:r>
        <w:rPr>
          <w:spacing w:val="-4"/>
        </w:rPr>
        <w:t xml:space="preserve"> </w:t>
      </w:r>
      <w:r>
        <w:t>possible</w:t>
      </w:r>
      <w:r>
        <w:rPr>
          <w:spacing w:val="-5"/>
        </w:rPr>
        <w:t xml:space="preserve"> </w:t>
      </w:r>
      <w:r>
        <w:t>worlds</w:t>
      </w:r>
      <w:r>
        <w:rPr>
          <w:spacing w:val="-4"/>
        </w:rPr>
        <w:t xml:space="preserve"> </w:t>
      </w:r>
      <w:r>
        <w:t>where</w:t>
      </w:r>
      <w:r>
        <w:rPr>
          <w:spacing w:val="-5"/>
        </w:rPr>
        <w:t xml:space="preserve"> </w:t>
      </w:r>
      <w:r>
        <w:t>miracles</w:t>
      </w:r>
      <w:r>
        <w:rPr>
          <w:spacing w:val="-4"/>
        </w:rPr>
        <w:t xml:space="preserve"> </w:t>
      </w:r>
      <w:r>
        <w:t>happen.)</w:t>
      </w:r>
      <w:r>
        <w:rPr>
          <w:spacing w:val="-5"/>
        </w:rPr>
        <w:t xml:space="preserve"> </w:t>
      </w:r>
      <w:r>
        <w:t xml:space="preserve">And this is just what happens in </w:t>
      </w:r>
      <w:r>
        <w:rPr>
          <w:rFonts w:ascii="Bookman Old Style" w:hAnsi="Bookman Old Style"/>
          <w:i/>
        </w:rPr>
        <w:t xml:space="preserve">w </w:t>
      </w:r>
      <w:r>
        <w:t xml:space="preserve">at t. Thus </w:t>
      </w:r>
      <w:r>
        <w:rPr>
          <w:rFonts w:ascii="Bookman Old Style" w:hAnsi="Bookman Old Style"/>
          <w:i/>
        </w:rPr>
        <w:t xml:space="preserve">w </w:t>
      </w:r>
      <w:r>
        <w:t xml:space="preserve">differs from the actual world in </w:t>
      </w:r>
      <w:r>
        <w:rPr>
          <w:rFonts w:ascii="Book Antiqua" w:hAnsi="Book Antiqua"/>
          <w:i/>
        </w:rPr>
        <w:t xml:space="preserve">just </w:t>
      </w:r>
      <w:r>
        <w:t xml:space="preserve">the one respect the factualist requires. Consequently </w:t>
      </w:r>
      <w:r>
        <w:rPr>
          <w:rFonts w:ascii="Bookman Old Style" w:hAnsi="Bookman Old Style"/>
          <w:i/>
        </w:rPr>
        <w:t>w</w:t>
      </w:r>
      <w:r>
        <w:rPr>
          <w:rFonts w:ascii="Bookman Old Style" w:hAnsi="Bookman Old Style"/>
          <w:i/>
          <w:spacing w:val="-1"/>
        </w:rPr>
        <w:t xml:space="preserve"> </w:t>
      </w:r>
      <w:r>
        <w:t>can validate the counter-factual in question in just the right way.</w:t>
      </w:r>
    </w:p>
    <w:p w14:paraId="1B9ED39C" w14:textId="77777777" w:rsidR="00AC3781" w:rsidRDefault="00AC3781" w:rsidP="00AC3781">
      <w:pPr>
        <w:pStyle w:val="BodyText"/>
        <w:spacing w:before="174" w:line="244" w:lineRule="auto"/>
        <w:ind w:left="393" w:right="286"/>
      </w:pPr>
      <w:r>
        <w:t>The literature on counter-factuals is replete with moves like the one just</w:t>
      </w:r>
      <w:r>
        <w:rPr>
          <w:spacing w:val="-6"/>
        </w:rPr>
        <w:t xml:space="preserve"> </w:t>
      </w:r>
      <w:r>
        <w:t>described.</w:t>
      </w:r>
      <w:r>
        <w:rPr>
          <w:spacing w:val="-6"/>
        </w:rPr>
        <w:t xml:space="preserve"> </w:t>
      </w:r>
      <w:r>
        <w:t>But</w:t>
      </w:r>
      <w:r>
        <w:rPr>
          <w:spacing w:val="-6"/>
        </w:rPr>
        <w:t xml:space="preserve"> </w:t>
      </w:r>
      <w:r>
        <w:t>that</w:t>
      </w:r>
      <w:r>
        <w:rPr>
          <w:spacing w:val="-6"/>
        </w:rPr>
        <w:t xml:space="preserve"> </w:t>
      </w:r>
      <w:r>
        <w:t>move</w:t>
      </w:r>
      <w:r>
        <w:rPr>
          <w:spacing w:val="-6"/>
        </w:rPr>
        <w:t xml:space="preserve"> </w:t>
      </w:r>
      <w:r>
        <w:t>fails</w:t>
      </w:r>
      <w:r>
        <w:rPr>
          <w:spacing w:val="-6"/>
        </w:rPr>
        <w:t xml:space="preserve"> </w:t>
      </w:r>
      <w:r>
        <w:t>on</w:t>
      </w:r>
      <w:r>
        <w:rPr>
          <w:spacing w:val="-6"/>
        </w:rPr>
        <w:t xml:space="preserve"> </w:t>
      </w:r>
      <w:r>
        <w:t>multiple</w:t>
      </w:r>
      <w:r>
        <w:rPr>
          <w:spacing w:val="-6"/>
        </w:rPr>
        <w:t xml:space="preserve"> </w:t>
      </w:r>
      <w:r>
        <w:t>levels.</w:t>
      </w:r>
      <w:r>
        <w:rPr>
          <w:spacing w:val="-6"/>
        </w:rPr>
        <w:t xml:space="preserve"> </w:t>
      </w:r>
      <w:r>
        <w:t>It</w:t>
      </w:r>
      <w:r>
        <w:rPr>
          <w:spacing w:val="-6"/>
        </w:rPr>
        <w:t xml:space="preserve"> </w:t>
      </w:r>
      <w:r>
        <w:t>involves</w:t>
      </w:r>
      <w:r>
        <w:rPr>
          <w:spacing w:val="-6"/>
        </w:rPr>
        <w:t xml:space="preserve"> </w:t>
      </w:r>
      <w:r>
        <w:t xml:space="preserve">profound but easily demonstrated misunderstandings concerning both the nature of persistence throughout time and also concerning the nature of natural </w:t>
      </w:r>
      <w:r>
        <w:rPr>
          <w:spacing w:val="-4"/>
        </w:rPr>
        <w:t>law.</w:t>
      </w:r>
    </w:p>
    <w:p w14:paraId="3728B5C1" w14:textId="77777777" w:rsidR="00AC3781" w:rsidRDefault="00AC3781" w:rsidP="00AC3781">
      <w:pPr>
        <w:pStyle w:val="BodyText"/>
        <w:spacing w:before="58" w:line="237" w:lineRule="auto"/>
        <w:ind w:left="393" w:right="286"/>
      </w:pPr>
      <w:r>
        <w:t xml:space="preserve">According to the factualist, our world is just like </w:t>
      </w:r>
      <w:r>
        <w:rPr>
          <w:rFonts w:ascii="Bookman Old Style"/>
          <w:i/>
        </w:rPr>
        <w:t xml:space="preserve">w </w:t>
      </w:r>
      <w:r>
        <w:rPr>
          <w:rFonts w:ascii="Book Antiqua"/>
          <w:i/>
        </w:rPr>
        <w:t>until</w:t>
      </w:r>
      <w:r>
        <w:rPr>
          <w:rFonts w:ascii="Book Antiqua"/>
          <w:i/>
          <w:spacing w:val="40"/>
        </w:rPr>
        <w:t xml:space="preserve"> </w:t>
      </w:r>
      <w:r>
        <w:rPr>
          <w:rFonts w:ascii="Bookman Old Style"/>
          <w:i/>
        </w:rPr>
        <w:t xml:space="preserve">t </w:t>
      </w:r>
      <w:r>
        <w:t>: same laws,</w:t>
      </w:r>
      <w:r>
        <w:rPr>
          <w:spacing w:val="40"/>
        </w:rPr>
        <w:t xml:space="preserve"> </w:t>
      </w:r>
      <w:r>
        <w:t>same</w:t>
      </w:r>
      <w:r>
        <w:rPr>
          <w:spacing w:val="40"/>
        </w:rPr>
        <w:t xml:space="preserve"> </w:t>
      </w:r>
      <w:r>
        <w:t>conditions.</w:t>
      </w:r>
      <w:r>
        <w:rPr>
          <w:spacing w:val="40"/>
        </w:rPr>
        <w:t xml:space="preserve"> </w:t>
      </w:r>
      <w:r>
        <w:t>But,</w:t>
      </w:r>
      <w:r>
        <w:rPr>
          <w:spacing w:val="40"/>
        </w:rPr>
        <w:t xml:space="preserve"> </w:t>
      </w:r>
      <w:r>
        <w:t>in</w:t>
      </w:r>
      <w:r>
        <w:rPr>
          <w:spacing w:val="40"/>
        </w:rPr>
        <w:t xml:space="preserve"> </w:t>
      </w:r>
      <w:r>
        <w:rPr>
          <w:rFonts w:ascii="Bookman Old Style"/>
          <w:i/>
        </w:rPr>
        <w:t>w</w:t>
      </w:r>
      <w:r>
        <w:t>,</w:t>
      </w:r>
      <w:r>
        <w:rPr>
          <w:spacing w:val="40"/>
        </w:rPr>
        <w:t xml:space="preserve"> </w:t>
      </w:r>
      <w:r>
        <w:t>some</w:t>
      </w:r>
      <w:r>
        <w:rPr>
          <w:spacing w:val="40"/>
        </w:rPr>
        <w:t xml:space="preserve"> </w:t>
      </w:r>
      <w:r>
        <w:t>miracle</w:t>
      </w:r>
      <w:r>
        <w:rPr>
          <w:spacing w:val="40"/>
        </w:rPr>
        <w:t xml:space="preserve"> </w:t>
      </w:r>
      <w:r>
        <w:t>happens</w:t>
      </w:r>
      <w:r>
        <w:rPr>
          <w:spacing w:val="40"/>
        </w:rPr>
        <w:t xml:space="preserve"> </w:t>
      </w:r>
      <w:r>
        <w:t>at</w:t>
      </w:r>
      <w:r>
        <w:rPr>
          <w:spacing w:val="40"/>
        </w:rPr>
        <w:t xml:space="preserve"> </w:t>
      </w:r>
      <w:r>
        <w:t>t.</w:t>
      </w:r>
      <w:r>
        <w:rPr>
          <w:spacing w:val="40"/>
        </w:rPr>
        <w:t xml:space="preserve"> </w:t>
      </w:r>
      <w:r>
        <w:t>That</w:t>
      </w:r>
      <w:r>
        <w:rPr>
          <w:spacing w:val="40"/>
        </w:rPr>
        <w:t xml:space="preserve"> </w:t>
      </w:r>
      <w:r>
        <w:t xml:space="preserve">is why, in </w:t>
      </w:r>
      <w:r>
        <w:rPr>
          <w:rFonts w:ascii="Bookman Old Style"/>
          <w:i/>
        </w:rPr>
        <w:t>w</w:t>
      </w:r>
      <w:r>
        <w:t>, Jones manages to shoot Smith.</w:t>
      </w:r>
    </w:p>
    <w:p w14:paraId="2FD17BCA" w14:textId="77777777" w:rsidR="00AC3781" w:rsidRDefault="00AC3781" w:rsidP="00AC3781">
      <w:pPr>
        <w:pStyle w:val="BodyText"/>
        <w:spacing w:before="61" w:line="242" w:lineRule="auto"/>
        <w:ind w:left="393" w:right="286"/>
      </w:pPr>
      <w:r>
        <w:t xml:space="preserve">The first thing to point out is that it is not just </w:t>
      </w:r>
      <w:r>
        <w:rPr>
          <w:rFonts w:ascii="Book Antiqua"/>
          <w:i/>
        </w:rPr>
        <w:t xml:space="preserve">one </w:t>
      </w:r>
      <w:r>
        <w:t>miracle that happens. It is billions upon billions. Shooting somebody is not a simple event. Various psychological, metabolic, cellular, molecular, atomic, and sub-atomic events are involved. Your pulling a trigger involves innume- rable</w:t>
      </w:r>
      <w:r>
        <w:rPr>
          <w:spacing w:val="-1"/>
        </w:rPr>
        <w:t xml:space="preserve"> </w:t>
      </w:r>
      <w:r>
        <w:t>bio-chemical</w:t>
      </w:r>
      <w:r>
        <w:rPr>
          <w:spacing w:val="-1"/>
        </w:rPr>
        <w:t xml:space="preserve"> </w:t>
      </w:r>
      <w:r>
        <w:t>and,</w:t>
      </w:r>
      <w:r>
        <w:rPr>
          <w:spacing w:val="-1"/>
        </w:rPr>
        <w:t xml:space="preserve"> </w:t>
      </w:r>
      <w:r>
        <w:t>therefore,</w:t>
      </w:r>
      <w:r>
        <w:rPr>
          <w:spacing w:val="-1"/>
        </w:rPr>
        <w:t xml:space="preserve"> </w:t>
      </w:r>
      <w:r>
        <w:t>atomic</w:t>
      </w:r>
      <w:r>
        <w:rPr>
          <w:spacing w:val="-1"/>
        </w:rPr>
        <w:t xml:space="preserve"> </w:t>
      </w:r>
      <w:r>
        <w:t>events.</w:t>
      </w:r>
      <w:r>
        <w:rPr>
          <w:spacing w:val="-1"/>
        </w:rPr>
        <w:t xml:space="preserve"> </w:t>
      </w:r>
      <w:r>
        <w:t>The</w:t>
      </w:r>
      <w:r>
        <w:rPr>
          <w:spacing w:val="-1"/>
        </w:rPr>
        <w:t xml:space="preserve"> </w:t>
      </w:r>
      <w:r>
        <w:t>miracle</w:t>
      </w:r>
      <w:r>
        <w:rPr>
          <w:spacing w:val="-1"/>
        </w:rPr>
        <w:t xml:space="preserve"> </w:t>
      </w:r>
      <w:r>
        <w:t>in</w:t>
      </w:r>
      <w:r>
        <w:rPr>
          <w:spacing w:val="-1"/>
        </w:rPr>
        <w:t xml:space="preserve"> </w:t>
      </w:r>
      <w:r>
        <w:t xml:space="preserve">question involves </w:t>
      </w:r>
      <w:r>
        <w:rPr>
          <w:rFonts w:ascii="Book Antiqua"/>
          <w:i/>
        </w:rPr>
        <w:t xml:space="preserve">each </w:t>
      </w:r>
      <w:r>
        <w:t>of those atoms and protons and quarks occupying a place that, nomically, it is not supposed to occupy. Countless particles must suddenly be re-directed or, failing that, be annihilated. This would in- volve</w:t>
      </w:r>
      <w:r>
        <w:rPr>
          <w:spacing w:val="2"/>
        </w:rPr>
        <w:t xml:space="preserve"> </w:t>
      </w:r>
      <w:r>
        <w:t>suspending</w:t>
      </w:r>
      <w:r>
        <w:rPr>
          <w:spacing w:val="3"/>
        </w:rPr>
        <w:t xml:space="preserve"> </w:t>
      </w:r>
      <w:r>
        <w:t>many,</w:t>
      </w:r>
      <w:r>
        <w:rPr>
          <w:spacing w:val="2"/>
        </w:rPr>
        <w:t xml:space="preserve"> </w:t>
      </w:r>
      <w:r>
        <w:t>perhaps</w:t>
      </w:r>
      <w:r>
        <w:rPr>
          <w:spacing w:val="3"/>
        </w:rPr>
        <w:t xml:space="preserve"> </w:t>
      </w:r>
      <w:r>
        <w:t>all,</w:t>
      </w:r>
      <w:r>
        <w:rPr>
          <w:spacing w:val="3"/>
        </w:rPr>
        <w:t xml:space="preserve"> </w:t>
      </w:r>
      <w:r>
        <w:t>of</w:t>
      </w:r>
      <w:r>
        <w:rPr>
          <w:spacing w:val="2"/>
        </w:rPr>
        <w:t xml:space="preserve"> </w:t>
      </w:r>
      <w:r>
        <w:t>the</w:t>
      </w:r>
      <w:r>
        <w:rPr>
          <w:spacing w:val="3"/>
        </w:rPr>
        <w:t xml:space="preserve"> </w:t>
      </w:r>
      <w:r>
        <w:t>laws</w:t>
      </w:r>
      <w:r>
        <w:rPr>
          <w:spacing w:val="2"/>
        </w:rPr>
        <w:t xml:space="preserve"> </w:t>
      </w:r>
      <w:r>
        <w:t>involved</w:t>
      </w:r>
      <w:r>
        <w:rPr>
          <w:spacing w:val="3"/>
        </w:rPr>
        <w:t xml:space="preserve"> </w:t>
      </w:r>
      <w:r>
        <w:t>the</w:t>
      </w:r>
      <w:r>
        <w:rPr>
          <w:spacing w:val="3"/>
        </w:rPr>
        <w:t xml:space="preserve"> </w:t>
      </w:r>
      <w:r>
        <w:t>behavior</w:t>
      </w:r>
      <w:r>
        <w:rPr>
          <w:spacing w:val="3"/>
        </w:rPr>
        <w:t xml:space="preserve"> </w:t>
      </w:r>
      <w:r>
        <w:rPr>
          <w:spacing w:val="-5"/>
        </w:rPr>
        <w:t>of</w:t>
      </w:r>
    </w:p>
    <w:p w14:paraId="1286C396" w14:textId="77777777" w:rsidR="00AC3781" w:rsidRDefault="00AC3781" w:rsidP="00AC3781">
      <w:pPr>
        <w:spacing w:line="242" w:lineRule="auto"/>
        <w:sectPr w:rsidR="00AC3781" w:rsidSect="00AC3781">
          <w:pgSz w:w="8500" w:h="11860"/>
          <w:pgMar w:top="1020" w:right="840" w:bottom="280" w:left="740" w:header="720" w:footer="0" w:gutter="0"/>
          <w:cols w:space="720"/>
        </w:sectPr>
      </w:pPr>
    </w:p>
    <w:p w14:paraId="570A04BE" w14:textId="77777777" w:rsidR="00AC3781" w:rsidRDefault="00AC3781" w:rsidP="00AC3781">
      <w:pPr>
        <w:pStyle w:val="BodyText"/>
        <w:spacing w:before="121" w:line="232" w:lineRule="auto"/>
        <w:ind w:right="569" w:firstLine="0"/>
      </w:pPr>
      <w:r>
        <w:lastRenderedPageBreak/>
        <w:t xml:space="preserve">those particles. So </w:t>
      </w:r>
      <w:r>
        <w:rPr>
          <w:rFonts w:ascii="Book Antiqua"/>
          <w:i/>
        </w:rPr>
        <w:t xml:space="preserve">each </w:t>
      </w:r>
      <w:r>
        <w:t>atom-relocation involves a miracle. In fact, each such</w:t>
      </w:r>
      <w:r>
        <w:rPr>
          <w:spacing w:val="-2"/>
        </w:rPr>
        <w:t xml:space="preserve"> </w:t>
      </w:r>
      <w:r>
        <w:t>relocation</w:t>
      </w:r>
      <w:r>
        <w:rPr>
          <w:spacing w:val="-2"/>
        </w:rPr>
        <w:t xml:space="preserve"> </w:t>
      </w:r>
      <w:r>
        <w:t>involves</w:t>
      </w:r>
      <w:r>
        <w:rPr>
          <w:spacing w:val="-2"/>
        </w:rPr>
        <w:t xml:space="preserve"> </w:t>
      </w:r>
      <w:r>
        <w:rPr>
          <w:rFonts w:ascii="Book Antiqua"/>
          <w:i/>
        </w:rPr>
        <w:t xml:space="preserve">several </w:t>
      </w:r>
      <w:r>
        <w:t>miracles.</w:t>
      </w:r>
      <w:r>
        <w:rPr>
          <w:spacing w:val="-2"/>
        </w:rPr>
        <w:t xml:space="preserve"> </w:t>
      </w:r>
      <w:r>
        <w:t>For</w:t>
      </w:r>
      <w:r>
        <w:rPr>
          <w:spacing w:val="-2"/>
        </w:rPr>
        <w:t xml:space="preserve"> </w:t>
      </w:r>
      <w:r>
        <w:t>more</w:t>
      </w:r>
      <w:r>
        <w:rPr>
          <w:spacing w:val="-2"/>
        </w:rPr>
        <w:t xml:space="preserve"> </w:t>
      </w:r>
      <w:r>
        <w:t>than</w:t>
      </w:r>
      <w:r>
        <w:rPr>
          <w:spacing w:val="-2"/>
        </w:rPr>
        <w:t xml:space="preserve"> </w:t>
      </w:r>
      <w:r>
        <w:t>one</w:t>
      </w:r>
      <w:r>
        <w:rPr>
          <w:spacing w:val="-2"/>
        </w:rPr>
        <w:t xml:space="preserve"> </w:t>
      </w:r>
      <w:r>
        <w:t>physical</w:t>
      </w:r>
      <w:r>
        <w:rPr>
          <w:spacing w:val="-2"/>
        </w:rPr>
        <w:t xml:space="preserve"> </w:t>
      </w:r>
      <w:r>
        <w:t>law will have to be suspended in each case.</w:t>
      </w:r>
    </w:p>
    <w:p w14:paraId="3664D028" w14:textId="77777777" w:rsidR="00AC3781" w:rsidRDefault="00AC3781" w:rsidP="00AC3781">
      <w:pPr>
        <w:pStyle w:val="BodyText"/>
        <w:spacing w:before="63" w:line="244" w:lineRule="auto"/>
        <w:ind w:right="569"/>
      </w:pPr>
      <w:r>
        <w:t xml:space="preserve">Let Alpha be any one of the particles composing Jones, and let </w:t>
      </w:r>
      <w:r>
        <w:rPr>
          <w:rFonts w:ascii="Bookman Old Style" w:hAnsi="Bookman Old Style"/>
          <w:i/>
        </w:rPr>
        <w:t xml:space="preserve">t </w:t>
      </w:r>
      <w:r>
        <w:t>be</w:t>
      </w:r>
      <w:r>
        <w:rPr>
          <w:spacing w:val="80"/>
        </w:rPr>
        <w:t xml:space="preserve"> </w:t>
      </w:r>
      <w:r>
        <w:t>the time of the miracle. The miracle in question involves severing many, probably all, of the causal ties that link Alpha–before–t to Alpha–after–t.</w:t>
      </w:r>
    </w:p>
    <w:p w14:paraId="54924DEB" w14:textId="77777777" w:rsidR="00AC3781" w:rsidRDefault="00AC3781" w:rsidP="00AC3781">
      <w:pPr>
        <w:pStyle w:val="BodyText"/>
        <w:spacing w:before="55" w:line="242" w:lineRule="auto"/>
        <w:ind w:right="569"/>
      </w:pPr>
      <w:r>
        <w:t xml:space="preserve">Now we can begin to see the incoherence in what the factualist is demanding. Objects just </w:t>
      </w:r>
      <w:r>
        <w:rPr>
          <w:rFonts w:ascii="Book Antiqua" w:hAnsi="Book Antiqua"/>
          <w:i/>
        </w:rPr>
        <w:t>are</w:t>
      </w:r>
      <w:r>
        <w:rPr>
          <w:rFonts w:ascii="Book Antiqua" w:hAnsi="Book Antiqua"/>
          <w:i/>
          <w:spacing w:val="29"/>
        </w:rPr>
        <w:t xml:space="preserve"> </w:t>
      </w:r>
      <w:r>
        <w:t>causal sequences. They are series of states</w:t>
      </w:r>
      <w:r>
        <w:rPr>
          <w:spacing w:val="80"/>
        </w:rPr>
        <w:t xml:space="preserve"> </w:t>
      </w:r>
      <w:r>
        <w:t xml:space="preserve">of affairs that are linked together by physical laws. If </w:t>
      </w:r>
      <w:r>
        <w:rPr>
          <w:rFonts w:ascii="Bookman Old Style" w:hAnsi="Bookman Old Style"/>
          <w:i/>
        </w:rPr>
        <w:t xml:space="preserve">x </w:t>
      </w:r>
      <w:r>
        <w:t xml:space="preserve">and </w:t>
      </w:r>
      <w:r>
        <w:rPr>
          <w:rFonts w:ascii="Bookman Old Style" w:hAnsi="Bookman Old Style"/>
          <w:i/>
        </w:rPr>
        <w:t xml:space="preserve">y </w:t>
      </w:r>
      <w:r>
        <w:t>have no causal connections to each other — if they are not installments in the same causal process — then</w:t>
      </w:r>
      <w:r>
        <w:rPr>
          <w:spacing w:val="30"/>
        </w:rPr>
        <w:t xml:space="preserve"> </w:t>
      </w:r>
      <w:r>
        <w:rPr>
          <w:rFonts w:ascii="Bookman Old Style" w:hAnsi="Bookman Old Style"/>
          <w:i/>
        </w:rPr>
        <w:t xml:space="preserve">x </w:t>
      </w:r>
      <w:r>
        <w:t xml:space="preserve">and </w:t>
      </w:r>
      <w:r>
        <w:rPr>
          <w:rFonts w:ascii="Bookman Old Style" w:hAnsi="Bookman Old Style"/>
          <w:i/>
        </w:rPr>
        <w:t xml:space="preserve">y </w:t>
      </w:r>
      <w:r>
        <w:t>are not the same object.</w:t>
      </w:r>
    </w:p>
    <w:p w14:paraId="0BC423D7" w14:textId="77777777" w:rsidR="00AC3781" w:rsidRDefault="00AC3781" w:rsidP="00AC3781">
      <w:pPr>
        <w:pStyle w:val="BodyText"/>
        <w:spacing w:before="52" w:line="242" w:lineRule="auto"/>
        <w:ind w:right="570"/>
      </w:pPr>
      <w:r>
        <w:t xml:space="preserve">The factualist wants us to suspend the laws that link Alpha–before–t to Alpha-after-t. So he wants us to sever the causal connections between the former and the latter. If he severs </w:t>
      </w:r>
      <w:r>
        <w:rPr>
          <w:rFonts w:ascii="Book Antiqua" w:hAnsi="Book Antiqua"/>
          <w:i/>
        </w:rPr>
        <w:t xml:space="preserve">all </w:t>
      </w:r>
      <w:r>
        <w:t>such connections, then Alpha- before-t and Alpha–after–t are simply different entities. The factualist</w:t>
      </w:r>
      <w:r>
        <w:rPr>
          <w:spacing w:val="40"/>
        </w:rPr>
        <w:t xml:space="preserve"> </w:t>
      </w:r>
      <w:r>
        <w:t>has</w:t>
      </w:r>
      <w:r>
        <w:rPr>
          <w:spacing w:val="40"/>
        </w:rPr>
        <w:t xml:space="preserve"> </w:t>
      </w:r>
      <w:r>
        <w:t>simply</w:t>
      </w:r>
      <w:r>
        <w:rPr>
          <w:spacing w:val="40"/>
        </w:rPr>
        <w:t xml:space="preserve"> </w:t>
      </w:r>
      <w:r>
        <w:rPr>
          <w:rFonts w:ascii="Book Antiqua" w:hAnsi="Book Antiqua"/>
          <w:i/>
        </w:rPr>
        <w:t>annihilated</w:t>
      </w:r>
      <w:r>
        <w:rPr>
          <w:rFonts w:ascii="Book Antiqua" w:hAnsi="Book Antiqua"/>
          <w:i/>
          <w:spacing w:val="40"/>
        </w:rPr>
        <w:t xml:space="preserve"> </w:t>
      </w:r>
      <w:r>
        <w:t>a</w:t>
      </w:r>
      <w:r>
        <w:rPr>
          <w:spacing w:val="40"/>
        </w:rPr>
        <w:t xml:space="preserve"> </w:t>
      </w:r>
      <w:r>
        <w:t>certain</w:t>
      </w:r>
      <w:r>
        <w:rPr>
          <w:spacing w:val="40"/>
        </w:rPr>
        <w:t xml:space="preserve"> </w:t>
      </w:r>
      <w:r>
        <w:t>particle,</w:t>
      </w:r>
      <w:r>
        <w:rPr>
          <w:spacing w:val="40"/>
        </w:rPr>
        <w:t xml:space="preserve"> </w:t>
      </w:r>
      <w:r>
        <w:t>not</w:t>
      </w:r>
      <w:r>
        <w:rPr>
          <w:spacing w:val="40"/>
        </w:rPr>
        <w:t xml:space="preserve"> </w:t>
      </w:r>
      <w:r>
        <w:t>redirected</w:t>
      </w:r>
      <w:r>
        <w:rPr>
          <w:spacing w:val="40"/>
        </w:rPr>
        <w:t xml:space="preserve"> </w:t>
      </w:r>
      <w:r>
        <w:t>it.</w:t>
      </w:r>
    </w:p>
    <w:p w14:paraId="7E9F9F0E" w14:textId="77777777" w:rsidR="00AC3781" w:rsidRDefault="00AC3781" w:rsidP="00AC3781">
      <w:pPr>
        <w:pStyle w:val="BodyText"/>
        <w:spacing w:before="51" w:line="232" w:lineRule="auto"/>
        <w:ind w:right="569"/>
      </w:pPr>
      <w:r>
        <w:t xml:space="preserve">The laws that </w:t>
      </w:r>
      <w:r>
        <w:rPr>
          <w:rFonts w:ascii="Book Antiqua" w:hAnsi="Book Antiqua"/>
          <w:i/>
        </w:rPr>
        <w:t xml:space="preserve">govern </w:t>
      </w:r>
      <w:r>
        <w:t xml:space="preserve">the behavior of an entity are </w:t>
      </w:r>
      <w:r>
        <w:rPr>
          <w:rFonts w:ascii="Book Antiqua" w:hAnsi="Book Antiqua"/>
          <w:i/>
        </w:rPr>
        <w:t xml:space="preserve">required </w:t>
      </w:r>
      <w:r>
        <w:t>for its continued</w:t>
      </w:r>
      <w:r>
        <w:rPr>
          <w:spacing w:val="20"/>
        </w:rPr>
        <w:t xml:space="preserve"> </w:t>
      </w:r>
      <w:r>
        <w:t>existence.</w:t>
      </w:r>
      <w:r>
        <w:rPr>
          <w:spacing w:val="20"/>
        </w:rPr>
        <w:t xml:space="preserve"> </w:t>
      </w:r>
      <w:r>
        <w:t>Causal</w:t>
      </w:r>
      <w:r>
        <w:rPr>
          <w:spacing w:val="20"/>
        </w:rPr>
        <w:t xml:space="preserve"> </w:t>
      </w:r>
      <w:r>
        <w:t>ties</w:t>
      </w:r>
      <w:r>
        <w:rPr>
          <w:spacing w:val="20"/>
        </w:rPr>
        <w:t xml:space="preserve"> </w:t>
      </w:r>
      <w:r>
        <w:t>do</w:t>
      </w:r>
      <w:r>
        <w:rPr>
          <w:spacing w:val="20"/>
        </w:rPr>
        <w:t xml:space="preserve"> </w:t>
      </w:r>
      <w:r>
        <w:t>not</w:t>
      </w:r>
      <w:r>
        <w:rPr>
          <w:spacing w:val="21"/>
        </w:rPr>
        <w:t xml:space="preserve"> </w:t>
      </w:r>
      <w:r>
        <w:rPr>
          <w:rFonts w:ascii="Book Antiqua" w:hAnsi="Book Antiqua"/>
          <w:i/>
        </w:rPr>
        <w:t>bind</w:t>
      </w:r>
      <w:r>
        <w:rPr>
          <w:rFonts w:ascii="Book Antiqua" w:hAnsi="Book Antiqua"/>
          <w:i/>
          <w:spacing w:val="36"/>
        </w:rPr>
        <w:t xml:space="preserve"> </w:t>
      </w:r>
      <w:r>
        <w:t>an</w:t>
      </w:r>
      <w:r>
        <w:rPr>
          <w:spacing w:val="20"/>
        </w:rPr>
        <w:t xml:space="preserve"> </w:t>
      </w:r>
      <w:r>
        <w:t>object</w:t>
      </w:r>
      <w:r>
        <w:rPr>
          <w:spacing w:val="-9"/>
        </w:rPr>
        <w:t xml:space="preserve"> </w:t>
      </w:r>
      <w:r>
        <w:t>;</w:t>
      </w:r>
      <w:r>
        <w:rPr>
          <w:spacing w:val="20"/>
        </w:rPr>
        <w:t xml:space="preserve"> </w:t>
      </w:r>
      <w:r>
        <w:t>they</w:t>
      </w:r>
      <w:r>
        <w:rPr>
          <w:spacing w:val="20"/>
        </w:rPr>
        <w:t xml:space="preserve"> </w:t>
      </w:r>
      <w:r>
        <w:rPr>
          <w:rFonts w:ascii="Book Antiqua" w:hAnsi="Book Antiqua"/>
          <w:i/>
        </w:rPr>
        <w:t>compose</w:t>
      </w:r>
      <w:r>
        <w:rPr>
          <w:rFonts w:ascii="Book Antiqua" w:hAnsi="Book Antiqua"/>
          <w:i/>
          <w:spacing w:val="29"/>
        </w:rPr>
        <w:t xml:space="preserve"> </w:t>
      </w:r>
      <w:r>
        <w:t>it. If</w:t>
      </w:r>
      <w:r>
        <w:rPr>
          <w:spacing w:val="37"/>
        </w:rPr>
        <w:t xml:space="preserve"> </w:t>
      </w:r>
      <w:r>
        <w:t>you</w:t>
      </w:r>
      <w:r>
        <w:rPr>
          <w:spacing w:val="37"/>
        </w:rPr>
        <w:t xml:space="preserve"> </w:t>
      </w:r>
      <w:r>
        <w:t>sever</w:t>
      </w:r>
      <w:r>
        <w:rPr>
          <w:spacing w:val="37"/>
        </w:rPr>
        <w:t xml:space="preserve"> </w:t>
      </w:r>
      <w:r>
        <w:t>them,</w:t>
      </w:r>
      <w:r>
        <w:rPr>
          <w:spacing w:val="37"/>
        </w:rPr>
        <w:t xml:space="preserve"> </w:t>
      </w:r>
      <w:r>
        <w:t>the</w:t>
      </w:r>
      <w:r>
        <w:rPr>
          <w:spacing w:val="37"/>
        </w:rPr>
        <w:t xml:space="preserve"> </w:t>
      </w:r>
      <w:r>
        <w:t>object</w:t>
      </w:r>
      <w:r>
        <w:rPr>
          <w:spacing w:val="37"/>
        </w:rPr>
        <w:t xml:space="preserve"> </w:t>
      </w:r>
      <w:r>
        <w:t>isn’t</w:t>
      </w:r>
      <w:r>
        <w:rPr>
          <w:spacing w:val="37"/>
        </w:rPr>
        <w:t xml:space="preserve"> </w:t>
      </w:r>
      <w:r>
        <w:t>liberated.</w:t>
      </w:r>
      <w:r>
        <w:rPr>
          <w:spacing w:val="37"/>
        </w:rPr>
        <w:t xml:space="preserve"> </w:t>
      </w:r>
      <w:r>
        <w:t>It</w:t>
      </w:r>
      <w:r>
        <w:rPr>
          <w:spacing w:val="37"/>
        </w:rPr>
        <w:t xml:space="preserve"> </w:t>
      </w:r>
      <w:r>
        <w:t>ceases</w:t>
      </w:r>
      <w:r>
        <w:rPr>
          <w:spacing w:val="37"/>
        </w:rPr>
        <w:t xml:space="preserve"> </w:t>
      </w:r>
      <w:r>
        <w:t>to</w:t>
      </w:r>
      <w:r>
        <w:rPr>
          <w:spacing w:val="37"/>
        </w:rPr>
        <w:t xml:space="preserve"> </w:t>
      </w:r>
      <w:r>
        <w:t>exist.</w:t>
      </w:r>
    </w:p>
    <w:p w14:paraId="4CA5E5E1" w14:textId="77777777" w:rsidR="00AC3781" w:rsidRDefault="00AC3781" w:rsidP="00AC3781">
      <w:pPr>
        <w:pStyle w:val="BodyText"/>
        <w:spacing w:before="63" w:line="244" w:lineRule="auto"/>
        <w:ind w:right="569"/>
      </w:pPr>
      <w:r>
        <w:t>The factualist needs to sever the ties that bind Jones-before-t to</w:t>
      </w:r>
      <w:r>
        <w:rPr>
          <w:spacing w:val="40"/>
        </w:rPr>
        <w:t xml:space="preserve"> </w:t>
      </w:r>
      <w:r>
        <w:t>Jones-after-t. But if he does this, then he has simply annihilated Jones,</w:t>
      </w:r>
      <w:r>
        <w:rPr>
          <w:spacing w:val="40"/>
        </w:rPr>
        <w:t xml:space="preserve"> </w:t>
      </w:r>
      <w:r>
        <w:t>not</w:t>
      </w:r>
      <w:r>
        <w:rPr>
          <w:spacing w:val="20"/>
        </w:rPr>
        <w:t xml:space="preserve"> </w:t>
      </w:r>
      <w:r>
        <w:t>redirected</w:t>
      </w:r>
      <w:r>
        <w:rPr>
          <w:spacing w:val="20"/>
        </w:rPr>
        <w:t xml:space="preserve"> </w:t>
      </w:r>
      <w:r>
        <w:t>him.</w:t>
      </w:r>
      <w:r>
        <w:rPr>
          <w:spacing w:val="20"/>
        </w:rPr>
        <w:t xml:space="preserve"> </w:t>
      </w:r>
      <w:r>
        <w:t>So</w:t>
      </w:r>
      <w:r>
        <w:rPr>
          <w:spacing w:val="20"/>
        </w:rPr>
        <w:t xml:space="preserve"> </w:t>
      </w:r>
      <w:r>
        <w:t>if</w:t>
      </w:r>
      <w:r>
        <w:rPr>
          <w:spacing w:val="20"/>
        </w:rPr>
        <w:t xml:space="preserve"> </w:t>
      </w:r>
      <w:r>
        <w:t>we</w:t>
      </w:r>
      <w:r>
        <w:rPr>
          <w:spacing w:val="20"/>
        </w:rPr>
        <w:t xml:space="preserve"> </w:t>
      </w:r>
      <w:r>
        <w:t>grant</w:t>
      </w:r>
      <w:r>
        <w:rPr>
          <w:spacing w:val="20"/>
        </w:rPr>
        <w:t xml:space="preserve"> </w:t>
      </w:r>
      <w:r>
        <w:t>the</w:t>
      </w:r>
      <w:r>
        <w:rPr>
          <w:spacing w:val="20"/>
        </w:rPr>
        <w:t xml:space="preserve"> </w:t>
      </w:r>
      <w:r>
        <w:t>factualist</w:t>
      </w:r>
      <w:r>
        <w:rPr>
          <w:spacing w:val="20"/>
        </w:rPr>
        <w:t xml:space="preserve"> </w:t>
      </w:r>
      <w:r>
        <w:t>his</w:t>
      </w:r>
      <w:r>
        <w:rPr>
          <w:spacing w:val="20"/>
        </w:rPr>
        <w:t xml:space="preserve"> </w:t>
      </w:r>
      <w:r>
        <w:t>miracle,</w:t>
      </w:r>
      <w:r>
        <w:rPr>
          <w:spacing w:val="20"/>
        </w:rPr>
        <w:t xml:space="preserve"> </w:t>
      </w:r>
      <w:r>
        <w:t>then</w:t>
      </w:r>
      <w:r>
        <w:rPr>
          <w:spacing w:val="20"/>
        </w:rPr>
        <w:t xml:space="preserve"> </w:t>
      </w:r>
      <w:r>
        <w:t>there is</w:t>
      </w:r>
      <w:r>
        <w:rPr>
          <w:spacing w:val="32"/>
        </w:rPr>
        <w:t xml:space="preserve"> </w:t>
      </w:r>
      <w:r>
        <w:t>no</w:t>
      </w:r>
      <w:r>
        <w:rPr>
          <w:spacing w:val="32"/>
        </w:rPr>
        <w:t xml:space="preserve"> </w:t>
      </w:r>
      <w:r>
        <w:t>Jones</w:t>
      </w:r>
      <w:r>
        <w:rPr>
          <w:spacing w:val="32"/>
        </w:rPr>
        <w:t xml:space="preserve"> </w:t>
      </w:r>
      <w:r>
        <w:t>after</w:t>
      </w:r>
      <w:r>
        <w:rPr>
          <w:spacing w:val="32"/>
        </w:rPr>
        <w:t xml:space="preserve"> </w:t>
      </w:r>
      <w:r>
        <w:rPr>
          <w:rFonts w:ascii="Bookman Old Style"/>
          <w:i/>
        </w:rPr>
        <w:t>t</w:t>
      </w:r>
      <w:r>
        <w:t>.</w:t>
      </w:r>
      <w:r>
        <w:rPr>
          <w:spacing w:val="32"/>
        </w:rPr>
        <w:t xml:space="preserve"> </w:t>
      </w:r>
      <w:r>
        <w:rPr>
          <w:rFonts w:ascii="Book Antiqua"/>
          <w:i/>
        </w:rPr>
        <w:t>A</w:t>
      </w:r>
      <w:r>
        <w:rPr>
          <w:rFonts w:ascii="Book Antiqua"/>
          <w:i/>
          <w:spacing w:val="32"/>
        </w:rPr>
        <w:t xml:space="preserve"> </w:t>
      </w:r>
      <w:r>
        <w:rPr>
          <w:rFonts w:ascii="Book Antiqua"/>
          <w:i/>
        </w:rPr>
        <w:t>fortiori</w:t>
      </w:r>
      <w:r>
        <w:rPr>
          <w:rFonts w:ascii="Book Antiqua"/>
          <w:i/>
          <w:spacing w:val="40"/>
        </w:rPr>
        <w:t xml:space="preserve"> </w:t>
      </w:r>
      <w:r>
        <w:t>there</w:t>
      </w:r>
      <w:r>
        <w:rPr>
          <w:spacing w:val="32"/>
        </w:rPr>
        <w:t xml:space="preserve"> </w:t>
      </w:r>
      <w:r>
        <w:t>is</w:t>
      </w:r>
      <w:r>
        <w:rPr>
          <w:spacing w:val="32"/>
        </w:rPr>
        <w:t xml:space="preserve"> </w:t>
      </w:r>
      <w:r>
        <w:t>no</w:t>
      </w:r>
      <w:r>
        <w:rPr>
          <w:spacing w:val="32"/>
        </w:rPr>
        <w:t xml:space="preserve"> </w:t>
      </w:r>
      <w:r>
        <w:t>Jones</w:t>
      </w:r>
      <w:r>
        <w:rPr>
          <w:spacing w:val="32"/>
        </w:rPr>
        <w:t xml:space="preserve"> </w:t>
      </w:r>
      <w:r>
        <w:t>who</w:t>
      </w:r>
      <w:r>
        <w:rPr>
          <w:spacing w:val="32"/>
        </w:rPr>
        <w:t xml:space="preserve"> </w:t>
      </w:r>
      <w:r>
        <w:t>feels</w:t>
      </w:r>
      <w:r>
        <w:rPr>
          <w:spacing w:val="32"/>
        </w:rPr>
        <w:t xml:space="preserve"> </w:t>
      </w:r>
      <w:r>
        <w:t>remorse.</w:t>
      </w:r>
    </w:p>
    <w:p w14:paraId="1370C414" w14:textId="77777777" w:rsidR="00AC3781" w:rsidRDefault="00AC3781" w:rsidP="00AC3781">
      <w:pPr>
        <w:pStyle w:val="BodyText"/>
        <w:spacing w:before="45"/>
        <w:ind w:right="569"/>
      </w:pPr>
      <w:r>
        <w:t xml:space="preserve">Of course, the factualist could argue that the miracle in question doesn’t sever </w:t>
      </w:r>
      <w:r>
        <w:rPr>
          <w:rFonts w:ascii="Book Antiqua" w:hAnsi="Book Antiqua"/>
          <w:i/>
        </w:rPr>
        <w:t xml:space="preserve">all </w:t>
      </w:r>
      <w:r>
        <w:t>of the ties that are involved in Jones’ continued exis- tence.</w:t>
      </w:r>
      <w:r>
        <w:rPr>
          <w:spacing w:val="13"/>
        </w:rPr>
        <w:t xml:space="preserve"> </w:t>
      </w:r>
      <w:r>
        <w:t>Some</w:t>
      </w:r>
      <w:r>
        <w:rPr>
          <w:spacing w:val="14"/>
        </w:rPr>
        <w:t xml:space="preserve"> </w:t>
      </w:r>
      <w:r>
        <w:t>of</w:t>
      </w:r>
      <w:r>
        <w:rPr>
          <w:spacing w:val="14"/>
        </w:rPr>
        <w:t xml:space="preserve"> </w:t>
      </w:r>
      <w:r>
        <w:t>those</w:t>
      </w:r>
      <w:r>
        <w:rPr>
          <w:spacing w:val="14"/>
        </w:rPr>
        <w:t xml:space="preserve"> </w:t>
      </w:r>
      <w:r>
        <w:t>ties</w:t>
      </w:r>
      <w:r>
        <w:rPr>
          <w:spacing w:val="15"/>
        </w:rPr>
        <w:t xml:space="preserve"> </w:t>
      </w:r>
      <w:r>
        <w:t>—</w:t>
      </w:r>
      <w:r>
        <w:rPr>
          <w:spacing w:val="13"/>
        </w:rPr>
        <w:t xml:space="preserve"> </w:t>
      </w:r>
      <w:r>
        <w:t>the</w:t>
      </w:r>
      <w:r>
        <w:rPr>
          <w:spacing w:val="14"/>
        </w:rPr>
        <w:t xml:space="preserve"> </w:t>
      </w:r>
      <w:r>
        <w:t>ones</w:t>
      </w:r>
      <w:r>
        <w:rPr>
          <w:spacing w:val="14"/>
        </w:rPr>
        <w:t xml:space="preserve"> </w:t>
      </w:r>
      <w:r>
        <w:t>needed</w:t>
      </w:r>
      <w:r>
        <w:rPr>
          <w:spacing w:val="14"/>
        </w:rPr>
        <w:t xml:space="preserve"> </w:t>
      </w:r>
      <w:r>
        <w:t>to</w:t>
      </w:r>
      <w:r>
        <w:rPr>
          <w:spacing w:val="14"/>
        </w:rPr>
        <w:t xml:space="preserve"> </w:t>
      </w:r>
      <w:r>
        <w:t>sustain</w:t>
      </w:r>
      <w:r>
        <w:rPr>
          <w:spacing w:val="14"/>
        </w:rPr>
        <w:t xml:space="preserve"> </w:t>
      </w:r>
      <w:r>
        <w:t>Jones’</w:t>
      </w:r>
      <w:r>
        <w:rPr>
          <w:spacing w:val="13"/>
        </w:rPr>
        <w:t xml:space="preserve"> </w:t>
      </w:r>
      <w:r>
        <w:rPr>
          <w:spacing w:val="-2"/>
        </w:rPr>
        <w:t>existence</w:t>
      </w:r>
    </w:p>
    <w:p w14:paraId="681EF6D9" w14:textId="77777777" w:rsidR="00AC3781" w:rsidRDefault="00AC3781" w:rsidP="00AC3781">
      <w:pPr>
        <w:pStyle w:val="BodyText"/>
        <w:spacing w:before="3" w:line="244" w:lineRule="auto"/>
        <w:ind w:right="569" w:firstLine="0"/>
      </w:pPr>
      <w:r>
        <w:t>— are left unsevered. But other ties — the ones that, in our world, lead Jones to do something other than shoot Smith — are severed.</w:t>
      </w:r>
    </w:p>
    <w:p w14:paraId="06F0DCE5" w14:textId="77777777" w:rsidR="00AC3781" w:rsidRDefault="00AC3781" w:rsidP="00AC3781">
      <w:pPr>
        <w:pStyle w:val="BodyText"/>
        <w:spacing w:before="56"/>
        <w:ind w:right="569"/>
      </w:pPr>
      <w:r>
        <w:t xml:space="preserve">But it is exceedingly unlikely that such a neat separation can be effected between those two sets of causal ties. </w:t>
      </w:r>
      <w:r>
        <w:rPr>
          <w:rFonts w:ascii="Book Antiqua"/>
          <w:i/>
        </w:rPr>
        <w:t>If</w:t>
      </w:r>
      <w:r>
        <w:rPr>
          <w:rFonts w:ascii="Book Antiqua"/>
          <w:i/>
          <w:spacing w:val="27"/>
        </w:rPr>
        <w:t xml:space="preserve"> </w:t>
      </w:r>
      <w:r>
        <w:t>we are going to redirect all of those atoms, molecules, cells, and so on, then we must put all manner</w:t>
      </w:r>
      <w:r>
        <w:rPr>
          <w:spacing w:val="-3"/>
        </w:rPr>
        <w:t xml:space="preserve"> </w:t>
      </w:r>
      <w:r>
        <w:t>of</w:t>
      </w:r>
      <w:r>
        <w:rPr>
          <w:spacing w:val="-3"/>
        </w:rPr>
        <w:t xml:space="preserve"> </w:t>
      </w:r>
      <w:r>
        <w:t>physical</w:t>
      </w:r>
      <w:r>
        <w:rPr>
          <w:spacing w:val="-3"/>
        </w:rPr>
        <w:t xml:space="preserve"> </w:t>
      </w:r>
      <w:r>
        <w:t>laws</w:t>
      </w:r>
      <w:r>
        <w:rPr>
          <w:spacing w:val="-3"/>
        </w:rPr>
        <w:t xml:space="preserve"> </w:t>
      </w:r>
      <w:r>
        <w:t>out</w:t>
      </w:r>
      <w:r>
        <w:rPr>
          <w:spacing w:val="-3"/>
        </w:rPr>
        <w:t xml:space="preserve"> </w:t>
      </w:r>
      <w:r>
        <w:t>of</w:t>
      </w:r>
      <w:r>
        <w:rPr>
          <w:spacing w:val="-3"/>
        </w:rPr>
        <w:t xml:space="preserve"> </w:t>
      </w:r>
      <w:r>
        <w:t>commission.</w:t>
      </w:r>
      <w:r>
        <w:rPr>
          <w:spacing w:val="-3"/>
        </w:rPr>
        <w:t xml:space="preserve"> </w:t>
      </w:r>
      <w:r>
        <w:t>The</w:t>
      </w:r>
      <w:r>
        <w:rPr>
          <w:spacing w:val="-3"/>
        </w:rPr>
        <w:t xml:space="preserve"> </w:t>
      </w:r>
      <w:r>
        <w:t>laws</w:t>
      </w:r>
      <w:r>
        <w:rPr>
          <w:spacing w:val="-3"/>
        </w:rPr>
        <w:t xml:space="preserve"> </w:t>
      </w:r>
      <w:r>
        <w:t>of</w:t>
      </w:r>
      <w:r>
        <w:rPr>
          <w:spacing w:val="-3"/>
        </w:rPr>
        <w:t xml:space="preserve"> </w:t>
      </w:r>
      <w:r>
        <w:t>electrodynamics, mechanics,</w:t>
      </w:r>
      <w:r>
        <w:rPr>
          <w:spacing w:val="33"/>
        </w:rPr>
        <w:t xml:space="preserve"> </w:t>
      </w:r>
      <w:r>
        <w:t>thermodynamics,</w:t>
      </w:r>
      <w:r>
        <w:rPr>
          <w:spacing w:val="33"/>
        </w:rPr>
        <w:t xml:space="preserve"> </w:t>
      </w:r>
      <w:r>
        <w:t>and</w:t>
      </w:r>
      <w:r>
        <w:rPr>
          <w:spacing w:val="33"/>
        </w:rPr>
        <w:t xml:space="preserve"> </w:t>
      </w:r>
      <w:r>
        <w:t>so</w:t>
      </w:r>
      <w:r>
        <w:rPr>
          <w:spacing w:val="33"/>
        </w:rPr>
        <w:t xml:space="preserve"> </w:t>
      </w:r>
      <w:r>
        <w:t>on,</w:t>
      </w:r>
      <w:r>
        <w:rPr>
          <w:spacing w:val="33"/>
        </w:rPr>
        <w:t xml:space="preserve"> </w:t>
      </w:r>
      <w:r>
        <w:t>must</w:t>
      </w:r>
      <w:r>
        <w:rPr>
          <w:spacing w:val="33"/>
        </w:rPr>
        <w:t xml:space="preserve"> </w:t>
      </w:r>
      <w:r>
        <w:t>all</w:t>
      </w:r>
      <w:r>
        <w:rPr>
          <w:spacing w:val="33"/>
        </w:rPr>
        <w:t xml:space="preserve"> </w:t>
      </w:r>
      <w:r>
        <w:t>be</w:t>
      </w:r>
      <w:r>
        <w:rPr>
          <w:spacing w:val="33"/>
        </w:rPr>
        <w:t xml:space="preserve"> </w:t>
      </w:r>
      <w:r>
        <w:t>suspended.</w:t>
      </w:r>
      <w:r>
        <w:rPr>
          <w:spacing w:val="32"/>
        </w:rPr>
        <w:t xml:space="preserve"> </w:t>
      </w:r>
      <w:r>
        <w:t>But</w:t>
      </w:r>
      <w:r>
        <w:rPr>
          <w:spacing w:val="33"/>
        </w:rPr>
        <w:t xml:space="preserve"> </w:t>
      </w:r>
      <w:r>
        <w:t>if all of these laws are suspended, what is left over that can keep Jones in existence</w:t>
      </w:r>
      <w:r>
        <w:rPr>
          <w:spacing w:val="-12"/>
        </w:rPr>
        <w:t xml:space="preserve"> </w:t>
      </w:r>
      <w:r>
        <w:t>?</w:t>
      </w:r>
      <w:r>
        <w:rPr>
          <w:spacing w:val="-8"/>
        </w:rPr>
        <w:t xml:space="preserve"> </w:t>
      </w:r>
      <w:r>
        <w:t>Jones</w:t>
      </w:r>
      <w:r>
        <w:rPr>
          <w:spacing w:val="-4"/>
        </w:rPr>
        <w:t xml:space="preserve"> </w:t>
      </w:r>
      <w:r>
        <w:t>is</w:t>
      </w:r>
      <w:r>
        <w:rPr>
          <w:spacing w:val="-4"/>
        </w:rPr>
        <w:t xml:space="preserve"> </w:t>
      </w:r>
      <w:r>
        <w:t>a</w:t>
      </w:r>
      <w:r>
        <w:rPr>
          <w:spacing w:val="-4"/>
        </w:rPr>
        <w:t xml:space="preserve"> </w:t>
      </w:r>
      <w:r>
        <w:t>causal</w:t>
      </w:r>
      <w:r>
        <w:rPr>
          <w:spacing w:val="-4"/>
        </w:rPr>
        <w:t xml:space="preserve"> </w:t>
      </w:r>
      <w:r>
        <w:t>process.</w:t>
      </w:r>
      <w:r>
        <w:rPr>
          <w:spacing w:val="-4"/>
        </w:rPr>
        <w:t xml:space="preserve"> </w:t>
      </w:r>
      <w:r>
        <w:t>In</w:t>
      </w:r>
      <w:r>
        <w:rPr>
          <w:spacing w:val="-4"/>
        </w:rPr>
        <w:t xml:space="preserve"> </w:t>
      </w:r>
      <w:r>
        <w:t>all</w:t>
      </w:r>
      <w:r>
        <w:rPr>
          <w:spacing w:val="-4"/>
        </w:rPr>
        <w:t xml:space="preserve"> </w:t>
      </w:r>
      <w:r>
        <w:t>likelihood,</w:t>
      </w:r>
      <w:r>
        <w:rPr>
          <w:spacing w:val="-3"/>
        </w:rPr>
        <w:t xml:space="preserve"> </w:t>
      </w:r>
      <w:r>
        <w:t>every</w:t>
      </w:r>
      <w:r>
        <w:rPr>
          <w:spacing w:val="-4"/>
        </w:rPr>
        <w:t xml:space="preserve"> </w:t>
      </w:r>
      <w:r>
        <w:t>law</w:t>
      </w:r>
      <w:r>
        <w:rPr>
          <w:spacing w:val="-4"/>
        </w:rPr>
        <w:t xml:space="preserve"> </w:t>
      </w:r>
      <w:r>
        <w:t>of</w:t>
      </w:r>
      <w:r>
        <w:rPr>
          <w:spacing w:val="-4"/>
        </w:rPr>
        <w:t xml:space="preserve"> </w:t>
      </w:r>
      <w:r>
        <w:t xml:space="preserve">physics will have to be suspended to create the miracle that the factualist wants. Remember the factualist is asking for </w:t>
      </w:r>
      <w:r>
        <w:rPr>
          <w:rFonts w:ascii="Book Antiqua"/>
          <w:i/>
        </w:rPr>
        <w:t xml:space="preserve">billions </w:t>
      </w:r>
      <w:r>
        <w:t>of miracles</w:t>
      </w:r>
      <w:r>
        <w:rPr>
          <w:spacing w:val="-12"/>
        </w:rPr>
        <w:t xml:space="preserve"> </w:t>
      </w:r>
      <w:r>
        <w:t xml:space="preserve">; he is asking </w:t>
      </w:r>
      <w:r>
        <w:rPr>
          <w:rFonts w:ascii="Book Antiqua"/>
          <w:i/>
        </w:rPr>
        <w:t>billions</w:t>
      </w:r>
      <w:r>
        <w:rPr>
          <w:rFonts w:ascii="Book Antiqua"/>
          <w:i/>
          <w:spacing w:val="40"/>
        </w:rPr>
        <w:t xml:space="preserve"> </w:t>
      </w:r>
      <w:r>
        <w:t>of</w:t>
      </w:r>
      <w:r>
        <w:rPr>
          <w:spacing w:val="38"/>
        </w:rPr>
        <w:t xml:space="preserve"> </w:t>
      </w:r>
      <w:r>
        <w:t>particles</w:t>
      </w:r>
      <w:r>
        <w:rPr>
          <w:spacing w:val="39"/>
        </w:rPr>
        <w:t xml:space="preserve"> </w:t>
      </w:r>
      <w:r>
        <w:t>to</w:t>
      </w:r>
      <w:r>
        <w:rPr>
          <w:spacing w:val="38"/>
        </w:rPr>
        <w:t xml:space="preserve"> </w:t>
      </w:r>
      <w:r>
        <w:rPr>
          <w:rFonts w:ascii="Book Antiqua"/>
          <w:i/>
        </w:rPr>
        <w:t>not</w:t>
      </w:r>
      <w:r>
        <w:rPr>
          <w:rFonts w:ascii="Book Antiqua"/>
          <w:i/>
          <w:spacing w:val="40"/>
        </w:rPr>
        <w:t xml:space="preserve"> </w:t>
      </w:r>
      <w:r>
        <w:t>do</w:t>
      </w:r>
      <w:r>
        <w:rPr>
          <w:spacing w:val="38"/>
        </w:rPr>
        <w:t xml:space="preserve"> </w:t>
      </w:r>
      <w:r>
        <w:t>what,</w:t>
      </w:r>
      <w:r>
        <w:rPr>
          <w:spacing w:val="39"/>
        </w:rPr>
        <w:t xml:space="preserve"> </w:t>
      </w:r>
      <w:r>
        <w:t>as</w:t>
      </w:r>
      <w:r>
        <w:rPr>
          <w:spacing w:val="38"/>
        </w:rPr>
        <w:t xml:space="preserve"> </w:t>
      </w:r>
      <w:r>
        <w:t>a</w:t>
      </w:r>
      <w:r>
        <w:rPr>
          <w:spacing w:val="38"/>
        </w:rPr>
        <w:t xml:space="preserve"> </w:t>
      </w:r>
      <w:r>
        <w:t>matter</w:t>
      </w:r>
      <w:r>
        <w:rPr>
          <w:spacing w:val="39"/>
        </w:rPr>
        <w:t xml:space="preserve"> </w:t>
      </w:r>
      <w:r>
        <w:t>of</w:t>
      </w:r>
      <w:r>
        <w:rPr>
          <w:spacing w:val="38"/>
        </w:rPr>
        <w:t xml:space="preserve"> </w:t>
      </w:r>
      <w:r>
        <w:t>physical</w:t>
      </w:r>
      <w:r>
        <w:rPr>
          <w:spacing w:val="39"/>
        </w:rPr>
        <w:t xml:space="preserve"> </w:t>
      </w:r>
      <w:r>
        <w:t>law,</w:t>
      </w:r>
      <w:r>
        <w:rPr>
          <w:spacing w:val="39"/>
        </w:rPr>
        <w:t xml:space="preserve"> </w:t>
      </w:r>
      <w:r>
        <w:t xml:space="preserve">they must do. Leaving aside highly derivative laws like </w:t>
      </w:r>
      <w:r>
        <w:rPr>
          <w:rFonts w:ascii="Book Antiqua"/>
          <w:i/>
        </w:rPr>
        <w:t>pinewood floats on water</w:t>
      </w:r>
      <w:r>
        <w:t>,</w:t>
      </w:r>
      <w:r>
        <w:rPr>
          <w:spacing w:val="21"/>
        </w:rPr>
        <w:t xml:space="preserve"> </w:t>
      </w:r>
      <w:r>
        <w:t>it</w:t>
      </w:r>
      <w:r>
        <w:rPr>
          <w:spacing w:val="21"/>
        </w:rPr>
        <w:t xml:space="preserve"> </w:t>
      </w:r>
      <w:r>
        <w:t>is</w:t>
      </w:r>
      <w:r>
        <w:rPr>
          <w:spacing w:val="22"/>
        </w:rPr>
        <w:t xml:space="preserve"> </w:t>
      </w:r>
      <w:r>
        <w:t>exceedingly</w:t>
      </w:r>
      <w:r>
        <w:rPr>
          <w:spacing w:val="22"/>
        </w:rPr>
        <w:t xml:space="preserve"> </w:t>
      </w:r>
      <w:r>
        <w:t>unlikely</w:t>
      </w:r>
      <w:r>
        <w:rPr>
          <w:spacing w:val="22"/>
        </w:rPr>
        <w:t xml:space="preserve"> </w:t>
      </w:r>
      <w:r>
        <w:t>that</w:t>
      </w:r>
      <w:r>
        <w:rPr>
          <w:spacing w:val="22"/>
        </w:rPr>
        <w:t xml:space="preserve"> </w:t>
      </w:r>
      <w:r>
        <w:t>any</w:t>
      </w:r>
      <w:r>
        <w:rPr>
          <w:spacing w:val="22"/>
        </w:rPr>
        <w:t xml:space="preserve"> </w:t>
      </w:r>
      <w:r>
        <w:t>law</w:t>
      </w:r>
      <w:r>
        <w:rPr>
          <w:spacing w:val="22"/>
        </w:rPr>
        <w:t xml:space="preserve"> </w:t>
      </w:r>
      <w:r>
        <w:t>of</w:t>
      </w:r>
      <w:r>
        <w:rPr>
          <w:spacing w:val="22"/>
        </w:rPr>
        <w:t xml:space="preserve"> </w:t>
      </w:r>
      <w:r>
        <w:t>physics</w:t>
      </w:r>
      <w:r>
        <w:rPr>
          <w:spacing w:val="21"/>
        </w:rPr>
        <w:t xml:space="preserve"> </w:t>
      </w:r>
      <w:r>
        <w:t>will</w:t>
      </w:r>
      <w:r>
        <w:rPr>
          <w:spacing w:val="22"/>
        </w:rPr>
        <w:t xml:space="preserve"> </w:t>
      </w:r>
      <w:r>
        <w:t>escape</w:t>
      </w:r>
      <w:r>
        <w:rPr>
          <w:spacing w:val="21"/>
        </w:rPr>
        <w:t xml:space="preserve"> </w:t>
      </w:r>
      <w:r>
        <w:rPr>
          <w:spacing w:val="-5"/>
        </w:rPr>
        <w:t>the</w:t>
      </w:r>
    </w:p>
    <w:p w14:paraId="6156EC8B" w14:textId="77777777" w:rsidR="00AC3781" w:rsidRDefault="00AC3781" w:rsidP="00AC3781">
      <w:pPr>
        <w:sectPr w:rsidR="00AC3781" w:rsidSect="00AC3781">
          <w:pgSz w:w="8500" w:h="11860"/>
          <w:pgMar w:top="1020" w:right="840" w:bottom="280" w:left="740" w:header="720" w:footer="0" w:gutter="0"/>
          <w:cols w:space="720"/>
        </w:sectPr>
      </w:pPr>
    </w:p>
    <w:p w14:paraId="5EBD88E8" w14:textId="77777777" w:rsidR="00AC3781" w:rsidRDefault="00AC3781" w:rsidP="00AC3781">
      <w:pPr>
        <w:pStyle w:val="BodyText"/>
        <w:spacing w:before="115"/>
        <w:ind w:left="393" w:firstLine="0"/>
      </w:pPr>
      <w:r>
        <w:lastRenderedPageBreak/>
        <w:t>factualist’s</w:t>
      </w:r>
      <w:r>
        <w:rPr>
          <w:spacing w:val="32"/>
        </w:rPr>
        <w:t xml:space="preserve"> </w:t>
      </w:r>
      <w:r>
        <w:rPr>
          <w:spacing w:val="-2"/>
        </w:rPr>
        <w:t>wrath.</w:t>
      </w:r>
    </w:p>
    <w:p w14:paraId="283A0227" w14:textId="77777777" w:rsidR="00AC3781" w:rsidRDefault="00AC3781" w:rsidP="00AC3781">
      <w:pPr>
        <w:pStyle w:val="BodyText"/>
        <w:spacing w:before="59" w:line="242" w:lineRule="auto"/>
        <w:ind w:left="393" w:right="286"/>
      </w:pPr>
      <w:r>
        <w:t xml:space="preserve">The needed cut in causal ties is so deep that what is left over, if anything, will almost certainly not be enough to sustain Jones’ existence. As for the chances of Jones’ continuing to exist in good enough physical and psychological </w:t>
      </w:r>
      <w:r>
        <w:rPr>
          <w:rFonts w:ascii="Book Antiqua" w:hAnsi="Book Antiqua"/>
          <w:i/>
        </w:rPr>
        <w:t xml:space="preserve">health </w:t>
      </w:r>
      <w:r>
        <w:t xml:space="preserve">to feel remorse — those chances are essentially </w:t>
      </w:r>
      <w:r>
        <w:rPr>
          <w:spacing w:val="-2"/>
        </w:rPr>
        <w:t>zero.</w:t>
      </w:r>
    </w:p>
    <w:p w14:paraId="54714BC9" w14:textId="77777777" w:rsidR="00AC3781" w:rsidRDefault="00AC3781" w:rsidP="00AC3781">
      <w:pPr>
        <w:spacing w:before="58"/>
        <w:ind w:left="692"/>
        <w:rPr>
          <w:rFonts w:ascii="Book Antiqua"/>
          <w:i/>
          <w:sz w:val="20"/>
        </w:rPr>
      </w:pPr>
      <w:r>
        <w:rPr>
          <w:rFonts w:ascii="Book Antiqua"/>
          <w:i/>
          <w:spacing w:val="-2"/>
          <w:w w:val="110"/>
          <w:sz w:val="20"/>
        </w:rPr>
        <w:t>The</w:t>
      </w:r>
      <w:r>
        <w:rPr>
          <w:rFonts w:ascii="Book Antiqua"/>
          <w:i/>
          <w:w w:val="110"/>
          <w:sz w:val="20"/>
        </w:rPr>
        <w:t xml:space="preserve"> </w:t>
      </w:r>
      <w:r>
        <w:rPr>
          <w:rFonts w:ascii="Book Antiqua"/>
          <w:i/>
          <w:spacing w:val="-2"/>
          <w:w w:val="110"/>
          <w:sz w:val="20"/>
        </w:rPr>
        <w:t>non-containability</w:t>
      </w:r>
      <w:r>
        <w:rPr>
          <w:rFonts w:ascii="Book Antiqua"/>
          <w:i/>
          <w:spacing w:val="1"/>
          <w:w w:val="110"/>
          <w:sz w:val="20"/>
        </w:rPr>
        <w:t xml:space="preserve"> </w:t>
      </w:r>
      <w:r>
        <w:rPr>
          <w:rFonts w:ascii="Book Antiqua"/>
          <w:i/>
          <w:spacing w:val="-2"/>
          <w:w w:val="110"/>
          <w:sz w:val="20"/>
        </w:rPr>
        <w:t>of</w:t>
      </w:r>
      <w:r>
        <w:rPr>
          <w:rFonts w:ascii="Book Antiqua"/>
          <w:i/>
          <w:spacing w:val="1"/>
          <w:w w:val="110"/>
          <w:sz w:val="20"/>
        </w:rPr>
        <w:t xml:space="preserve"> </w:t>
      </w:r>
      <w:r>
        <w:rPr>
          <w:rFonts w:ascii="Book Antiqua"/>
          <w:i/>
          <w:spacing w:val="-2"/>
          <w:w w:val="110"/>
          <w:sz w:val="20"/>
        </w:rPr>
        <w:t>miracles</w:t>
      </w:r>
    </w:p>
    <w:p w14:paraId="19755203" w14:textId="77777777" w:rsidR="00AC3781" w:rsidRDefault="00AC3781" w:rsidP="00AC3781">
      <w:pPr>
        <w:pStyle w:val="BodyText"/>
        <w:spacing w:before="53" w:line="232" w:lineRule="auto"/>
        <w:ind w:left="393" w:right="287"/>
      </w:pPr>
      <w:r>
        <w:t xml:space="preserve">There is another reason to hold that miracles do </w:t>
      </w:r>
      <w:r>
        <w:rPr>
          <w:rFonts w:ascii="Book Antiqua"/>
          <w:i/>
        </w:rPr>
        <w:t xml:space="preserve">not </w:t>
      </w:r>
      <w:r>
        <w:t>help the factua- list, indeed, that they have no place in discussion of counter-factuals.</w:t>
      </w:r>
    </w:p>
    <w:p w14:paraId="44D7F776" w14:textId="77777777" w:rsidR="00AC3781" w:rsidRDefault="00AC3781" w:rsidP="00AC3781">
      <w:pPr>
        <w:pStyle w:val="BodyText"/>
        <w:spacing w:before="60" w:line="244" w:lineRule="auto"/>
        <w:ind w:left="393" w:right="286"/>
      </w:pPr>
      <w:r>
        <w:t>A miracle is a suspension of a natural law. But it isn’t possible to contain or isolate suspensions of causal laws. So if we help ourselves to a miracle, then we are committed to all manner of consequences that are not even counter-factually true.</w:t>
      </w:r>
    </w:p>
    <w:p w14:paraId="2C3D3074" w14:textId="77777777" w:rsidR="00AC3781" w:rsidRDefault="00AC3781" w:rsidP="00AC3781">
      <w:pPr>
        <w:pStyle w:val="BodyText"/>
        <w:spacing w:before="48" w:line="237" w:lineRule="auto"/>
        <w:ind w:left="393" w:right="286"/>
      </w:pPr>
      <w:r>
        <w:t xml:space="preserve">Suppose we don’t want some event </w:t>
      </w:r>
      <w:r>
        <w:rPr>
          <w:rFonts w:ascii="Bookman Old Style" w:hAnsi="Bookman Old Style"/>
          <w:i/>
        </w:rPr>
        <w:t>E</w:t>
      </w:r>
      <w:r>
        <w:rPr>
          <w:rFonts w:ascii="Century" w:hAnsi="Century"/>
          <w:vertAlign w:val="subscript"/>
        </w:rPr>
        <w:t>1</w:t>
      </w:r>
      <w:r>
        <w:rPr>
          <w:rFonts w:ascii="Century" w:hAnsi="Century"/>
        </w:rPr>
        <w:t xml:space="preserve"> </w:t>
      </w:r>
      <w:r>
        <w:t>to occur in our counterfactual scenario</w:t>
      </w:r>
      <w:r>
        <w:rPr>
          <w:spacing w:val="-12"/>
        </w:rPr>
        <w:t xml:space="preserve"> </w:t>
      </w:r>
      <w:r>
        <w:t>;</w:t>
      </w:r>
      <w:r>
        <w:rPr>
          <w:spacing w:val="-11"/>
        </w:rPr>
        <w:t xml:space="preserve"> </w:t>
      </w:r>
      <w:r>
        <w:t>and we keep E</w:t>
      </w:r>
      <w:r>
        <w:rPr>
          <w:rFonts w:ascii="Century" w:hAnsi="Century"/>
          <w:vertAlign w:val="subscript"/>
        </w:rPr>
        <w:t>1</w:t>
      </w:r>
      <w:r>
        <w:rPr>
          <w:rFonts w:ascii="Century" w:hAnsi="Century"/>
        </w:rPr>
        <w:t xml:space="preserve"> </w:t>
      </w:r>
      <w:r>
        <w:t xml:space="preserve">out by suspending some set of laws </w:t>
      </w:r>
      <w:r>
        <w:rPr>
          <w:rFonts w:ascii="Bookman Old Style" w:hAnsi="Bookman Old Style"/>
          <w:i/>
        </w:rPr>
        <w:t>L</w:t>
      </w:r>
      <w:r>
        <w:rPr>
          <w:rFonts w:ascii="Century" w:hAnsi="Century"/>
          <w:vertAlign w:val="subscript"/>
        </w:rPr>
        <w:t>1</w:t>
      </w:r>
      <w:r>
        <w:rPr>
          <w:rFonts w:ascii="Century" w:hAnsi="Century"/>
          <w:spacing w:val="-14"/>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L</w:t>
      </w:r>
      <w:r>
        <w:rPr>
          <w:rFonts w:ascii="Georgia" w:hAnsi="Georgia"/>
          <w:i/>
          <w:vertAlign w:val="subscript"/>
        </w:rPr>
        <w:t>n</w:t>
      </w:r>
      <w:r>
        <w:rPr>
          <w:rFonts w:ascii="Georgia" w:hAnsi="Georgia"/>
          <w:i/>
        </w:rPr>
        <w:t xml:space="preserve"> </w:t>
      </w:r>
      <w:r>
        <w:t>What ends up happening is that, because of that suspension, various</w:t>
      </w:r>
      <w:r>
        <w:rPr>
          <w:spacing w:val="40"/>
        </w:rPr>
        <w:t xml:space="preserve"> </w:t>
      </w:r>
      <w:r>
        <w:rPr>
          <w:rFonts w:ascii="Book Antiqua" w:hAnsi="Book Antiqua"/>
          <w:i/>
        </w:rPr>
        <w:t>other</w:t>
      </w:r>
      <w:r>
        <w:rPr>
          <w:rFonts w:ascii="Book Antiqua" w:hAnsi="Book Antiqua"/>
          <w:i/>
          <w:spacing w:val="-3"/>
        </w:rPr>
        <w:t xml:space="preserve"> </w:t>
      </w:r>
      <w:r>
        <w:t>events</w:t>
      </w:r>
      <w:r>
        <w:rPr>
          <w:spacing w:val="19"/>
        </w:rPr>
        <w:t xml:space="preserve"> </w:t>
      </w:r>
      <w:r>
        <w:rPr>
          <w:rFonts w:ascii="Bookman Old Style" w:hAnsi="Bookman Old Style"/>
          <w:i/>
        </w:rPr>
        <w:t>E</w:t>
      </w:r>
      <w:r>
        <w:rPr>
          <w:rFonts w:ascii="Century" w:hAnsi="Century"/>
          <w:vertAlign w:val="subscript"/>
        </w:rPr>
        <w:t>2</w:t>
      </w:r>
      <w:r>
        <w:rPr>
          <w:rFonts w:ascii="Century" w:hAnsi="Century"/>
          <w:spacing w:val="-14"/>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E</w:t>
      </w:r>
      <w:r>
        <w:rPr>
          <w:rFonts w:ascii="Georgia" w:hAnsi="Georgia"/>
          <w:i/>
          <w:vertAlign w:val="subscript"/>
        </w:rPr>
        <w:t>k</w:t>
      </w:r>
      <w:r>
        <w:rPr>
          <w:rFonts w:ascii="Georgia" w:hAnsi="Georgia"/>
          <w:i/>
          <w:spacing w:val="27"/>
        </w:rPr>
        <w:t xml:space="preserve"> </w:t>
      </w:r>
      <w:r>
        <w:t xml:space="preserve">that we </w:t>
      </w:r>
      <w:r>
        <w:rPr>
          <w:rFonts w:ascii="Book Antiqua" w:hAnsi="Book Antiqua"/>
          <w:i/>
        </w:rPr>
        <w:t>don’t</w:t>
      </w:r>
      <w:r>
        <w:rPr>
          <w:rFonts w:ascii="Book Antiqua" w:hAnsi="Book Antiqua"/>
          <w:i/>
          <w:spacing w:val="30"/>
        </w:rPr>
        <w:t xml:space="preserve"> </w:t>
      </w:r>
      <w:r>
        <w:t>want to happen end up happening. So</w:t>
      </w:r>
      <w:r>
        <w:rPr>
          <w:spacing w:val="-12"/>
        </w:rPr>
        <w:t xml:space="preserve"> </w:t>
      </w:r>
      <w:r>
        <w:t xml:space="preserve">in suspending </w:t>
      </w:r>
      <w:r>
        <w:rPr>
          <w:rFonts w:ascii="Bookman Old Style" w:hAnsi="Bookman Old Style"/>
          <w:i/>
        </w:rPr>
        <w:t>L</w:t>
      </w:r>
      <w:r>
        <w:rPr>
          <w:rFonts w:ascii="Century" w:hAnsi="Century"/>
          <w:vertAlign w:val="subscript"/>
        </w:rPr>
        <w:t>1</w:t>
      </w:r>
      <w:r>
        <w:rPr>
          <w:rFonts w:ascii="Century" w:hAnsi="Century"/>
          <w:spacing w:val="-14"/>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L</w:t>
      </w:r>
      <w:r>
        <w:rPr>
          <w:rFonts w:ascii="Georgia" w:hAnsi="Georgia"/>
          <w:i/>
          <w:vertAlign w:val="subscript"/>
        </w:rPr>
        <w:t>n</w:t>
      </w:r>
      <w:r>
        <w:t>, we end up committing ourselves to counter- factuals</w:t>
      </w:r>
      <w:r>
        <w:rPr>
          <w:spacing w:val="32"/>
        </w:rPr>
        <w:t xml:space="preserve"> </w:t>
      </w:r>
      <w:r>
        <w:t>that</w:t>
      </w:r>
      <w:r>
        <w:rPr>
          <w:spacing w:val="32"/>
        </w:rPr>
        <w:t xml:space="preserve"> </w:t>
      </w:r>
      <w:r>
        <w:t>are</w:t>
      </w:r>
      <w:r>
        <w:rPr>
          <w:spacing w:val="32"/>
        </w:rPr>
        <w:t xml:space="preserve"> </w:t>
      </w:r>
      <w:r>
        <w:t>not</w:t>
      </w:r>
      <w:r>
        <w:rPr>
          <w:spacing w:val="32"/>
        </w:rPr>
        <w:t xml:space="preserve"> </w:t>
      </w:r>
      <w:r>
        <w:t>true</w:t>
      </w:r>
      <w:r>
        <w:rPr>
          <w:spacing w:val="32"/>
        </w:rPr>
        <w:t xml:space="preserve"> </w:t>
      </w:r>
      <w:r>
        <w:t>or</w:t>
      </w:r>
      <w:r>
        <w:rPr>
          <w:spacing w:val="32"/>
        </w:rPr>
        <w:t xml:space="preserve"> </w:t>
      </w:r>
      <w:r>
        <w:t>that,</w:t>
      </w:r>
      <w:r>
        <w:rPr>
          <w:spacing w:val="32"/>
        </w:rPr>
        <w:t xml:space="preserve"> </w:t>
      </w:r>
      <w:r>
        <w:t>in</w:t>
      </w:r>
      <w:r>
        <w:rPr>
          <w:spacing w:val="32"/>
        </w:rPr>
        <w:t xml:space="preserve"> </w:t>
      </w:r>
      <w:r>
        <w:t>any</w:t>
      </w:r>
      <w:r>
        <w:rPr>
          <w:spacing w:val="32"/>
        </w:rPr>
        <w:t xml:space="preserve"> </w:t>
      </w:r>
      <w:r>
        <w:t>case,</w:t>
      </w:r>
      <w:r>
        <w:rPr>
          <w:spacing w:val="32"/>
        </w:rPr>
        <w:t xml:space="preserve"> </w:t>
      </w:r>
      <w:r>
        <w:t>are</w:t>
      </w:r>
      <w:r>
        <w:rPr>
          <w:spacing w:val="32"/>
        </w:rPr>
        <w:t xml:space="preserve"> </w:t>
      </w:r>
      <w:r>
        <w:t>very</w:t>
      </w:r>
      <w:r>
        <w:rPr>
          <w:spacing w:val="32"/>
        </w:rPr>
        <w:t xml:space="preserve"> </w:t>
      </w:r>
      <w:r>
        <w:t>different</w:t>
      </w:r>
      <w:r>
        <w:rPr>
          <w:spacing w:val="32"/>
        </w:rPr>
        <w:t xml:space="preserve"> </w:t>
      </w:r>
      <w:r>
        <w:t>from the one we want to assert.</w:t>
      </w:r>
    </w:p>
    <w:p w14:paraId="427889AA" w14:textId="77777777" w:rsidR="00AC3781" w:rsidRDefault="00AC3781" w:rsidP="00AC3781">
      <w:pPr>
        <w:pStyle w:val="BodyText"/>
        <w:spacing w:before="62"/>
        <w:ind w:left="393" w:right="286"/>
      </w:pPr>
      <w:r>
        <w:t xml:space="preserve">Once again, consider (7). The laws and initial conditions that pre- vailed in our world required Jones </w:t>
      </w:r>
      <w:r>
        <w:rPr>
          <w:rFonts w:ascii="Book Antiqua"/>
          <w:i/>
        </w:rPr>
        <w:t xml:space="preserve">not </w:t>
      </w:r>
      <w:r>
        <w:t>to shoot Smith. Those same laws and</w:t>
      </w:r>
      <w:r>
        <w:rPr>
          <w:spacing w:val="36"/>
        </w:rPr>
        <w:t xml:space="preserve"> </w:t>
      </w:r>
      <w:r>
        <w:t>conditions</w:t>
      </w:r>
      <w:r>
        <w:rPr>
          <w:spacing w:val="36"/>
        </w:rPr>
        <w:t xml:space="preserve"> </w:t>
      </w:r>
      <w:r>
        <w:t>obtain</w:t>
      </w:r>
      <w:r>
        <w:rPr>
          <w:spacing w:val="36"/>
        </w:rPr>
        <w:t xml:space="preserve"> </w:t>
      </w:r>
      <w:r>
        <w:t>in</w:t>
      </w:r>
      <w:r>
        <w:rPr>
          <w:spacing w:val="37"/>
        </w:rPr>
        <w:t xml:space="preserve"> </w:t>
      </w:r>
      <w:r>
        <w:rPr>
          <w:rFonts w:ascii="Bookman Old Style"/>
          <w:i/>
        </w:rPr>
        <w:t>w</w:t>
      </w:r>
      <w:r>
        <w:t>.</w:t>
      </w:r>
      <w:r>
        <w:rPr>
          <w:spacing w:val="36"/>
        </w:rPr>
        <w:t xml:space="preserve"> </w:t>
      </w:r>
      <w:r>
        <w:t>So</w:t>
      </w:r>
      <w:r>
        <w:rPr>
          <w:spacing w:val="36"/>
        </w:rPr>
        <w:t xml:space="preserve"> </w:t>
      </w:r>
      <w:r>
        <w:t>if</w:t>
      </w:r>
      <w:r>
        <w:rPr>
          <w:spacing w:val="36"/>
        </w:rPr>
        <w:t xml:space="preserve"> </w:t>
      </w:r>
      <w:r>
        <w:t>Jones</w:t>
      </w:r>
      <w:r>
        <w:rPr>
          <w:spacing w:val="36"/>
        </w:rPr>
        <w:t xml:space="preserve"> </w:t>
      </w:r>
      <w:r>
        <w:t>is</w:t>
      </w:r>
      <w:r>
        <w:rPr>
          <w:spacing w:val="36"/>
        </w:rPr>
        <w:t xml:space="preserve"> </w:t>
      </w:r>
      <w:r>
        <w:t>to</w:t>
      </w:r>
      <w:r>
        <w:rPr>
          <w:spacing w:val="36"/>
        </w:rPr>
        <w:t xml:space="preserve"> </w:t>
      </w:r>
      <w:r>
        <w:t>shoot</w:t>
      </w:r>
      <w:r>
        <w:rPr>
          <w:spacing w:val="36"/>
        </w:rPr>
        <w:t xml:space="preserve"> </w:t>
      </w:r>
      <w:r>
        <w:t>Smith</w:t>
      </w:r>
      <w:r>
        <w:rPr>
          <w:spacing w:val="36"/>
        </w:rPr>
        <w:t xml:space="preserve"> </w:t>
      </w:r>
      <w:r>
        <w:t>in</w:t>
      </w:r>
      <w:r>
        <w:rPr>
          <w:spacing w:val="37"/>
        </w:rPr>
        <w:t xml:space="preserve"> </w:t>
      </w:r>
      <w:r>
        <w:rPr>
          <w:rFonts w:ascii="Bookman Old Style"/>
          <w:i/>
        </w:rPr>
        <w:t>w</w:t>
      </w:r>
      <w:r>
        <w:t>,</w:t>
      </w:r>
      <w:r>
        <w:rPr>
          <w:spacing w:val="36"/>
        </w:rPr>
        <w:t xml:space="preserve"> </w:t>
      </w:r>
      <w:r>
        <w:t>there must</w:t>
      </w:r>
      <w:r>
        <w:rPr>
          <w:spacing w:val="21"/>
        </w:rPr>
        <w:t xml:space="preserve"> </w:t>
      </w:r>
      <w:r>
        <w:t>be</w:t>
      </w:r>
      <w:r>
        <w:rPr>
          <w:spacing w:val="21"/>
        </w:rPr>
        <w:t xml:space="preserve"> </w:t>
      </w:r>
      <w:r>
        <w:t>a</w:t>
      </w:r>
      <w:r>
        <w:rPr>
          <w:spacing w:val="21"/>
        </w:rPr>
        <w:t xml:space="preserve"> </w:t>
      </w:r>
      <w:r>
        <w:t>miracle</w:t>
      </w:r>
      <w:r>
        <w:rPr>
          <w:spacing w:val="21"/>
        </w:rPr>
        <w:t xml:space="preserve"> </w:t>
      </w:r>
      <w:r>
        <w:t>:</w:t>
      </w:r>
      <w:r>
        <w:rPr>
          <w:spacing w:val="21"/>
        </w:rPr>
        <w:t xml:space="preserve"> </w:t>
      </w:r>
      <w:r>
        <w:t>the</w:t>
      </w:r>
      <w:r>
        <w:rPr>
          <w:spacing w:val="21"/>
        </w:rPr>
        <w:t xml:space="preserve"> </w:t>
      </w:r>
      <w:r>
        <w:t>laws</w:t>
      </w:r>
      <w:r>
        <w:rPr>
          <w:spacing w:val="21"/>
        </w:rPr>
        <w:t xml:space="preserve"> </w:t>
      </w:r>
      <w:r>
        <w:t>binding</w:t>
      </w:r>
      <w:r>
        <w:rPr>
          <w:spacing w:val="21"/>
        </w:rPr>
        <w:t xml:space="preserve"> </w:t>
      </w:r>
      <w:r>
        <w:t>Jones</w:t>
      </w:r>
      <w:r>
        <w:rPr>
          <w:spacing w:val="21"/>
        </w:rPr>
        <w:t xml:space="preserve"> </w:t>
      </w:r>
      <w:r>
        <w:t>to</w:t>
      </w:r>
      <w:r>
        <w:rPr>
          <w:spacing w:val="21"/>
        </w:rPr>
        <w:t xml:space="preserve"> </w:t>
      </w:r>
      <w:r>
        <w:rPr>
          <w:rFonts w:ascii="Book Antiqua"/>
          <w:i/>
        </w:rPr>
        <w:t>not</w:t>
      </w:r>
      <w:r>
        <w:rPr>
          <w:rFonts w:ascii="Book Antiqua"/>
          <w:i/>
          <w:spacing w:val="34"/>
        </w:rPr>
        <w:t xml:space="preserve"> </w:t>
      </w:r>
      <w:r>
        <w:t>shooting</w:t>
      </w:r>
      <w:r>
        <w:rPr>
          <w:spacing w:val="21"/>
        </w:rPr>
        <w:t xml:space="preserve"> </w:t>
      </w:r>
      <w:r>
        <w:t>Smith</w:t>
      </w:r>
      <w:r>
        <w:rPr>
          <w:spacing w:val="21"/>
        </w:rPr>
        <w:t xml:space="preserve"> </w:t>
      </w:r>
      <w:r>
        <w:t>must be suspended. But if those laws are put out of operation, even for a mo- ment, the result is completely and utterly unpredictable. It is as likely</w:t>
      </w:r>
      <w:r>
        <w:rPr>
          <w:spacing w:val="40"/>
        </w:rPr>
        <w:t xml:space="preserve"> </w:t>
      </w:r>
      <w:r>
        <w:t>that</w:t>
      </w:r>
      <w:r>
        <w:rPr>
          <w:spacing w:val="34"/>
        </w:rPr>
        <w:t xml:space="preserve"> </w:t>
      </w:r>
      <w:r>
        <w:t>Jones</w:t>
      </w:r>
      <w:r>
        <w:rPr>
          <w:spacing w:val="34"/>
        </w:rPr>
        <w:t xml:space="preserve"> </w:t>
      </w:r>
      <w:r>
        <w:t>turns</w:t>
      </w:r>
      <w:r>
        <w:rPr>
          <w:spacing w:val="34"/>
        </w:rPr>
        <w:t xml:space="preserve"> </w:t>
      </w:r>
      <w:r>
        <w:t>to</w:t>
      </w:r>
      <w:r>
        <w:rPr>
          <w:spacing w:val="34"/>
        </w:rPr>
        <w:t xml:space="preserve"> </w:t>
      </w:r>
      <w:r>
        <w:t>gelatin</w:t>
      </w:r>
      <w:r>
        <w:rPr>
          <w:spacing w:val="34"/>
        </w:rPr>
        <w:t xml:space="preserve"> </w:t>
      </w:r>
      <w:r>
        <w:t>as</w:t>
      </w:r>
      <w:r>
        <w:rPr>
          <w:spacing w:val="34"/>
        </w:rPr>
        <w:t xml:space="preserve"> </w:t>
      </w:r>
      <w:r>
        <w:t>it</w:t>
      </w:r>
      <w:r>
        <w:rPr>
          <w:spacing w:val="34"/>
        </w:rPr>
        <w:t xml:space="preserve"> </w:t>
      </w:r>
      <w:r>
        <w:t>is</w:t>
      </w:r>
      <w:r>
        <w:rPr>
          <w:spacing w:val="34"/>
        </w:rPr>
        <w:t xml:space="preserve"> </w:t>
      </w:r>
      <w:r>
        <w:t>that</w:t>
      </w:r>
      <w:r>
        <w:rPr>
          <w:spacing w:val="34"/>
        </w:rPr>
        <w:t xml:space="preserve"> </w:t>
      </w:r>
      <w:r>
        <w:t>he</w:t>
      </w:r>
      <w:r>
        <w:rPr>
          <w:spacing w:val="34"/>
        </w:rPr>
        <w:t xml:space="preserve"> </w:t>
      </w:r>
      <w:r>
        <w:t>feels</w:t>
      </w:r>
      <w:r>
        <w:rPr>
          <w:spacing w:val="34"/>
        </w:rPr>
        <w:t xml:space="preserve"> </w:t>
      </w:r>
      <w:r>
        <w:t>remorse.</w:t>
      </w:r>
    </w:p>
    <w:p w14:paraId="25460917" w14:textId="77777777" w:rsidR="00AC3781" w:rsidRDefault="00AC3781" w:rsidP="00AC3781">
      <w:pPr>
        <w:pStyle w:val="BodyText"/>
        <w:spacing w:before="61" w:line="242" w:lineRule="auto"/>
        <w:ind w:left="393" w:right="286"/>
      </w:pPr>
      <w:r>
        <w:t>This</w:t>
      </w:r>
      <w:r>
        <w:rPr>
          <w:spacing w:val="-3"/>
        </w:rPr>
        <w:t xml:space="preserve"> </w:t>
      </w:r>
      <w:r>
        <w:t>becomes</w:t>
      </w:r>
      <w:r>
        <w:rPr>
          <w:spacing w:val="-3"/>
        </w:rPr>
        <w:t xml:space="preserve"> </w:t>
      </w:r>
      <w:r>
        <w:t>apparent</w:t>
      </w:r>
      <w:r>
        <w:rPr>
          <w:spacing w:val="-2"/>
        </w:rPr>
        <w:t xml:space="preserve"> </w:t>
      </w:r>
      <w:r>
        <w:t>when</w:t>
      </w:r>
      <w:r>
        <w:rPr>
          <w:spacing w:val="-3"/>
        </w:rPr>
        <w:t xml:space="preserve"> </w:t>
      </w:r>
      <w:r>
        <w:t>we</w:t>
      </w:r>
      <w:r>
        <w:rPr>
          <w:spacing w:val="-3"/>
        </w:rPr>
        <w:t xml:space="preserve"> </w:t>
      </w:r>
      <w:r>
        <w:t>start</w:t>
      </w:r>
      <w:r>
        <w:rPr>
          <w:spacing w:val="-3"/>
        </w:rPr>
        <w:t xml:space="preserve"> </w:t>
      </w:r>
      <w:r>
        <w:t>to</w:t>
      </w:r>
      <w:r>
        <w:rPr>
          <w:spacing w:val="-2"/>
        </w:rPr>
        <w:t xml:space="preserve"> </w:t>
      </w:r>
      <w:r>
        <w:t>think</w:t>
      </w:r>
      <w:r>
        <w:rPr>
          <w:spacing w:val="-2"/>
        </w:rPr>
        <w:t xml:space="preserve"> </w:t>
      </w:r>
      <w:r>
        <w:t>more</w:t>
      </w:r>
      <w:r>
        <w:rPr>
          <w:spacing w:val="-2"/>
        </w:rPr>
        <w:t xml:space="preserve"> </w:t>
      </w:r>
      <w:r>
        <w:t>rigorously</w:t>
      </w:r>
      <w:r>
        <w:rPr>
          <w:spacing w:val="-2"/>
        </w:rPr>
        <w:t xml:space="preserve"> </w:t>
      </w:r>
      <w:r>
        <w:t xml:space="preserve">about the nature of causation. We say that </w:t>
      </w:r>
      <w:r>
        <w:rPr>
          <w:rFonts w:ascii="Book Antiqua" w:hAnsi="Book Antiqua"/>
          <w:i/>
        </w:rPr>
        <w:t xml:space="preserve">the </w:t>
      </w:r>
      <w:r>
        <w:t>cause of the crash was Brown’s inattention to the road. But the truth is that innumerable conditions had to</w:t>
      </w:r>
      <w:r>
        <w:rPr>
          <w:spacing w:val="33"/>
        </w:rPr>
        <w:t xml:space="preserve"> </w:t>
      </w:r>
      <w:r>
        <w:t>obtain</w:t>
      </w:r>
      <w:r>
        <w:rPr>
          <w:spacing w:val="33"/>
        </w:rPr>
        <w:t xml:space="preserve"> </w:t>
      </w:r>
      <w:r>
        <w:t>for</w:t>
      </w:r>
      <w:r>
        <w:rPr>
          <w:spacing w:val="33"/>
        </w:rPr>
        <w:t xml:space="preserve"> </w:t>
      </w:r>
      <w:r>
        <w:t>Brown</w:t>
      </w:r>
      <w:r>
        <w:rPr>
          <w:spacing w:val="33"/>
        </w:rPr>
        <w:t xml:space="preserve"> </w:t>
      </w:r>
      <w:r>
        <w:t>to</w:t>
      </w:r>
      <w:r>
        <w:rPr>
          <w:spacing w:val="33"/>
        </w:rPr>
        <w:t xml:space="preserve"> </w:t>
      </w:r>
      <w:r>
        <w:t>crash.</w:t>
      </w:r>
      <w:r>
        <w:rPr>
          <w:spacing w:val="33"/>
        </w:rPr>
        <w:t xml:space="preserve"> </w:t>
      </w:r>
      <w:r>
        <w:t>The</w:t>
      </w:r>
      <w:r>
        <w:rPr>
          <w:spacing w:val="33"/>
        </w:rPr>
        <w:t xml:space="preserve"> </w:t>
      </w:r>
      <w:r>
        <w:t>road</w:t>
      </w:r>
      <w:r>
        <w:rPr>
          <w:spacing w:val="33"/>
        </w:rPr>
        <w:t xml:space="preserve"> </w:t>
      </w:r>
      <w:r>
        <w:t>and</w:t>
      </w:r>
      <w:r>
        <w:rPr>
          <w:spacing w:val="33"/>
        </w:rPr>
        <w:t xml:space="preserve"> </w:t>
      </w:r>
      <w:r>
        <w:t>the</w:t>
      </w:r>
      <w:r>
        <w:rPr>
          <w:spacing w:val="33"/>
        </w:rPr>
        <w:t xml:space="preserve"> </w:t>
      </w:r>
      <w:r>
        <w:t>tires</w:t>
      </w:r>
      <w:r>
        <w:rPr>
          <w:spacing w:val="33"/>
        </w:rPr>
        <w:t xml:space="preserve"> </w:t>
      </w:r>
      <w:r>
        <w:t>had</w:t>
      </w:r>
      <w:r>
        <w:rPr>
          <w:spacing w:val="33"/>
        </w:rPr>
        <w:t xml:space="preserve"> </w:t>
      </w:r>
      <w:r>
        <w:t>to</w:t>
      </w:r>
      <w:r>
        <w:rPr>
          <w:spacing w:val="33"/>
        </w:rPr>
        <w:t xml:space="preserve"> </w:t>
      </w:r>
      <w:r>
        <w:t>be</w:t>
      </w:r>
      <w:r>
        <w:rPr>
          <w:spacing w:val="33"/>
        </w:rPr>
        <w:t xml:space="preserve"> </w:t>
      </w:r>
      <w:r>
        <w:t>made of a certain material</w:t>
      </w:r>
      <w:r>
        <w:rPr>
          <w:spacing w:val="-12"/>
        </w:rPr>
        <w:t xml:space="preserve"> </w:t>
      </w:r>
      <w:r>
        <w:t>; the tread on the tires had to be worn down by a certain</w:t>
      </w:r>
      <w:r>
        <w:rPr>
          <w:spacing w:val="10"/>
        </w:rPr>
        <w:t xml:space="preserve"> </w:t>
      </w:r>
      <w:r>
        <w:t>amount</w:t>
      </w:r>
      <w:r>
        <w:rPr>
          <w:spacing w:val="-12"/>
        </w:rPr>
        <w:t xml:space="preserve"> </w:t>
      </w:r>
      <w:r>
        <w:t>;</w:t>
      </w:r>
      <w:r>
        <w:rPr>
          <w:spacing w:val="15"/>
        </w:rPr>
        <w:t xml:space="preserve"> </w:t>
      </w:r>
      <w:r>
        <w:t>the</w:t>
      </w:r>
      <w:r>
        <w:rPr>
          <w:spacing w:val="13"/>
        </w:rPr>
        <w:t xml:space="preserve"> </w:t>
      </w:r>
      <w:r>
        <w:t>road</w:t>
      </w:r>
      <w:r>
        <w:rPr>
          <w:spacing w:val="14"/>
        </w:rPr>
        <w:t xml:space="preserve"> </w:t>
      </w:r>
      <w:r>
        <w:t>had</w:t>
      </w:r>
      <w:r>
        <w:rPr>
          <w:spacing w:val="13"/>
        </w:rPr>
        <w:t xml:space="preserve"> </w:t>
      </w:r>
      <w:r>
        <w:t>to</w:t>
      </w:r>
      <w:r>
        <w:rPr>
          <w:spacing w:val="14"/>
        </w:rPr>
        <w:t xml:space="preserve"> </w:t>
      </w:r>
      <w:r>
        <w:t>be</w:t>
      </w:r>
      <w:r>
        <w:rPr>
          <w:spacing w:val="13"/>
        </w:rPr>
        <w:t xml:space="preserve"> </w:t>
      </w:r>
      <w:r>
        <w:t>wet</w:t>
      </w:r>
      <w:r>
        <w:rPr>
          <w:spacing w:val="-12"/>
        </w:rPr>
        <w:t xml:space="preserve"> </w:t>
      </w:r>
      <w:r>
        <w:t>;</w:t>
      </w:r>
      <w:r>
        <w:rPr>
          <w:spacing w:val="15"/>
        </w:rPr>
        <w:t xml:space="preserve"> </w:t>
      </w:r>
      <w:r>
        <w:t>the</w:t>
      </w:r>
      <w:r>
        <w:rPr>
          <w:spacing w:val="13"/>
        </w:rPr>
        <w:t xml:space="preserve"> </w:t>
      </w:r>
      <w:r>
        <w:t>car</w:t>
      </w:r>
      <w:r>
        <w:rPr>
          <w:spacing w:val="13"/>
        </w:rPr>
        <w:t xml:space="preserve"> </w:t>
      </w:r>
      <w:r>
        <w:t>had</w:t>
      </w:r>
      <w:r>
        <w:rPr>
          <w:spacing w:val="13"/>
        </w:rPr>
        <w:t xml:space="preserve"> </w:t>
      </w:r>
      <w:r>
        <w:t>to</w:t>
      </w:r>
      <w:r>
        <w:rPr>
          <w:spacing w:val="14"/>
        </w:rPr>
        <w:t xml:space="preserve"> </w:t>
      </w:r>
      <w:r>
        <w:t>be</w:t>
      </w:r>
      <w:r>
        <w:rPr>
          <w:spacing w:val="13"/>
        </w:rPr>
        <w:t xml:space="preserve"> </w:t>
      </w:r>
      <w:r>
        <w:t>moving</w:t>
      </w:r>
      <w:r>
        <w:rPr>
          <w:spacing w:val="14"/>
        </w:rPr>
        <w:t xml:space="preserve"> </w:t>
      </w:r>
      <w:r>
        <w:t>with a certain speed</w:t>
      </w:r>
      <w:r>
        <w:rPr>
          <w:spacing w:val="-12"/>
        </w:rPr>
        <w:t xml:space="preserve"> </w:t>
      </w:r>
      <w:r>
        <w:t>; the mechanisms connecting the steering wheel to the rotations of the tires had to have, or lack, a certain degree of integrity</w:t>
      </w:r>
      <w:r>
        <w:rPr>
          <w:spacing w:val="-12"/>
        </w:rPr>
        <w:t xml:space="preserve"> </w:t>
      </w:r>
      <w:r>
        <w:t>; and on and on</w:t>
      </w:r>
      <w:r>
        <w:rPr>
          <w:rFonts w:ascii="Eras Medium ITC" w:hAnsi="Eras Medium ITC"/>
          <w:vertAlign w:val="superscript"/>
        </w:rPr>
        <w:t>5</w:t>
      </w:r>
      <w:r>
        <w:t>. Given virtually any event, the conditions that were causally necessary for that event to occur are innumerable</w:t>
      </w:r>
      <w:r>
        <w:rPr>
          <w:rFonts w:ascii="Eras Medium ITC" w:hAnsi="Eras Medium ITC"/>
          <w:vertAlign w:val="superscript"/>
        </w:rPr>
        <w:t>6</w:t>
      </w:r>
      <w:r>
        <w:t>.</w:t>
      </w:r>
    </w:p>
    <w:p w14:paraId="0AD77207" w14:textId="77777777" w:rsidR="00AC3781" w:rsidRDefault="00AC3781" w:rsidP="00AC3781">
      <w:pPr>
        <w:pStyle w:val="BodyText"/>
        <w:spacing w:before="7"/>
        <w:ind w:left="0" w:firstLine="0"/>
        <w:jc w:val="left"/>
        <w:rPr>
          <w:sz w:val="8"/>
        </w:rPr>
      </w:pPr>
      <w:r>
        <w:rPr>
          <w:noProof/>
        </w:rPr>
        <mc:AlternateContent>
          <mc:Choice Requires="wps">
            <w:drawing>
              <wp:anchor distT="0" distB="0" distL="0" distR="0" simplePos="0" relativeHeight="251664384" behindDoc="1" locked="0" layoutInCell="1" allowOverlap="1" wp14:anchorId="2C6A6811" wp14:editId="09272F24">
                <wp:simplePos x="0" y="0"/>
                <wp:positionH relativeFrom="page">
                  <wp:posOffset>719975</wp:posOffset>
                </wp:positionH>
                <wp:positionV relativeFrom="paragraph">
                  <wp:posOffset>79558</wp:posOffset>
                </wp:positionV>
                <wp:extent cx="1584325"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EA3BCE" id="Graphic 18" o:spid="_x0000_s1026" style="position:absolute;margin-left:56.7pt;margin-top:6.25pt;width:124.75pt;height:.1pt;z-index:-251652096;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" path="m,l1584083,e" filled="f" strokeweight=".14286mm">
                <v:path arrowok="t"/>
                <w10:wrap type="topAndBottom" anchorx="page"/>
              </v:shape>
            </w:pict>
          </mc:Fallback>
        </mc:AlternateContent>
      </w:r>
    </w:p>
    <w:p w14:paraId="063E32A4" w14:textId="77777777" w:rsidR="00AC3781" w:rsidRDefault="00AC3781" w:rsidP="00AC3781">
      <w:pPr>
        <w:spacing w:before="11" w:line="200" w:lineRule="exact"/>
        <w:ind w:left="615"/>
        <w:rPr>
          <w:rFonts w:ascii="Bookman Old Style"/>
          <w:sz w:val="16"/>
        </w:rPr>
      </w:pPr>
      <w:r>
        <w:rPr>
          <w:rFonts w:ascii="Bookman Old Style"/>
          <w:spacing w:val="-4"/>
          <w:position w:val="6"/>
          <w:sz w:val="12"/>
        </w:rPr>
        <w:t>5</w:t>
      </w:r>
      <w:r>
        <w:rPr>
          <w:rFonts w:ascii="Bookman Old Style"/>
          <w:spacing w:val="-4"/>
          <w:sz w:val="16"/>
        </w:rPr>
        <w:t>This</w:t>
      </w:r>
      <w:r>
        <w:rPr>
          <w:rFonts w:ascii="Bookman Old Style"/>
          <w:spacing w:val="-7"/>
          <w:sz w:val="16"/>
        </w:rPr>
        <w:t xml:space="preserve"> </w:t>
      </w:r>
      <w:r>
        <w:rPr>
          <w:rFonts w:ascii="Bookman Old Style"/>
          <w:spacing w:val="-4"/>
          <w:sz w:val="16"/>
        </w:rPr>
        <w:t>example</w:t>
      </w:r>
      <w:r>
        <w:rPr>
          <w:rFonts w:ascii="Bookman Old Style"/>
          <w:spacing w:val="-7"/>
          <w:sz w:val="16"/>
        </w:rPr>
        <w:t xml:space="preserve"> </w:t>
      </w:r>
      <w:r>
        <w:rPr>
          <w:rFonts w:ascii="Bookman Old Style"/>
          <w:spacing w:val="-4"/>
          <w:sz w:val="16"/>
        </w:rPr>
        <w:t>was</w:t>
      </w:r>
      <w:r>
        <w:rPr>
          <w:rFonts w:ascii="Bookman Old Style"/>
          <w:spacing w:val="-7"/>
          <w:sz w:val="16"/>
        </w:rPr>
        <w:t xml:space="preserve"> </w:t>
      </w:r>
      <w:r>
        <w:rPr>
          <w:rFonts w:ascii="Bookman Old Style"/>
          <w:spacing w:val="-4"/>
          <w:sz w:val="16"/>
        </w:rPr>
        <w:t>borrowed</w:t>
      </w:r>
      <w:r>
        <w:rPr>
          <w:rFonts w:ascii="Bookman Old Style"/>
          <w:spacing w:val="-7"/>
          <w:sz w:val="16"/>
        </w:rPr>
        <w:t xml:space="preserve"> </w:t>
      </w:r>
      <w:r>
        <w:rPr>
          <w:rFonts w:ascii="Bookman Old Style"/>
          <w:spacing w:val="-4"/>
          <w:sz w:val="16"/>
        </w:rPr>
        <w:t>from</w:t>
      </w:r>
      <w:r>
        <w:rPr>
          <w:rFonts w:ascii="Bookman Old Style"/>
          <w:spacing w:val="-7"/>
          <w:sz w:val="16"/>
        </w:rPr>
        <w:t xml:space="preserve"> </w:t>
      </w:r>
      <w:r>
        <w:rPr>
          <w:rFonts w:ascii="Bookman Old Style"/>
          <w:spacing w:val="-4"/>
          <w:sz w:val="16"/>
        </w:rPr>
        <w:t>Carnap,</w:t>
      </w:r>
      <w:r>
        <w:rPr>
          <w:rFonts w:ascii="Bookman Old Style"/>
          <w:spacing w:val="-7"/>
          <w:sz w:val="16"/>
        </w:rPr>
        <w:t xml:space="preserve"> </w:t>
      </w:r>
      <w:r>
        <w:rPr>
          <w:rFonts w:ascii="Bookman Old Style"/>
          <w:spacing w:val="-4"/>
          <w:sz w:val="16"/>
        </w:rPr>
        <w:t>who</w:t>
      </w:r>
      <w:r>
        <w:rPr>
          <w:rFonts w:ascii="Bookman Old Style"/>
          <w:spacing w:val="-7"/>
          <w:sz w:val="16"/>
        </w:rPr>
        <w:t xml:space="preserve"> </w:t>
      </w:r>
      <w:r>
        <w:rPr>
          <w:rFonts w:ascii="Bookman Old Style"/>
          <w:spacing w:val="-4"/>
          <w:sz w:val="16"/>
        </w:rPr>
        <w:t>makes</w:t>
      </w:r>
      <w:r>
        <w:rPr>
          <w:rFonts w:ascii="Bookman Old Style"/>
          <w:spacing w:val="-7"/>
          <w:sz w:val="16"/>
        </w:rPr>
        <w:t xml:space="preserve"> </w:t>
      </w:r>
      <w:r>
        <w:rPr>
          <w:rFonts w:ascii="Bookman Old Style"/>
          <w:spacing w:val="-4"/>
          <w:sz w:val="16"/>
        </w:rPr>
        <w:t>this</w:t>
      </w:r>
      <w:r>
        <w:rPr>
          <w:rFonts w:ascii="Bookman Old Style"/>
          <w:spacing w:val="-7"/>
          <w:sz w:val="16"/>
        </w:rPr>
        <w:t xml:space="preserve"> </w:t>
      </w:r>
      <w:r>
        <w:rPr>
          <w:rFonts w:ascii="Bookman Old Style"/>
          <w:spacing w:val="-4"/>
          <w:sz w:val="16"/>
        </w:rPr>
        <w:t>very</w:t>
      </w:r>
      <w:r>
        <w:rPr>
          <w:rFonts w:ascii="Bookman Old Style"/>
          <w:spacing w:val="-7"/>
          <w:sz w:val="16"/>
        </w:rPr>
        <w:t xml:space="preserve"> </w:t>
      </w:r>
      <w:r>
        <w:rPr>
          <w:rFonts w:ascii="Bookman Old Style"/>
          <w:spacing w:val="-4"/>
          <w:sz w:val="16"/>
        </w:rPr>
        <w:t>point.</w:t>
      </w:r>
    </w:p>
    <w:p w14:paraId="1B29649E" w14:textId="77777777" w:rsidR="00AC3781" w:rsidRDefault="00AC3781" w:rsidP="00AC3781">
      <w:pPr>
        <w:spacing w:before="11" w:line="190" w:lineRule="exact"/>
        <w:ind w:left="393" w:right="286" w:firstLine="221"/>
        <w:jc w:val="both"/>
        <w:rPr>
          <w:rFonts w:ascii="Bookman Old Style" w:hAnsi="Bookman Old Style"/>
          <w:sz w:val="16"/>
        </w:rPr>
      </w:pPr>
      <w:r>
        <w:rPr>
          <w:rFonts w:ascii="Bookman Old Style" w:hAnsi="Bookman Old Style"/>
          <w:spacing w:val="-2"/>
          <w:position w:val="6"/>
          <w:sz w:val="12"/>
        </w:rPr>
        <w:t>6</w:t>
      </w:r>
      <w:r>
        <w:rPr>
          <w:rFonts w:ascii="Bookman Old Style" w:hAnsi="Bookman Old Style"/>
          <w:spacing w:val="-2"/>
          <w:sz w:val="16"/>
        </w:rPr>
        <w:t>Indeed,</w:t>
      </w:r>
      <w:r>
        <w:rPr>
          <w:rFonts w:ascii="Bookman Old Style" w:hAnsi="Bookman Old Style"/>
          <w:spacing w:val="-11"/>
          <w:sz w:val="16"/>
        </w:rPr>
        <w:t xml:space="preserve"> </w:t>
      </w:r>
      <w:r>
        <w:rPr>
          <w:rFonts w:ascii="Bookman Old Style" w:hAnsi="Bookman Old Style"/>
          <w:spacing w:val="-2"/>
          <w:sz w:val="16"/>
        </w:rPr>
        <w:t>an</w:t>
      </w:r>
      <w:r>
        <w:rPr>
          <w:rFonts w:ascii="Bookman Old Style" w:hAnsi="Bookman Old Style"/>
          <w:spacing w:val="-11"/>
          <w:sz w:val="16"/>
        </w:rPr>
        <w:t xml:space="preserve"> </w:t>
      </w:r>
      <w:r>
        <w:rPr>
          <w:rFonts w:ascii="Bookman Old Style" w:hAnsi="Bookman Old Style"/>
          <w:spacing w:val="-2"/>
          <w:sz w:val="16"/>
        </w:rPr>
        <w:t>old</w:t>
      </w:r>
      <w:r>
        <w:rPr>
          <w:rFonts w:ascii="Bookman Old Style" w:hAnsi="Bookman Old Style"/>
          <w:spacing w:val="-11"/>
          <w:sz w:val="16"/>
        </w:rPr>
        <w:t xml:space="preserve"> </w:t>
      </w:r>
      <w:r>
        <w:rPr>
          <w:rFonts w:ascii="Bookman Old Style" w:hAnsi="Bookman Old Style"/>
          <w:spacing w:val="-2"/>
          <w:sz w:val="16"/>
        </w:rPr>
        <w:t>debate</w:t>
      </w:r>
      <w:r>
        <w:rPr>
          <w:rFonts w:ascii="Bookman Old Style" w:hAnsi="Bookman Old Style"/>
          <w:spacing w:val="-11"/>
          <w:sz w:val="16"/>
        </w:rPr>
        <w:t xml:space="preserve"> </w:t>
      </w:r>
      <w:r>
        <w:rPr>
          <w:rFonts w:ascii="Bookman Old Style" w:hAnsi="Bookman Old Style"/>
          <w:spacing w:val="-2"/>
          <w:sz w:val="16"/>
        </w:rPr>
        <w:t>in</w:t>
      </w:r>
      <w:r>
        <w:rPr>
          <w:rFonts w:ascii="Bookman Old Style" w:hAnsi="Bookman Old Style"/>
          <w:spacing w:val="-10"/>
          <w:sz w:val="16"/>
        </w:rPr>
        <w:t xml:space="preserve"> </w:t>
      </w:r>
      <w:r>
        <w:rPr>
          <w:rFonts w:ascii="Bookman Old Style" w:hAnsi="Bookman Old Style"/>
          <w:spacing w:val="-2"/>
          <w:sz w:val="16"/>
        </w:rPr>
        <w:t>the</w:t>
      </w:r>
      <w:r>
        <w:rPr>
          <w:rFonts w:ascii="Bookman Old Style" w:hAnsi="Bookman Old Style"/>
          <w:spacing w:val="-11"/>
          <w:sz w:val="16"/>
        </w:rPr>
        <w:t xml:space="preserve"> </w:t>
      </w:r>
      <w:r>
        <w:rPr>
          <w:rFonts w:ascii="Bookman Old Style" w:hAnsi="Bookman Old Style"/>
          <w:spacing w:val="-2"/>
          <w:sz w:val="16"/>
        </w:rPr>
        <w:t>philosophy</w:t>
      </w:r>
      <w:r>
        <w:rPr>
          <w:rFonts w:ascii="Bookman Old Style" w:hAnsi="Bookman Old Style"/>
          <w:spacing w:val="-11"/>
          <w:sz w:val="16"/>
        </w:rPr>
        <w:t xml:space="preserve"> </w:t>
      </w:r>
      <w:r>
        <w:rPr>
          <w:rFonts w:ascii="Bookman Old Style" w:hAnsi="Bookman Old Style"/>
          <w:spacing w:val="-2"/>
          <w:sz w:val="16"/>
        </w:rPr>
        <w:t>of</w:t>
      </w:r>
      <w:r>
        <w:rPr>
          <w:rFonts w:ascii="Bookman Old Style" w:hAnsi="Bookman Old Style"/>
          <w:spacing w:val="-11"/>
          <w:sz w:val="16"/>
        </w:rPr>
        <w:t xml:space="preserve"> </w:t>
      </w:r>
      <w:r>
        <w:rPr>
          <w:rFonts w:ascii="Bookman Old Style" w:hAnsi="Bookman Old Style"/>
          <w:spacing w:val="-2"/>
          <w:sz w:val="16"/>
        </w:rPr>
        <w:t>science</w:t>
      </w:r>
      <w:r>
        <w:rPr>
          <w:rFonts w:ascii="Bookman Old Style" w:hAnsi="Bookman Old Style"/>
          <w:spacing w:val="-11"/>
          <w:sz w:val="16"/>
        </w:rPr>
        <w:t xml:space="preserve"> </w:t>
      </w:r>
      <w:r>
        <w:rPr>
          <w:rFonts w:ascii="Bookman Old Style" w:hAnsi="Bookman Old Style"/>
          <w:spacing w:val="-2"/>
          <w:sz w:val="16"/>
        </w:rPr>
        <w:t>—</w:t>
      </w:r>
      <w:r>
        <w:rPr>
          <w:rFonts w:ascii="Bookman Old Style" w:hAnsi="Bookman Old Style"/>
          <w:spacing w:val="-10"/>
          <w:sz w:val="16"/>
        </w:rPr>
        <w:t xml:space="preserve"> </w:t>
      </w:r>
      <w:r>
        <w:rPr>
          <w:rFonts w:ascii="Bookman Old Style" w:hAnsi="Bookman Old Style"/>
          <w:spacing w:val="-2"/>
          <w:sz w:val="16"/>
        </w:rPr>
        <w:t>one</w:t>
      </w:r>
      <w:r>
        <w:rPr>
          <w:rFonts w:ascii="Bookman Old Style" w:hAnsi="Bookman Old Style"/>
          <w:spacing w:val="-11"/>
          <w:sz w:val="16"/>
        </w:rPr>
        <w:t xml:space="preserve"> </w:t>
      </w:r>
      <w:r>
        <w:rPr>
          <w:rFonts w:ascii="Bookman Old Style" w:hAnsi="Bookman Old Style"/>
          <w:spacing w:val="-2"/>
          <w:sz w:val="16"/>
        </w:rPr>
        <w:t>that</w:t>
      </w:r>
      <w:r>
        <w:rPr>
          <w:rFonts w:ascii="Bookman Old Style" w:hAnsi="Bookman Old Style"/>
          <w:spacing w:val="-11"/>
          <w:sz w:val="16"/>
        </w:rPr>
        <w:t xml:space="preserve"> </w:t>
      </w:r>
      <w:r>
        <w:rPr>
          <w:rFonts w:ascii="Bookman Old Style" w:hAnsi="Bookman Old Style"/>
          <w:spacing w:val="-2"/>
          <w:sz w:val="16"/>
        </w:rPr>
        <w:t>has</w:t>
      </w:r>
      <w:r>
        <w:rPr>
          <w:rFonts w:ascii="Bookman Old Style" w:hAnsi="Bookman Old Style"/>
          <w:spacing w:val="-11"/>
          <w:sz w:val="16"/>
        </w:rPr>
        <w:t xml:space="preserve"> </w:t>
      </w:r>
      <w:r>
        <w:rPr>
          <w:rFonts w:ascii="Bookman Old Style" w:hAnsi="Bookman Old Style"/>
          <w:spacing w:val="-2"/>
          <w:sz w:val="16"/>
        </w:rPr>
        <w:t>still</w:t>
      </w:r>
      <w:r>
        <w:rPr>
          <w:rFonts w:ascii="Bookman Old Style" w:hAnsi="Bookman Old Style"/>
          <w:spacing w:val="-11"/>
          <w:sz w:val="16"/>
        </w:rPr>
        <w:t xml:space="preserve"> </w:t>
      </w:r>
      <w:r>
        <w:rPr>
          <w:rFonts w:ascii="Bookman Old Style" w:hAnsi="Bookman Old Style"/>
          <w:spacing w:val="-2"/>
          <w:sz w:val="16"/>
        </w:rPr>
        <w:t>not</w:t>
      </w:r>
      <w:r>
        <w:rPr>
          <w:rFonts w:ascii="Bookman Old Style" w:hAnsi="Bookman Old Style"/>
          <w:spacing w:val="-10"/>
          <w:sz w:val="16"/>
        </w:rPr>
        <w:t xml:space="preserve"> </w:t>
      </w:r>
      <w:r>
        <w:rPr>
          <w:rFonts w:ascii="Bookman Old Style" w:hAnsi="Bookman Old Style"/>
          <w:spacing w:val="-2"/>
          <w:sz w:val="16"/>
        </w:rPr>
        <w:t xml:space="preserve">been </w:t>
      </w:r>
      <w:r>
        <w:rPr>
          <w:rFonts w:ascii="Bookman Old Style" w:hAnsi="Bookman Old Style"/>
          <w:spacing w:val="-4"/>
          <w:sz w:val="16"/>
        </w:rPr>
        <w:t>settled</w:t>
      </w:r>
      <w:r>
        <w:rPr>
          <w:rFonts w:ascii="Bookman Old Style" w:hAnsi="Bookman Old Style"/>
          <w:spacing w:val="-7"/>
          <w:sz w:val="16"/>
        </w:rPr>
        <w:t xml:space="preserve"> </w:t>
      </w:r>
      <w:r>
        <w:rPr>
          <w:rFonts w:ascii="Bookman Old Style" w:hAnsi="Bookman Old Style"/>
          <w:spacing w:val="-4"/>
          <w:sz w:val="16"/>
        </w:rPr>
        <w:t>(but</w:t>
      </w:r>
      <w:r>
        <w:rPr>
          <w:rFonts w:ascii="Bookman Old Style" w:hAnsi="Bookman Old Style"/>
          <w:spacing w:val="-8"/>
          <w:sz w:val="16"/>
        </w:rPr>
        <w:t xml:space="preserve"> </w:t>
      </w:r>
      <w:r>
        <w:rPr>
          <w:rFonts w:ascii="Bookman Old Style" w:hAnsi="Bookman Old Style"/>
          <w:spacing w:val="-4"/>
          <w:sz w:val="16"/>
        </w:rPr>
        <w:t>is</w:t>
      </w:r>
      <w:r>
        <w:rPr>
          <w:rFonts w:ascii="Bookman Old Style" w:hAnsi="Bookman Old Style"/>
          <w:spacing w:val="-7"/>
          <w:sz w:val="16"/>
        </w:rPr>
        <w:t xml:space="preserve"> </w:t>
      </w:r>
      <w:r>
        <w:rPr>
          <w:rFonts w:ascii="Bookman Old Style" w:hAnsi="Bookman Old Style"/>
          <w:spacing w:val="-4"/>
          <w:sz w:val="16"/>
        </w:rPr>
        <w:t>no</w:t>
      </w:r>
      <w:r>
        <w:rPr>
          <w:rFonts w:ascii="Bookman Old Style" w:hAnsi="Bookman Old Style"/>
          <w:spacing w:val="-8"/>
          <w:sz w:val="16"/>
        </w:rPr>
        <w:t xml:space="preserve"> </w:t>
      </w:r>
      <w:r>
        <w:rPr>
          <w:rFonts w:ascii="Bookman Old Style" w:hAnsi="Bookman Old Style"/>
          <w:spacing w:val="-4"/>
          <w:sz w:val="16"/>
        </w:rPr>
        <w:t>longer</w:t>
      </w:r>
      <w:r>
        <w:rPr>
          <w:rFonts w:ascii="Bookman Old Style" w:hAnsi="Bookman Old Style"/>
          <w:spacing w:val="-7"/>
          <w:sz w:val="16"/>
        </w:rPr>
        <w:t xml:space="preserve"> </w:t>
      </w:r>
      <w:r>
        <w:rPr>
          <w:rFonts w:ascii="Bookman Old Style" w:hAnsi="Bookman Old Style"/>
          <w:spacing w:val="-4"/>
          <w:sz w:val="16"/>
        </w:rPr>
        <w:t>focused</w:t>
      </w:r>
      <w:r>
        <w:rPr>
          <w:rFonts w:ascii="Bookman Old Style" w:hAnsi="Bookman Old Style"/>
          <w:spacing w:val="-7"/>
          <w:sz w:val="16"/>
        </w:rPr>
        <w:t xml:space="preserve"> </w:t>
      </w:r>
      <w:r>
        <w:rPr>
          <w:rFonts w:ascii="Bookman Old Style" w:hAnsi="Bookman Old Style"/>
          <w:spacing w:val="-4"/>
          <w:sz w:val="16"/>
        </w:rPr>
        <w:t>on)</w:t>
      </w:r>
      <w:r>
        <w:rPr>
          <w:rFonts w:ascii="Bookman Old Style" w:hAnsi="Bookman Old Style"/>
          <w:spacing w:val="-7"/>
          <w:sz w:val="16"/>
        </w:rPr>
        <w:t xml:space="preserve"> </w:t>
      </w:r>
      <w:r>
        <w:rPr>
          <w:rFonts w:ascii="Bookman Old Style" w:hAnsi="Bookman Old Style"/>
          <w:spacing w:val="-4"/>
          <w:sz w:val="16"/>
        </w:rPr>
        <w:t>—</w:t>
      </w:r>
      <w:r>
        <w:rPr>
          <w:rFonts w:ascii="Bookman Old Style" w:hAnsi="Bookman Old Style"/>
          <w:spacing w:val="-7"/>
          <w:sz w:val="16"/>
        </w:rPr>
        <w:t xml:space="preserve"> </w:t>
      </w:r>
      <w:r>
        <w:rPr>
          <w:rFonts w:ascii="Bookman Old Style" w:hAnsi="Bookman Old Style"/>
          <w:spacing w:val="-4"/>
          <w:sz w:val="16"/>
        </w:rPr>
        <w:t>is</w:t>
      </w:r>
      <w:r>
        <w:rPr>
          <w:rFonts w:ascii="Bookman Old Style" w:hAnsi="Bookman Old Style"/>
          <w:spacing w:val="-7"/>
          <w:sz w:val="16"/>
        </w:rPr>
        <w:t xml:space="preserve"> </w:t>
      </w:r>
      <w:r>
        <w:rPr>
          <w:rFonts w:ascii="Bookman Old Style" w:hAnsi="Bookman Old Style"/>
          <w:spacing w:val="-4"/>
          <w:sz w:val="16"/>
        </w:rPr>
        <w:t>the</w:t>
      </w:r>
      <w:r>
        <w:rPr>
          <w:rFonts w:ascii="Bookman Old Style" w:hAnsi="Bookman Old Style"/>
          <w:spacing w:val="-8"/>
          <w:sz w:val="16"/>
        </w:rPr>
        <w:t xml:space="preserve"> </w:t>
      </w:r>
      <w:r>
        <w:rPr>
          <w:rFonts w:ascii="Bookman Old Style" w:hAnsi="Bookman Old Style"/>
          <w:spacing w:val="-4"/>
          <w:sz w:val="16"/>
        </w:rPr>
        <w:t>question</w:t>
      </w:r>
      <w:r>
        <w:rPr>
          <w:rFonts w:ascii="Bookman Old Style" w:hAnsi="Bookman Old Style"/>
          <w:spacing w:val="-7"/>
          <w:sz w:val="16"/>
        </w:rPr>
        <w:t xml:space="preserve"> </w:t>
      </w:r>
      <w:r>
        <w:rPr>
          <w:rFonts w:ascii="Bookman Old Style" w:hAnsi="Bookman Old Style"/>
          <w:spacing w:val="-4"/>
          <w:sz w:val="16"/>
        </w:rPr>
        <w:t>whether</w:t>
      </w:r>
      <w:r>
        <w:rPr>
          <w:rFonts w:ascii="Bookman Old Style" w:hAnsi="Bookman Old Style"/>
          <w:spacing w:val="-8"/>
          <w:sz w:val="16"/>
        </w:rPr>
        <w:t xml:space="preserve"> </w:t>
      </w:r>
      <w:r>
        <w:rPr>
          <w:rFonts w:ascii="Bookman Old Style" w:hAnsi="Bookman Old Style"/>
          <w:spacing w:val="-4"/>
          <w:sz w:val="16"/>
        </w:rPr>
        <w:t>causal</w:t>
      </w:r>
      <w:r>
        <w:rPr>
          <w:rFonts w:ascii="Bookman Old Style" w:hAnsi="Bookman Old Style"/>
          <w:spacing w:val="-7"/>
          <w:sz w:val="16"/>
        </w:rPr>
        <w:t xml:space="preserve"> </w:t>
      </w:r>
      <w:r>
        <w:rPr>
          <w:rFonts w:ascii="Bookman Old Style" w:hAnsi="Bookman Old Style"/>
          <w:spacing w:val="-4"/>
          <w:sz w:val="16"/>
        </w:rPr>
        <w:t>relations</w:t>
      </w:r>
      <w:r>
        <w:rPr>
          <w:rFonts w:ascii="Bookman Old Style" w:hAnsi="Bookman Old Style"/>
          <w:spacing w:val="-7"/>
          <w:sz w:val="16"/>
        </w:rPr>
        <w:t xml:space="preserve"> </w:t>
      </w:r>
      <w:r>
        <w:rPr>
          <w:rFonts w:ascii="Bookman Old Style" w:hAnsi="Bookman Old Style"/>
          <w:spacing w:val="-4"/>
          <w:sz w:val="16"/>
        </w:rPr>
        <w:t>hold</w:t>
      </w:r>
    </w:p>
    <w:p w14:paraId="1E05CD3A" w14:textId="77777777" w:rsidR="00AC3781" w:rsidRDefault="00AC3781" w:rsidP="00AC3781">
      <w:pPr>
        <w:spacing w:line="190" w:lineRule="exact"/>
        <w:jc w:val="both"/>
        <w:rPr>
          <w:rFonts w:ascii="Bookman Old Style" w:hAnsi="Bookman Old Style"/>
          <w:sz w:val="16"/>
        </w:rPr>
        <w:sectPr w:rsidR="00AC3781" w:rsidSect="00AC3781">
          <w:pgSz w:w="8500" w:h="11860"/>
          <w:pgMar w:top="1020" w:right="840" w:bottom="280" w:left="740" w:header="720" w:footer="0" w:gutter="0"/>
          <w:cols w:space="720"/>
        </w:sectPr>
      </w:pPr>
    </w:p>
    <w:p w14:paraId="5F9EFD04" w14:textId="77777777" w:rsidR="00AC3781" w:rsidRDefault="00AC3781" w:rsidP="00AC3781">
      <w:pPr>
        <w:pStyle w:val="BodyText"/>
        <w:spacing w:before="108"/>
        <w:ind w:right="569"/>
      </w:pPr>
      <w:r>
        <w:lastRenderedPageBreak/>
        <w:t>The</w:t>
      </w:r>
      <w:r>
        <w:rPr>
          <w:spacing w:val="-12"/>
        </w:rPr>
        <w:t xml:space="preserve"> </w:t>
      </w:r>
      <w:r>
        <w:t>other</w:t>
      </w:r>
      <w:r>
        <w:rPr>
          <w:spacing w:val="-11"/>
        </w:rPr>
        <w:t xml:space="preserve"> </w:t>
      </w:r>
      <w:r>
        <w:t>side</w:t>
      </w:r>
      <w:r>
        <w:rPr>
          <w:spacing w:val="-11"/>
        </w:rPr>
        <w:t xml:space="preserve"> </w:t>
      </w:r>
      <w:r>
        <w:t>of</w:t>
      </w:r>
      <w:r>
        <w:rPr>
          <w:spacing w:val="-11"/>
        </w:rPr>
        <w:t xml:space="preserve"> </w:t>
      </w:r>
      <w:r>
        <w:t>the</w:t>
      </w:r>
      <w:r>
        <w:rPr>
          <w:spacing w:val="-6"/>
        </w:rPr>
        <w:t xml:space="preserve"> </w:t>
      </w:r>
      <w:r>
        <w:t>coin</w:t>
      </w:r>
      <w:r>
        <w:rPr>
          <w:spacing w:val="-1"/>
        </w:rPr>
        <w:t xml:space="preserve"> </w:t>
      </w:r>
      <w:r>
        <w:t>is</w:t>
      </w:r>
      <w:r>
        <w:rPr>
          <w:spacing w:val="-1"/>
        </w:rPr>
        <w:t xml:space="preserve"> </w:t>
      </w:r>
      <w:r>
        <w:t>that,</w:t>
      </w:r>
      <w:r>
        <w:rPr>
          <w:spacing w:val="-1"/>
        </w:rPr>
        <w:t xml:space="preserve"> </w:t>
      </w:r>
      <w:r>
        <w:t>if</w:t>
      </w:r>
      <w:r>
        <w:rPr>
          <w:spacing w:val="-1"/>
        </w:rPr>
        <w:t xml:space="preserve"> </w:t>
      </w:r>
      <w:r>
        <w:t>some</w:t>
      </w:r>
      <w:r>
        <w:rPr>
          <w:spacing w:val="-1"/>
        </w:rPr>
        <w:t xml:space="preserve"> </w:t>
      </w:r>
      <w:r>
        <w:t>set</w:t>
      </w:r>
      <w:r>
        <w:rPr>
          <w:spacing w:val="-1"/>
        </w:rPr>
        <w:t xml:space="preserve"> </w:t>
      </w:r>
      <w:r>
        <w:t>of</w:t>
      </w:r>
      <w:r>
        <w:rPr>
          <w:spacing w:val="-1"/>
        </w:rPr>
        <w:t xml:space="preserve"> </w:t>
      </w:r>
      <w:r>
        <w:t xml:space="preserve">conditions </w:t>
      </w:r>
      <w:r>
        <w:rPr>
          <w:rFonts w:ascii="Bookman Old Style"/>
          <w:i/>
        </w:rPr>
        <w:t>C</w:t>
      </w:r>
      <w:r>
        <w:rPr>
          <w:rFonts w:ascii="Century"/>
          <w:vertAlign w:val="subscript"/>
        </w:rPr>
        <w:t>1</w:t>
      </w:r>
      <w:r>
        <w:rPr>
          <w:rFonts w:ascii="Century"/>
          <w:spacing w:val="-14"/>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C</w:t>
      </w:r>
      <w:r>
        <w:rPr>
          <w:rFonts w:ascii="Georgia"/>
          <w:i/>
          <w:vertAlign w:val="subscript"/>
        </w:rPr>
        <w:t>m</w:t>
      </w:r>
      <w:r>
        <w:rPr>
          <w:rFonts w:ascii="Georgia"/>
          <w:i/>
        </w:rPr>
        <w:t xml:space="preserve"> </w:t>
      </w:r>
      <w:r>
        <w:t xml:space="preserve">is sufficient to bring about a given event, then it is </w:t>
      </w:r>
      <w:r>
        <w:rPr>
          <w:rFonts w:ascii="Book Antiqua"/>
          <w:i/>
        </w:rPr>
        <w:t xml:space="preserve">also </w:t>
      </w:r>
      <w:r>
        <w:t xml:space="preserve">sufficient to bring about innumerable other events. Nothing that causes anything causes just </w:t>
      </w:r>
      <w:r>
        <w:rPr>
          <w:rFonts w:ascii="Book Antiqua"/>
          <w:i/>
        </w:rPr>
        <w:t>one</w:t>
      </w:r>
      <w:r>
        <w:rPr>
          <w:rFonts w:ascii="Book Antiqua"/>
          <w:i/>
          <w:spacing w:val="40"/>
        </w:rPr>
        <w:t xml:space="preserve"> </w:t>
      </w:r>
      <w:r>
        <w:t>thing.</w:t>
      </w:r>
    </w:p>
    <w:p w14:paraId="715D5F36" w14:textId="77777777" w:rsidR="00AC3781" w:rsidRDefault="00AC3781" w:rsidP="00AC3781">
      <w:pPr>
        <w:pStyle w:val="BodyText"/>
        <w:spacing w:before="43" w:line="242" w:lineRule="auto"/>
        <w:ind w:right="569"/>
      </w:pPr>
      <w:r>
        <w:t>Given</w:t>
      </w:r>
      <w:r>
        <w:rPr>
          <w:spacing w:val="32"/>
        </w:rPr>
        <w:t xml:space="preserve"> </w:t>
      </w:r>
      <w:r>
        <w:t>this,</w:t>
      </w:r>
      <w:r>
        <w:rPr>
          <w:spacing w:val="64"/>
        </w:rPr>
        <w:t xml:space="preserve"> </w:t>
      </w:r>
      <w:r>
        <w:t>suppose</w:t>
      </w:r>
      <w:r>
        <w:rPr>
          <w:spacing w:val="40"/>
        </w:rPr>
        <w:t xml:space="preserve"> </w:t>
      </w:r>
      <w:r>
        <w:t>that,</w:t>
      </w:r>
      <w:r>
        <w:rPr>
          <w:spacing w:val="64"/>
        </w:rPr>
        <w:t xml:space="preserve"> </w:t>
      </w:r>
      <w:r>
        <w:t>in</w:t>
      </w:r>
      <w:r>
        <w:rPr>
          <w:spacing w:val="64"/>
        </w:rPr>
        <w:t xml:space="preserve"> </w:t>
      </w:r>
      <w:r>
        <w:rPr>
          <w:rFonts w:ascii="Bookman Old Style" w:hAnsi="Bookman Old Style"/>
          <w:i/>
        </w:rPr>
        <w:t>w</w:t>
      </w:r>
      <w:r>
        <w:t>,</w:t>
      </w:r>
      <w:r>
        <w:rPr>
          <w:spacing w:val="64"/>
        </w:rPr>
        <w:t xml:space="preserve"> </w:t>
      </w:r>
      <w:r>
        <w:rPr>
          <w:rFonts w:ascii="Bookman Old Style" w:hAnsi="Bookman Old Style"/>
          <w:i/>
        </w:rPr>
        <w:t>L</w:t>
      </w:r>
      <w:r>
        <w:rPr>
          <w:rFonts w:ascii="Century" w:hAnsi="Century"/>
          <w:vertAlign w:val="subscript"/>
        </w:rPr>
        <w:t>1</w:t>
      </w:r>
      <w:r>
        <w:rPr>
          <w:rFonts w:ascii="Century" w:hAnsi="Century"/>
          <w:spacing w:val="-12"/>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L</w:t>
      </w:r>
      <w:r>
        <w:rPr>
          <w:rFonts w:ascii="Georgia" w:hAnsi="Georgia"/>
          <w:i/>
          <w:vertAlign w:val="subscript"/>
        </w:rPr>
        <w:t>n</w:t>
      </w:r>
      <w:r>
        <w:rPr>
          <w:rFonts w:ascii="Georgia" w:hAnsi="Georgia"/>
          <w:i/>
          <w:spacing w:val="70"/>
        </w:rPr>
        <w:t xml:space="preserve"> </w:t>
      </w:r>
      <w:r>
        <w:t>are</w:t>
      </w:r>
      <w:r>
        <w:rPr>
          <w:spacing w:val="64"/>
        </w:rPr>
        <w:t xml:space="preserve"> </w:t>
      </w:r>
      <w:r>
        <w:t>suspended,</w:t>
      </w:r>
      <w:r>
        <w:rPr>
          <w:spacing w:val="40"/>
        </w:rPr>
        <w:t xml:space="preserve"> </w:t>
      </w:r>
      <w:r>
        <w:t>so</w:t>
      </w:r>
      <w:r>
        <w:rPr>
          <w:spacing w:val="40"/>
        </w:rPr>
        <w:t xml:space="preserve"> </w:t>
      </w:r>
      <w:r>
        <w:t xml:space="preserve">that </w:t>
      </w:r>
      <w:r>
        <w:rPr>
          <w:rFonts w:ascii="Bookman Old Style" w:hAnsi="Bookman Old Style"/>
          <w:i/>
        </w:rPr>
        <w:t>C</w:t>
      </w:r>
      <w:r>
        <w:rPr>
          <w:rFonts w:ascii="Century" w:hAnsi="Century"/>
          <w:vertAlign w:val="subscript"/>
        </w:rPr>
        <w:t>1</w:t>
      </w:r>
      <w:r>
        <w:rPr>
          <w:rFonts w:ascii="Century" w:hAnsi="Century"/>
          <w:spacing w:val="-14"/>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C</w:t>
      </w:r>
      <w:r>
        <w:rPr>
          <w:rFonts w:ascii="Georgia" w:hAnsi="Georgia"/>
          <w:i/>
          <w:vertAlign w:val="subscript"/>
        </w:rPr>
        <w:t>m</w:t>
      </w:r>
      <w:r>
        <w:rPr>
          <w:rFonts w:ascii="Georgia" w:hAnsi="Georgia"/>
          <w:i/>
          <w:spacing w:val="5"/>
        </w:rPr>
        <w:t xml:space="preserve"> </w:t>
      </w:r>
      <w:r>
        <w:t>don’t</w:t>
      </w:r>
      <w:r>
        <w:rPr>
          <w:spacing w:val="29"/>
        </w:rPr>
        <w:t xml:space="preserve"> </w:t>
      </w:r>
      <w:r>
        <w:t>lead</w:t>
      </w:r>
      <w:r>
        <w:rPr>
          <w:spacing w:val="29"/>
        </w:rPr>
        <w:t xml:space="preserve"> </w:t>
      </w:r>
      <w:r>
        <w:t>to</w:t>
      </w:r>
      <w:r>
        <w:rPr>
          <w:spacing w:val="29"/>
        </w:rPr>
        <w:t xml:space="preserve"> </w:t>
      </w:r>
      <w:r>
        <w:t>Jones’</w:t>
      </w:r>
      <w:r>
        <w:rPr>
          <w:spacing w:val="29"/>
        </w:rPr>
        <w:t xml:space="preserve"> </w:t>
      </w:r>
      <w:r>
        <w:t>pulling</w:t>
      </w:r>
      <w:r>
        <w:rPr>
          <w:spacing w:val="29"/>
        </w:rPr>
        <w:t xml:space="preserve"> </w:t>
      </w:r>
      <w:r>
        <w:t>the</w:t>
      </w:r>
      <w:r>
        <w:rPr>
          <w:spacing w:val="29"/>
        </w:rPr>
        <w:t xml:space="preserve"> </w:t>
      </w:r>
      <w:r>
        <w:t>trigger.</w:t>
      </w:r>
      <w:r>
        <w:rPr>
          <w:spacing w:val="30"/>
        </w:rPr>
        <w:t xml:space="preserve"> </w:t>
      </w:r>
      <w:r>
        <w:t>That</w:t>
      </w:r>
      <w:r>
        <w:rPr>
          <w:spacing w:val="29"/>
        </w:rPr>
        <w:t xml:space="preserve"> </w:t>
      </w:r>
      <w:r>
        <w:t>suspension</w:t>
      </w:r>
      <w:r>
        <w:rPr>
          <w:spacing w:val="29"/>
        </w:rPr>
        <w:t xml:space="preserve"> </w:t>
      </w:r>
      <w:r>
        <w:t xml:space="preserve">will not </w:t>
      </w:r>
      <w:r>
        <w:rPr>
          <w:rFonts w:ascii="Book Antiqua" w:hAnsi="Book Antiqua"/>
          <w:i/>
        </w:rPr>
        <w:t xml:space="preserve">just </w:t>
      </w:r>
      <w:r>
        <w:t>lead to Jones’ not pulling the trigger</w:t>
      </w:r>
      <w:r>
        <w:rPr>
          <w:spacing w:val="-12"/>
        </w:rPr>
        <w:t xml:space="preserve"> </w:t>
      </w:r>
      <w:r>
        <w:t>; it will have innumerable other consequences. It is overwhelmingly likely that what was necessary to</w:t>
      </w:r>
      <w:r>
        <w:rPr>
          <w:spacing w:val="30"/>
        </w:rPr>
        <w:t xml:space="preserve"> </w:t>
      </w:r>
      <w:r>
        <w:t>get</w:t>
      </w:r>
      <w:r>
        <w:rPr>
          <w:spacing w:val="30"/>
        </w:rPr>
        <w:t xml:space="preserve"> </w:t>
      </w:r>
      <w:r>
        <w:t>Jones</w:t>
      </w:r>
      <w:r>
        <w:rPr>
          <w:spacing w:val="30"/>
        </w:rPr>
        <w:t xml:space="preserve"> </w:t>
      </w:r>
      <w:r>
        <w:t>to</w:t>
      </w:r>
      <w:r>
        <w:rPr>
          <w:spacing w:val="30"/>
        </w:rPr>
        <w:t xml:space="preserve"> </w:t>
      </w:r>
      <w:r>
        <w:t>pull</w:t>
      </w:r>
      <w:r>
        <w:rPr>
          <w:spacing w:val="30"/>
        </w:rPr>
        <w:t xml:space="preserve"> </w:t>
      </w:r>
      <w:r>
        <w:t>the</w:t>
      </w:r>
      <w:r>
        <w:rPr>
          <w:spacing w:val="30"/>
        </w:rPr>
        <w:t xml:space="preserve"> </w:t>
      </w:r>
      <w:r>
        <w:t>trigger</w:t>
      </w:r>
      <w:r>
        <w:rPr>
          <w:spacing w:val="31"/>
        </w:rPr>
        <w:t xml:space="preserve"> </w:t>
      </w:r>
      <w:r>
        <w:t>was</w:t>
      </w:r>
      <w:r>
        <w:rPr>
          <w:spacing w:val="31"/>
        </w:rPr>
        <w:t xml:space="preserve"> </w:t>
      </w:r>
      <w:r>
        <w:rPr>
          <w:rFonts w:ascii="Book Antiqua" w:hAnsi="Book Antiqua"/>
          <w:i/>
        </w:rPr>
        <w:t>also</w:t>
      </w:r>
      <w:r>
        <w:rPr>
          <w:rFonts w:ascii="Book Antiqua" w:hAnsi="Book Antiqua"/>
          <w:i/>
          <w:spacing w:val="37"/>
        </w:rPr>
        <w:t xml:space="preserve"> </w:t>
      </w:r>
      <w:r>
        <w:t>necessary</w:t>
      </w:r>
      <w:r>
        <w:rPr>
          <w:spacing w:val="30"/>
        </w:rPr>
        <w:t xml:space="preserve"> </w:t>
      </w:r>
      <w:r>
        <w:t>for</w:t>
      </w:r>
      <w:r>
        <w:rPr>
          <w:spacing w:val="30"/>
        </w:rPr>
        <w:t xml:space="preserve"> </w:t>
      </w:r>
      <w:r>
        <w:t>Jones’</w:t>
      </w:r>
      <w:r>
        <w:rPr>
          <w:spacing w:val="30"/>
        </w:rPr>
        <w:t xml:space="preserve"> </w:t>
      </w:r>
      <w:r>
        <w:t>head</w:t>
      </w:r>
      <w:r>
        <w:rPr>
          <w:spacing w:val="30"/>
        </w:rPr>
        <w:t xml:space="preserve"> </w:t>
      </w:r>
      <w:r>
        <w:t>not to explode, for the house he was in not to disintegrate, for the electrical activity</w:t>
      </w:r>
      <w:r>
        <w:rPr>
          <w:spacing w:val="39"/>
        </w:rPr>
        <w:t xml:space="preserve"> </w:t>
      </w:r>
      <w:r>
        <w:t>in</w:t>
      </w:r>
      <w:r>
        <w:rPr>
          <w:spacing w:val="39"/>
        </w:rPr>
        <w:t xml:space="preserve"> </w:t>
      </w:r>
      <w:r>
        <w:t>Jones’</w:t>
      </w:r>
      <w:r>
        <w:rPr>
          <w:spacing w:val="39"/>
        </w:rPr>
        <w:t xml:space="preserve"> </w:t>
      </w:r>
      <w:r>
        <w:t>brain</w:t>
      </w:r>
      <w:r>
        <w:rPr>
          <w:spacing w:val="39"/>
        </w:rPr>
        <w:t xml:space="preserve"> </w:t>
      </w:r>
      <w:r>
        <w:t>not</w:t>
      </w:r>
      <w:r>
        <w:rPr>
          <w:spacing w:val="39"/>
        </w:rPr>
        <w:t xml:space="preserve"> </w:t>
      </w:r>
      <w:r>
        <w:t>to</w:t>
      </w:r>
      <w:r>
        <w:rPr>
          <w:spacing w:val="39"/>
        </w:rPr>
        <w:t xml:space="preserve"> </w:t>
      </w:r>
      <w:r>
        <w:t>cease.</w:t>
      </w:r>
      <w:r>
        <w:rPr>
          <w:spacing w:val="39"/>
        </w:rPr>
        <w:t xml:space="preserve"> </w:t>
      </w:r>
      <w:r>
        <w:t>Among</w:t>
      </w:r>
      <w:r>
        <w:rPr>
          <w:spacing w:val="39"/>
        </w:rPr>
        <w:t xml:space="preserve"> </w:t>
      </w:r>
      <w:r>
        <w:t>the</w:t>
      </w:r>
      <w:r>
        <w:rPr>
          <w:spacing w:val="39"/>
        </w:rPr>
        <w:t xml:space="preserve"> </w:t>
      </w:r>
      <w:r>
        <w:t>necessary</w:t>
      </w:r>
      <w:r>
        <w:rPr>
          <w:spacing w:val="39"/>
        </w:rPr>
        <w:t xml:space="preserve"> </w:t>
      </w:r>
      <w:r>
        <w:t>conditions of</w:t>
      </w:r>
      <w:r>
        <w:rPr>
          <w:spacing w:val="-12"/>
        </w:rPr>
        <w:t xml:space="preserve"> </w:t>
      </w:r>
      <w:r>
        <w:t xml:space="preserve">Jones’ pulling the trigger — in other words, among </w:t>
      </w:r>
      <w:r>
        <w:rPr>
          <w:rFonts w:ascii="Bookman Old Style" w:hAnsi="Bookman Old Style"/>
          <w:i/>
        </w:rPr>
        <w:t>C</w:t>
      </w:r>
      <w:r>
        <w:rPr>
          <w:rFonts w:ascii="Century" w:hAnsi="Century"/>
          <w:vertAlign w:val="subscript"/>
        </w:rPr>
        <w:t>1</w:t>
      </w:r>
      <w:r>
        <w:rPr>
          <w:rFonts w:ascii="Century" w:hAnsi="Century"/>
          <w:spacing w:val="-14"/>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C</w:t>
      </w:r>
      <w:r>
        <w:rPr>
          <w:rFonts w:ascii="Georgia" w:hAnsi="Georgia"/>
          <w:i/>
          <w:vertAlign w:val="subscript"/>
        </w:rPr>
        <w:t>m</w:t>
      </w:r>
      <w:r>
        <w:rPr>
          <w:rFonts w:ascii="Georgia" w:hAnsi="Georgia"/>
          <w:i/>
        </w:rPr>
        <w:t xml:space="preserve"> </w:t>
      </w:r>
      <w:r>
        <w:t>— are facts having to do with the integrity of the various alloys composing the gun</w:t>
      </w:r>
      <w:r>
        <w:rPr>
          <w:spacing w:val="-12"/>
        </w:rPr>
        <w:t xml:space="preserve"> </w:t>
      </w:r>
      <w:r>
        <w:t>; facts relating to the architecture of the house Jones was in</w:t>
      </w:r>
      <w:r>
        <w:rPr>
          <w:spacing w:val="-12"/>
        </w:rPr>
        <w:t xml:space="preserve"> </w:t>
      </w:r>
      <w:r>
        <w:t>; facts relating</w:t>
      </w:r>
      <w:r>
        <w:rPr>
          <w:spacing w:val="40"/>
        </w:rPr>
        <w:t xml:space="preserve"> </w:t>
      </w:r>
      <w:r>
        <w:t>to</w:t>
      </w:r>
      <w:r>
        <w:rPr>
          <w:spacing w:val="40"/>
        </w:rPr>
        <w:t xml:space="preserve"> </w:t>
      </w:r>
      <w:r>
        <w:t>the</w:t>
      </w:r>
      <w:r>
        <w:rPr>
          <w:spacing w:val="40"/>
        </w:rPr>
        <w:t xml:space="preserve"> </w:t>
      </w:r>
      <w:r>
        <w:t>durability</w:t>
      </w:r>
      <w:r>
        <w:rPr>
          <w:spacing w:val="40"/>
        </w:rPr>
        <w:t xml:space="preserve"> </w:t>
      </w:r>
      <w:r>
        <w:t>of</w:t>
      </w:r>
      <w:r>
        <w:rPr>
          <w:spacing w:val="40"/>
        </w:rPr>
        <w:t xml:space="preserve"> </w:t>
      </w:r>
      <w:r>
        <w:t>the</w:t>
      </w:r>
      <w:r>
        <w:rPr>
          <w:spacing w:val="40"/>
        </w:rPr>
        <w:t xml:space="preserve"> </w:t>
      </w:r>
      <w:r>
        <w:t>materials</w:t>
      </w:r>
      <w:r>
        <w:rPr>
          <w:spacing w:val="40"/>
        </w:rPr>
        <w:t xml:space="preserve"> </w:t>
      </w:r>
      <w:r>
        <w:t>composing</w:t>
      </w:r>
      <w:r>
        <w:rPr>
          <w:spacing w:val="40"/>
        </w:rPr>
        <w:t xml:space="preserve"> </w:t>
      </w:r>
      <w:r>
        <w:t>the</w:t>
      </w:r>
      <w:r>
        <w:rPr>
          <w:spacing w:val="40"/>
        </w:rPr>
        <w:t xml:space="preserve"> </w:t>
      </w:r>
      <w:r>
        <w:t>floor</w:t>
      </w:r>
      <w:r>
        <w:rPr>
          <w:spacing w:val="40"/>
        </w:rPr>
        <w:t xml:space="preserve"> </w:t>
      </w:r>
      <w:r>
        <w:t>Jones’ was standing on</w:t>
      </w:r>
      <w:r>
        <w:rPr>
          <w:spacing w:val="-12"/>
        </w:rPr>
        <w:t xml:space="preserve"> </w:t>
      </w:r>
      <w:r>
        <w:t>; facts relating to the amount of pressure that Jones’ vertebrae</w:t>
      </w:r>
      <w:r>
        <w:rPr>
          <w:spacing w:val="-6"/>
        </w:rPr>
        <w:t xml:space="preserve"> </w:t>
      </w:r>
      <w:r>
        <w:t>could withstand without pulverizing</w:t>
      </w:r>
      <w:r>
        <w:rPr>
          <w:spacing w:val="-12"/>
        </w:rPr>
        <w:t xml:space="preserve"> </w:t>
      </w:r>
      <w:r>
        <w:t xml:space="preserve">; and so on. If we suspend </w:t>
      </w:r>
      <w:r>
        <w:rPr>
          <w:rFonts w:ascii="Bookman Old Style" w:hAnsi="Bookman Old Style"/>
          <w:i/>
        </w:rPr>
        <w:t>L</w:t>
      </w:r>
      <w:r>
        <w:rPr>
          <w:rFonts w:ascii="Century" w:hAnsi="Century"/>
          <w:vertAlign w:val="subscript"/>
        </w:rPr>
        <w:t>1</w:t>
      </w:r>
      <w:r>
        <w:rPr>
          <w:rFonts w:ascii="Century" w:hAnsi="Century"/>
          <w:spacing w:val="-14"/>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L</w:t>
      </w:r>
      <w:r>
        <w:rPr>
          <w:rFonts w:ascii="Georgia" w:hAnsi="Georgia"/>
          <w:i/>
          <w:vertAlign w:val="subscript"/>
        </w:rPr>
        <w:t>n</w:t>
      </w:r>
      <w:r>
        <w:rPr>
          <w:rFonts w:ascii="Georgia" w:hAnsi="Georgia"/>
          <w:i/>
          <w:spacing w:val="16"/>
        </w:rPr>
        <w:t xml:space="preserve"> </w:t>
      </w:r>
      <w:r>
        <w:t>just</w:t>
      </w:r>
      <w:r>
        <w:rPr>
          <w:spacing w:val="40"/>
        </w:rPr>
        <w:t xml:space="preserve"> </w:t>
      </w:r>
      <w:r>
        <w:t>enough</w:t>
      </w:r>
      <w:r>
        <w:rPr>
          <w:spacing w:val="40"/>
        </w:rPr>
        <w:t xml:space="preserve"> </w:t>
      </w:r>
      <w:r>
        <w:t>to</w:t>
      </w:r>
      <w:r>
        <w:rPr>
          <w:spacing w:val="40"/>
        </w:rPr>
        <w:t xml:space="preserve"> </w:t>
      </w:r>
      <w:r>
        <w:t>make</w:t>
      </w:r>
      <w:r>
        <w:rPr>
          <w:spacing w:val="40"/>
        </w:rPr>
        <w:t xml:space="preserve"> </w:t>
      </w:r>
      <w:r>
        <w:t>sure</w:t>
      </w:r>
      <w:r>
        <w:rPr>
          <w:spacing w:val="40"/>
        </w:rPr>
        <w:t xml:space="preserve"> </w:t>
      </w:r>
      <w:r>
        <w:t>that</w:t>
      </w:r>
      <w:r>
        <w:rPr>
          <w:spacing w:val="40"/>
        </w:rPr>
        <w:t xml:space="preserve"> </w:t>
      </w:r>
      <w:r>
        <w:t>Jones</w:t>
      </w:r>
      <w:r>
        <w:rPr>
          <w:spacing w:val="40"/>
        </w:rPr>
        <w:t xml:space="preserve"> </w:t>
      </w:r>
      <w:r>
        <w:t>does</w:t>
      </w:r>
      <w:r>
        <w:rPr>
          <w:spacing w:val="40"/>
        </w:rPr>
        <w:t xml:space="preserve"> </w:t>
      </w:r>
      <w:r>
        <w:t>not</w:t>
      </w:r>
      <w:r>
        <w:rPr>
          <w:spacing w:val="40"/>
        </w:rPr>
        <w:t xml:space="preserve"> </w:t>
      </w:r>
      <w:r>
        <w:t>pull</w:t>
      </w:r>
      <w:r>
        <w:rPr>
          <w:spacing w:val="40"/>
        </w:rPr>
        <w:t xml:space="preserve"> </w:t>
      </w:r>
      <w:r>
        <w:t>the</w:t>
      </w:r>
      <w:r>
        <w:rPr>
          <w:spacing w:val="40"/>
        </w:rPr>
        <w:t xml:space="preserve"> </w:t>
      </w:r>
      <w:r>
        <w:t>trig- ger, then we are suspending them quite enough to vaporize Jones’ spinal cord, to melt Smith’s brain, to turn the house that they are both occu- pying</w:t>
      </w:r>
      <w:r>
        <w:rPr>
          <w:spacing w:val="18"/>
        </w:rPr>
        <w:t xml:space="preserve"> </w:t>
      </w:r>
      <w:r>
        <w:t>into</w:t>
      </w:r>
      <w:r>
        <w:rPr>
          <w:spacing w:val="18"/>
        </w:rPr>
        <w:t xml:space="preserve"> </w:t>
      </w:r>
      <w:r>
        <w:t>a</w:t>
      </w:r>
      <w:r>
        <w:rPr>
          <w:spacing w:val="18"/>
        </w:rPr>
        <w:t xml:space="preserve"> </w:t>
      </w:r>
      <w:r>
        <w:t>heap</w:t>
      </w:r>
      <w:r>
        <w:rPr>
          <w:spacing w:val="18"/>
        </w:rPr>
        <w:t xml:space="preserve"> </w:t>
      </w:r>
      <w:r>
        <w:t>of</w:t>
      </w:r>
      <w:r>
        <w:rPr>
          <w:spacing w:val="18"/>
        </w:rPr>
        <w:t xml:space="preserve"> </w:t>
      </w:r>
      <w:r>
        <w:t>smoldering</w:t>
      </w:r>
      <w:r>
        <w:rPr>
          <w:spacing w:val="18"/>
        </w:rPr>
        <w:t xml:space="preserve"> </w:t>
      </w:r>
      <w:r>
        <w:t>rubble.</w:t>
      </w:r>
      <w:r>
        <w:rPr>
          <w:spacing w:val="18"/>
        </w:rPr>
        <w:t xml:space="preserve"> </w:t>
      </w:r>
      <w:r>
        <w:t>So</w:t>
      </w:r>
      <w:r>
        <w:rPr>
          <w:spacing w:val="18"/>
        </w:rPr>
        <w:t xml:space="preserve"> </w:t>
      </w:r>
      <w:r>
        <w:t>if</w:t>
      </w:r>
      <w:r>
        <w:rPr>
          <w:spacing w:val="18"/>
        </w:rPr>
        <w:t xml:space="preserve"> </w:t>
      </w:r>
      <w:r>
        <w:t>we</w:t>
      </w:r>
      <w:r>
        <w:rPr>
          <w:spacing w:val="18"/>
        </w:rPr>
        <w:t xml:space="preserve"> </w:t>
      </w:r>
      <w:r>
        <w:t>analyze</w:t>
      </w:r>
      <w:r>
        <w:rPr>
          <w:spacing w:val="18"/>
        </w:rPr>
        <w:t xml:space="preserve"> </w:t>
      </w:r>
      <w:r>
        <w:t>(7)</w:t>
      </w:r>
      <w:r>
        <w:rPr>
          <w:spacing w:val="18"/>
        </w:rPr>
        <w:t xml:space="preserve"> </w:t>
      </w:r>
      <w:r>
        <w:t>as</w:t>
      </w:r>
      <w:r>
        <w:rPr>
          <w:spacing w:val="19"/>
        </w:rPr>
        <w:t xml:space="preserve"> </w:t>
      </w:r>
      <w:r>
        <w:t xml:space="preserve">making a statement about some world where there is a miracle, then we cannot hold (7) without </w:t>
      </w:r>
      <w:r>
        <w:rPr>
          <w:rFonts w:ascii="Book Antiqua" w:hAnsi="Book Antiqua"/>
          <w:i/>
        </w:rPr>
        <w:t>also</w:t>
      </w:r>
      <w:r>
        <w:rPr>
          <w:rFonts w:ascii="Book Antiqua" w:hAnsi="Book Antiqua"/>
          <w:i/>
          <w:spacing w:val="38"/>
        </w:rPr>
        <w:t xml:space="preserve"> </w:t>
      </w:r>
      <w:r>
        <w:t>holding some absurd proposition like :</w:t>
      </w:r>
    </w:p>
    <w:p w14:paraId="261A95E0" w14:textId="77777777" w:rsidR="00AC3781" w:rsidRDefault="00AC3781" w:rsidP="00AC3781">
      <w:pPr>
        <w:pStyle w:val="ListParagraph"/>
        <w:numPr>
          <w:ilvl w:val="0"/>
          <w:numId w:val="2"/>
        </w:numPr>
        <w:tabs>
          <w:tab w:val="left" w:pos="709"/>
        </w:tabs>
        <w:spacing w:before="36" w:line="244" w:lineRule="auto"/>
        <w:ind w:left="110" w:right="570" w:firstLine="298"/>
        <w:contextualSpacing w:val="0"/>
        <w:jc w:val="both"/>
        <w:rPr>
          <w:sz w:val="20"/>
        </w:rPr>
      </w:pPr>
      <w:r>
        <w:rPr>
          <w:sz w:val="20"/>
        </w:rPr>
        <w:t>If Jones hadn’t pulled the trigger, then the house Smith and Jones are occupying would have turned to dust</w:t>
      </w:r>
    </w:p>
    <w:p w14:paraId="64F48492" w14:textId="77777777" w:rsidR="00AC3781" w:rsidRDefault="00AC3781" w:rsidP="00AC3781">
      <w:pPr>
        <w:pStyle w:val="BodyText"/>
        <w:spacing w:before="57" w:line="244" w:lineRule="auto"/>
        <w:ind w:right="570"/>
      </w:pPr>
      <w:r>
        <w:t xml:space="preserve">For if we suspend the laws in </w:t>
      </w:r>
      <w:r>
        <w:rPr>
          <w:rFonts w:ascii="Bookman Old Style"/>
          <w:i/>
        </w:rPr>
        <w:t xml:space="preserve">w </w:t>
      </w:r>
      <w:r>
        <w:t>enough to get Jones to shoot Smith, we</w:t>
      </w:r>
      <w:r>
        <w:rPr>
          <w:spacing w:val="-1"/>
        </w:rPr>
        <w:t xml:space="preserve"> </w:t>
      </w:r>
      <w:r>
        <w:t>will</w:t>
      </w:r>
      <w:r>
        <w:rPr>
          <w:spacing w:val="-1"/>
        </w:rPr>
        <w:t xml:space="preserve"> </w:t>
      </w:r>
      <w:r>
        <w:t>be</w:t>
      </w:r>
      <w:r>
        <w:rPr>
          <w:spacing w:val="-1"/>
        </w:rPr>
        <w:t xml:space="preserve"> </w:t>
      </w:r>
      <w:r>
        <w:t>suspending</w:t>
      </w:r>
      <w:r>
        <w:rPr>
          <w:spacing w:val="-1"/>
        </w:rPr>
        <w:t xml:space="preserve"> </w:t>
      </w:r>
      <w:r>
        <w:t>them</w:t>
      </w:r>
      <w:r>
        <w:rPr>
          <w:spacing w:val="-1"/>
        </w:rPr>
        <w:t xml:space="preserve"> </w:t>
      </w:r>
      <w:r>
        <w:t>enough</w:t>
      </w:r>
      <w:r>
        <w:rPr>
          <w:spacing w:val="-1"/>
        </w:rPr>
        <w:t xml:space="preserve"> </w:t>
      </w:r>
      <w:r>
        <w:t>to</w:t>
      </w:r>
      <w:r>
        <w:rPr>
          <w:spacing w:val="-1"/>
        </w:rPr>
        <w:t xml:space="preserve"> </w:t>
      </w:r>
      <w:r>
        <w:t>make</w:t>
      </w:r>
      <w:r>
        <w:rPr>
          <w:spacing w:val="-1"/>
        </w:rPr>
        <w:t xml:space="preserve"> </w:t>
      </w:r>
      <w:r>
        <w:t>all</w:t>
      </w:r>
      <w:r>
        <w:rPr>
          <w:spacing w:val="-1"/>
        </w:rPr>
        <w:t xml:space="preserve"> </w:t>
      </w:r>
      <w:r>
        <w:t>manner</w:t>
      </w:r>
      <w:r>
        <w:rPr>
          <w:spacing w:val="-1"/>
        </w:rPr>
        <w:t xml:space="preserve"> </w:t>
      </w:r>
      <w:r>
        <w:t>of</w:t>
      </w:r>
      <w:r>
        <w:rPr>
          <w:spacing w:val="-1"/>
        </w:rPr>
        <w:t xml:space="preserve"> </w:t>
      </w:r>
      <w:r>
        <w:t>other, unwan- ted things happen.</w:t>
      </w:r>
    </w:p>
    <w:p w14:paraId="138EB8D9" w14:textId="77777777" w:rsidR="00AC3781" w:rsidRDefault="00AC3781" w:rsidP="00AC3781">
      <w:pPr>
        <w:pStyle w:val="BodyText"/>
        <w:spacing w:before="55" w:line="242" w:lineRule="auto"/>
        <w:ind w:right="569"/>
      </w:pPr>
      <w:r>
        <w:t>The factualist needs to use miracles. But miracles turn counter- factuals into counter-</w:t>
      </w:r>
      <w:r>
        <w:rPr>
          <w:rFonts w:ascii="Book Antiqua" w:hAnsi="Book Antiqua"/>
          <w:i/>
        </w:rPr>
        <w:t>nomics</w:t>
      </w:r>
      <w:r>
        <w:t xml:space="preserve">. So the factualist turns counter-factuals into statements about occurrences in worlds that are not, strictly speaking, governed by the same laws as ours. Given two worlds that differ in res- pect of their laws, even in the most minor way, the differences between them are incalculable. A counter-nomic scenario will differ </w:t>
      </w:r>
      <w:r>
        <w:rPr>
          <w:rFonts w:ascii="Book Antiqua" w:hAnsi="Book Antiqua"/>
          <w:i/>
        </w:rPr>
        <w:t xml:space="preserve">so </w:t>
      </w:r>
      <w:r>
        <w:t>much from the actual world that it couldn’t possibly validate any counter-factuals,</w:t>
      </w:r>
      <w:r>
        <w:rPr>
          <w:spacing w:val="80"/>
        </w:rPr>
        <w:t xml:space="preserve"> </w:t>
      </w:r>
      <w:r>
        <w:t>at least not without simultaneously validating many false ones.</w:t>
      </w:r>
    </w:p>
    <w:p w14:paraId="65560E35" w14:textId="77777777" w:rsidR="00AC3781" w:rsidRDefault="00AC3781" w:rsidP="00AC3781">
      <w:pPr>
        <w:pStyle w:val="BodyText"/>
        <w:spacing w:before="8"/>
        <w:ind w:left="0" w:firstLine="0"/>
        <w:jc w:val="left"/>
        <w:rPr>
          <w:sz w:val="8"/>
        </w:rPr>
      </w:pPr>
      <w:r>
        <w:rPr>
          <w:noProof/>
        </w:rPr>
        <mc:AlternateContent>
          <mc:Choice Requires="wps">
            <w:drawing>
              <wp:anchor distT="0" distB="0" distL="0" distR="0" simplePos="0" relativeHeight="251665408" behindDoc="1" locked="0" layoutInCell="1" allowOverlap="1" wp14:anchorId="3F483F2F" wp14:editId="51ACD660">
                <wp:simplePos x="0" y="0"/>
                <wp:positionH relativeFrom="page">
                  <wp:posOffset>539953</wp:posOffset>
                </wp:positionH>
                <wp:positionV relativeFrom="paragraph">
                  <wp:posOffset>80097</wp:posOffset>
                </wp:positionV>
                <wp:extent cx="158432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E63B3F" id="Graphic 19" o:spid="_x0000_s1026" style="position:absolute;margin-left:42.5pt;margin-top:6.3pt;width:124.75pt;height:.1pt;z-index:-251651072;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" path="m,l1584083,e" filled="f" strokeweight=".14286mm">
                <v:path arrowok="t"/>
                <w10:wrap type="topAndBottom" anchorx="page"/>
              </v:shape>
            </w:pict>
          </mc:Fallback>
        </mc:AlternateContent>
      </w:r>
    </w:p>
    <w:p w14:paraId="316BFBFE" w14:textId="77777777" w:rsidR="00AC3781" w:rsidRDefault="00AC3781" w:rsidP="00AC3781">
      <w:pPr>
        <w:spacing w:before="33"/>
        <w:ind w:left="110" w:right="569"/>
        <w:jc w:val="both"/>
        <w:rPr>
          <w:rFonts w:ascii="Bookman Old Style" w:hAnsi="Bookman Old Style"/>
          <w:sz w:val="16"/>
        </w:rPr>
      </w:pPr>
      <w:r>
        <w:rPr>
          <w:rFonts w:ascii="Bookman Old Style" w:hAnsi="Bookman Old Style"/>
          <w:w w:val="90"/>
          <w:sz w:val="16"/>
        </w:rPr>
        <w:t xml:space="preserve">between the state of the entire universe at one time and the state of the entire universe </w:t>
      </w:r>
      <w:r>
        <w:rPr>
          <w:rFonts w:ascii="Bookman Old Style" w:hAnsi="Bookman Old Style"/>
          <w:spacing w:val="-2"/>
          <w:sz w:val="16"/>
        </w:rPr>
        <w:t>at</w:t>
      </w:r>
      <w:r>
        <w:rPr>
          <w:rFonts w:ascii="Bookman Old Style" w:hAnsi="Bookman Old Style"/>
          <w:spacing w:val="-10"/>
          <w:sz w:val="16"/>
        </w:rPr>
        <w:t xml:space="preserve"> </w:t>
      </w:r>
      <w:r>
        <w:rPr>
          <w:rFonts w:ascii="Bookman Old Style" w:hAnsi="Bookman Old Style"/>
          <w:spacing w:val="-2"/>
          <w:sz w:val="16"/>
        </w:rPr>
        <w:t>a</w:t>
      </w:r>
      <w:r>
        <w:rPr>
          <w:rFonts w:ascii="Bookman Old Style" w:hAnsi="Bookman Old Style"/>
          <w:spacing w:val="-10"/>
          <w:sz w:val="16"/>
        </w:rPr>
        <w:t xml:space="preserve"> </w:t>
      </w:r>
      <w:r>
        <w:rPr>
          <w:rFonts w:ascii="Bookman Old Style" w:hAnsi="Bookman Old Style"/>
          <w:spacing w:val="-2"/>
          <w:sz w:val="16"/>
        </w:rPr>
        <w:t>later</w:t>
      </w:r>
      <w:r>
        <w:rPr>
          <w:rFonts w:ascii="Bookman Old Style" w:hAnsi="Bookman Old Style"/>
          <w:spacing w:val="-10"/>
          <w:sz w:val="16"/>
        </w:rPr>
        <w:t xml:space="preserve"> </w:t>
      </w:r>
      <w:r>
        <w:rPr>
          <w:rFonts w:ascii="Bookman Old Style" w:hAnsi="Bookman Old Style"/>
          <w:spacing w:val="-2"/>
          <w:sz w:val="16"/>
        </w:rPr>
        <w:t>time.</w:t>
      </w:r>
      <w:r>
        <w:rPr>
          <w:rFonts w:ascii="Bookman Old Style" w:hAnsi="Bookman Old Style"/>
          <w:spacing w:val="-10"/>
          <w:sz w:val="16"/>
        </w:rPr>
        <w:t xml:space="preserve"> </w:t>
      </w:r>
      <w:r>
        <w:rPr>
          <w:rFonts w:ascii="Bookman Old Style" w:hAnsi="Bookman Old Style"/>
          <w:spacing w:val="-2"/>
          <w:sz w:val="16"/>
        </w:rPr>
        <w:t>See</w:t>
      </w:r>
      <w:r>
        <w:rPr>
          <w:rFonts w:ascii="Bookman Old Style" w:hAnsi="Bookman Old Style"/>
          <w:spacing w:val="-10"/>
          <w:sz w:val="16"/>
        </w:rPr>
        <w:t xml:space="preserve"> </w:t>
      </w:r>
      <w:r>
        <w:rPr>
          <w:rFonts w:ascii="Bookman Old Style" w:hAnsi="Bookman Old Style"/>
          <w:spacing w:val="-2"/>
          <w:sz w:val="16"/>
        </w:rPr>
        <w:t>the</w:t>
      </w:r>
      <w:r>
        <w:rPr>
          <w:rFonts w:ascii="Bookman Old Style" w:hAnsi="Bookman Old Style"/>
          <w:spacing w:val="-10"/>
          <w:sz w:val="16"/>
        </w:rPr>
        <w:t xml:space="preserve"> </w:t>
      </w:r>
      <w:r>
        <w:rPr>
          <w:rFonts w:ascii="Bookman Old Style" w:hAnsi="Bookman Old Style"/>
          <w:spacing w:val="-2"/>
          <w:sz w:val="16"/>
        </w:rPr>
        <w:t>last</w:t>
      </w:r>
      <w:r>
        <w:rPr>
          <w:rFonts w:ascii="Bookman Old Style" w:hAnsi="Bookman Old Style"/>
          <w:spacing w:val="-10"/>
          <w:sz w:val="16"/>
        </w:rPr>
        <w:t xml:space="preserve"> </w:t>
      </w:r>
      <w:r>
        <w:rPr>
          <w:rFonts w:ascii="Bookman Old Style" w:hAnsi="Bookman Old Style"/>
          <w:spacing w:val="-2"/>
          <w:sz w:val="16"/>
        </w:rPr>
        <w:t>chapter</w:t>
      </w:r>
      <w:r>
        <w:rPr>
          <w:rFonts w:ascii="Bookman Old Style" w:hAnsi="Bookman Old Style"/>
          <w:spacing w:val="-10"/>
          <w:sz w:val="16"/>
        </w:rPr>
        <w:t xml:space="preserve"> </w:t>
      </w:r>
      <w:r>
        <w:rPr>
          <w:rFonts w:ascii="Bookman Old Style" w:hAnsi="Bookman Old Style"/>
          <w:spacing w:val="-2"/>
          <w:sz w:val="16"/>
        </w:rPr>
        <w:t>of</w:t>
      </w:r>
      <w:r>
        <w:rPr>
          <w:rFonts w:ascii="Bookman Old Style" w:hAnsi="Bookman Old Style"/>
          <w:spacing w:val="-10"/>
          <w:sz w:val="16"/>
        </w:rPr>
        <w:t xml:space="preserve"> </w:t>
      </w:r>
      <w:r>
        <w:rPr>
          <w:rFonts w:ascii="Bookman Old Style" w:hAnsi="Bookman Old Style"/>
          <w:spacing w:val="-2"/>
          <w:sz w:val="16"/>
        </w:rPr>
        <w:t>Russell’s</w:t>
      </w:r>
      <w:r>
        <w:rPr>
          <w:rFonts w:ascii="Bookman Old Style" w:hAnsi="Bookman Old Style"/>
          <w:spacing w:val="-10"/>
          <w:sz w:val="16"/>
        </w:rPr>
        <w:t xml:space="preserve"> </w:t>
      </w:r>
      <w:r>
        <w:rPr>
          <w:rFonts w:ascii="Bookman Old Style" w:hAnsi="Bookman Old Style"/>
          <w:i/>
          <w:spacing w:val="-2"/>
          <w:sz w:val="16"/>
        </w:rPr>
        <w:t>Principles</w:t>
      </w:r>
      <w:r>
        <w:rPr>
          <w:rFonts w:ascii="Bookman Old Style" w:hAnsi="Bookman Old Style"/>
          <w:i/>
          <w:spacing w:val="-3"/>
          <w:sz w:val="16"/>
        </w:rPr>
        <w:t xml:space="preserve"> </w:t>
      </w:r>
      <w:r>
        <w:rPr>
          <w:rFonts w:ascii="Bookman Old Style" w:hAnsi="Bookman Old Style"/>
          <w:i/>
          <w:spacing w:val="-2"/>
          <w:sz w:val="16"/>
        </w:rPr>
        <w:t>of</w:t>
      </w:r>
      <w:r>
        <w:rPr>
          <w:rFonts w:ascii="Bookman Old Style" w:hAnsi="Bookman Old Style"/>
          <w:i/>
          <w:spacing w:val="-3"/>
          <w:sz w:val="16"/>
        </w:rPr>
        <w:t xml:space="preserve"> </w:t>
      </w:r>
      <w:r>
        <w:rPr>
          <w:rFonts w:ascii="Bookman Old Style" w:hAnsi="Bookman Old Style"/>
          <w:i/>
          <w:spacing w:val="-2"/>
          <w:sz w:val="16"/>
        </w:rPr>
        <w:t>Mathematics</w:t>
      </w:r>
      <w:r>
        <w:rPr>
          <w:rFonts w:ascii="Bookman Old Style" w:hAnsi="Bookman Old Style"/>
          <w:spacing w:val="-2"/>
          <w:sz w:val="16"/>
        </w:rPr>
        <w:t>.</w:t>
      </w:r>
      <w:r>
        <w:rPr>
          <w:rFonts w:ascii="Bookman Old Style" w:hAnsi="Bookman Old Style"/>
          <w:spacing w:val="-10"/>
          <w:sz w:val="16"/>
        </w:rPr>
        <w:t xml:space="preserve"> </w:t>
      </w:r>
      <w:r>
        <w:rPr>
          <w:rFonts w:ascii="Bookman Old Style" w:hAnsi="Bookman Old Style"/>
          <w:spacing w:val="-2"/>
          <w:sz w:val="16"/>
        </w:rPr>
        <w:t>If</w:t>
      </w:r>
      <w:r>
        <w:rPr>
          <w:rFonts w:ascii="Bookman Old Style" w:hAnsi="Bookman Old Style"/>
          <w:spacing w:val="-10"/>
          <w:sz w:val="16"/>
        </w:rPr>
        <w:t xml:space="preserve"> </w:t>
      </w:r>
      <w:r>
        <w:rPr>
          <w:rFonts w:ascii="Bookman Old Style" w:hAnsi="Bookman Old Style"/>
          <w:spacing w:val="-2"/>
          <w:sz w:val="16"/>
        </w:rPr>
        <w:t xml:space="preserve">causal </w:t>
      </w:r>
      <w:r>
        <w:rPr>
          <w:rFonts w:ascii="Bookman Old Style" w:hAnsi="Bookman Old Style"/>
          <w:sz w:val="16"/>
        </w:rPr>
        <w:t>relations</w:t>
      </w:r>
      <w:r>
        <w:rPr>
          <w:rFonts w:ascii="Bookman Old Style" w:hAnsi="Bookman Old Style"/>
          <w:spacing w:val="-11"/>
          <w:sz w:val="16"/>
        </w:rPr>
        <w:t xml:space="preserve"> </w:t>
      </w:r>
      <w:r>
        <w:rPr>
          <w:rFonts w:ascii="Bookman Old Style" w:hAnsi="Bookman Old Style"/>
          <w:sz w:val="16"/>
        </w:rPr>
        <w:t>hold</w:t>
      </w:r>
      <w:r>
        <w:rPr>
          <w:rFonts w:ascii="Bookman Old Style" w:hAnsi="Bookman Old Style"/>
          <w:spacing w:val="-11"/>
          <w:sz w:val="16"/>
        </w:rPr>
        <w:t xml:space="preserve"> </w:t>
      </w:r>
      <w:r>
        <w:rPr>
          <w:rFonts w:ascii="Bookman Old Style" w:hAnsi="Bookman Old Style"/>
          <w:sz w:val="16"/>
        </w:rPr>
        <w:t>between</w:t>
      </w:r>
      <w:r>
        <w:rPr>
          <w:rFonts w:ascii="Bookman Old Style" w:hAnsi="Bookman Old Style"/>
          <w:spacing w:val="-11"/>
          <w:sz w:val="16"/>
        </w:rPr>
        <w:t xml:space="preserve"> </w:t>
      </w:r>
      <w:r>
        <w:rPr>
          <w:rFonts w:ascii="Bookman Old Style" w:hAnsi="Bookman Old Style"/>
          <w:sz w:val="16"/>
        </w:rPr>
        <w:t>states</w:t>
      </w:r>
      <w:r>
        <w:rPr>
          <w:rFonts w:ascii="Bookman Old Style" w:hAnsi="Bookman Old Style"/>
          <w:spacing w:val="-12"/>
          <w:sz w:val="16"/>
        </w:rPr>
        <w:t xml:space="preserve"> </w:t>
      </w:r>
      <w:r>
        <w:rPr>
          <w:rFonts w:ascii="Bookman Old Style" w:hAnsi="Bookman Old Style"/>
          <w:sz w:val="16"/>
        </w:rPr>
        <w:t>of</w:t>
      </w:r>
      <w:r>
        <w:rPr>
          <w:rFonts w:ascii="Bookman Old Style" w:hAnsi="Bookman Old Style"/>
          <w:spacing w:val="-11"/>
          <w:sz w:val="16"/>
        </w:rPr>
        <w:t xml:space="preserve"> </w:t>
      </w:r>
      <w:r>
        <w:rPr>
          <w:rFonts w:ascii="Bookman Old Style" w:hAnsi="Bookman Old Style"/>
          <w:sz w:val="16"/>
        </w:rPr>
        <w:t>the</w:t>
      </w:r>
      <w:r>
        <w:rPr>
          <w:rFonts w:ascii="Bookman Old Style" w:hAnsi="Bookman Old Style"/>
          <w:spacing w:val="-12"/>
          <w:sz w:val="16"/>
        </w:rPr>
        <w:t xml:space="preserve"> </w:t>
      </w:r>
      <w:r>
        <w:rPr>
          <w:rFonts w:ascii="Bookman Old Style" w:hAnsi="Bookman Old Style"/>
          <w:sz w:val="16"/>
        </w:rPr>
        <w:t>universe</w:t>
      </w:r>
      <w:r>
        <w:rPr>
          <w:rFonts w:ascii="Bookman Old Style" w:hAnsi="Bookman Old Style"/>
          <w:spacing w:val="-12"/>
          <w:sz w:val="16"/>
        </w:rPr>
        <w:t xml:space="preserve"> </w:t>
      </w:r>
      <w:r>
        <w:rPr>
          <w:rFonts w:ascii="Bookman Old Style" w:hAnsi="Bookman Old Style"/>
          <w:sz w:val="16"/>
        </w:rPr>
        <w:t>at</w:t>
      </w:r>
      <w:r>
        <w:rPr>
          <w:rFonts w:ascii="Bookman Old Style" w:hAnsi="Bookman Old Style"/>
          <w:spacing w:val="-11"/>
          <w:sz w:val="16"/>
        </w:rPr>
        <w:t xml:space="preserve"> </w:t>
      </w:r>
      <w:r>
        <w:rPr>
          <w:rFonts w:ascii="Bookman Old Style" w:hAnsi="Bookman Old Style"/>
          <w:sz w:val="16"/>
        </w:rPr>
        <w:t>different</w:t>
      </w:r>
      <w:r>
        <w:rPr>
          <w:rFonts w:ascii="Bookman Old Style" w:hAnsi="Bookman Old Style"/>
          <w:spacing w:val="-11"/>
          <w:sz w:val="16"/>
        </w:rPr>
        <w:t xml:space="preserve"> </w:t>
      </w:r>
      <w:r>
        <w:rPr>
          <w:rFonts w:ascii="Bookman Old Style" w:hAnsi="Bookman Old Style"/>
          <w:sz w:val="16"/>
        </w:rPr>
        <w:t>times</w:t>
      </w:r>
      <w:r>
        <w:rPr>
          <w:rFonts w:ascii="Bookman Old Style" w:hAnsi="Bookman Old Style"/>
          <w:spacing w:val="-12"/>
          <w:sz w:val="16"/>
        </w:rPr>
        <w:t xml:space="preserve"> </w:t>
      </w:r>
      <w:r>
        <w:rPr>
          <w:rFonts w:ascii="Bookman Old Style" w:hAnsi="Bookman Old Style"/>
          <w:sz w:val="16"/>
        </w:rPr>
        <w:t>—</w:t>
      </w:r>
      <w:r>
        <w:rPr>
          <w:rFonts w:ascii="Bookman Old Style" w:hAnsi="Bookman Old Style"/>
          <w:spacing w:val="-11"/>
          <w:sz w:val="16"/>
        </w:rPr>
        <w:t xml:space="preserve"> </w:t>
      </w:r>
      <w:r>
        <w:rPr>
          <w:rFonts w:ascii="Bookman Old Style" w:hAnsi="Bookman Old Style"/>
          <w:sz w:val="16"/>
        </w:rPr>
        <w:t>and</w:t>
      </w:r>
      <w:r>
        <w:rPr>
          <w:rFonts w:ascii="Bookman Old Style" w:hAnsi="Bookman Old Style"/>
          <w:spacing w:val="-11"/>
          <w:sz w:val="16"/>
        </w:rPr>
        <w:t xml:space="preserve"> </w:t>
      </w:r>
      <w:r>
        <w:rPr>
          <w:rFonts w:ascii="Bookman Old Style" w:hAnsi="Bookman Old Style"/>
          <w:sz w:val="16"/>
        </w:rPr>
        <w:t>it</w:t>
      </w:r>
      <w:r>
        <w:rPr>
          <w:rFonts w:ascii="Bookman Old Style" w:hAnsi="Bookman Old Style"/>
          <w:spacing w:val="-11"/>
          <w:sz w:val="16"/>
        </w:rPr>
        <w:t xml:space="preserve"> </w:t>
      </w:r>
      <w:r>
        <w:rPr>
          <w:rFonts w:ascii="Bookman Old Style" w:hAnsi="Bookman Old Style"/>
          <w:sz w:val="16"/>
        </w:rPr>
        <w:t>is</w:t>
      </w:r>
      <w:r>
        <w:rPr>
          <w:rFonts w:ascii="Bookman Old Style" w:hAnsi="Bookman Old Style"/>
          <w:spacing w:val="-11"/>
          <w:sz w:val="16"/>
        </w:rPr>
        <w:t xml:space="preserve"> </w:t>
      </w:r>
      <w:r>
        <w:rPr>
          <w:rFonts w:ascii="Bookman Old Style" w:hAnsi="Bookman Old Style"/>
          <w:sz w:val="16"/>
        </w:rPr>
        <w:t>still</w:t>
      </w:r>
      <w:r>
        <w:rPr>
          <w:rFonts w:ascii="Bookman Old Style" w:hAnsi="Bookman Old Style"/>
          <w:spacing w:val="-11"/>
          <w:sz w:val="16"/>
        </w:rPr>
        <w:t xml:space="preserve"> </w:t>
      </w:r>
      <w:r>
        <w:rPr>
          <w:rFonts w:ascii="Bookman Old Style" w:hAnsi="Bookman Old Style"/>
          <w:sz w:val="16"/>
        </w:rPr>
        <w:t xml:space="preserve">an </w:t>
      </w:r>
      <w:r>
        <w:rPr>
          <w:rFonts w:ascii="Bookman Old Style" w:hAnsi="Bookman Old Style"/>
          <w:spacing w:val="-4"/>
          <w:sz w:val="16"/>
        </w:rPr>
        <w:t>open</w:t>
      </w:r>
      <w:r>
        <w:rPr>
          <w:rFonts w:ascii="Bookman Old Style" w:hAnsi="Bookman Old Style"/>
          <w:spacing w:val="-8"/>
          <w:sz w:val="16"/>
        </w:rPr>
        <w:t xml:space="preserve"> </w:t>
      </w:r>
      <w:r>
        <w:rPr>
          <w:rFonts w:ascii="Bookman Old Style" w:hAnsi="Bookman Old Style"/>
          <w:spacing w:val="-4"/>
          <w:sz w:val="16"/>
        </w:rPr>
        <w:t>question</w:t>
      </w:r>
      <w:r>
        <w:rPr>
          <w:rFonts w:ascii="Bookman Old Style" w:hAnsi="Bookman Old Style"/>
          <w:spacing w:val="-8"/>
          <w:sz w:val="16"/>
        </w:rPr>
        <w:t xml:space="preserve"> </w:t>
      </w:r>
      <w:r>
        <w:rPr>
          <w:rFonts w:ascii="Bookman Old Style" w:hAnsi="Bookman Old Style"/>
          <w:spacing w:val="-4"/>
          <w:sz w:val="16"/>
        </w:rPr>
        <w:t>whether</w:t>
      </w:r>
      <w:r>
        <w:rPr>
          <w:rFonts w:ascii="Bookman Old Style" w:hAnsi="Bookman Old Style"/>
          <w:spacing w:val="-8"/>
          <w:sz w:val="16"/>
        </w:rPr>
        <w:t xml:space="preserve"> </w:t>
      </w:r>
      <w:r>
        <w:rPr>
          <w:rFonts w:ascii="Bookman Old Style" w:hAnsi="Bookman Old Style"/>
          <w:spacing w:val="-4"/>
          <w:sz w:val="16"/>
        </w:rPr>
        <w:t>they</w:t>
      </w:r>
      <w:r>
        <w:rPr>
          <w:rFonts w:ascii="Bookman Old Style" w:hAnsi="Bookman Old Style"/>
          <w:spacing w:val="-8"/>
          <w:sz w:val="16"/>
        </w:rPr>
        <w:t xml:space="preserve"> </w:t>
      </w:r>
      <w:r>
        <w:rPr>
          <w:rFonts w:ascii="Bookman Old Style" w:hAnsi="Bookman Old Style"/>
          <w:spacing w:val="-4"/>
          <w:sz w:val="16"/>
        </w:rPr>
        <w:t>do</w:t>
      </w:r>
      <w:r>
        <w:rPr>
          <w:rFonts w:ascii="Bookman Old Style" w:hAnsi="Bookman Old Style"/>
          <w:spacing w:val="-8"/>
          <w:sz w:val="16"/>
        </w:rPr>
        <w:t xml:space="preserve"> </w:t>
      </w:r>
      <w:r>
        <w:rPr>
          <w:rFonts w:ascii="Bookman Old Style" w:hAnsi="Bookman Old Style"/>
          <w:spacing w:val="-4"/>
          <w:sz w:val="16"/>
        </w:rPr>
        <w:t>—</w:t>
      </w:r>
      <w:r>
        <w:rPr>
          <w:rFonts w:ascii="Bookman Old Style" w:hAnsi="Bookman Old Style"/>
          <w:spacing w:val="-8"/>
          <w:sz w:val="16"/>
        </w:rPr>
        <w:t xml:space="preserve"> </w:t>
      </w:r>
      <w:r>
        <w:rPr>
          <w:rFonts w:ascii="Bookman Old Style" w:hAnsi="Bookman Old Style"/>
          <w:spacing w:val="-4"/>
          <w:sz w:val="16"/>
        </w:rPr>
        <w:t>then</w:t>
      </w:r>
      <w:r>
        <w:rPr>
          <w:rFonts w:ascii="Bookman Old Style" w:hAnsi="Bookman Old Style"/>
          <w:spacing w:val="-8"/>
          <w:sz w:val="16"/>
        </w:rPr>
        <w:t xml:space="preserve"> </w:t>
      </w:r>
      <w:r>
        <w:rPr>
          <w:rFonts w:ascii="Bookman Old Style" w:hAnsi="Bookman Old Style"/>
          <w:spacing w:val="-4"/>
          <w:sz w:val="16"/>
        </w:rPr>
        <w:t>the</w:t>
      </w:r>
      <w:r>
        <w:rPr>
          <w:rFonts w:ascii="Bookman Old Style" w:hAnsi="Bookman Old Style"/>
          <w:spacing w:val="-8"/>
          <w:sz w:val="16"/>
        </w:rPr>
        <w:t xml:space="preserve"> </w:t>
      </w:r>
      <w:r>
        <w:rPr>
          <w:rFonts w:ascii="Bookman Old Style" w:hAnsi="Bookman Old Style"/>
          <w:spacing w:val="-4"/>
          <w:sz w:val="16"/>
        </w:rPr>
        <w:t>factualist</w:t>
      </w:r>
      <w:r>
        <w:rPr>
          <w:rFonts w:ascii="Bookman Old Style" w:hAnsi="Bookman Old Style"/>
          <w:spacing w:val="-8"/>
          <w:sz w:val="16"/>
        </w:rPr>
        <w:t xml:space="preserve"> </w:t>
      </w:r>
      <w:r>
        <w:rPr>
          <w:rFonts w:ascii="Bookman Old Style" w:hAnsi="Bookman Old Style"/>
          <w:spacing w:val="-4"/>
          <w:sz w:val="16"/>
        </w:rPr>
        <w:t>position</w:t>
      </w:r>
      <w:r>
        <w:rPr>
          <w:rFonts w:ascii="Bookman Old Style" w:hAnsi="Bookman Old Style"/>
          <w:spacing w:val="-8"/>
          <w:sz w:val="16"/>
        </w:rPr>
        <w:t xml:space="preserve"> </w:t>
      </w:r>
      <w:r>
        <w:rPr>
          <w:rFonts w:ascii="Bookman Old Style" w:hAnsi="Bookman Old Style"/>
          <w:spacing w:val="-4"/>
          <w:sz w:val="16"/>
        </w:rPr>
        <w:t>is</w:t>
      </w:r>
      <w:r>
        <w:rPr>
          <w:rFonts w:ascii="Bookman Old Style" w:hAnsi="Bookman Old Style"/>
          <w:spacing w:val="-8"/>
          <w:sz w:val="16"/>
        </w:rPr>
        <w:t xml:space="preserve"> </w:t>
      </w:r>
      <w:r>
        <w:rPr>
          <w:rFonts w:ascii="Bookman Old Style" w:hAnsi="Bookman Old Style"/>
          <w:spacing w:val="-4"/>
          <w:sz w:val="16"/>
        </w:rPr>
        <w:t>immediately</w:t>
      </w:r>
      <w:r>
        <w:rPr>
          <w:rFonts w:ascii="Bookman Old Style" w:hAnsi="Bookman Old Style"/>
          <w:spacing w:val="-8"/>
          <w:sz w:val="16"/>
        </w:rPr>
        <w:t xml:space="preserve"> </w:t>
      </w:r>
      <w:r>
        <w:rPr>
          <w:rFonts w:ascii="Bookman Old Style" w:hAnsi="Bookman Old Style"/>
          <w:spacing w:val="-4"/>
          <w:sz w:val="16"/>
        </w:rPr>
        <w:t>seen</w:t>
      </w:r>
      <w:r>
        <w:rPr>
          <w:rFonts w:ascii="Bookman Old Style" w:hAnsi="Bookman Old Style"/>
          <w:spacing w:val="-8"/>
          <w:sz w:val="16"/>
        </w:rPr>
        <w:t xml:space="preserve"> </w:t>
      </w:r>
      <w:r>
        <w:rPr>
          <w:rFonts w:ascii="Bookman Old Style" w:hAnsi="Bookman Old Style"/>
          <w:spacing w:val="-4"/>
          <w:sz w:val="16"/>
        </w:rPr>
        <w:t xml:space="preserve">to </w:t>
      </w:r>
      <w:r>
        <w:rPr>
          <w:rFonts w:ascii="Bookman Old Style" w:hAnsi="Bookman Old Style"/>
          <w:sz w:val="16"/>
        </w:rPr>
        <w:t>be untenable.</w:t>
      </w:r>
    </w:p>
    <w:p w14:paraId="16AF18F7" w14:textId="77777777" w:rsidR="00AC3781" w:rsidRDefault="00AC3781" w:rsidP="00AC3781">
      <w:pPr>
        <w:jc w:val="both"/>
        <w:rPr>
          <w:rFonts w:ascii="Bookman Old Style" w:hAnsi="Bookman Old Style"/>
          <w:sz w:val="16"/>
        </w:rPr>
        <w:sectPr w:rsidR="00AC3781" w:rsidSect="00AC3781">
          <w:pgSz w:w="8500" w:h="11860"/>
          <w:pgMar w:top="1020" w:right="840" w:bottom="280" w:left="740" w:header="720" w:footer="0" w:gutter="0"/>
          <w:cols w:space="720"/>
        </w:sectPr>
      </w:pPr>
    </w:p>
    <w:p w14:paraId="565D7F77" w14:textId="77777777" w:rsidR="00AC3781" w:rsidRDefault="00AC3781" w:rsidP="00AC3781">
      <w:pPr>
        <w:spacing w:before="120"/>
        <w:ind w:left="692"/>
        <w:rPr>
          <w:rFonts w:ascii="Book Antiqua"/>
          <w:i/>
          <w:sz w:val="20"/>
        </w:rPr>
      </w:pPr>
      <w:r>
        <w:rPr>
          <w:rFonts w:ascii="Book Antiqua"/>
          <w:i/>
          <w:w w:val="110"/>
          <w:sz w:val="20"/>
        </w:rPr>
        <w:lastRenderedPageBreak/>
        <w:t>The</w:t>
      </w:r>
      <w:r>
        <w:rPr>
          <w:rFonts w:ascii="Book Antiqua"/>
          <w:i/>
          <w:spacing w:val="4"/>
          <w:w w:val="110"/>
          <w:sz w:val="20"/>
        </w:rPr>
        <w:t xml:space="preserve"> </w:t>
      </w:r>
      <w:r>
        <w:rPr>
          <w:rFonts w:ascii="Book Antiqua"/>
          <w:i/>
          <w:w w:val="110"/>
          <w:sz w:val="20"/>
        </w:rPr>
        <w:t>incoherence</w:t>
      </w:r>
      <w:r>
        <w:rPr>
          <w:rFonts w:ascii="Book Antiqua"/>
          <w:i/>
          <w:spacing w:val="4"/>
          <w:w w:val="110"/>
          <w:sz w:val="20"/>
        </w:rPr>
        <w:t xml:space="preserve"> </w:t>
      </w:r>
      <w:r>
        <w:rPr>
          <w:rFonts w:ascii="Book Antiqua"/>
          <w:i/>
          <w:w w:val="110"/>
          <w:sz w:val="20"/>
        </w:rPr>
        <w:t>of</w:t>
      </w:r>
      <w:r>
        <w:rPr>
          <w:rFonts w:ascii="Book Antiqua"/>
          <w:i/>
          <w:spacing w:val="4"/>
          <w:w w:val="110"/>
          <w:sz w:val="20"/>
        </w:rPr>
        <w:t xml:space="preserve"> </w:t>
      </w:r>
      <w:r>
        <w:rPr>
          <w:rFonts w:ascii="Book Antiqua"/>
          <w:i/>
          <w:w w:val="110"/>
          <w:sz w:val="20"/>
        </w:rPr>
        <w:t>the</w:t>
      </w:r>
      <w:r>
        <w:rPr>
          <w:rFonts w:ascii="Book Antiqua"/>
          <w:i/>
          <w:spacing w:val="4"/>
          <w:w w:val="110"/>
          <w:sz w:val="20"/>
        </w:rPr>
        <w:t xml:space="preserve"> </w:t>
      </w:r>
      <w:r>
        <w:rPr>
          <w:rFonts w:ascii="Book Antiqua"/>
          <w:i/>
          <w:w w:val="110"/>
          <w:sz w:val="20"/>
        </w:rPr>
        <w:t>concept</w:t>
      </w:r>
      <w:r>
        <w:rPr>
          <w:rFonts w:ascii="Book Antiqua"/>
          <w:i/>
          <w:spacing w:val="4"/>
          <w:w w:val="110"/>
          <w:sz w:val="20"/>
        </w:rPr>
        <w:t xml:space="preserve"> </w:t>
      </w:r>
      <w:r>
        <w:rPr>
          <w:rFonts w:ascii="Book Antiqua"/>
          <w:i/>
          <w:w w:val="110"/>
          <w:sz w:val="20"/>
        </w:rPr>
        <w:t>of</w:t>
      </w:r>
      <w:r>
        <w:rPr>
          <w:rFonts w:ascii="Book Antiqua"/>
          <w:i/>
          <w:spacing w:val="4"/>
          <w:w w:val="110"/>
          <w:sz w:val="20"/>
        </w:rPr>
        <w:t xml:space="preserve"> </w:t>
      </w:r>
      <w:r>
        <w:rPr>
          <w:rFonts w:ascii="Book Antiqua"/>
          <w:i/>
          <w:w w:val="110"/>
          <w:sz w:val="20"/>
        </w:rPr>
        <w:t>a</w:t>
      </w:r>
      <w:r>
        <w:rPr>
          <w:rFonts w:ascii="Book Antiqua"/>
          <w:i/>
          <w:spacing w:val="4"/>
          <w:w w:val="110"/>
          <w:sz w:val="20"/>
        </w:rPr>
        <w:t xml:space="preserve"> </w:t>
      </w:r>
      <w:r>
        <w:rPr>
          <w:rFonts w:ascii="Book Antiqua"/>
          <w:i/>
          <w:spacing w:val="-2"/>
          <w:w w:val="110"/>
          <w:sz w:val="20"/>
        </w:rPr>
        <w:t>miracle</w:t>
      </w:r>
    </w:p>
    <w:p w14:paraId="5BEFD9DC" w14:textId="77777777" w:rsidR="00AC3781" w:rsidRDefault="00AC3781" w:rsidP="00AC3781">
      <w:pPr>
        <w:pStyle w:val="BodyText"/>
        <w:spacing w:before="51"/>
        <w:ind w:left="393" w:right="286"/>
      </w:pPr>
      <w:r>
        <w:t xml:space="preserve">So far we have allowed that miracles </w:t>
      </w:r>
      <w:r>
        <w:rPr>
          <w:rFonts w:ascii="Book Antiqua"/>
          <w:i/>
        </w:rPr>
        <w:t xml:space="preserve">are </w:t>
      </w:r>
      <w:r>
        <w:t>in some sense possible. Phi- losophers writing about counter-factuals make practically unrestricted use of miracles. So do ordinary people in their day to day thinking. It is generally</w:t>
      </w:r>
      <w:r>
        <w:rPr>
          <w:spacing w:val="37"/>
        </w:rPr>
        <w:t xml:space="preserve"> </w:t>
      </w:r>
      <w:r>
        <w:t>taken</w:t>
      </w:r>
      <w:r>
        <w:rPr>
          <w:spacing w:val="37"/>
        </w:rPr>
        <w:t xml:space="preserve"> </w:t>
      </w:r>
      <w:r>
        <w:t>for</w:t>
      </w:r>
      <w:r>
        <w:rPr>
          <w:spacing w:val="37"/>
        </w:rPr>
        <w:t xml:space="preserve"> </w:t>
      </w:r>
      <w:r>
        <w:t>granted</w:t>
      </w:r>
      <w:r>
        <w:rPr>
          <w:spacing w:val="37"/>
        </w:rPr>
        <w:t xml:space="preserve"> </w:t>
      </w:r>
      <w:r>
        <w:t>that</w:t>
      </w:r>
      <w:r>
        <w:rPr>
          <w:spacing w:val="37"/>
        </w:rPr>
        <w:t xml:space="preserve"> </w:t>
      </w:r>
      <w:r>
        <w:t>miracles</w:t>
      </w:r>
      <w:r>
        <w:rPr>
          <w:spacing w:val="37"/>
        </w:rPr>
        <w:t xml:space="preserve"> </w:t>
      </w:r>
      <w:r>
        <w:t>are</w:t>
      </w:r>
      <w:r>
        <w:rPr>
          <w:spacing w:val="37"/>
        </w:rPr>
        <w:t xml:space="preserve"> </w:t>
      </w:r>
      <w:r>
        <w:rPr>
          <w:rFonts w:ascii="Book Antiqua"/>
          <w:i/>
        </w:rPr>
        <w:t>in some sense</w:t>
      </w:r>
      <w:r>
        <w:rPr>
          <w:rFonts w:ascii="Book Antiqua"/>
          <w:i/>
          <w:spacing w:val="40"/>
        </w:rPr>
        <w:t xml:space="preserve"> </w:t>
      </w:r>
      <w:r>
        <w:t>possible.</w:t>
      </w:r>
    </w:p>
    <w:p w14:paraId="1B85C0C3" w14:textId="77777777" w:rsidR="00AC3781" w:rsidRDefault="00AC3781" w:rsidP="00AC3781">
      <w:pPr>
        <w:pStyle w:val="BodyText"/>
        <w:spacing w:before="53"/>
        <w:ind w:left="393" w:right="286"/>
      </w:pPr>
      <w:r>
        <w:t xml:space="preserve">But the concept of a miracle is one that has no utility at all for the factualist. The very concept of a miracle is incoherent </w:t>
      </w:r>
      <w:r>
        <w:rPr>
          <w:rFonts w:ascii="Book Antiqua"/>
          <w:i/>
        </w:rPr>
        <w:t xml:space="preserve">unless </w:t>
      </w:r>
      <w:r>
        <w:t xml:space="preserve">a quite specific, and highly controversial, conception of natural law is the right one. But </w:t>
      </w:r>
      <w:r>
        <w:rPr>
          <w:rFonts w:ascii="Book Antiqua"/>
          <w:i/>
        </w:rPr>
        <w:t xml:space="preserve">if </w:t>
      </w:r>
      <w:r>
        <w:t xml:space="preserve">that conception of law is the right one, then the correct analysis of counter-factuals is absolutely </w:t>
      </w:r>
      <w:r>
        <w:rPr>
          <w:rFonts w:ascii="Book Antiqua"/>
          <w:i/>
        </w:rPr>
        <w:t>not</w:t>
      </w:r>
      <w:r>
        <w:rPr>
          <w:rFonts w:ascii="Book Antiqua"/>
          <w:i/>
          <w:spacing w:val="40"/>
        </w:rPr>
        <w:t xml:space="preserve"> </w:t>
      </w:r>
      <w:r>
        <w:t>the factualist one.</w:t>
      </w:r>
    </w:p>
    <w:p w14:paraId="7540CBA2" w14:textId="77777777" w:rsidR="00AC3781" w:rsidRDefault="00AC3781" w:rsidP="00AC3781">
      <w:pPr>
        <w:pStyle w:val="BodyText"/>
        <w:spacing w:before="47" w:line="242" w:lineRule="auto"/>
        <w:ind w:left="393" w:right="286"/>
      </w:pPr>
      <w:r>
        <w:t>Ultimately, there are two ways of thinking about laws. On the one hand, laws can be thought of as mere regularities. This is how Hume thought</w:t>
      </w:r>
      <w:r>
        <w:rPr>
          <w:spacing w:val="40"/>
        </w:rPr>
        <w:t xml:space="preserve"> </w:t>
      </w:r>
      <w:r>
        <w:t>about</w:t>
      </w:r>
      <w:r>
        <w:rPr>
          <w:spacing w:val="40"/>
        </w:rPr>
        <w:t xml:space="preserve"> </w:t>
      </w:r>
      <w:r>
        <w:t>them.</w:t>
      </w:r>
      <w:r>
        <w:rPr>
          <w:spacing w:val="40"/>
        </w:rPr>
        <w:t xml:space="preserve"> </w:t>
      </w:r>
      <w:r>
        <w:t>On</w:t>
      </w:r>
      <w:r>
        <w:rPr>
          <w:spacing w:val="40"/>
        </w:rPr>
        <w:t xml:space="preserve"> </w:t>
      </w:r>
      <w:r>
        <w:t>the</w:t>
      </w:r>
      <w:r>
        <w:rPr>
          <w:spacing w:val="40"/>
        </w:rPr>
        <w:t xml:space="preserve"> </w:t>
      </w:r>
      <w:r>
        <w:t>other</w:t>
      </w:r>
      <w:r>
        <w:rPr>
          <w:spacing w:val="40"/>
        </w:rPr>
        <w:t xml:space="preserve"> </w:t>
      </w:r>
      <w:r>
        <w:t>hand,</w:t>
      </w:r>
      <w:r>
        <w:rPr>
          <w:spacing w:val="40"/>
        </w:rPr>
        <w:t xml:space="preserve"> </w:t>
      </w:r>
      <w:r>
        <w:t>they</w:t>
      </w:r>
      <w:r>
        <w:rPr>
          <w:spacing w:val="40"/>
        </w:rPr>
        <w:t xml:space="preserve"> </w:t>
      </w:r>
      <w:r>
        <w:t>can</w:t>
      </w:r>
      <w:r>
        <w:rPr>
          <w:spacing w:val="40"/>
        </w:rPr>
        <w:t xml:space="preserve"> </w:t>
      </w:r>
      <w:r>
        <w:t>be</w:t>
      </w:r>
      <w:r>
        <w:rPr>
          <w:spacing w:val="40"/>
        </w:rPr>
        <w:t xml:space="preserve"> </w:t>
      </w:r>
      <w:r>
        <w:t>thought</w:t>
      </w:r>
      <w:r>
        <w:rPr>
          <w:spacing w:val="40"/>
        </w:rPr>
        <w:t xml:space="preserve"> </w:t>
      </w:r>
      <w:r>
        <w:t>of</w:t>
      </w:r>
      <w:r>
        <w:rPr>
          <w:spacing w:val="40"/>
        </w:rPr>
        <w:t xml:space="preserve"> </w:t>
      </w:r>
      <w:r>
        <w:t xml:space="preserve">as things that </w:t>
      </w:r>
      <w:r>
        <w:rPr>
          <w:rFonts w:ascii="Book Antiqua" w:hAnsi="Book Antiqua"/>
          <w:i/>
        </w:rPr>
        <w:t xml:space="preserve">ground </w:t>
      </w:r>
      <w:r>
        <w:t xml:space="preserve">regularities — as things that </w:t>
      </w:r>
      <w:r>
        <w:rPr>
          <w:rFonts w:ascii="Book Antiqua" w:hAnsi="Book Antiqua"/>
          <w:i/>
        </w:rPr>
        <w:t xml:space="preserve">guarantee </w:t>
      </w:r>
      <w:r>
        <w:t>that, when</w:t>
      </w:r>
      <w:r>
        <w:rPr>
          <w:spacing w:val="40"/>
        </w:rPr>
        <w:t xml:space="preserve"> </w:t>
      </w:r>
      <w:r>
        <w:t>such and such happens, thus and such will also happen.</w:t>
      </w:r>
    </w:p>
    <w:p w14:paraId="51D0FB0A" w14:textId="77777777" w:rsidR="00AC3781" w:rsidRDefault="00AC3781" w:rsidP="00AC3781">
      <w:pPr>
        <w:pStyle w:val="BodyText"/>
        <w:spacing w:before="57" w:line="244" w:lineRule="auto"/>
        <w:ind w:left="393" w:right="286"/>
      </w:pPr>
      <w:r>
        <w:t>Let us consider each of these conceptions, and see what the conse- quences are for the factualist.</w:t>
      </w:r>
    </w:p>
    <w:p w14:paraId="593B8BC4" w14:textId="77777777" w:rsidR="00AC3781" w:rsidRDefault="00AC3781" w:rsidP="00AC3781">
      <w:pPr>
        <w:spacing w:before="63"/>
        <w:ind w:left="692"/>
        <w:rPr>
          <w:rFonts w:ascii="Book Antiqua"/>
          <w:i/>
          <w:sz w:val="20"/>
        </w:rPr>
      </w:pPr>
      <w:r>
        <w:rPr>
          <w:rFonts w:ascii="Book Antiqua"/>
          <w:i/>
          <w:sz w:val="20"/>
        </w:rPr>
        <w:t>Non-Humean</w:t>
      </w:r>
      <w:r>
        <w:rPr>
          <w:rFonts w:ascii="Book Antiqua"/>
          <w:i/>
          <w:spacing w:val="38"/>
          <w:sz w:val="20"/>
        </w:rPr>
        <w:t xml:space="preserve"> </w:t>
      </w:r>
      <w:r>
        <w:rPr>
          <w:rFonts w:ascii="Book Antiqua"/>
          <w:i/>
          <w:spacing w:val="-2"/>
          <w:sz w:val="20"/>
        </w:rPr>
        <w:t>miracles</w:t>
      </w:r>
    </w:p>
    <w:p w14:paraId="5C6DD5F0" w14:textId="77777777" w:rsidR="00AC3781" w:rsidRDefault="00AC3781" w:rsidP="00AC3781">
      <w:pPr>
        <w:pStyle w:val="BodyText"/>
        <w:spacing w:before="53" w:line="237" w:lineRule="auto"/>
        <w:ind w:left="393" w:right="286"/>
      </w:pPr>
      <w:r>
        <w:t>First, suppose that Hume is wrong about laws</w:t>
      </w:r>
      <w:r>
        <w:rPr>
          <w:spacing w:val="-12"/>
        </w:rPr>
        <w:t xml:space="preserve"> </w:t>
      </w:r>
      <w:r>
        <w:t>; let us suppose that laws</w:t>
      </w:r>
      <w:r>
        <w:rPr>
          <w:spacing w:val="26"/>
        </w:rPr>
        <w:t xml:space="preserve"> </w:t>
      </w:r>
      <w:r>
        <w:rPr>
          <w:rFonts w:ascii="Book Antiqua"/>
          <w:i/>
        </w:rPr>
        <w:t>ground</w:t>
      </w:r>
      <w:r>
        <w:rPr>
          <w:rFonts w:ascii="Book Antiqua"/>
          <w:i/>
          <w:spacing w:val="40"/>
        </w:rPr>
        <w:t xml:space="preserve"> </w:t>
      </w:r>
      <w:r>
        <w:t>regularities,</w:t>
      </w:r>
      <w:r>
        <w:rPr>
          <w:spacing w:val="26"/>
        </w:rPr>
        <w:t xml:space="preserve"> </w:t>
      </w:r>
      <w:r>
        <w:t>and</w:t>
      </w:r>
      <w:r>
        <w:rPr>
          <w:spacing w:val="25"/>
        </w:rPr>
        <w:t xml:space="preserve"> </w:t>
      </w:r>
      <w:r>
        <w:t>are</w:t>
      </w:r>
      <w:r>
        <w:rPr>
          <w:spacing w:val="25"/>
        </w:rPr>
        <w:t xml:space="preserve"> </w:t>
      </w:r>
      <w:r>
        <w:t>not</w:t>
      </w:r>
      <w:r>
        <w:rPr>
          <w:spacing w:val="25"/>
        </w:rPr>
        <w:t xml:space="preserve"> </w:t>
      </w:r>
      <w:r>
        <w:rPr>
          <w:rFonts w:ascii="Book Antiqua"/>
          <w:i/>
        </w:rPr>
        <w:t>identical</w:t>
      </w:r>
      <w:r>
        <w:rPr>
          <w:rFonts w:ascii="Book Antiqua"/>
          <w:i/>
          <w:spacing w:val="40"/>
        </w:rPr>
        <w:t xml:space="preserve"> </w:t>
      </w:r>
      <w:r>
        <w:t>with</w:t>
      </w:r>
      <w:r>
        <w:rPr>
          <w:spacing w:val="25"/>
        </w:rPr>
        <w:t xml:space="preserve"> </w:t>
      </w:r>
      <w:r>
        <w:t>them.</w:t>
      </w:r>
      <w:r>
        <w:rPr>
          <w:spacing w:val="25"/>
        </w:rPr>
        <w:t xml:space="preserve"> </w:t>
      </w:r>
      <w:r>
        <w:t>In</w:t>
      </w:r>
      <w:r>
        <w:rPr>
          <w:spacing w:val="25"/>
        </w:rPr>
        <w:t xml:space="preserve"> </w:t>
      </w:r>
      <w:r>
        <w:t>that</w:t>
      </w:r>
      <w:r>
        <w:rPr>
          <w:spacing w:val="25"/>
        </w:rPr>
        <w:t xml:space="preserve"> </w:t>
      </w:r>
      <w:r>
        <w:t xml:space="preserve">case, as a matter of conceptual necessity, laws are </w:t>
      </w:r>
      <w:r>
        <w:rPr>
          <w:rFonts w:ascii="Book Antiqua"/>
          <w:i/>
        </w:rPr>
        <w:t xml:space="preserve">not </w:t>
      </w:r>
      <w:r>
        <w:t>the kinds of things that can be suspended.</w:t>
      </w:r>
    </w:p>
    <w:p w14:paraId="7CB53C10" w14:textId="77777777" w:rsidR="00AC3781" w:rsidRDefault="00AC3781" w:rsidP="00AC3781">
      <w:pPr>
        <w:pStyle w:val="BodyText"/>
        <w:spacing w:before="70" w:line="228" w:lineRule="auto"/>
        <w:ind w:left="393" w:right="286"/>
      </w:pPr>
      <w:r>
        <w:t>Imagine</w:t>
      </w:r>
      <w:r>
        <w:rPr>
          <w:spacing w:val="-4"/>
        </w:rPr>
        <w:t xml:space="preserve"> </w:t>
      </w:r>
      <w:r>
        <w:t>the</w:t>
      </w:r>
      <w:r>
        <w:rPr>
          <w:spacing w:val="-2"/>
        </w:rPr>
        <w:t xml:space="preserve"> </w:t>
      </w:r>
      <w:r>
        <w:t>following.</w:t>
      </w:r>
      <w:r>
        <w:rPr>
          <w:spacing w:val="-2"/>
        </w:rPr>
        <w:t xml:space="preserve"> </w:t>
      </w:r>
      <w:r>
        <w:t>Some</w:t>
      </w:r>
      <w:r>
        <w:rPr>
          <w:spacing w:val="-2"/>
        </w:rPr>
        <w:t xml:space="preserve"> </w:t>
      </w:r>
      <w:r>
        <w:t>state</w:t>
      </w:r>
      <w:r>
        <w:rPr>
          <w:spacing w:val="-2"/>
        </w:rPr>
        <w:t xml:space="preserve"> </w:t>
      </w:r>
      <w:r>
        <w:t>of</w:t>
      </w:r>
      <w:r>
        <w:rPr>
          <w:spacing w:val="-2"/>
        </w:rPr>
        <w:t xml:space="preserve"> </w:t>
      </w:r>
      <w:r>
        <w:t>affairs</w:t>
      </w:r>
      <w:r>
        <w:rPr>
          <w:spacing w:val="-2"/>
        </w:rPr>
        <w:t xml:space="preserve"> </w:t>
      </w:r>
      <w:r>
        <w:rPr>
          <w:rFonts w:ascii="Bookman Old Style" w:hAnsi="Bookman Old Style"/>
          <w:i/>
          <w:u w:val="single"/>
        </w:rPr>
        <w:t>a</w:t>
      </w:r>
      <w:r>
        <w:rPr>
          <w:rFonts w:ascii="Bookman Old Style" w:hAnsi="Bookman Old Style"/>
          <w:i/>
          <w:spacing w:val="-15"/>
        </w:rPr>
        <w:t xml:space="preserve"> </w:t>
      </w:r>
      <w:r>
        <w:t>causes</w:t>
      </w:r>
      <w:r>
        <w:rPr>
          <w:spacing w:val="-2"/>
        </w:rPr>
        <w:t xml:space="preserve"> </w:t>
      </w:r>
      <w:r>
        <w:t>some</w:t>
      </w:r>
      <w:r>
        <w:rPr>
          <w:spacing w:val="-2"/>
        </w:rPr>
        <w:t xml:space="preserve"> </w:t>
      </w:r>
      <w:r>
        <w:t>other</w:t>
      </w:r>
      <w:r>
        <w:rPr>
          <w:spacing w:val="-2"/>
        </w:rPr>
        <w:t xml:space="preserve"> </w:t>
      </w:r>
      <w:r>
        <w:t xml:space="preserve">state of affairs </w:t>
      </w:r>
      <w:r>
        <w:rPr>
          <w:rFonts w:ascii="Bookman Old Style" w:hAnsi="Bookman Old Style"/>
          <w:i/>
          <w:u w:val="single"/>
        </w:rPr>
        <w:t>b</w:t>
      </w:r>
      <w:r>
        <w:t xml:space="preserve">. The relevant covering law is : If there is an </w:t>
      </w:r>
      <w:r>
        <w:rPr>
          <w:rFonts w:ascii="Bookman Old Style" w:hAnsi="Bookman Old Style"/>
          <w:i/>
        </w:rPr>
        <w:t>A</w:t>
      </w:r>
      <w:r>
        <w:rPr>
          <w:rFonts w:ascii="Bookman Old Style" w:hAnsi="Bookman Old Style"/>
          <w:i/>
          <w:spacing w:val="-10"/>
        </w:rPr>
        <w:t xml:space="preserve"> </w:t>
      </w:r>
      <w:r>
        <w:t xml:space="preserve">at </w:t>
      </w:r>
      <w:r>
        <w:rPr>
          <w:rFonts w:ascii="Bookman Old Style" w:hAnsi="Bookman Old Style"/>
          <w:i/>
        </w:rPr>
        <w:t>t</w:t>
      </w:r>
      <w:r>
        <w:t>, then there</w:t>
      </w:r>
      <w:r>
        <w:rPr>
          <w:spacing w:val="40"/>
        </w:rPr>
        <w:t xml:space="preserve"> </w:t>
      </w:r>
      <w:r>
        <w:t xml:space="preserve">is a </w:t>
      </w:r>
      <w:r>
        <w:rPr>
          <w:rFonts w:ascii="Bookman Old Style" w:hAnsi="Bookman Old Style"/>
          <w:i/>
        </w:rPr>
        <w:t xml:space="preserve">B </w:t>
      </w:r>
      <w:r>
        <w:t xml:space="preserve">at </w:t>
      </w:r>
      <w:r>
        <w:rPr>
          <w:rFonts w:ascii="Bookman Old Style" w:hAnsi="Bookman Old Style"/>
          <w:i/>
        </w:rPr>
        <w:t>t</w:t>
      </w:r>
      <w:r>
        <w:rPr>
          <w:rFonts w:ascii="Lucida Sans Unicode" w:hAnsi="Lucida Sans Unicode"/>
          <w:vertAlign w:val="superscript"/>
        </w:rPr>
        <w:t>∗</w:t>
      </w:r>
      <w:r>
        <w:t>.</w:t>
      </w:r>
    </w:p>
    <w:p w14:paraId="4FCE36E2" w14:textId="77777777" w:rsidR="00AC3781" w:rsidRDefault="00AC3781" w:rsidP="00AC3781">
      <w:pPr>
        <w:pStyle w:val="BodyText"/>
        <w:spacing w:before="28" w:line="235" w:lineRule="auto"/>
        <w:ind w:left="393" w:right="286"/>
      </w:pPr>
      <w:r>
        <w:t xml:space="preserve">Given that </w:t>
      </w:r>
      <w:r>
        <w:rPr>
          <w:rFonts w:ascii="Bookman Old Style" w:hAnsi="Bookman Old Style"/>
          <w:i/>
          <w:u w:val="single"/>
        </w:rPr>
        <w:t>a</w:t>
      </w:r>
      <w:r>
        <w:rPr>
          <w:rFonts w:ascii="Bookman Old Style" w:hAnsi="Bookman Old Style"/>
          <w:i/>
          <w:spacing w:val="-9"/>
        </w:rPr>
        <w:t xml:space="preserve"> </w:t>
      </w:r>
      <w:r>
        <w:t xml:space="preserve">really is the cause of </w:t>
      </w:r>
      <w:r>
        <w:rPr>
          <w:rFonts w:ascii="Bookman Old Style" w:hAnsi="Bookman Old Style"/>
          <w:i/>
          <w:u w:val="single"/>
        </w:rPr>
        <w:t>b</w:t>
      </w:r>
      <w:r>
        <w:t xml:space="preserve">, it follows trivially that </w:t>
      </w:r>
      <w:r>
        <w:rPr>
          <w:rFonts w:ascii="Bookman Old Style" w:hAnsi="Bookman Old Style"/>
          <w:i/>
          <w:u w:val="single"/>
        </w:rPr>
        <w:t>a</w:t>
      </w:r>
      <w:r>
        <w:rPr>
          <w:rFonts w:ascii="Bookman Old Style" w:hAnsi="Bookman Old Style"/>
          <w:i/>
          <w:spacing w:val="-9"/>
        </w:rPr>
        <w:t xml:space="preserve"> </w:t>
      </w:r>
      <w:r>
        <w:rPr>
          <w:rFonts w:ascii="Book Antiqua" w:hAnsi="Book Antiqua"/>
          <w:i/>
        </w:rPr>
        <w:t xml:space="preserve">by itself </w:t>
      </w:r>
      <w:r>
        <w:t xml:space="preserve">guarantees </w:t>
      </w:r>
      <w:r>
        <w:rPr>
          <w:rFonts w:ascii="Bookman Old Style" w:hAnsi="Bookman Old Style"/>
          <w:i/>
          <w:u w:val="single"/>
        </w:rPr>
        <w:t>b</w:t>
      </w:r>
      <w:r>
        <w:t xml:space="preserve">’s existence. It isn’t as though something must be </w:t>
      </w:r>
      <w:r>
        <w:rPr>
          <w:rFonts w:ascii="Book Antiqua" w:hAnsi="Book Antiqua"/>
          <w:i/>
        </w:rPr>
        <w:t xml:space="preserve">added </w:t>
      </w:r>
      <w:r>
        <w:t xml:space="preserve">to </w:t>
      </w:r>
      <w:r>
        <w:rPr>
          <w:rFonts w:ascii="Bookman Old Style" w:hAnsi="Bookman Old Style"/>
          <w:i/>
          <w:u w:val="single"/>
        </w:rPr>
        <w:t>a</w:t>
      </w:r>
      <w:r>
        <w:rPr>
          <w:rFonts w:ascii="Bookman Old Style" w:hAnsi="Bookman Old Style"/>
          <w:i/>
        </w:rPr>
        <w:t xml:space="preserve"> </w:t>
      </w:r>
      <w:r>
        <w:t xml:space="preserve">to make </w:t>
      </w:r>
      <w:r>
        <w:rPr>
          <w:rFonts w:ascii="Bookman Old Style" w:hAnsi="Bookman Old Style"/>
          <w:i/>
          <w:u w:val="single"/>
        </w:rPr>
        <w:t>b</w:t>
      </w:r>
      <w:r>
        <w:rPr>
          <w:rFonts w:ascii="Bookman Old Style" w:hAnsi="Bookman Old Style"/>
          <w:i/>
          <w:spacing w:val="-4"/>
        </w:rPr>
        <w:t xml:space="preserve"> </w:t>
      </w:r>
      <w:r>
        <w:t>happen. If some such addition had to be made, then contrary</w:t>
      </w:r>
      <w:r>
        <w:rPr>
          <w:spacing w:val="40"/>
        </w:rPr>
        <w:t xml:space="preserve"> </w:t>
      </w:r>
      <w:r>
        <w:t>to</w:t>
      </w:r>
      <w:r>
        <w:rPr>
          <w:spacing w:val="15"/>
        </w:rPr>
        <w:t xml:space="preserve"> </w:t>
      </w:r>
      <w:r>
        <w:t>our</w:t>
      </w:r>
      <w:r>
        <w:rPr>
          <w:spacing w:val="15"/>
        </w:rPr>
        <w:t xml:space="preserve"> </w:t>
      </w:r>
      <w:r>
        <w:t>supposition,</w:t>
      </w:r>
      <w:r>
        <w:rPr>
          <w:spacing w:val="15"/>
        </w:rPr>
        <w:t xml:space="preserve"> </w:t>
      </w:r>
      <w:r>
        <w:rPr>
          <w:rFonts w:ascii="Bookman Old Style" w:hAnsi="Bookman Old Style"/>
          <w:i/>
          <w:u w:val="single"/>
        </w:rPr>
        <w:t>a</w:t>
      </w:r>
      <w:r>
        <w:rPr>
          <w:rFonts w:ascii="Bookman Old Style" w:hAnsi="Bookman Old Style"/>
          <w:i/>
          <w:spacing w:val="-1"/>
        </w:rPr>
        <w:t xml:space="preserve"> </w:t>
      </w:r>
      <w:r>
        <w:t>would</w:t>
      </w:r>
      <w:r>
        <w:rPr>
          <w:spacing w:val="15"/>
        </w:rPr>
        <w:t xml:space="preserve"> </w:t>
      </w:r>
      <w:r>
        <w:rPr>
          <w:rFonts w:ascii="Book Antiqua" w:hAnsi="Book Antiqua"/>
          <w:i/>
        </w:rPr>
        <w:t>not</w:t>
      </w:r>
      <w:r>
        <w:rPr>
          <w:rFonts w:ascii="Book Antiqua" w:hAnsi="Book Antiqua"/>
          <w:i/>
          <w:spacing w:val="26"/>
        </w:rPr>
        <w:t xml:space="preserve"> </w:t>
      </w:r>
      <w:r>
        <w:t>be</w:t>
      </w:r>
      <w:r>
        <w:rPr>
          <w:spacing w:val="14"/>
        </w:rPr>
        <w:t xml:space="preserve"> </w:t>
      </w:r>
      <w:r>
        <w:t>the</w:t>
      </w:r>
      <w:r>
        <w:rPr>
          <w:spacing w:val="15"/>
        </w:rPr>
        <w:t xml:space="preserve"> </w:t>
      </w:r>
      <w:r>
        <w:t>cause</w:t>
      </w:r>
      <w:r>
        <w:rPr>
          <w:spacing w:val="15"/>
        </w:rPr>
        <w:t xml:space="preserve"> </w:t>
      </w:r>
      <w:r>
        <w:t>of</w:t>
      </w:r>
      <w:r>
        <w:rPr>
          <w:spacing w:val="15"/>
        </w:rPr>
        <w:t xml:space="preserve"> </w:t>
      </w:r>
      <w:r>
        <w:rPr>
          <w:rFonts w:ascii="Bookman Old Style" w:hAnsi="Bookman Old Style"/>
          <w:i/>
          <w:u w:val="single"/>
        </w:rPr>
        <w:t>b</w:t>
      </w:r>
      <w:r>
        <w:t>.</w:t>
      </w:r>
      <w:r>
        <w:rPr>
          <w:spacing w:val="15"/>
        </w:rPr>
        <w:t xml:space="preserve"> </w:t>
      </w:r>
      <w:r>
        <w:t>It</w:t>
      </w:r>
      <w:r>
        <w:rPr>
          <w:spacing w:val="15"/>
        </w:rPr>
        <w:t xml:space="preserve"> </w:t>
      </w:r>
      <w:r>
        <w:t>would,</w:t>
      </w:r>
      <w:r>
        <w:rPr>
          <w:spacing w:val="15"/>
        </w:rPr>
        <w:t xml:space="preserve"> </w:t>
      </w:r>
      <w:r>
        <w:t>at</w:t>
      </w:r>
      <w:r>
        <w:rPr>
          <w:spacing w:val="15"/>
        </w:rPr>
        <w:t xml:space="preserve"> </w:t>
      </w:r>
      <w:r>
        <w:t>most,</w:t>
      </w:r>
      <w:r>
        <w:rPr>
          <w:spacing w:val="15"/>
        </w:rPr>
        <w:t xml:space="preserve"> </w:t>
      </w:r>
      <w:r>
        <w:t>be a partial cause.</w:t>
      </w:r>
    </w:p>
    <w:p w14:paraId="351C6CB8" w14:textId="77777777" w:rsidR="00AC3781" w:rsidRDefault="00AC3781" w:rsidP="00AC3781">
      <w:pPr>
        <w:pStyle w:val="BodyText"/>
        <w:spacing w:before="70" w:line="232" w:lineRule="auto"/>
        <w:ind w:left="393" w:right="286"/>
      </w:pPr>
      <w:r>
        <w:t xml:space="preserve">This means that </w:t>
      </w:r>
      <w:r>
        <w:rPr>
          <w:rFonts w:ascii="Book Antiqua"/>
          <w:i/>
        </w:rPr>
        <w:t xml:space="preserve">merely </w:t>
      </w:r>
      <w:r>
        <w:t xml:space="preserve">by virtue of the fact that we have </w:t>
      </w:r>
      <w:r>
        <w:rPr>
          <w:rFonts w:ascii="Bookman Old Style"/>
          <w:i/>
          <w:u w:val="single"/>
        </w:rPr>
        <w:t>a</w:t>
      </w:r>
      <w:r>
        <w:t xml:space="preserve">, we have enough for </w:t>
      </w:r>
      <w:r>
        <w:rPr>
          <w:rFonts w:ascii="Bookman Old Style"/>
          <w:i/>
          <w:u w:val="single"/>
        </w:rPr>
        <w:t>b</w:t>
      </w:r>
      <w:r>
        <w:t xml:space="preserve">. In other words, given </w:t>
      </w:r>
      <w:r>
        <w:rPr>
          <w:rFonts w:ascii="Book Antiqua"/>
          <w:i/>
        </w:rPr>
        <w:t xml:space="preserve">only </w:t>
      </w:r>
      <w:r>
        <w:t xml:space="preserve">that we have an instance of type </w:t>
      </w:r>
      <w:r>
        <w:rPr>
          <w:rFonts w:ascii="Bookman Old Style"/>
          <w:i/>
        </w:rPr>
        <w:t>A</w:t>
      </w:r>
      <w:r>
        <w:t xml:space="preserve">, we have enough for an instance of type </w:t>
      </w:r>
      <w:r>
        <w:rPr>
          <w:rFonts w:ascii="Bookman Old Style"/>
          <w:i/>
        </w:rPr>
        <w:t>B</w:t>
      </w:r>
      <w:r>
        <w:t>.</w:t>
      </w:r>
    </w:p>
    <w:p w14:paraId="1E83A8E9" w14:textId="77777777" w:rsidR="00AC3781" w:rsidRDefault="00AC3781" w:rsidP="00AC3781">
      <w:pPr>
        <w:pStyle w:val="BodyText"/>
        <w:spacing w:before="63"/>
        <w:ind w:left="393" w:right="286"/>
      </w:pPr>
      <w:r>
        <w:t>This, in turn, means that if the antecedent of some law is fulfilled,</w:t>
      </w:r>
      <w:r>
        <w:rPr>
          <w:spacing w:val="40"/>
        </w:rPr>
        <w:t xml:space="preserve"> </w:t>
      </w:r>
      <w:r>
        <w:t>then</w:t>
      </w:r>
      <w:r>
        <w:rPr>
          <w:spacing w:val="29"/>
        </w:rPr>
        <w:t xml:space="preserve"> </w:t>
      </w:r>
      <w:r>
        <w:rPr>
          <w:rFonts w:ascii="Book Antiqua"/>
          <w:i/>
        </w:rPr>
        <w:t>ipso</w:t>
      </w:r>
      <w:r>
        <w:rPr>
          <w:rFonts w:ascii="Book Antiqua"/>
          <w:i/>
          <w:spacing w:val="28"/>
        </w:rPr>
        <w:t xml:space="preserve"> </w:t>
      </w:r>
      <w:r>
        <w:rPr>
          <w:rFonts w:ascii="Book Antiqua"/>
          <w:i/>
        </w:rPr>
        <w:t>facto</w:t>
      </w:r>
      <w:r>
        <w:rPr>
          <w:rFonts w:ascii="Book Antiqua"/>
          <w:i/>
          <w:spacing w:val="36"/>
        </w:rPr>
        <w:t xml:space="preserve"> </w:t>
      </w:r>
      <w:r>
        <w:t>that</w:t>
      </w:r>
      <w:r>
        <w:rPr>
          <w:spacing w:val="29"/>
        </w:rPr>
        <w:t xml:space="preserve"> </w:t>
      </w:r>
      <w:r>
        <w:t>law</w:t>
      </w:r>
      <w:r>
        <w:rPr>
          <w:spacing w:val="29"/>
        </w:rPr>
        <w:t xml:space="preserve"> </w:t>
      </w:r>
      <w:r>
        <w:t>is</w:t>
      </w:r>
      <w:r>
        <w:rPr>
          <w:spacing w:val="29"/>
        </w:rPr>
        <w:t xml:space="preserve"> </w:t>
      </w:r>
      <w:r>
        <w:t>instantiated</w:t>
      </w:r>
      <w:r>
        <w:rPr>
          <w:spacing w:val="29"/>
        </w:rPr>
        <w:t xml:space="preserve"> </w:t>
      </w:r>
      <w:r>
        <w:t>and</w:t>
      </w:r>
      <w:r>
        <w:rPr>
          <w:spacing w:val="29"/>
        </w:rPr>
        <w:t xml:space="preserve"> </w:t>
      </w:r>
      <w:r>
        <w:t>is</w:t>
      </w:r>
      <w:r>
        <w:rPr>
          <w:spacing w:val="29"/>
        </w:rPr>
        <w:t xml:space="preserve"> </w:t>
      </w:r>
      <w:r>
        <w:t>operative.</w:t>
      </w:r>
      <w:r>
        <w:rPr>
          <w:spacing w:val="30"/>
        </w:rPr>
        <w:t xml:space="preserve"> </w:t>
      </w:r>
      <w:r>
        <w:t>If</w:t>
      </w:r>
      <w:r>
        <w:rPr>
          <w:spacing w:val="29"/>
        </w:rPr>
        <w:t xml:space="preserve"> </w:t>
      </w:r>
      <w:r>
        <w:t>we</w:t>
      </w:r>
      <w:r>
        <w:rPr>
          <w:spacing w:val="29"/>
        </w:rPr>
        <w:t xml:space="preserve"> </w:t>
      </w:r>
      <w:r>
        <w:t>have</w:t>
      </w:r>
      <w:r>
        <w:rPr>
          <w:spacing w:val="29"/>
        </w:rPr>
        <w:t xml:space="preserve"> </w:t>
      </w:r>
      <w:r>
        <w:t xml:space="preserve">an </w:t>
      </w:r>
      <w:r>
        <w:rPr>
          <w:rFonts w:ascii="Bookman Old Style"/>
          <w:i/>
        </w:rPr>
        <w:t>A</w:t>
      </w:r>
      <w:r>
        <w:t>,</w:t>
      </w:r>
      <w:r>
        <w:rPr>
          <w:spacing w:val="40"/>
        </w:rPr>
        <w:t xml:space="preserve"> </w:t>
      </w:r>
      <w:r>
        <w:t>then</w:t>
      </w:r>
      <w:r>
        <w:rPr>
          <w:spacing w:val="40"/>
        </w:rPr>
        <w:t xml:space="preserve"> </w:t>
      </w:r>
      <w:r>
        <w:rPr>
          <w:rFonts w:ascii="Book Antiqua"/>
          <w:i/>
        </w:rPr>
        <w:t>ipso</w:t>
      </w:r>
      <w:r>
        <w:rPr>
          <w:rFonts w:ascii="Book Antiqua"/>
          <w:i/>
          <w:spacing w:val="40"/>
        </w:rPr>
        <w:t xml:space="preserve"> </w:t>
      </w:r>
      <w:r>
        <w:rPr>
          <w:rFonts w:ascii="Book Antiqua"/>
          <w:i/>
        </w:rPr>
        <w:t>facto</w:t>
      </w:r>
      <w:r>
        <w:rPr>
          <w:rFonts w:ascii="Book Antiqua"/>
          <w:i/>
          <w:spacing w:val="40"/>
        </w:rPr>
        <w:t xml:space="preserve"> </w:t>
      </w:r>
      <w:r>
        <w:t>the</w:t>
      </w:r>
      <w:r>
        <w:rPr>
          <w:spacing w:val="40"/>
        </w:rPr>
        <w:t xml:space="preserve"> </w:t>
      </w:r>
      <w:r>
        <w:t>law</w:t>
      </w:r>
      <w:r>
        <w:rPr>
          <w:spacing w:val="40"/>
        </w:rPr>
        <w:t xml:space="preserve"> </w:t>
      </w:r>
      <w:r>
        <w:t>that</w:t>
      </w:r>
      <w:r>
        <w:rPr>
          <w:spacing w:val="40"/>
        </w:rPr>
        <w:t xml:space="preserve"> </w:t>
      </w:r>
      <w:r>
        <w:t>generates</w:t>
      </w:r>
      <w:r>
        <w:rPr>
          <w:spacing w:val="40"/>
        </w:rPr>
        <w:t xml:space="preserve"> </w:t>
      </w:r>
      <w:r>
        <w:t>a</w:t>
      </w:r>
      <w:r>
        <w:rPr>
          <w:spacing w:val="40"/>
        </w:rPr>
        <w:t xml:space="preserve"> </w:t>
      </w:r>
      <w:r>
        <w:rPr>
          <w:rFonts w:ascii="Bookman Old Style"/>
          <w:i/>
        </w:rPr>
        <w:t>B</w:t>
      </w:r>
      <w:r>
        <w:rPr>
          <w:rFonts w:ascii="Bookman Old Style"/>
          <w:i/>
          <w:spacing w:val="39"/>
        </w:rPr>
        <w:t xml:space="preserve"> </w:t>
      </w:r>
      <w:r>
        <w:t>is</w:t>
      </w:r>
      <w:r>
        <w:rPr>
          <w:spacing w:val="40"/>
        </w:rPr>
        <w:t xml:space="preserve"> </w:t>
      </w:r>
      <w:r>
        <w:t>instantiated.</w:t>
      </w:r>
    </w:p>
    <w:p w14:paraId="3BF3B2DC" w14:textId="77777777" w:rsidR="00AC3781" w:rsidRDefault="00AC3781" w:rsidP="00AC3781">
      <w:pPr>
        <w:pStyle w:val="BodyText"/>
        <w:spacing w:before="54" w:line="232" w:lineRule="auto"/>
        <w:ind w:left="393" w:right="286"/>
      </w:pPr>
      <w:r>
        <w:t xml:space="preserve">The only way you can have an A </w:t>
      </w:r>
      <w:r>
        <w:rPr>
          <w:rFonts w:ascii="Book Antiqua" w:hAnsi="Book Antiqua"/>
          <w:i/>
        </w:rPr>
        <w:t xml:space="preserve">without </w:t>
      </w:r>
      <w:r>
        <w:t xml:space="preserve">having a </w:t>
      </w:r>
      <w:r>
        <w:rPr>
          <w:rFonts w:ascii="Bookman Old Style" w:hAnsi="Bookman Old Style"/>
          <w:i/>
        </w:rPr>
        <w:t xml:space="preserve">B </w:t>
      </w:r>
      <w:r>
        <w:t xml:space="preserve">is if </w:t>
      </w:r>
      <w:r>
        <w:rPr>
          <w:rFonts w:ascii="Bookman Old Style" w:hAnsi="Bookman Old Style"/>
          <w:i/>
        </w:rPr>
        <w:t>A</w:t>
      </w:r>
      <w:r>
        <w:rPr>
          <w:rFonts w:ascii="Bookman Old Style" w:hAnsi="Bookman Old Style"/>
          <w:i/>
          <w:spacing w:val="-2"/>
        </w:rPr>
        <w:t xml:space="preserve"> </w:t>
      </w:r>
      <w:r>
        <w:t xml:space="preserve">is not </w:t>
      </w:r>
      <w:r>
        <w:rPr>
          <w:rFonts w:ascii="Book Antiqua" w:hAnsi="Book Antiqua"/>
          <w:i/>
        </w:rPr>
        <w:t>by itself</w:t>
      </w:r>
      <w:r>
        <w:rPr>
          <w:rFonts w:ascii="Book Antiqua" w:hAnsi="Book Antiqua"/>
          <w:i/>
          <w:spacing w:val="40"/>
        </w:rPr>
        <w:t xml:space="preserve"> </w:t>
      </w:r>
      <w:r>
        <w:t>sufficient</w:t>
      </w:r>
      <w:r>
        <w:rPr>
          <w:spacing w:val="23"/>
        </w:rPr>
        <w:t xml:space="preserve"> </w:t>
      </w:r>
      <w:r>
        <w:t>for</w:t>
      </w:r>
      <w:r>
        <w:rPr>
          <w:spacing w:val="24"/>
        </w:rPr>
        <w:t xml:space="preserve"> </w:t>
      </w:r>
      <w:r>
        <w:rPr>
          <w:rFonts w:ascii="Bookman Old Style" w:hAnsi="Bookman Old Style"/>
          <w:i/>
        </w:rPr>
        <w:t>B</w:t>
      </w:r>
      <w:r>
        <w:t>.</w:t>
      </w:r>
      <w:r>
        <w:rPr>
          <w:spacing w:val="23"/>
        </w:rPr>
        <w:t xml:space="preserve"> </w:t>
      </w:r>
      <w:r>
        <w:t>But</w:t>
      </w:r>
      <w:r>
        <w:rPr>
          <w:spacing w:val="23"/>
        </w:rPr>
        <w:t xml:space="preserve"> </w:t>
      </w:r>
      <w:r>
        <w:t>if</w:t>
      </w:r>
      <w:r>
        <w:rPr>
          <w:spacing w:val="24"/>
        </w:rPr>
        <w:t xml:space="preserve"> </w:t>
      </w:r>
      <w:r>
        <w:rPr>
          <w:rFonts w:ascii="Bookman Old Style" w:hAnsi="Bookman Old Style"/>
          <w:i/>
        </w:rPr>
        <w:t xml:space="preserve">A </w:t>
      </w:r>
      <w:r>
        <w:t>were</w:t>
      </w:r>
      <w:r>
        <w:rPr>
          <w:spacing w:val="24"/>
        </w:rPr>
        <w:t xml:space="preserve"> </w:t>
      </w:r>
      <w:r>
        <w:t>thus</w:t>
      </w:r>
      <w:r>
        <w:rPr>
          <w:spacing w:val="23"/>
        </w:rPr>
        <w:t xml:space="preserve"> </w:t>
      </w:r>
      <w:r>
        <w:t>deficient,</w:t>
      </w:r>
      <w:r>
        <w:rPr>
          <w:spacing w:val="23"/>
        </w:rPr>
        <w:t xml:space="preserve"> </w:t>
      </w:r>
      <w:r>
        <w:t>it</w:t>
      </w:r>
      <w:r>
        <w:rPr>
          <w:spacing w:val="24"/>
        </w:rPr>
        <w:t xml:space="preserve"> </w:t>
      </w:r>
      <w:r>
        <w:t>wouldn’t</w:t>
      </w:r>
      <w:r>
        <w:rPr>
          <w:spacing w:val="24"/>
        </w:rPr>
        <w:t xml:space="preserve"> </w:t>
      </w:r>
      <w:r>
        <w:t>cause</w:t>
      </w:r>
      <w:r>
        <w:rPr>
          <w:spacing w:val="24"/>
        </w:rPr>
        <w:t xml:space="preserve"> </w:t>
      </w:r>
      <w:r>
        <w:rPr>
          <w:rFonts w:ascii="Bookman Old Style" w:hAnsi="Bookman Old Style"/>
          <w:i/>
        </w:rPr>
        <w:t xml:space="preserve">B </w:t>
      </w:r>
      <w:r>
        <w:t>at</w:t>
      </w:r>
      <w:r>
        <w:rPr>
          <w:spacing w:val="40"/>
        </w:rPr>
        <w:t xml:space="preserve"> </w:t>
      </w:r>
      <w:r>
        <w:t>all.</w:t>
      </w:r>
      <w:r>
        <w:rPr>
          <w:spacing w:val="40"/>
        </w:rPr>
        <w:t xml:space="preserve"> </w:t>
      </w:r>
      <w:r>
        <w:t>It</w:t>
      </w:r>
      <w:r>
        <w:rPr>
          <w:spacing w:val="40"/>
        </w:rPr>
        <w:t xml:space="preserve"> </w:t>
      </w:r>
      <w:r>
        <w:t>would</w:t>
      </w:r>
      <w:r>
        <w:rPr>
          <w:spacing w:val="40"/>
        </w:rPr>
        <w:t xml:space="preserve"> </w:t>
      </w:r>
      <w:r>
        <w:t>be,</w:t>
      </w:r>
      <w:r>
        <w:rPr>
          <w:spacing w:val="40"/>
        </w:rPr>
        <w:t xml:space="preserve"> </w:t>
      </w:r>
      <w:r>
        <w:t>at</w:t>
      </w:r>
      <w:r>
        <w:rPr>
          <w:spacing w:val="40"/>
        </w:rPr>
        <w:t xml:space="preserve"> </w:t>
      </w:r>
      <w:r>
        <w:t>most,</w:t>
      </w:r>
      <w:r>
        <w:rPr>
          <w:spacing w:val="40"/>
        </w:rPr>
        <w:t xml:space="preserve"> </w:t>
      </w:r>
      <w:r>
        <w:t>a</w:t>
      </w:r>
      <w:r>
        <w:rPr>
          <w:spacing w:val="40"/>
        </w:rPr>
        <w:t xml:space="preserve"> </w:t>
      </w:r>
      <w:r>
        <w:t>partial</w:t>
      </w:r>
      <w:r>
        <w:rPr>
          <w:spacing w:val="40"/>
        </w:rPr>
        <w:t xml:space="preserve"> </w:t>
      </w:r>
      <w:r>
        <w:t>cause.</w:t>
      </w:r>
    </w:p>
    <w:p w14:paraId="0F216EF4" w14:textId="77777777" w:rsidR="00AC3781" w:rsidRDefault="00AC3781" w:rsidP="00AC3781">
      <w:pPr>
        <w:spacing w:line="232" w:lineRule="auto"/>
        <w:sectPr w:rsidR="00AC3781" w:rsidSect="00AC3781">
          <w:pgSz w:w="8500" w:h="11860"/>
          <w:pgMar w:top="1020" w:right="840" w:bottom="280" w:left="740" w:header="720" w:footer="0" w:gutter="0"/>
          <w:cols w:space="720"/>
        </w:sectPr>
      </w:pPr>
    </w:p>
    <w:p w14:paraId="10AA2FA1" w14:textId="77777777" w:rsidR="00AC3781" w:rsidRDefault="00AC3781" w:rsidP="00AC3781">
      <w:pPr>
        <w:pStyle w:val="BodyText"/>
        <w:spacing w:before="115"/>
        <w:ind w:right="569"/>
      </w:pPr>
      <w:r>
        <w:lastRenderedPageBreak/>
        <w:t>Law</w:t>
      </w:r>
      <w:r>
        <w:rPr>
          <w:spacing w:val="37"/>
        </w:rPr>
        <w:t xml:space="preserve"> </w:t>
      </w:r>
      <w:r>
        <w:t>are</w:t>
      </w:r>
      <w:r>
        <w:rPr>
          <w:spacing w:val="37"/>
        </w:rPr>
        <w:t xml:space="preserve"> </w:t>
      </w:r>
      <w:r>
        <w:t>not</w:t>
      </w:r>
      <w:r>
        <w:rPr>
          <w:spacing w:val="37"/>
        </w:rPr>
        <w:t xml:space="preserve"> </w:t>
      </w:r>
      <w:r>
        <w:t>things</w:t>
      </w:r>
      <w:r>
        <w:rPr>
          <w:spacing w:val="37"/>
        </w:rPr>
        <w:t xml:space="preserve"> </w:t>
      </w:r>
      <w:r>
        <w:rPr>
          <w:rFonts w:ascii="Book Antiqua"/>
          <w:i/>
        </w:rPr>
        <w:t>added</w:t>
      </w:r>
      <w:r>
        <w:rPr>
          <w:rFonts w:ascii="Book Antiqua"/>
          <w:i/>
          <w:spacing w:val="40"/>
        </w:rPr>
        <w:t xml:space="preserve"> </w:t>
      </w:r>
      <w:r>
        <w:t>to</w:t>
      </w:r>
      <w:r>
        <w:rPr>
          <w:spacing w:val="37"/>
        </w:rPr>
        <w:t xml:space="preserve"> </w:t>
      </w:r>
      <w:r>
        <w:t>states</w:t>
      </w:r>
      <w:r>
        <w:rPr>
          <w:spacing w:val="37"/>
        </w:rPr>
        <w:t xml:space="preserve"> </w:t>
      </w:r>
      <w:r>
        <w:t>of</w:t>
      </w:r>
      <w:r>
        <w:rPr>
          <w:spacing w:val="37"/>
        </w:rPr>
        <w:t xml:space="preserve"> </w:t>
      </w:r>
      <w:r>
        <w:t>affairs.</w:t>
      </w:r>
      <w:r>
        <w:rPr>
          <w:spacing w:val="37"/>
        </w:rPr>
        <w:t xml:space="preserve"> </w:t>
      </w:r>
      <w:r>
        <w:t>They</w:t>
      </w:r>
      <w:r>
        <w:rPr>
          <w:spacing w:val="36"/>
        </w:rPr>
        <w:t xml:space="preserve"> </w:t>
      </w:r>
      <w:r>
        <w:t>are</w:t>
      </w:r>
      <w:r>
        <w:rPr>
          <w:spacing w:val="37"/>
        </w:rPr>
        <w:t xml:space="preserve"> </w:t>
      </w:r>
      <w:r>
        <w:t>internal</w:t>
      </w:r>
      <w:r>
        <w:rPr>
          <w:spacing w:val="37"/>
        </w:rPr>
        <w:t xml:space="preserve"> </w:t>
      </w:r>
      <w:r>
        <w:t>to the states of affairs they govern. You cannot remove the laws without removing</w:t>
      </w:r>
      <w:r>
        <w:rPr>
          <w:spacing w:val="-1"/>
        </w:rPr>
        <w:t xml:space="preserve"> </w:t>
      </w:r>
      <w:r>
        <w:t>the</w:t>
      </w:r>
      <w:r>
        <w:rPr>
          <w:spacing w:val="-1"/>
        </w:rPr>
        <w:t xml:space="preserve"> </w:t>
      </w:r>
      <w:r>
        <w:t>states</w:t>
      </w:r>
      <w:r>
        <w:rPr>
          <w:spacing w:val="-1"/>
        </w:rPr>
        <w:t xml:space="preserve"> </w:t>
      </w:r>
      <w:r>
        <w:t>of</w:t>
      </w:r>
      <w:r>
        <w:rPr>
          <w:spacing w:val="-1"/>
        </w:rPr>
        <w:t xml:space="preserve"> </w:t>
      </w:r>
      <w:r>
        <w:t>affairs</w:t>
      </w:r>
      <w:r>
        <w:rPr>
          <w:spacing w:val="-1"/>
        </w:rPr>
        <w:t xml:space="preserve"> </w:t>
      </w:r>
      <w:r>
        <w:t>themselves.</w:t>
      </w:r>
      <w:r>
        <w:rPr>
          <w:spacing w:val="-1"/>
        </w:rPr>
        <w:t xml:space="preserve"> </w:t>
      </w:r>
      <w:r>
        <w:t>Such</w:t>
      </w:r>
      <w:r>
        <w:rPr>
          <w:spacing w:val="-1"/>
        </w:rPr>
        <w:t xml:space="preserve"> </w:t>
      </w:r>
      <w:r>
        <w:t>a</w:t>
      </w:r>
      <w:r>
        <w:rPr>
          <w:spacing w:val="-1"/>
        </w:rPr>
        <w:t xml:space="preserve"> </w:t>
      </w:r>
      <w:r>
        <w:t>removal</w:t>
      </w:r>
      <w:r>
        <w:rPr>
          <w:spacing w:val="-1"/>
        </w:rPr>
        <w:t xml:space="preserve"> </w:t>
      </w:r>
      <w:r>
        <w:t>cannot</w:t>
      </w:r>
      <w:r>
        <w:rPr>
          <w:spacing w:val="-1"/>
        </w:rPr>
        <w:t xml:space="preserve"> </w:t>
      </w:r>
      <w:r>
        <w:t>even</w:t>
      </w:r>
      <w:r>
        <w:rPr>
          <w:spacing w:val="-1"/>
        </w:rPr>
        <w:t xml:space="preserve"> </w:t>
      </w:r>
      <w:r>
        <w:t xml:space="preserve">be thought, at least not coherently. Of course, such removals </w:t>
      </w:r>
      <w:r>
        <w:rPr>
          <w:rFonts w:ascii="Book Antiqua"/>
          <w:i/>
        </w:rPr>
        <w:t xml:space="preserve">are </w:t>
      </w:r>
      <w:r>
        <w:t>thought.</w:t>
      </w:r>
      <w:r>
        <w:rPr>
          <w:spacing w:val="40"/>
        </w:rPr>
        <w:t xml:space="preserve"> </w:t>
      </w:r>
      <w:r>
        <w:t>But those thoughts involve the absurd idea that something must be</w:t>
      </w:r>
      <w:r>
        <w:rPr>
          <w:spacing w:val="80"/>
        </w:rPr>
        <w:t xml:space="preserve"> </w:t>
      </w:r>
      <w:r>
        <w:rPr>
          <w:rFonts w:ascii="Book Antiqua"/>
          <w:i/>
        </w:rPr>
        <w:t xml:space="preserve">added </w:t>
      </w:r>
      <w:r>
        <w:t xml:space="preserve">to a causally sufficient condition to </w:t>
      </w:r>
      <w:r>
        <w:rPr>
          <w:rFonts w:ascii="Book Antiqua"/>
          <w:i/>
        </w:rPr>
        <w:t xml:space="preserve">make </w:t>
      </w:r>
      <w:r>
        <w:t xml:space="preserve">it be a causally sufficient </w:t>
      </w:r>
      <w:r>
        <w:rPr>
          <w:spacing w:val="-2"/>
        </w:rPr>
        <w:t>condition.</w:t>
      </w:r>
    </w:p>
    <w:p w14:paraId="6BF1F4AC" w14:textId="77777777" w:rsidR="00AC3781" w:rsidRDefault="00AC3781" w:rsidP="00AC3781">
      <w:pPr>
        <w:pStyle w:val="BodyText"/>
        <w:spacing w:before="77" w:line="244" w:lineRule="auto"/>
        <w:ind w:right="569"/>
      </w:pPr>
      <w:r>
        <w:t>So if we think of laws as things that tie events together, and not just</w:t>
      </w:r>
      <w:r>
        <w:rPr>
          <w:spacing w:val="40"/>
        </w:rPr>
        <w:t xml:space="preserve"> </w:t>
      </w:r>
      <w:r>
        <w:t>as regularities, then laws can no more be suspended or removed than triangles can have four sides.</w:t>
      </w:r>
    </w:p>
    <w:p w14:paraId="3C446BBC" w14:textId="77777777" w:rsidR="00AC3781" w:rsidRDefault="00AC3781" w:rsidP="00AC3781">
      <w:pPr>
        <w:spacing w:before="85"/>
        <w:ind w:left="409"/>
        <w:rPr>
          <w:rFonts w:ascii="Book Antiqua"/>
          <w:i/>
          <w:sz w:val="20"/>
        </w:rPr>
      </w:pPr>
      <w:r>
        <w:rPr>
          <w:rFonts w:ascii="Book Antiqua"/>
          <w:i/>
          <w:w w:val="105"/>
          <w:sz w:val="20"/>
        </w:rPr>
        <w:t>Humean</w:t>
      </w:r>
      <w:r>
        <w:rPr>
          <w:rFonts w:ascii="Book Antiqua"/>
          <w:i/>
          <w:spacing w:val="-7"/>
          <w:w w:val="105"/>
          <w:sz w:val="20"/>
        </w:rPr>
        <w:t xml:space="preserve"> </w:t>
      </w:r>
      <w:r>
        <w:rPr>
          <w:rFonts w:ascii="Book Antiqua"/>
          <w:i/>
          <w:spacing w:val="-2"/>
          <w:w w:val="105"/>
          <w:sz w:val="20"/>
        </w:rPr>
        <w:t>miracles</w:t>
      </w:r>
    </w:p>
    <w:p w14:paraId="27E5F1E0" w14:textId="77777777" w:rsidR="00AC3781" w:rsidRDefault="00AC3781" w:rsidP="00AC3781">
      <w:pPr>
        <w:pStyle w:val="BodyText"/>
        <w:spacing w:before="72"/>
        <w:ind w:right="569"/>
      </w:pPr>
      <w:r>
        <w:t xml:space="preserve">So if the factualist is to have his miracles, then he must </w:t>
      </w:r>
      <w:r>
        <w:rPr>
          <w:rFonts w:ascii="Book Antiqua"/>
          <w:i/>
        </w:rPr>
        <w:t xml:space="preserve">not </w:t>
      </w:r>
      <w:r>
        <w:t>think of laws as things that tie events together. So he must be a Humean about laws</w:t>
      </w:r>
      <w:r>
        <w:rPr>
          <w:spacing w:val="-9"/>
        </w:rPr>
        <w:t xml:space="preserve"> </w:t>
      </w:r>
      <w:r>
        <w:t>;</w:t>
      </w:r>
      <w:r>
        <w:rPr>
          <w:spacing w:val="26"/>
        </w:rPr>
        <w:t xml:space="preserve"> </w:t>
      </w:r>
      <w:r>
        <w:t>he</w:t>
      </w:r>
      <w:r>
        <w:rPr>
          <w:spacing w:val="26"/>
        </w:rPr>
        <w:t xml:space="preserve"> </w:t>
      </w:r>
      <w:r>
        <w:t>must</w:t>
      </w:r>
      <w:r>
        <w:rPr>
          <w:spacing w:val="26"/>
        </w:rPr>
        <w:t xml:space="preserve"> </w:t>
      </w:r>
      <w:r>
        <w:t>see</w:t>
      </w:r>
      <w:r>
        <w:rPr>
          <w:spacing w:val="26"/>
        </w:rPr>
        <w:t xml:space="preserve"> </w:t>
      </w:r>
      <w:r>
        <w:t>laws</w:t>
      </w:r>
      <w:r>
        <w:rPr>
          <w:spacing w:val="26"/>
        </w:rPr>
        <w:t xml:space="preserve"> </w:t>
      </w:r>
      <w:r>
        <w:t>as</w:t>
      </w:r>
      <w:r>
        <w:rPr>
          <w:spacing w:val="26"/>
        </w:rPr>
        <w:t xml:space="preserve"> </w:t>
      </w:r>
      <w:r>
        <w:t>mere</w:t>
      </w:r>
      <w:r>
        <w:rPr>
          <w:spacing w:val="26"/>
        </w:rPr>
        <w:t xml:space="preserve"> </w:t>
      </w:r>
      <w:r>
        <w:t>regularities.</w:t>
      </w:r>
    </w:p>
    <w:p w14:paraId="3B7CEB67" w14:textId="77777777" w:rsidR="00AC3781" w:rsidRDefault="00AC3781" w:rsidP="00AC3781">
      <w:pPr>
        <w:pStyle w:val="BodyText"/>
        <w:spacing w:before="82" w:line="244" w:lineRule="auto"/>
        <w:ind w:right="544"/>
      </w:pPr>
      <w:r>
        <w:t>But</w:t>
      </w:r>
      <w:r>
        <w:rPr>
          <w:spacing w:val="-11"/>
        </w:rPr>
        <w:t xml:space="preserve"> </w:t>
      </w:r>
      <w:r>
        <w:t>if</w:t>
      </w:r>
      <w:r>
        <w:rPr>
          <w:spacing w:val="-11"/>
        </w:rPr>
        <w:t xml:space="preserve"> </w:t>
      </w:r>
      <w:r>
        <w:t>laws</w:t>
      </w:r>
      <w:r>
        <w:rPr>
          <w:spacing w:val="-11"/>
        </w:rPr>
        <w:t xml:space="preserve"> </w:t>
      </w:r>
      <w:r>
        <w:t>are</w:t>
      </w:r>
      <w:r>
        <w:rPr>
          <w:spacing w:val="-11"/>
        </w:rPr>
        <w:t xml:space="preserve"> </w:t>
      </w:r>
      <w:r>
        <w:t>Humean,</w:t>
      </w:r>
      <w:r>
        <w:rPr>
          <w:spacing w:val="-11"/>
        </w:rPr>
        <w:t xml:space="preserve"> </w:t>
      </w:r>
      <w:r>
        <w:t>then</w:t>
      </w:r>
      <w:r>
        <w:rPr>
          <w:spacing w:val="-11"/>
        </w:rPr>
        <w:t xml:space="preserve"> </w:t>
      </w:r>
      <w:r>
        <w:t>the</w:t>
      </w:r>
      <w:r>
        <w:rPr>
          <w:spacing w:val="-11"/>
        </w:rPr>
        <w:t xml:space="preserve"> </w:t>
      </w:r>
      <w:r>
        <w:t>possible-worlds</w:t>
      </w:r>
      <w:r>
        <w:rPr>
          <w:spacing w:val="-11"/>
        </w:rPr>
        <w:t xml:space="preserve"> </w:t>
      </w:r>
      <w:r>
        <w:t>approach</w:t>
      </w:r>
      <w:r>
        <w:rPr>
          <w:spacing w:val="-11"/>
        </w:rPr>
        <w:t xml:space="preserve"> </w:t>
      </w:r>
      <w:r>
        <w:t>to</w:t>
      </w:r>
      <w:r>
        <w:rPr>
          <w:spacing w:val="-11"/>
        </w:rPr>
        <w:t xml:space="preserve"> </w:t>
      </w:r>
      <w:r>
        <w:t>counter- factuals is completely bankrupt.</w:t>
      </w:r>
    </w:p>
    <w:p w14:paraId="425F9DC4" w14:textId="77777777" w:rsidR="00AC3781" w:rsidRDefault="00AC3781" w:rsidP="00AC3781">
      <w:pPr>
        <w:pStyle w:val="BodyText"/>
        <w:spacing w:before="85" w:line="232" w:lineRule="auto"/>
        <w:ind w:right="569"/>
      </w:pPr>
      <w:r>
        <w:t>The</w:t>
      </w:r>
      <w:r>
        <w:rPr>
          <w:spacing w:val="37"/>
        </w:rPr>
        <w:t xml:space="preserve"> </w:t>
      </w:r>
      <w:r>
        <w:t>Humean</w:t>
      </w:r>
      <w:r>
        <w:rPr>
          <w:spacing w:val="37"/>
        </w:rPr>
        <w:t xml:space="preserve"> </w:t>
      </w:r>
      <w:r>
        <w:t>says</w:t>
      </w:r>
      <w:r>
        <w:rPr>
          <w:spacing w:val="37"/>
        </w:rPr>
        <w:t xml:space="preserve"> </w:t>
      </w:r>
      <w:r>
        <w:t>that</w:t>
      </w:r>
      <w:r>
        <w:rPr>
          <w:spacing w:val="37"/>
        </w:rPr>
        <w:t xml:space="preserve"> </w:t>
      </w:r>
      <w:r>
        <w:t>laws</w:t>
      </w:r>
      <w:r>
        <w:rPr>
          <w:spacing w:val="37"/>
        </w:rPr>
        <w:t xml:space="preserve"> </w:t>
      </w:r>
      <w:r>
        <w:t>are</w:t>
      </w:r>
      <w:r>
        <w:rPr>
          <w:spacing w:val="37"/>
        </w:rPr>
        <w:t xml:space="preserve"> </w:t>
      </w:r>
      <w:r>
        <w:rPr>
          <w:rFonts w:ascii="Book Antiqua" w:hAnsi="Book Antiqua"/>
          <w:i/>
        </w:rPr>
        <w:t>just</w:t>
      </w:r>
      <w:r>
        <w:rPr>
          <w:rFonts w:ascii="Book Antiqua" w:hAnsi="Book Antiqua"/>
          <w:i/>
          <w:spacing w:val="40"/>
        </w:rPr>
        <w:t xml:space="preserve"> </w:t>
      </w:r>
      <w:r>
        <w:t>regularities.</w:t>
      </w:r>
      <w:r>
        <w:rPr>
          <w:spacing w:val="37"/>
        </w:rPr>
        <w:t xml:space="preserve"> </w:t>
      </w:r>
      <w:r>
        <w:t>For</w:t>
      </w:r>
      <w:r>
        <w:rPr>
          <w:spacing w:val="36"/>
        </w:rPr>
        <w:t xml:space="preserve"> </w:t>
      </w:r>
      <w:r>
        <w:rPr>
          <w:rFonts w:ascii="Bookman Old Style" w:hAnsi="Bookman Old Style"/>
          <w:i/>
        </w:rPr>
        <w:t>A</w:t>
      </w:r>
      <w:r>
        <w:t>’s</w:t>
      </w:r>
      <w:r>
        <w:rPr>
          <w:spacing w:val="37"/>
        </w:rPr>
        <w:t xml:space="preserve"> </w:t>
      </w:r>
      <w:r>
        <w:t>to</w:t>
      </w:r>
      <w:r>
        <w:rPr>
          <w:spacing w:val="37"/>
        </w:rPr>
        <w:t xml:space="preserve"> </w:t>
      </w:r>
      <w:r>
        <w:t xml:space="preserve">cause </w:t>
      </w:r>
      <w:r>
        <w:rPr>
          <w:rFonts w:ascii="Bookman Old Style" w:hAnsi="Bookman Old Style"/>
          <w:i/>
        </w:rPr>
        <w:t>B</w:t>
      </w:r>
      <w:r>
        <w:t xml:space="preserve">’s is </w:t>
      </w:r>
      <w:r>
        <w:rPr>
          <w:rFonts w:ascii="Book Antiqua" w:hAnsi="Book Antiqua"/>
          <w:i/>
        </w:rPr>
        <w:t xml:space="preserve">just </w:t>
      </w:r>
      <w:r>
        <w:t xml:space="preserve">for </w:t>
      </w:r>
      <w:r>
        <w:rPr>
          <w:rFonts w:ascii="Bookman Old Style" w:hAnsi="Bookman Old Style"/>
          <w:i/>
        </w:rPr>
        <w:t>B</w:t>
      </w:r>
      <w:r>
        <w:t xml:space="preserve">’s to always come right after </w:t>
      </w:r>
      <w:r>
        <w:rPr>
          <w:rFonts w:ascii="Bookman Old Style" w:hAnsi="Bookman Old Style"/>
          <w:i/>
        </w:rPr>
        <w:t>A</w:t>
      </w:r>
      <w:r>
        <w:t>’s. There is no inner connection</w:t>
      </w:r>
      <w:r>
        <w:rPr>
          <w:spacing w:val="-12"/>
        </w:rPr>
        <w:t xml:space="preserve"> </w:t>
      </w:r>
      <w:r>
        <w:t xml:space="preserve">; nothing </w:t>
      </w:r>
      <w:r>
        <w:rPr>
          <w:rFonts w:ascii="Book Antiqua" w:hAnsi="Book Antiqua"/>
          <w:i/>
        </w:rPr>
        <w:t xml:space="preserve">grounds </w:t>
      </w:r>
      <w:r>
        <w:t>the regularity. The regularity is all that is there.</w:t>
      </w:r>
      <w:r>
        <w:rPr>
          <w:spacing w:val="40"/>
        </w:rPr>
        <w:t xml:space="preserve"> </w:t>
      </w:r>
      <w:r>
        <w:t>Nothing</w:t>
      </w:r>
      <w:r>
        <w:rPr>
          <w:spacing w:val="40"/>
        </w:rPr>
        <w:t xml:space="preserve"> </w:t>
      </w:r>
      <w:r>
        <w:rPr>
          <w:rFonts w:ascii="Book Antiqua" w:hAnsi="Book Antiqua"/>
          <w:i/>
        </w:rPr>
        <w:t>makes</w:t>
      </w:r>
      <w:r>
        <w:rPr>
          <w:rFonts w:ascii="Book Antiqua" w:hAnsi="Book Antiqua"/>
          <w:i/>
          <w:spacing w:val="40"/>
        </w:rPr>
        <w:t xml:space="preserve"> </w:t>
      </w:r>
      <w:r>
        <w:t>the</w:t>
      </w:r>
      <w:r>
        <w:rPr>
          <w:spacing w:val="40"/>
        </w:rPr>
        <w:t xml:space="preserve"> </w:t>
      </w:r>
      <w:r>
        <w:t>regularity</w:t>
      </w:r>
      <w:r>
        <w:rPr>
          <w:spacing w:val="40"/>
        </w:rPr>
        <w:t xml:space="preserve"> </w:t>
      </w:r>
      <w:r>
        <w:t>hold ;</w:t>
      </w:r>
      <w:r>
        <w:rPr>
          <w:spacing w:val="40"/>
        </w:rPr>
        <w:t xml:space="preserve"> </w:t>
      </w:r>
      <w:r>
        <w:t>it</w:t>
      </w:r>
      <w:r>
        <w:rPr>
          <w:spacing w:val="40"/>
        </w:rPr>
        <w:t xml:space="preserve"> </w:t>
      </w:r>
      <w:r>
        <w:t>just</w:t>
      </w:r>
      <w:r>
        <w:rPr>
          <w:spacing w:val="40"/>
        </w:rPr>
        <w:t xml:space="preserve"> </w:t>
      </w:r>
      <w:r>
        <w:t>holds.</w:t>
      </w:r>
    </w:p>
    <w:p w14:paraId="69344FC0" w14:textId="77777777" w:rsidR="00AC3781" w:rsidRDefault="00AC3781" w:rsidP="00AC3781">
      <w:pPr>
        <w:pStyle w:val="BodyText"/>
        <w:spacing w:before="68" w:line="216" w:lineRule="auto"/>
        <w:ind w:right="569"/>
      </w:pPr>
      <w:r>
        <w:t>Given</w:t>
      </w:r>
      <w:r>
        <w:rPr>
          <w:spacing w:val="27"/>
        </w:rPr>
        <w:t xml:space="preserve"> </w:t>
      </w:r>
      <w:r>
        <w:t>this,</w:t>
      </w:r>
      <w:r>
        <w:rPr>
          <w:spacing w:val="27"/>
        </w:rPr>
        <w:t xml:space="preserve"> </w:t>
      </w:r>
      <w:r>
        <w:t>let</w:t>
      </w:r>
      <w:r>
        <w:rPr>
          <w:spacing w:val="26"/>
        </w:rPr>
        <w:t xml:space="preserve"> </w:t>
      </w:r>
      <w:r>
        <w:rPr>
          <w:rFonts w:ascii="Bookman Old Style" w:hAnsi="Bookman Old Style"/>
          <w:i/>
        </w:rPr>
        <w:t xml:space="preserve">w </w:t>
      </w:r>
      <w:r>
        <w:t>and</w:t>
      </w:r>
      <w:r>
        <w:rPr>
          <w:spacing w:val="27"/>
        </w:rPr>
        <w:t xml:space="preserve"> </w:t>
      </w:r>
      <w:r>
        <w:rPr>
          <w:rFonts w:ascii="Bookman Old Style" w:hAnsi="Bookman Old Style"/>
          <w:i/>
        </w:rPr>
        <w:t>w</w:t>
      </w:r>
      <w:r>
        <w:rPr>
          <w:rFonts w:ascii="Lucida Sans Unicode" w:hAnsi="Lucida Sans Unicode"/>
          <w:vertAlign w:val="superscript"/>
        </w:rPr>
        <w:t>∗</w:t>
      </w:r>
      <w:r>
        <w:rPr>
          <w:rFonts w:ascii="Lucida Sans Unicode" w:hAnsi="Lucida Sans Unicode"/>
        </w:rPr>
        <w:t xml:space="preserve"> </w:t>
      </w:r>
      <w:r>
        <w:t>be</w:t>
      </w:r>
      <w:r>
        <w:rPr>
          <w:spacing w:val="26"/>
        </w:rPr>
        <w:t xml:space="preserve"> </w:t>
      </w:r>
      <w:r>
        <w:t>two</w:t>
      </w:r>
      <w:r>
        <w:rPr>
          <w:spacing w:val="27"/>
        </w:rPr>
        <w:t xml:space="preserve"> </w:t>
      </w:r>
      <w:r>
        <w:t>worlds</w:t>
      </w:r>
      <w:r>
        <w:rPr>
          <w:spacing w:val="27"/>
        </w:rPr>
        <w:t xml:space="preserve"> </w:t>
      </w:r>
      <w:r>
        <w:t>that</w:t>
      </w:r>
      <w:r>
        <w:rPr>
          <w:spacing w:val="27"/>
        </w:rPr>
        <w:t xml:space="preserve"> </w:t>
      </w:r>
      <w:r>
        <w:t>are</w:t>
      </w:r>
      <w:r>
        <w:rPr>
          <w:spacing w:val="27"/>
        </w:rPr>
        <w:t xml:space="preserve"> </w:t>
      </w:r>
      <w:r>
        <w:t>exactly</w:t>
      </w:r>
      <w:r>
        <w:rPr>
          <w:spacing w:val="27"/>
        </w:rPr>
        <w:t xml:space="preserve"> </w:t>
      </w:r>
      <w:r>
        <w:t>the</w:t>
      </w:r>
      <w:r>
        <w:rPr>
          <w:spacing w:val="27"/>
        </w:rPr>
        <w:t xml:space="preserve"> </w:t>
      </w:r>
      <w:r>
        <w:t>same, in</w:t>
      </w:r>
      <w:r>
        <w:rPr>
          <w:spacing w:val="25"/>
        </w:rPr>
        <w:t xml:space="preserve"> </w:t>
      </w:r>
      <w:r>
        <w:t>every</w:t>
      </w:r>
      <w:r>
        <w:rPr>
          <w:spacing w:val="25"/>
        </w:rPr>
        <w:t xml:space="preserve"> </w:t>
      </w:r>
      <w:r>
        <w:t>conceivable</w:t>
      </w:r>
      <w:r>
        <w:rPr>
          <w:spacing w:val="25"/>
        </w:rPr>
        <w:t xml:space="preserve"> </w:t>
      </w:r>
      <w:r>
        <w:t>respect,</w:t>
      </w:r>
      <w:r>
        <w:rPr>
          <w:spacing w:val="25"/>
        </w:rPr>
        <w:t xml:space="preserve"> </w:t>
      </w:r>
      <w:r>
        <w:t>up</w:t>
      </w:r>
      <w:r>
        <w:rPr>
          <w:spacing w:val="25"/>
        </w:rPr>
        <w:t xml:space="preserve"> </w:t>
      </w:r>
      <w:r>
        <w:t>until</w:t>
      </w:r>
      <w:r>
        <w:rPr>
          <w:spacing w:val="25"/>
        </w:rPr>
        <w:t xml:space="preserve"> </w:t>
      </w:r>
      <w:r>
        <w:t>time</w:t>
      </w:r>
      <w:r>
        <w:rPr>
          <w:spacing w:val="26"/>
        </w:rPr>
        <w:t xml:space="preserve"> </w:t>
      </w:r>
      <w:r>
        <w:rPr>
          <w:rFonts w:ascii="Bookman Old Style" w:hAnsi="Bookman Old Style"/>
          <w:i/>
        </w:rPr>
        <w:t>t</w:t>
      </w:r>
      <w:r>
        <w:t>.</w:t>
      </w:r>
      <w:r>
        <w:rPr>
          <w:spacing w:val="25"/>
        </w:rPr>
        <w:t xml:space="preserve"> </w:t>
      </w:r>
      <w:r>
        <w:t>The</w:t>
      </w:r>
      <w:r>
        <w:rPr>
          <w:spacing w:val="25"/>
        </w:rPr>
        <w:t xml:space="preserve"> </w:t>
      </w:r>
      <w:r>
        <w:t>Humean</w:t>
      </w:r>
      <w:r>
        <w:rPr>
          <w:spacing w:val="25"/>
        </w:rPr>
        <w:t xml:space="preserve"> </w:t>
      </w:r>
      <w:r>
        <w:t>says</w:t>
      </w:r>
      <w:r>
        <w:rPr>
          <w:spacing w:val="25"/>
        </w:rPr>
        <w:t xml:space="preserve"> </w:t>
      </w:r>
      <w:r>
        <w:t>:</w:t>
      </w:r>
      <w:r>
        <w:rPr>
          <w:spacing w:val="25"/>
        </w:rPr>
        <w:t xml:space="preserve"> </w:t>
      </w:r>
      <w:r>
        <w:t xml:space="preserve">there is absolutely no reason why </w:t>
      </w:r>
      <w:r>
        <w:rPr>
          <w:rFonts w:ascii="Bookman Old Style" w:hAnsi="Bookman Old Style"/>
          <w:i/>
        </w:rPr>
        <w:t xml:space="preserve">w </w:t>
      </w:r>
      <w:r>
        <w:t xml:space="preserve">and </w:t>
      </w:r>
      <w:r>
        <w:rPr>
          <w:rFonts w:ascii="Bookman Old Style" w:hAnsi="Bookman Old Style"/>
          <w:i/>
        </w:rPr>
        <w:t>w</w:t>
      </w:r>
      <w:r>
        <w:rPr>
          <w:rFonts w:ascii="Lucida Sans Unicode" w:hAnsi="Lucida Sans Unicode"/>
          <w:vertAlign w:val="superscript"/>
        </w:rPr>
        <w:t>∗</w:t>
      </w:r>
      <w:r>
        <w:rPr>
          <w:rFonts w:ascii="Lucida Sans Unicode" w:hAnsi="Lucida Sans Unicode"/>
        </w:rPr>
        <w:t xml:space="preserve"> </w:t>
      </w:r>
      <w:r>
        <w:t xml:space="preserve">should not diverge after </w:t>
      </w:r>
      <w:r>
        <w:rPr>
          <w:rFonts w:ascii="Bookman Old Style" w:hAnsi="Bookman Old Style"/>
          <w:i/>
        </w:rPr>
        <w:t>t</w:t>
      </w:r>
      <w:r>
        <w:t xml:space="preserve">. The Humean actually allows for </w:t>
      </w:r>
      <w:r>
        <w:rPr>
          <w:rFonts w:ascii="Book Antiqua" w:hAnsi="Book Antiqua"/>
          <w:i/>
        </w:rPr>
        <w:t xml:space="preserve">any </w:t>
      </w:r>
      <w:r>
        <w:t xml:space="preserve">divergence at all. The divergence can be </w:t>
      </w:r>
      <w:r>
        <w:rPr>
          <w:spacing w:val="-2"/>
        </w:rPr>
        <w:t>total.</w:t>
      </w:r>
    </w:p>
    <w:p w14:paraId="16E47A01" w14:textId="77777777" w:rsidR="00AC3781" w:rsidRDefault="00AC3781" w:rsidP="00AC3781">
      <w:pPr>
        <w:pStyle w:val="BodyText"/>
        <w:spacing w:before="85" w:line="237" w:lineRule="auto"/>
        <w:ind w:right="569"/>
      </w:pPr>
      <w:r>
        <w:t>Why does the Humean allow for such a divergence</w:t>
      </w:r>
      <w:r>
        <w:rPr>
          <w:spacing w:val="-12"/>
        </w:rPr>
        <w:t xml:space="preserve"> </w:t>
      </w:r>
      <w:r>
        <w:t xml:space="preserve">? The Humean doesn’t countenance the idea of there being </w:t>
      </w:r>
      <w:r>
        <w:rPr>
          <w:rFonts w:ascii="Book Antiqua" w:hAnsi="Book Antiqua"/>
          <w:i/>
        </w:rPr>
        <w:t xml:space="preserve">forces </w:t>
      </w:r>
      <w:r>
        <w:t xml:space="preserve">of any kind. Nothing </w:t>
      </w:r>
      <w:r>
        <w:rPr>
          <w:rFonts w:ascii="Book Antiqua" w:hAnsi="Book Antiqua"/>
          <w:i/>
        </w:rPr>
        <w:t xml:space="preserve">makes </w:t>
      </w:r>
      <w:r>
        <w:t xml:space="preserve">anything else happen. Forces, if they exist at all, are just re- gularities. There are no nomic necessities. There is nothing to a world </w:t>
      </w:r>
      <w:r>
        <w:rPr>
          <w:rFonts w:ascii="Book Antiqua" w:hAnsi="Book Antiqua"/>
          <w:i/>
        </w:rPr>
        <w:t xml:space="preserve">underlying </w:t>
      </w:r>
      <w:r>
        <w:t xml:space="preserve">the states of affairs in it. So no matter how much two worlds are alike before </w:t>
      </w:r>
      <w:r>
        <w:rPr>
          <w:rFonts w:ascii="Bookman Old Style" w:hAnsi="Bookman Old Style"/>
          <w:i/>
        </w:rPr>
        <w:t>t</w:t>
      </w:r>
      <w:r>
        <w:t>, there is no limit to how much they can differ — not</w:t>
      </w:r>
      <w:r>
        <w:rPr>
          <w:spacing w:val="80"/>
        </w:rPr>
        <w:t xml:space="preserve"> </w:t>
      </w:r>
      <w:r>
        <w:t>just</w:t>
      </w:r>
      <w:r>
        <w:rPr>
          <w:spacing w:val="40"/>
        </w:rPr>
        <w:t xml:space="preserve"> </w:t>
      </w:r>
      <w:r>
        <w:t>logically</w:t>
      </w:r>
      <w:r>
        <w:rPr>
          <w:spacing w:val="40"/>
        </w:rPr>
        <w:t xml:space="preserve"> </w:t>
      </w:r>
      <w:r>
        <w:t>but</w:t>
      </w:r>
      <w:r>
        <w:rPr>
          <w:spacing w:val="40"/>
        </w:rPr>
        <w:t xml:space="preserve"> </w:t>
      </w:r>
      <w:r>
        <w:rPr>
          <w:rFonts w:ascii="Book Antiqua" w:hAnsi="Book Antiqua"/>
          <w:i/>
        </w:rPr>
        <w:t>nomically</w:t>
      </w:r>
      <w:r>
        <w:rPr>
          <w:rFonts w:ascii="Book Antiqua" w:hAnsi="Book Antiqua"/>
          <w:i/>
          <w:spacing w:val="40"/>
        </w:rPr>
        <w:t xml:space="preserve"> </w:t>
      </w:r>
      <w:r>
        <w:t>—</w:t>
      </w:r>
      <w:r>
        <w:rPr>
          <w:spacing w:val="40"/>
        </w:rPr>
        <w:t xml:space="preserve"> </w:t>
      </w:r>
      <w:r>
        <w:t>after</w:t>
      </w:r>
      <w:r>
        <w:rPr>
          <w:spacing w:val="40"/>
        </w:rPr>
        <w:t xml:space="preserve"> </w:t>
      </w:r>
      <w:r>
        <w:rPr>
          <w:rFonts w:ascii="Bookman Old Style" w:hAnsi="Bookman Old Style"/>
          <w:i/>
        </w:rPr>
        <w:t>t</w:t>
      </w:r>
      <w:r>
        <w:t>.</w:t>
      </w:r>
    </w:p>
    <w:p w14:paraId="56293880" w14:textId="77777777" w:rsidR="00AC3781" w:rsidRDefault="00AC3781" w:rsidP="00AC3781">
      <w:pPr>
        <w:pStyle w:val="BodyText"/>
        <w:spacing w:before="79" w:line="242" w:lineRule="auto"/>
        <w:ind w:right="569"/>
      </w:pPr>
      <w:r>
        <w:t xml:space="preserve">This means that, if you are a Humean, alternative worlds are useless for validating counter-factuals. Suppose, once again, that in our world, Bob did not shoot Smith at </w:t>
      </w:r>
      <w:r>
        <w:rPr>
          <w:rFonts w:ascii="Bookman Old Style" w:hAnsi="Bookman Old Style"/>
          <w:i/>
        </w:rPr>
        <w:t>t</w:t>
      </w:r>
      <w:r>
        <w:t xml:space="preserve">. And suppose that </w:t>
      </w:r>
      <w:r>
        <w:rPr>
          <w:rFonts w:ascii="Bookman Old Style" w:hAnsi="Bookman Old Style"/>
          <w:i/>
        </w:rPr>
        <w:t xml:space="preserve">w </w:t>
      </w:r>
      <w:r>
        <w:t>is some other world where</w:t>
      </w:r>
      <w:r>
        <w:rPr>
          <w:spacing w:val="28"/>
        </w:rPr>
        <w:t xml:space="preserve"> </w:t>
      </w:r>
      <w:r>
        <w:t>Bob</w:t>
      </w:r>
      <w:r>
        <w:rPr>
          <w:spacing w:val="28"/>
        </w:rPr>
        <w:t xml:space="preserve"> </w:t>
      </w:r>
      <w:r>
        <w:rPr>
          <w:rFonts w:ascii="Book Antiqua" w:hAnsi="Book Antiqua"/>
          <w:i/>
        </w:rPr>
        <w:t>does</w:t>
      </w:r>
      <w:r>
        <w:rPr>
          <w:rFonts w:ascii="Book Antiqua" w:hAnsi="Book Antiqua"/>
          <w:i/>
          <w:spacing w:val="38"/>
        </w:rPr>
        <w:t xml:space="preserve"> </w:t>
      </w:r>
      <w:r>
        <w:t>shoot</w:t>
      </w:r>
      <w:r>
        <w:rPr>
          <w:spacing w:val="27"/>
        </w:rPr>
        <w:t xml:space="preserve"> </w:t>
      </w:r>
      <w:r>
        <w:t>Smith</w:t>
      </w:r>
      <w:r>
        <w:rPr>
          <w:spacing w:val="28"/>
        </w:rPr>
        <w:t xml:space="preserve"> </w:t>
      </w:r>
      <w:r>
        <w:t>at</w:t>
      </w:r>
      <w:r>
        <w:rPr>
          <w:spacing w:val="28"/>
        </w:rPr>
        <w:t xml:space="preserve"> </w:t>
      </w:r>
      <w:r>
        <w:rPr>
          <w:rFonts w:ascii="Bookman Old Style" w:hAnsi="Bookman Old Style"/>
          <w:i/>
        </w:rPr>
        <w:t>t</w:t>
      </w:r>
      <w:r>
        <w:t>,</w:t>
      </w:r>
      <w:r>
        <w:rPr>
          <w:spacing w:val="27"/>
        </w:rPr>
        <w:t xml:space="preserve"> </w:t>
      </w:r>
      <w:r>
        <w:t>but</w:t>
      </w:r>
      <w:r>
        <w:rPr>
          <w:spacing w:val="28"/>
        </w:rPr>
        <w:t xml:space="preserve"> </w:t>
      </w:r>
      <w:r>
        <w:t>is</w:t>
      </w:r>
      <w:r>
        <w:rPr>
          <w:spacing w:val="28"/>
        </w:rPr>
        <w:t xml:space="preserve"> </w:t>
      </w:r>
      <w:r>
        <w:t>otherwise</w:t>
      </w:r>
      <w:r>
        <w:rPr>
          <w:spacing w:val="28"/>
        </w:rPr>
        <w:t xml:space="preserve"> </w:t>
      </w:r>
      <w:r>
        <w:t>just</w:t>
      </w:r>
      <w:r>
        <w:rPr>
          <w:spacing w:val="27"/>
        </w:rPr>
        <w:t xml:space="preserve"> </w:t>
      </w:r>
      <w:r>
        <w:t>like</w:t>
      </w:r>
      <w:r>
        <w:rPr>
          <w:spacing w:val="28"/>
        </w:rPr>
        <w:t xml:space="preserve"> </w:t>
      </w:r>
      <w:r>
        <w:t>our</w:t>
      </w:r>
      <w:r>
        <w:rPr>
          <w:spacing w:val="28"/>
        </w:rPr>
        <w:t xml:space="preserve"> </w:t>
      </w:r>
      <w:r>
        <w:t>world. (To</w:t>
      </w:r>
      <w:r>
        <w:rPr>
          <w:spacing w:val="30"/>
        </w:rPr>
        <w:t xml:space="preserve"> </w:t>
      </w:r>
      <w:r>
        <w:t>make</w:t>
      </w:r>
      <w:r>
        <w:rPr>
          <w:spacing w:val="30"/>
        </w:rPr>
        <w:t xml:space="preserve"> </w:t>
      </w:r>
      <w:r>
        <w:t>things</w:t>
      </w:r>
      <w:r>
        <w:rPr>
          <w:spacing w:val="30"/>
        </w:rPr>
        <w:t xml:space="preserve"> </w:t>
      </w:r>
      <w:r>
        <w:t>as</w:t>
      </w:r>
      <w:r>
        <w:rPr>
          <w:spacing w:val="30"/>
        </w:rPr>
        <w:t xml:space="preserve"> </w:t>
      </w:r>
      <w:r>
        <w:t>easy</w:t>
      </w:r>
      <w:r>
        <w:rPr>
          <w:spacing w:val="30"/>
        </w:rPr>
        <w:t xml:space="preserve"> </w:t>
      </w:r>
      <w:r>
        <w:t>as</w:t>
      </w:r>
      <w:r>
        <w:rPr>
          <w:spacing w:val="30"/>
        </w:rPr>
        <w:t xml:space="preserve"> </w:t>
      </w:r>
      <w:r>
        <w:t>possible</w:t>
      </w:r>
      <w:r>
        <w:rPr>
          <w:spacing w:val="30"/>
        </w:rPr>
        <w:t xml:space="preserve"> </w:t>
      </w:r>
      <w:r>
        <w:t>for</w:t>
      </w:r>
      <w:r>
        <w:rPr>
          <w:spacing w:val="30"/>
        </w:rPr>
        <w:t xml:space="preserve"> </w:t>
      </w:r>
      <w:r>
        <w:t>the</w:t>
      </w:r>
      <w:r>
        <w:rPr>
          <w:spacing w:val="30"/>
        </w:rPr>
        <w:t xml:space="preserve"> </w:t>
      </w:r>
      <w:r>
        <w:t>factualist,</w:t>
      </w:r>
      <w:r>
        <w:rPr>
          <w:spacing w:val="30"/>
        </w:rPr>
        <w:t xml:space="preserve"> </w:t>
      </w:r>
      <w:r>
        <w:t>let</w:t>
      </w:r>
      <w:r>
        <w:rPr>
          <w:spacing w:val="30"/>
        </w:rPr>
        <w:t xml:space="preserve"> </w:t>
      </w:r>
      <w:r>
        <w:t>us</w:t>
      </w:r>
      <w:r>
        <w:rPr>
          <w:spacing w:val="31"/>
        </w:rPr>
        <w:t xml:space="preserve"> </w:t>
      </w:r>
      <w:r>
        <w:t>waive</w:t>
      </w:r>
      <w:r>
        <w:rPr>
          <w:spacing w:val="30"/>
        </w:rPr>
        <w:t xml:space="preserve"> </w:t>
      </w:r>
      <w:r>
        <w:t>all the problems we’ve been discussing relating to this kind of supposition.) A Humean will say :</w:t>
      </w:r>
    </w:p>
    <w:p w14:paraId="066972ED" w14:textId="77777777" w:rsidR="00AC3781" w:rsidRDefault="00AC3781" w:rsidP="00AC3781">
      <w:pPr>
        <w:spacing w:line="242" w:lineRule="auto"/>
        <w:sectPr w:rsidR="00AC3781" w:rsidSect="00AC3781">
          <w:pgSz w:w="8500" w:h="11860"/>
          <w:pgMar w:top="1020" w:right="840" w:bottom="280" w:left="740" w:header="720" w:footer="0" w:gutter="0"/>
          <w:cols w:space="720"/>
        </w:sectPr>
      </w:pPr>
    </w:p>
    <w:p w14:paraId="166A9B35" w14:textId="77777777" w:rsidR="00AC3781" w:rsidRDefault="00AC3781" w:rsidP="00AC3781">
      <w:pPr>
        <w:pStyle w:val="BodyText"/>
        <w:spacing w:before="115" w:line="242" w:lineRule="auto"/>
        <w:ind w:left="892" w:right="784"/>
      </w:pPr>
      <w:r>
        <w:lastRenderedPageBreak/>
        <w:t xml:space="preserve">I have absolutely no idea what happens in </w:t>
      </w:r>
      <w:r>
        <w:rPr>
          <w:rFonts w:ascii="Bookman Old Style" w:hAnsi="Bookman Old Style"/>
          <w:i/>
        </w:rPr>
        <w:t xml:space="preserve">w </w:t>
      </w:r>
      <w:r>
        <w:t xml:space="preserve">after </w:t>
      </w:r>
      <w:r>
        <w:rPr>
          <w:rFonts w:ascii="Bookman Old Style" w:hAnsi="Bookman Old Style"/>
          <w:i/>
        </w:rPr>
        <w:t>t</w:t>
      </w:r>
      <w:r>
        <w:t>. It is perfectly possible that Smith feels no remorse</w:t>
      </w:r>
      <w:r>
        <w:rPr>
          <w:spacing w:val="-12"/>
        </w:rPr>
        <w:t xml:space="preserve"> </w:t>
      </w:r>
      <w:r>
        <w:t xml:space="preserve">; it is perfectly possible that he turns into a blue-berry. </w:t>
      </w:r>
      <w:r>
        <w:rPr>
          <w:rFonts w:ascii="Bookman Old Style" w:hAnsi="Bookman Old Style"/>
          <w:i/>
        </w:rPr>
        <w:t xml:space="preserve">w </w:t>
      </w:r>
      <w:r>
        <w:t>doesn’t favor the one outcome more than the other.</w:t>
      </w:r>
    </w:p>
    <w:p w14:paraId="12D10112" w14:textId="77777777" w:rsidR="00AC3781" w:rsidRDefault="00AC3781" w:rsidP="00AC3781">
      <w:pPr>
        <w:pStyle w:val="BodyText"/>
        <w:spacing w:before="81" w:line="237" w:lineRule="auto"/>
        <w:ind w:left="393" w:right="286"/>
      </w:pPr>
      <w:r>
        <w:t xml:space="preserve">Laws are just regularities. Events just happen. There are no under- lying </w:t>
      </w:r>
      <w:r>
        <w:rPr>
          <w:rFonts w:ascii="Book Antiqua" w:hAnsi="Book Antiqua"/>
          <w:i/>
        </w:rPr>
        <w:t>dispositions</w:t>
      </w:r>
      <w:r>
        <w:t xml:space="preserve">. In our world, it happens that people often feel remorse after committing crimes. But this fact is not </w:t>
      </w:r>
      <w:r>
        <w:rPr>
          <w:rFonts w:ascii="Book Antiqua" w:hAnsi="Book Antiqua"/>
          <w:i/>
        </w:rPr>
        <w:t xml:space="preserve">grounded </w:t>
      </w:r>
      <w:r>
        <w:t xml:space="preserve">in some under- lying disposition. Our world is no </w:t>
      </w:r>
      <w:r>
        <w:rPr>
          <w:rFonts w:ascii="Book Antiqua" w:hAnsi="Book Antiqua"/>
          <w:i/>
        </w:rPr>
        <w:t xml:space="preserve">more </w:t>
      </w:r>
      <w:r>
        <w:t xml:space="preserve">disposed to favor Smith’s feeling remorse after shooting Jones than it is disposed to favor Smith’s turning into a blueberry. It just happens that Smith </w:t>
      </w:r>
      <w:r>
        <w:rPr>
          <w:rFonts w:ascii="Book Antiqua" w:hAnsi="Book Antiqua"/>
          <w:i/>
        </w:rPr>
        <w:t xml:space="preserve">does </w:t>
      </w:r>
      <w:r>
        <w:t xml:space="preserve">feel remorse and </w:t>
      </w:r>
      <w:r>
        <w:rPr>
          <w:rFonts w:ascii="Book Antiqua" w:hAnsi="Book Antiqua"/>
          <w:i/>
        </w:rPr>
        <w:t>does</w:t>
      </w:r>
      <w:r>
        <w:rPr>
          <w:rFonts w:ascii="Book Antiqua" w:hAnsi="Book Antiqua"/>
          <w:i/>
          <w:spacing w:val="80"/>
        </w:rPr>
        <w:t xml:space="preserve"> </w:t>
      </w:r>
      <w:r>
        <w:rPr>
          <w:rFonts w:ascii="Book Antiqua" w:hAnsi="Book Antiqua"/>
          <w:i/>
        </w:rPr>
        <w:t>not</w:t>
      </w:r>
      <w:r>
        <w:rPr>
          <w:rFonts w:ascii="Book Antiqua" w:hAnsi="Book Antiqua"/>
          <w:i/>
          <w:spacing w:val="40"/>
        </w:rPr>
        <w:t xml:space="preserve"> </w:t>
      </w:r>
      <w:r>
        <w:t>turn into a blueberry.</w:t>
      </w:r>
    </w:p>
    <w:p w14:paraId="7722C795" w14:textId="77777777" w:rsidR="00AC3781" w:rsidRDefault="00AC3781" w:rsidP="00AC3781">
      <w:pPr>
        <w:pStyle w:val="BodyText"/>
        <w:spacing w:before="44" w:line="242" w:lineRule="auto"/>
        <w:ind w:left="393" w:right="286"/>
      </w:pPr>
      <w:r>
        <w:t xml:space="preserve">By the same logic, </w:t>
      </w:r>
      <w:r>
        <w:rPr>
          <w:rFonts w:ascii="Bookman Old Style" w:hAnsi="Bookman Old Style"/>
          <w:i/>
        </w:rPr>
        <w:t xml:space="preserve">w </w:t>
      </w:r>
      <w:r>
        <w:t xml:space="preserve">is no more disposed to favor Smith’s feeling remorse after shooting Jones than his turning into a blueberry. It could well be that, in </w:t>
      </w:r>
      <w:r>
        <w:rPr>
          <w:rFonts w:ascii="Bookman Old Style" w:hAnsi="Bookman Old Style"/>
          <w:i/>
        </w:rPr>
        <w:t>w</w:t>
      </w:r>
      <w:r>
        <w:t xml:space="preserve">, Smith </w:t>
      </w:r>
      <w:r>
        <w:rPr>
          <w:rFonts w:ascii="Book Antiqua" w:hAnsi="Book Antiqua"/>
          <w:i/>
        </w:rPr>
        <w:t xml:space="preserve">does </w:t>
      </w:r>
      <w:r>
        <w:t xml:space="preserve">turn into a blueberry. Nothing about </w:t>
      </w:r>
      <w:r>
        <w:rPr>
          <w:rFonts w:ascii="Bookman Old Style" w:hAnsi="Bookman Old Style"/>
          <w:i/>
        </w:rPr>
        <w:t xml:space="preserve">w </w:t>
      </w:r>
      <w:r>
        <w:t>favors</w:t>
      </w:r>
      <w:r>
        <w:rPr>
          <w:spacing w:val="14"/>
        </w:rPr>
        <w:t xml:space="preserve"> </w:t>
      </w:r>
      <w:r>
        <w:t>one</w:t>
      </w:r>
      <w:r>
        <w:rPr>
          <w:spacing w:val="14"/>
        </w:rPr>
        <w:t xml:space="preserve"> </w:t>
      </w:r>
      <w:r>
        <w:t>outcome</w:t>
      </w:r>
      <w:r>
        <w:rPr>
          <w:spacing w:val="14"/>
        </w:rPr>
        <w:t xml:space="preserve"> </w:t>
      </w:r>
      <w:r>
        <w:t>more</w:t>
      </w:r>
      <w:r>
        <w:rPr>
          <w:spacing w:val="14"/>
        </w:rPr>
        <w:t xml:space="preserve"> </w:t>
      </w:r>
      <w:r>
        <w:t>than</w:t>
      </w:r>
      <w:r>
        <w:rPr>
          <w:spacing w:val="14"/>
        </w:rPr>
        <w:t xml:space="preserve"> </w:t>
      </w:r>
      <w:r>
        <w:t>any</w:t>
      </w:r>
      <w:r>
        <w:rPr>
          <w:spacing w:val="14"/>
        </w:rPr>
        <w:t xml:space="preserve"> </w:t>
      </w:r>
      <w:r>
        <w:t>other.</w:t>
      </w:r>
      <w:r>
        <w:rPr>
          <w:spacing w:val="14"/>
        </w:rPr>
        <w:t xml:space="preserve"> </w:t>
      </w:r>
      <w:r>
        <w:t>To</w:t>
      </w:r>
      <w:r>
        <w:rPr>
          <w:spacing w:val="14"/>
        </w:rPr>
        <w:t xml:space="preserve"> </w:t>
      </w:r>
      <w:r>
        <w:t>think</w:t>
      </w:r>
      <w:r>
        <w:rPr>
          <w:spacing w:val="14"/>
        </w:rPr>
        <w:t xml:space="preserve"> </w:t>
      </w:r>
      <w:r>
        <w:t>otherwise</w:t>
      </w:r>
      <w:r>
        <w:rPr>
          <w:spacing w:val="14"/>
        </w:rPr>
        <w:t xml:space="preserve"> </w:t>
      </w:r>
      <w:r>
        <w:t>is</w:t>
      </w:r>
      <w:r>
        <w:rPr>
          <w:spacing w:val="14"/>
        </w:rPr>
        <w:t xml:space="preserve"> </w:t>
      </w:r>
      <w:r>
        <w:t>to</w:t>
      </w:r>
      <w:r>
        <w:rPr>
          <w:spacing w:val="14"/>
        </w:rPr>
        <w:t xml:space="preserve"> </w:t>
      </w:r>
      <w:r>
        <w:t xml:space="preserve">have a wrong conception of natural law : it is to think of laws as things that </w:t>
      </w:r>
      <w:r>
        <w:rPr>
          <w:rFonts w:ascii="Book Antiqua" w:hAnsi="Book Antiqua"/>
          <w:i/>
        </w:rPr>
        <w:t>underlie</w:t>
      </w:r>
      <w:r>
        <w:rPr>
          <w:rFonts w:ascii="Book Antiqua" w:hAnsi="Book Antiqua"/>
          <w:i/>
          <w:spacing w:val="40"/>
        </w:rPr>
        <w:t xml:space="preserve"> </w:t>
      </w:r>
      <w:r>
        <w:t xml:space="preserve">regularities. In fact, laws </w:t>
      </w:r>
      <w:r>
        <w:rPr>
          <w:rFonts w:ascii="Book Antiqua" w:hAnsi="Book Antiqua"/>
          <w:i/>
        </w:rPr>
        <w:t>are</w:t>
      </w:r>
      <w:r>
        <w:rPr>
          <w:rFonts w:ascii="Book Antiqua" w:hAnsi="Book Antiqua"/>
          <w:i/>
          <w:spacing w:val="40"/>
        </w:rPr>
        <w:t xml:space="preserve"> </w:t>
      </w:r>
      <w:r>
        <w:t>the regularities.</w:t>
      </w:r>
    </w:p>
    <w:p w14:paraId="0C4F9A3D" w14:textId="77777777" w:rsidR="00AC3781" w:rsidRDefault="00AC3781" w:rsidP="00AC3781">
      <w:pPr>
        <w:pStyle w:val="BodyText"/>
        <w:spacing w:before="42" w:line="242" w:lineRule="auto"/>
        <w:ind w:left="393" w:right="285"/>
      </w:pPr>
      <w:r>
        <w:t>For a Humean, there will be as many worlds where Brown feels no remorse after shooting Smith — where, in fact, he turns into a blueberry or feels elated or succumbs to amnesia — as there are worlds where he does</w:t>
      </w:r>
      <w:r>
        <w:rPr>
          <w:spacing w:val="30"/>
        </w:rPr>
        <w:t xml:space="preserve"> </w:t>
      </w:r>
      <w:r>
        <w:t>feel</w:t>
      </w:r>
      <w:r>
        <w:rPr>
          <w:spacing w:val="30"/>
        </w:rPr>
        <w:t xml:space="preserve"> </w:t>
      </w:r>
      <w:r>
        <w:t>remorse.</w:t>
      </w:r>
      <w:r>
        <w:rPr>
          <w:spacing w:val="30"/>
        </w:rPr>
        <w:t xml:space="preserve"> </w:t>
      </w:r>
      <w:r>
        <w:t>So,</w:t>
      </w:r>
      <w:r>
        <w:rPr>
          <w:spacing w:val="30"/>
        </w:rPr>
        <w:t xml:space="preserve"> </w:t>
      </w:r>
      <w:r>
        <w:t>for</w:t>
      </w:r>
      <w:r>
        <w:rPr>
          <w:spacing w:val="30"/>
        </w:rPr>
        <w:t xml:space="preserve"> </w:t>
      </w:r>
      <w:r>
        <w:t>a</w:t>
      </w:r>
      <w:r>
        <w:rPr>
          <w:spacing w:val="30"/>
        </w:rPr>
        <w:t xml:space="preserve"> </w:t>
      </w:r>
      <w:r>
        <w:t>Humean,</w:t>
      </w:r>
      <w:r>
        <w:rPr>
          <w:spacing w:val="30"/>
        </w:rPr>
        <w:t xml:space="preserve"> </w:t>
      </w:r>
      <w:r>
        <w:t>what</w:t>
      </w:r>
      <w:r>
        <w:rPr>
          <w:spacing w:val="30"/>
        </w:rPr>
        <w:t xml:space="preserve"> </w:t>
      </w:r>
      <w:r>
        <w:t>goes</w:t>
      </w:r>
      <w:r>
        <w:rPr>
          <w:spacing w:val="30"/>
        </w:rPr>
        <w:t xml:space="preserve"> </w:t>
      </w:r>
      <w:r>
        <w:t>on</w:t>
      </w:r>
      <w:r>
        <w:rPr>
          <w:spacing w:val="30"/>
        </w:rPr>
        <w:t xml:space="preserve"> </w:t>
      </w:r>
      <w:r>
        <w:t>in</w:t>
      </w:r>
      <w:r>
        <w:rPr>
          <w:spacing w:val="30"/>
        </w:rPr>
        <w:t xml:space="preserve"> </w:t>
      </w:r>
      <w:r>
        <w:t>other</w:t>
      </w:r>
      <w:r>
        <w:rPr>
          <w:spacing w:val="30"/>
        </w:rPr>
        <w:t xml:space="preserve"> </w:t>
      </w:r>
      <w:r>
        <w:t>worlds</w:t>
      </w:r>
      <w:r>
        <w:rPr>
          <w:spacing w:val="31"/>
        </w:rPr>
        <w:t xml:space="preserve"> </w:t>
      </w:r>
      <w:r>
        <w:t>is as likely to falsify a counter-factual as it is to validate it. Actually, if</w:t>
      </w:r>
      <w:r>
        <w:rPr>
          <w:spacing w:val="80"/>
          <w:w w:val="150"/>
        </w:rPr>
        <w:t xml:space="preserve"> </w:t>
      </w:r>
      <w:r>
        <w:t>Hume is right, then — depending on one’s views on the arithmetic of infinitely</w:t>
      </w:r>
      <w:r>
        <w:rPr>
          <w:spacing w:val="-10"/>
        </w:rPr>
        <w:t xml:space="preserve"> </w:t>
      </w:r>
      <w:r>
        <w:t>large</w:t>
      </w:r>
      <w:r>
        <w:rPr>
          <w:spacing w:val="-10"/>
        </w:rPr>
        <w:t xml:space="preserve"> </w:t>
      </w:r>
      <w:r>
        <w:t>numbers</w:t>
      </w:r>
      <w:r>
        <w:rPr>
          <w:spacing w:val="-10"/>
        </w:rPr>
        <w:t xml:space="preserve"> </w:t>
      </w:r>
      <w:r>
        <w:t>—</w:t>
      </w:r>
      <w:r>
        <w:rPr>
          <w:spacing w:val="-10"/>
        </w:rPr>
        <w:t xml:space="preserve"> </w:t>
      </w:r>
      <w:r>
        <w:t>what</w:t>
      </w:r>
      <w:r>
        <w:rPr>
          <w:spacing w:val="-10"/>
        </w:rPr>
        <w:t xml:space="preserve"> </w:t>
      </w:r>
      <w:r>
        <w:t>goes</w:t>
      </w:r>
      <w:r>
        <w:rPr>
          <w:spacing w:val="-10"/>
        </w:rPr>
        <w:t xml:space="preserve"> </w:t>
      </w:r>
      <w:r>
        <w:t>on</w:t>
      </w:r>
      <w:r>
        <w:rPr>
          <w:spacing w:val="-10"/>
        </w:rPr>
        <w:t xml:space="preserve"> </w:t>
      </w:r>
      <w:r>
        <w:t>in</w:t>
      </w:r>
      <w:r>
        <w:rPr>
          <w:spacing w:val="-10"/>
        </w:rPr>
        <w:t xml:space="preserve"> </w:t>
      </w:r>
      <w:r>
        <w:t>other</w:t>
      </w:r>
      <w:r>
        <w:rPr>
          <w:spacing w:val="-10"/>
        </w:rPr>
        <w:t xml:space="preserve"> </w:t>
      </w:r>
      <w:r>
        <w:t>worlds</w:t>
      </w:r>
      <w:r>
        <w:rPr>
          <w:spacing w:val="-10"/>
        </w:rPr>
        <w:t xml:space="preserve"> </w:t>
      </w:r>
      <w:r>
        <w:t>is</w:t>
      </w:r>
      <w:r>
        <w:rPr>
          <w:spacing w:val="-10"/>
        </w:rPr>
        <w:t xml:space="preserve"> </w:t>
      </w:r>
      <w:r>
        <w:rPr>
          <w:rFonts w:ascii="Book Antiqua" w:hAnsi="Book Antiqua"/>
          <w:i/>
        </w:rPr>
        <w:t>infinitely</w:t>
      </w:r>
      <w:r>
        <w:rPr>
          <w:rFonts w:ascii="Book Antiqua" w:hAnsi="Book Antiqua"/>
          <w:i/>
          <w:spacing w:val="-2"/>
        </w:rPr>
        <w:t xml:space="preserve"> </w:t>
      </w:r>
      <w:r>
        <w:t>more likely to falsify a given counter-factual claim than it is to validate it. For every world where Brown feels remorse after shooting Smith, there are infinitely many worlds where Smith doesn’t feel any remorse.</w:t>
      </w:r>
    </w:p>
    <w:p w14:paraId="64DCDA6B" w14:textId="77777777" w:rsidR="00AC3781" w:rsidRDefault="00AC3781" w:rsidP="00AC3781">
      <w:pPr>
        <w:pStyle w:val="BodyText"/>
        <w:spacing w:before="65"/>
        <w:ind w:left="393" w:right="285"/>
      </w:pPr>
      <w:r>
        <w:t xml:space="preserve">To sum up, if laws are non-Humean, then they cannot be suspended. Miracles are not even </w:t>
      </w:r>
      <w:r>
        <w:rPr>
          <w:rFonts w:ascii="Book Antiqua" w:hAnsi="Book Antiqua"/>
          <w:i/>
        </w:rPr>
        <w:t xml:space="preserve">conceptually </w:t>
      </w:r>
      <w:r>
        <w:t xml:space="preserve">possible. And the factualist’s position </w:t>
      </w:r>
      <w:r>
        <w:rPr>
          <w:w w:val="105"/>
        </w:rPr>
        <w:t xml:space="preserve">fails. On the other hand, if laws </w:t>
      </w:r>
      <w:r>
        <w:rPr>
          <w:rFonts w:ascii="Book Antiqua" w:hAnsi="Book Antiqua"/>
          <w:i/>
          <w:w w:val="105"/>
        </w:rPr>
        <w:t xml:space="preserve">are </w:t>
      </w:r>
      <w:r>
        <w:rPr>
          <w:w w:val="105"/>
        </w:rPr>
        <w:t>Humean, then the occurrences in other</w:t>
      </w:r>
      <w:r>
        <w:rPr>
          <w:spacing w:val="-11"/>
          <w:w w:val="105"/>
        </w:rPr>
        <w:t xml:space="preserve"> </w:t>
      </w:r>
      <w:r>
        <w:rPr>
          <w:w w:val="105"/>
        </w:rPr>
        <w:t>worlds</w:t>
      </w:r>
      <w:r>
        <w:rPr>
          <w:spacing w:val="-11"/>
          <w:w w:val="105"/>
        </w:rPr>
        <w:t xml:space="preserve"> </w:t>
      </w:r>
      <w:r>
        <w:rPr>
          <w:w w:val="105"/>
        </w:rPr>
        <w:t>are</w:t>
      </w:r>
      <w:r>
        <w:rPr>
          <w:spacing w:val="-11"/>
          <w:w w:val="105"/>
        </w:rPr>
        <w:t xml:space="preserve"> </w:t>
      </w:r>
      <w:r>
        <w:rPr>
          <w:w w:val="105"/>
        </w:rPr>
        <w:t>at</w:t>
      </w:r>
      <w:r>
        <w:rPr>
          <w:spacing w:val="-11"/>
          <w:w w:val="105"/>
        </w:rPr>
        <w:t xml:space="preserve"> </w:t>
      </w:r>
      <w:r>
        <w:rPr>
          <w:w w:val="105"/>
        </w:rPr>
        <w:t>least</w:t>
      </w:r>
      <w:r>
        <w:rPr>
          <w:spacing w:val="-11"/>
          <w:w w:val="105"/>
        </w:rPr>
        <w:t xml:space="preserve"> </w:t>
      </w:r>
      <w:r>
        <w:rPr>
          <w:w w:val="105"/>
        </w:rPr>
        <w:t>as</w:t>
      </w:r>
      <w:r>
        <w:rPr>
          <w:spacing w:val="-11"/>
          <w:w w:val="105"/>
        </w:rPr>
        <w:t xml:space="preserve"> </w:t>
      </w:r>
      <w:r>
        <w:rPr>
          <w:w w:val="105"/>
        </w:rPr>
        <w:t>likely</w:t>
      </w:r>
      <w:r>
        <w:rPr>
          <w:spacing w:val="-11"/>
          <w:w w:val="105"/>
        </w:rPr>
        <w:t xml:space="preserve"> </w:t>
      </w:r>
      <w:r>
        <w:rPr>
          <w:w w:val="105"/>
        </w:rPr>
        <w:t>to</w:t>
      </w:r>
      <w:r>
        <w:rPr>
          <w:spacing w:val="-11"/>
          <w:w w:val="105"/>
        </w:rPr>
        <w:t xml:space="preserve"> </w:t>
      </w:r>
      <w:r>
        <w:rPr>
          <w:w w:val="105"/>
        </w:rPr>
        <w:t>falsify</w:t>
      </w:r>
      <w:r>
        <w:rPr>
          <w:spacing w:val="-11"/>
          <w:w w:val="105"/>
        </w:rPr>
        <w:t xml:space="preserve"> </w:t>
      </w:r>
      <w:r>
        <w:rPr>
          <w:w w:val="105"/>
        </w:rPr>
        <w:t>our</w:t>
      </w:r>
      <w:r>
        <w:rPr>
          <w:spacing w:val="-11"/>
          <w:w w:val="105"/>
        </w:rPr>
        <w:t xml:space="preserve"> </w:t>
      </w:r>
      <w:r>
        <w:rPr>
          <w:w w:val="105"/>
        </w:rPr>
        <w:t>counter-factuals</w:t>
      </w:r>
      <w:r>
        <w:rPr>
          <w:spacing w:val="-11"/>
          <w:w w:val="105"/>
        </w:rPr>
        <w:t xml:space="preserve"> </w:t>
      </w:r>
      <w:r>
        <w:rPr>
          <w:w w:val="105"/>
        </w:rPr>
        <w:t>as</w:t>
      </w:r>
      <w:r>
        <w:rPr>
          <w:spacing w:val="-11"/>
          <w:w w:val="105"/>
        </w:rPr>
        <w:t xml:space="preserve"> </w:t>
      </w:r>
      <w:r>
        <w:rPr>
          <w:w w:val="105"/>
        </w:rPr>
        <w:t>they are to validate them. So miracles are useless for the factualist.</w:t>
      </w:r>
    </w:p>
    <w:p w14:paraId="07B426EC" w14:textId="77777777" w:rsidR="00AC3781" w:rsidRDefault="00AC3781" w:rsidP="00AC3781">
      <w:pPr>
        <w:spacing w:before="59"/>
        <w:ind w:left="692"/>
        <w:rPr>
          <w:rFonts w:ascii="Book Antiqua"/>
          <w:i/>
          <w:sz w:val="20"/>
        </w:rPr>
      </w:pPr>
      <w:r>
        <w:rPr>
          <w:rFonts w:ascii="Book Antiqua"/>
          <w:i/>
          <w:w w:val="105"/>
          <w:sz w:val="20"/>
        </w:rPr>
        <w:t>Some</w:t>
      </w:r>
      <w:r>
        <w:rPr>
          <w:rFonts w:ascii="Book Antiqua"/>
          <w:i/>
          <w:spacing w:val="17"/>
          <w:w w:val="105"/>
          <w:sz w:val="20"/>
        </w:rPr>
        <w:t xml:space="preserve"> </w:t>
      </w:r>
      <w:r>
        <w:rPr>
          <w:rFonts w:ascii="Book Antiqua"/>
          <w:i/>
          <w:w w:val="105"/>
          <w:sz w:val="20"/>
        </w:rPr>
        <w:t>final</w:t>
      </w:r>
      <w:r>
        <w:rPr>
          <w:rFonts w:ascii="Book Antiqua"/>
          <w:i/>
          <w:spacing w:val="17"/>
          <w:w w:val="105"/>
          <w:sz w:val="20"/>
        </w:rPr>
        <w:t xml:space="preserve"> </w:t>
      </w:r>
      <w:r>
        <w:rPr>
          <w:rFonts w:ascii="Book Antiqua"/>
          <w:i/>
          <w:spacing w:val="-2"/>
          <w:w w:val="105"/>
          <w:sz w:val="20"/>
        </w:rPr>
        <w:t>remarks</w:t>
      </w:r>
    </w:p>
    <w:p w14:paraId="2545DC5D" w14:textId="77777777" w:rsidR="00AC3781" w:rsidRDefault="00AC3781" w:rsidP="00AC3781">
      <w:pPr>
        <w:pStyle w:val="BodyText"/>
        <w:spacing w:before="47"/>
        <w:ind w:left="393" w:right="286"/>
      </w:pPr>
      <w:r>
        <w:t>There are two incidental points. We’ve seen that, if laws are non- Humean,</w:t>
      </w:r>
      <w:r>
        <w:rPr>
          <w:spacing w:val="-8"/>
        </w:rPr>
        <w:t xml:space="preserve"> </w:t>
      </w:r>
      <w:r>
        <w:t>then</w:t>
      </w:r>
      <w:r>
        <w:rPr>
          <w:spacing w:val="-8"/>
        </w:rPr>
        <w:t xml:space="preserve"> </w:t>
      </w:r>
      <w:r>
        <w:t>miracles</w:t>
      </w:r>
      <w:r>
        <w:rPr>
          <w:spacing w:val="-7"/>
        </w:rPr>
        <w:t xml:space="preserve"> </w:t>
      </w:r>
      <w:r>
        <w:t>are</w:t>
      </w:r>
      <w:r>
        <w:rPr>
          <w:spacing w:val="-8"/>
        </w:rPr>
        <w:t xml:space="preserve"> </w:t>
      </w:r>
      <w:r>
        <w:t>surds</w:t>
      </w:r>
      <w:r>
        <w:rPr>
          <w:spacing w:val="-8"/>
        </w:rPr>
        <w:t xml:space="preserve"> </w:t>
      </w:r>
      <w:r>
        <w:t>—</w:t>
      </w:r>
      <w:r>
        <w:rPr>
          <w:spacing w:val="-8"/>
        </w:rPr>
        <w:t xml:space="preserve"> </w:t>
      </w:r>
      <w:r>
        <w:t>they</w:t>
      </w:r>
      <w:r>
        <w:rPr>
          <w:spacing w:val="-8"/>
        </w:rPr>
        <w:t xml:space="preserve"> </w:t>
      </w:r>
      <w:r>
        <w:t>are</w:t>
      </w:r>
      <w:r>
        <w:rPr>
          <w:spacing w:val="-8"/>
        </w:rPr>
        <w:t xml:space="preserve"> </w:t>
      </w:r>
      <w:r>
        <w:t>in</w:t>
      </w:r>
      <w:r>
        <w:rPr>
          <w:spacing w:val="-8"/>
        </w:rPr>
        <w:t xml:space="preserve"> </w:t>
      </w:r>
      <w:r>
        <w:t>the</w:t>
      </w:r>
      <w:r>
        <w:rPr>
          <w:spacing w:val="-8"/>
        </w:rPr>
        <w:t xml:space="preserve"> </w:t>
      </w:r>
      <w:r>
        <w:t>same</w:t>
      </w:r>
      <w:r>
        <w:rPr>
          <w:spacing w:val="-8"/>
        </w:rPr>
        <w:t xml:space="preserve"> </w:t>
      </w:r>
      <w:r>
        <w:t>category</w:t>
      </w:r>
      <w:r>
        <w:rPr>
          <w:spacing w:val="-7"/>
        </w:rPr>
        <w:t xml:space="preserve"> </w:t>
      </w:r>
      <w:r>
        <w:t>as</w:t>
      </w:r>
      <w:r>
        <w:rPr>
          <w:spacing w:val="-8"/>
        </w:rPr>
        <w:t xml:space="preserve"> </w:t>
      </w:r>
      <w:r>
        <w:t xml:space="preserve">four- sided triangles. But it can be shown that, if laws </w:t>
      </w:r>
      <w:r>
        <w:rPr>
          <w:rFonts w:ascii="Book Antiqua" w:hAnsi="Book Antiqua"/>
          <w:i/>
        </w:rPr>
        <w:t xml:space="preserve">are </w:t>
      </w:r>
      <w:r>
        <w:t>Humean, miracles</w:t>
      </w:r>
      <w:r>
        <w:rPr>
          <w:spacing w:val="80"/>
        </w:rPr>
        <w:t xml:space="preserve"> </w:t>
      </w:r>
      <w:r>
        <w:t>are no better off.</w:t>
      </w:r>
    </w:p>
    <w:p w14:paraId="0423B135" w14:textId="77777777" w:rsidR="00AC3781" w:rsidRDefault="00AC3781" w:rsidP="00AC3781">
      <w:pPr>
        <w:pStyle w:val="BodyText"/>
        <w:spacing w:before="61" w:line="244" w:lineRule="auto"/>
        <w:ind w:left="393" w:right="286"/>
      </w:pPr>
      <w:r>
        <w:t>If laws are Humean, then given such and such initial conditions, the world is no more disposed to do one thing than another. In a Hume- world,</w:t>
      </w:r>
      <w:r>
        <w:rPr>
          <w:spacing w:val="7"/>
        </w:rPr>
        <w:t xml:space="preserve"> </w:t>
      </w:r>
      <w:r>
        <w:t>the</w:t>
      </w:r>
      <w:r>
        <w:rPr>
          <w:spacing w:val="6"/>
        </w:rPr>
        <w:t xml:space="preserve"> </w:t>
      </w:r>
      <w:r>
        <w:t>world</w:t>
      </w:r>
      <w:r>
        <w:rPr>
          <w:spacing w:val="8"/>
        </w:rPr>
        <w:t xml:space="preserve"> </w:t>
      </w:r>
      <w:r>
        <w:t>is</w:t>
      </w:r>
      <w:r>
        <w:rPr>
          <w:spacing w:val="7"/>
        </w:rPr>
        <w:t xml:space="preserve"> </w:t>
      </w:r>
      <w:r>
        <w:t>no</w:t>
      </w:r>
      <w:r>
        <w:rPr>
          <w:spacing w:val="7"/>
        </w:rPr>
        <w:t xml:space="preserve"> </w:t>
      </w:r>
      <w:r>
        <w:t>more</w:t>
      </w:r>
      <w:r>
        <w:rPr>
          <w:spacing w:val="8"/>
        </w:rPr>
        <w:t xml:space="preserve"> </w:t>
      </w:r>
      <w:r>
        <w:t>disposed</w:t>
      </w:r>
      <w:r>
        <w:rPr>
          <w:spacing w:val="6"/>
        </w:rPr>
        <w:t xml:space="preserve"> </w:t>
      </w:r>
      <w:r>
        <w:t>to</w:t>
      </w:r>
      <w:r>
        <w:rPr>
          <w:spacing w:val="8"/>
        </w:rPr>
        <w:t xml:space="preserve"> </w:t>
      </w:r>
      <w:r>
        <w:t>produce</w:t>
      </w:r>
      <w:r>
        <w:rPr>
          <w:spacing w:val="6"/>
        </w:rPr>
        <w:t xml:space="preserve"> </w:t>
      </w:r>
      <w:r>
        <w:t>a</w:t>
      </w:r>
      <w:r>
        <w:rPr>
          <w:spacing w:val="8"/>
        </w:rPr>
        <w:t xml:space="preserve"> </w:t>
      </w:r>
      <w:r>
        <w:t>vase-shattering</w:t>
      </w:r>
      <w:r>
        <w:rPr>
          <w:spacing w:val="7"/>
        </w:rPr>
        <w:t xml:space="preserve"> </w:t>
      </w:r>
      <w:r>
        <w:rPr>
          <w:spacing w:val="-2"/>
        </w:rPr>
        <w:t>after</w:t>
      </w:r>
    </w:p>
    <w:p w14:paraId="6851F46D" w14:textId="77777777" w:rsidR="00AC3781" w:rsidRDefault="00AC3781" w:rsidP="00AC3781">
      <w:pPr>
        <w:spacing w:line="244" w:lineRule="auto"/>
        <w:sectPr w:rsidR="00AC3781" w:rsidSect="00AC3781">
          <w:pgSz w:w="8500" w:h="11860"/>
          <w:pgMar w:top="1020" w:right="840" w:bottom="280" w:left="740" w:header="720" w:footer="0" w:gutter="0"/>
          <w:cols w:space="720"/>
        </w:sectPr>
      </w:pPr>
    </w:p>
    <w:p w14:paraId="2B1ADFF4" w14:textId="77777777" w:rsidR="00AC3781" w:rsidRDefault="00AC3781" w:rsidP="00AC3781">
      <w:pPr>
        <w:pStyle w:val="BodyText"/>
        <w:spacing w:before="115" w:line="242" w:lineRule="auto"/>
        <w:ind w:right="569" w:firstLine="0"/>
      </w:pPr>
      <w:r>
        <w:lastRenderedPageBreak/>
        <w:t>a vase-dropping than it is to produce a case of a vase turning into a pumpkin. So if, after being dropped from a tall building, the vase should turn into a pumpkin, that would be no more miraculous than if it were</w:t>
      </w:r>
      <w:r>
        <w:rPr>
          <w:spacing w:val="80"/>
          <w:w w:val="150"/>
        </w:rPr>
        <w:t xml:space="preserve"> </w:t>
      </w:r>
      <w:r>
        <w:t>to</w:t>
      </w:r>
      <w:r>
        <w:rPr>
          <w:spacing w:val="31"/>
        </w:rPr>
        <w:t xml:space="preserve"> </w:t>
      </w:r>
      <w:r>
        <w:t>shatter.</w:t>
      </w:r>
      <w:r>
        <w:rPr>
          <w:spacing w:val="31"/>
        </w:rPr>
        <w:t xml:space="preserve"> </w:t>
      </w:r>
      <w:r>
        <w:t>Of</w:t>
      </w:r>
      <w:r>
        <w:rPr>
          <w:spacing w:val="31"/>
        </w:rPr>
        <w:t xml:space="preserve"> </w:t>
      </w:r>
      <w:r>
        <w:t>course,</w:t>
      </w:r>
      <w:r>
        <w:rPr>
          <w:spacing w:val="31"/>
        </w:rPr>
        <w:t xml:space="preserve"> </w:t>
      </w:r>
      <w:r>
        <w:t>if</w:t>
      </w:r>
      <w:r>
        <w:rPr>
          <w:spacing w:val="31"/>
        </w:rPr>
        <w:t xml:space="preserve"> </w:t>
      </w:r>
      <w:r>
        <w:t>the</w:t>
      </w:r>
      <w:r>
        <w:rPr>
          <w:spacing w:val="31"/>
        </w:rPr>
        <w:t xml:space="preserve"> </w:t>
      </w:r>
      <w:r>
        <w:t>vase</w:t>
      </w:r>
      <w:r>
        <w:rPr>
          <w:spacing w:val="31"/>
        </w:rPr>
        <w:t xml:space="preserve"> </w:t>
      </w:r>
      <w:r>
        <w:t>shatters,</w:t>
      </w:r>
      <w:r>
        <w:rPr>
          <w:spacing w:val="31"/>
        </w:rPr>
        <w:t xml:space="preserve"> </w:t>
      </w:r>
      <w:r>
        <w:t>there</w:t>
      </w:r>
      <w:r>
        <w:rPr>
          <w:spacing w:val="31"/>
        </w:rPr>
        <w:t xml:space="preserve"> </w:t>
      </w:r>
      <w:r>
        <w:t>is</w:t>
      </w:r>
      <w:r>
        <w:rPr>
          <w:spacing w:val="31"/>
        </w:rPr>
        <w:t xml:space="preserve"> </w:t>
      </w:r>
      <w:r>
        <w:t>no</w:t>
      </w:r>
      <w:r>
        <w:rPr>
          <w:spacing w:val="31"/>
        </w:rPr>
        <w:t xml:space="preserve"> </w:t>
      </w:r>
      <w:r>
        <w:t>miracle.</w:t>
      </w:r>
      <w:r>
        <w:rPr>
          <w:spacing w:val="31"/>
        </w:rPr>
        <w:t xml:space="preserve"> </w:t>
      </w:r>
      <w:r>
        <w:t>Thus,</w:t>
      </w:r>
      <w:r>
        <w:rPr>
          <w:spacing w:val="31"/>
        </w:rPr>
        <w:t xml:space="preserve"> </w:t>
      </w:r>
      <w:r>
        <w:t xml:space="preserve">if the vase turns into a pumpkin — or simply fails to break — that is no miracle either. In a Hume world, </w:t>
      </w:r>
      <w:r>
        <w:rPr>
          <w:rFonts w:ascii="Book Antiqua" w:hAnsi="Book Antiqua"/>
          <w:i/>
        </w:rPr>
        <w:t xml:space="preserve">nothing </w:t>
      </w:r>
      <w:r>
        <w:t>that happens, no matter how unusual, is a miracle.</w:t>
      </w:r>
    </w:p>
    <w:p w14:paraId="410E4BC3" w14:textId="77777777" w:rsidR="00AC3781" w:rsidRDefault="00AC3781" w:rsidP="00AC3781">
      <w:pPr>
        <w:pStyle w:val="BodyText"/>
        <w:spacing w:before="73"/>
        <w:ind w:right="570"/>
      </w:pPr>
      <w:r>
        <w:t xml:space="preserve">So if laws are Humean, the concept of a miracle has no content. As we’ve seen, if laws are </w:t>
      </w:r>
      <w:r>
        <w:rPr>
          <w:rFonts w:ascii="Book Antiqua" w:hAnsi="Book Antiqua"/>
          <w:i/>
        </w:rPr>
        <w:t>non</w:t>
      </w:r>
      <w:r>
        <w:t>-Humean, then that concept is incoherent. So the concept of a miracle seems to be quite broken.</w:t>
      </w:r>
    </w:p>
    <w:p w14:paraId="5C7D538D" w14:textId="77777777" w:rsidR="00AC3781" w:rsidRDefault="00AC3781" w:rsidP="00AC3781">
      <w:pPr>
        <w:pStyle w:val="BodyText"/>
        <w:spacing w:before="72" w:line="244" w:lineRule="auto"/>
        <w:ind w:right="569"/>
      </w:pPr>
      <w:r>
        <w:t>The other incidental point is this. As we’ve just seen, for a Humean, two</w:t>
      </w:r>
      <w:r>
        <w:rPr>
          <w:spacing w:val="-3"/>
        </w:rPr>
        <w:t xml:space="preserve"> </w:t>
      </w:r>
      <w:r>
        <w:t>worlds</w:t>
      </w:r>
      <w:r>
        <w:rPr>
          <w:spacing w:val="-3"/>
        </w:rPr>
        <w:t xml:space="preserve"> </w:t>
      </w:r>
      <w:r>
        <w:t>can</w:t>
      </w:r>
      <w:r>
        <w:rPr>
          <w:spacing w:val="-4"/>
        </w:rPr>
        <w:t xml:space="preserve"> </w:t>
      </w:r>
      <w:r>
        <w:t>be</w:t>
      </w:r>
      <w:r>
        <w:rPr>
          <w:spacing w:val="-4"/>
        </w:rPr>
        <w:t xml:space="preserve"> </w:t>
      </w:r>
      <w:r>
        <w:t>exactly</w:t>
      </w:r>
      <w:r>
        <w:rPr>
          <w:spacing w:val="-4"/>
        </w:rPr>
        <w:t xml:space="preserve"> </w:t>
      </w:r>
      <w:r>
        <w:t>alike,</w:t>
      </w:r>
      <w:r>
        <w:rPr>
          <w:spacing w:val="-3"/>
        </w:rPr>
        <w:t xml:space="preserve"> </w:t>
      </w:r>
      <w:r>
        <w:t>in</w:t>
      </w:r>
      <w:r>
        <w:rPr>
          <w:spacing w:val="-4"/>
        </w:rPr>
        <w:t xml:space="preserve"> </w:t>
      </w:r>
      <w:r>
        <w:t>every</w:t>
      </w:r>
      <w:r>
        <w:rPr>
          <w:spacing w:val="-4"/>
        </w:rPr>
        <w:t xml:space="preserve"> </w:t>
      </w:r>
      <w:r>
        <w:t>conceivable</w:t>
      </w:r>
      <w:r>
        <w:rPr>
          <w:spacing w:val="-4"/>
        </w:rPr>
        <w:t xml:space="preserve"> </w:t>
      </w:r>
      <w:r>
        <w:t>respect,</w:t>
      </w:r>
      <w:r>
        <w:rPr>
          <w:spacing w:val="-4"/>
        </w:rPr>
        <w:t xml:space="preserve"> </w:t>
      </w:r>
      <w:r>
        <w:t>before</w:t>
      </w:r>
      <w:r>
        <w:rPr>
          <w:spacing w:val="-4"/>
        </w:rPr>
        <w:t xml:space="preserve"> </w:t>
      </w:r>
      <w:r>
        <w:t xml:space="preserve">time </w:t>
      </w:r>
      <w:r>
        <w:rPr>
          <w:rFonts w:ascii="Bookman Old Style" w:hAnsi="Bookman Old Style"/>
          <w:i/>
        </w:rPr>
        <w:t>t</w:t>
      </w:r>
      <w:r>
        <w:t xml:space="preserve">, and yet diverge without limit after </w:t>
      </w:r>
      <w:r>
        <w:rPr>
          <w:rFonts w:ascii="Bookman Old Style" w:hAnsi="Bookman Old Style"/>
          <w:i/>
        </w:rPr>
        <w:t>t</w:t>
      </w:r>
      <w:r>
        <w:t>. This has often been taken to show that Humean laws do not support counter-factuals (See [Mackie 1973].</w:t>
      </w:r>
    </w:p>
    <w:p w14:paraId="4EFB2EA6" w14:textId="77777777" w:rsidR="00AC3781" w:rsidRDefault="00AC3781" w:rsidP="00AC3781">
      <w:pPr>
        <w:pStyle w:val="BodyText"/>
        <w:spacing w:before="66"/>
        <w:ind w:right="569"/>
      </w:pPr>
      <w:r>
        <w:t>But</w:t>
      </w:r>
      <w:r>
        <w:rPr>
          <w:spacing w:val="-2"/>
        </w:rPr>
        <w:t xml:space="preserve"> </w:t>
      </w:r>
      <w:r>
        <w:t>this</w:t>
      </w:r>
      <w:r>
        <w:rPr>
          <w:spacing w:val="-1"/>
        </w:rPr>
        <w:t xml:space="preserve"> </w:t>
      </w:r>
      <w:r>
        <w:t>is</w:t>
      </w:r>
      <w:r>
        <w:rPr>
          <w:spacing w:val="-1"/>
        </w:rPr>
        <w:t xml:space="preserve"> </w:t>
      </w:r>
      <w:r>
        <w:t>absolutely</w:t>
      </w:r>
      <w:r>
        <w:rPr>
          <w:spacing w:val="-1"/>
        </w:rPr>
        <w:t xml:space="preserve"> </w:t>
      </w:r>
      <w:r>
        <w:t>the</w:t>
      </w:r>
      <w:r>
        <w:rPr>
          <w:spacing w:val="-1"/>
        </w:rPr>
        <w:t xml:space="preserve"> </w:t>
      </w:r>
      <w:r>
        <w:t>wrong</w:t>
      </w:r>
      <w:r>
        <w:rPr>
          <w:spacing w:val="-1"/>
        </w:rPr>
        <w:t xml:space="preserve"> </w:t>
      </w:r>
      <w:r>
        <w:t>conclusion</w:t>
      </w:r>
      <w:r>
        <w:rPr>
          <w:spacing w:val="-2"/>
        </w:rPr>
        <w:t xml:space="preserve"> </w:t>
      </w:r>
      <w:r>
        <w:t>to</w:t>
      </w:r>
      <w:r>
        <w:rPr>
          <w:spacing w:val="-1"/>
        </w:rPr>
        <w:t xml:space="preserve"> </w:t>
      </w:r>
      <w:r>
        <w:t>draw.</w:t>
      </w:r>
      <w:r>
        <w:rPr>
          <w:spacing w:val="-1"/>
        </w:rPr>
        <w:t xml:space="preserve"> </w:t>
      </w:r>
      <w:r>
        <w:t>The</w:t>
      </w:r>
      <w:r>
        <w:rPr>
          <w:spacing w:val="-1"/>
        </w:rPr>
        <w:t xml:space="preserve"> </w:t>
      </w:r>
      <w:r>
        <w:t>right</w:t>
      </w:r>
      <w:r>
        <w:rPr>
          <w:spacing w:val="-1"/>
        </w:rPr>
        <w:t xml:space="preserve"> </w:t>
      </w:r>
      <w:r>
        <w:t xml:space="preserve">conclu- sion to draw is that Humean laws don’t support counter-factuals </w:t>
      </w:r>
      <w:r>
        <w:rPr>
          <w:rFonts w:ascii="Book Antiqua" w:hAnsi="Book Antiqua"/>
          <w:i/>
        </w:rPr>
        <w:t xml:space="preserve">if </w:t>
      </w:r>
      <w:r>
        <w:t>counter-factuals</w:t>
      </w:r>
      <w:r>
        <w:rPr>
          <w:spacing w:val="-5"/>
        </w:rPr>
        <w:t xml:space="preserve"> </w:t>
      </w:r>
      <w:r>
        <w:t>are</w:t>
      </w:r>
      <w:r>
        <w:rPr>
          <w:spacing w:val="-5"/>
        </w:rPr>
        <w:t xml:space="preserve"> </w:t>
      </w:r>
      <w:r>
        <w:t>seen</w:t>
      </w:r>
      <w:r>
        <w:rPr>
          <w:spacing w:val="-5"/>
        </w:rPr>
        <w:t xml:space="preserve"> </w:t>
      </w:r>
      <w:r>
        <w:t>as</w:t>
      </w:r>
      <w:r>
        <w:rPr>
          <w:spacing w:val="-5"/>
        </w:rPr>
        <w:t xml:space="preserve"> </w:t>
      </w:r>
      <w:r>
        <w:t>making</w:t>
      </w:r>
      <w:r>
        <w:rPr>
          <w:spacing w:val="-5"/>
        </w:rPr>
        <w:t xml:space="preserve"> </w:t>
      </w:r>
      <w:r>
        <w:t>statements</w:t>
      </w:r>
      <w:r>
        <w:rPr>
          <w:spacing w:val="-5"/>
        </w:rPr>
        <w:t xml:space="preserve"> </w:t>
      </w:r>
      <w:r>
        <w:t>about</w:t>
      </w:r>
      <w:r>
        <w:rPr>
          <w:spacing w:val="-5"/>
        </w:rPr>
        <w:t xml:space="preserve"> </w:t>
      </w:r>
      <w:r>
        <w:t>alternative</w:t>
      </w:r>
      <w:r>
        <w:rPr>
          <w:spacing w:val="-5"/>
        </w:rPr>
        <w:t xml:space="preserve"> </w:t>
      </w:r>
      <w:r>
        <w:t xml:space="preserve">worlds. If counter-factuals are understood in some other way, then there is a chance that Humean laws </w:t>
      </w:r>
      <w:r>
        <w:rPr>
          <w:rFonts w:ascii="Book Antiqua" w:hAnsi="Book Antiqua"/>
          <w:i/>
        </w:rPr>
        <w:t xml:space="preserve">do </w:t>
      </w:r>
      <w:r>
        <w:t>support counter-factuals. We have seen</w:t>
      </w:r>
      <w:r>
        <w:rPr>
          <w:spacing w:val="40"/>
        </w:rPr>
        <w:t xml:space="preserve"> </w:t>
      </w:r>
      <w:r>
        <w:t xml:space="preserve">that, indeed, counter-factuals </w:t>
      </w:r>
      <w:r>
        <w:rPr>
          <w:rFonts w:ascii="Book Antiqua" w:hAnsi="Book Antiqua"/>
          <w:i/>
        </w:rPr>
        <w:t xml:space="preserve">must </w:t>
      </w:r>
      <w:r>
        <w:t>be understood in some other way :</w:t>
      </w:r>
      <w:r>
        <w:rPr>
          <w:spacing w:val="40"/>
        </w:rPr>
        <w:t xml:space="preserve"> </w:t>
      </w:r>
      <w:r>
        <w:t>the</w:t>
      </w:r>
      <w:r>
        <w:rPr>
          <w:spacing w:val="32"/>
        </w:rPr>
        <w:t xml:space="preserve"> </w:t>
      </w:r>
      <w:r>
        <w:t>alternative-worlds</w:t>
      </w:r>
      <w:r>
        <w:rPr>
          <w:spacing w:val="32"/>
        </w:rPr>
        <w:t xml:space="preserve"> </w:t>
      </w:r>
      <w:r>
        <w:t>account</w:t>
      </w:r>
      <w:r>
        <w:rPr>
          <w:spacing w:val="32"/>
        </w:rPr>
        <w:t xml:space="preserve"> </w:t>
      </w:r>
      <w:r>
        <w:t>is</w:t>
      </w:r>
      <w:r>
        <w:rPr>
          <w:spacing w:val="31"/>
        </w:rPr>
        <w:t xml:space="preserve"> </w:t>
      </w:r>
      <w:r>
        <w:t>a</w:t>
      </w:r>
      <w:r>
        <w:rPr>
          <w:spacing w:val="32"/>
        </w:rPr>
        <w:t xml:space="preserve"> </w:t>
      </w:r>
      <w:r>
        <w:t>failure.</w:t>
      </w:r>
      <w:r>
        <w:rPr>
          <w:spacing w:val="32"/>
        </w:rPr>
        <w:t xml:space="preserve"> </w:t>
      </w:r>
      <w:r>
        <w:t>And</w:t>
      </w:r>
      <w:r>
        <w:rPr>
          <w:spacing w:val="31"/>
        </w:rPr>
        <w:t xml:space="preserve"> </w:t>
      </w:r>
      <w:r>
        <w:t>we</w:t>
      </w:r>
      <w:r>
        <w:rPr>
          <w:spacing w:val="31"/>
        </w:rPr>
        <w:t xml:space="preserve"> </w:t>
      </w:r>
      <w:r>
        <w:t>will</w:t>
      </w:r>
      <w:r>
        <w:rPr>
          <w:spacing w:val="32"/>
        </w:rPr>
        <w:t xml:space="preserve"> </w:t>
      </w:r>
      <w:r>
        <w:t>see</w:t>
      </w:r>
      <w:r>
        <w:rPr>
          <w:spacing w:val="31"/>
        </w:rPr>
        <w:t xml:space="preserve"> </w:t>
      </w:r>
      <w:r>
        <w:t>later</w:t>
      </w:r>
      <w:r>
        <w:rPr>
          <w:spacing w:val="32"/>
        </w:rPr>
        <w:t xml:space="preserve"> </w:t>
      </w:r>
      <w:r>
        <w:t xml:space="preserve">that, in fact, Humean laws </w:t>
      </w:r>
      <w:r>
        <w:rPr>
          <w:rFonts w:ascii="Book Antiqua" w:hAnsi="Book Antiqua"/>
          <w:i/>
        </w:rPr>
        <w:t xml:space="preserve">do </w:t>
      </w:r>
      <w:r>
        <w:t>support counter-factuals, contrary to what is generally held.</w:t>
      </w:r>
    </w:p>
    <w:p w14:paraId="15397BC3" w14:textId="77777777" w:rsidR="00AC3781" w:rsidRDefault="00AC3781" w:rsidP="00AC3781">
      <w:pPr>
        <w:pStyle w:val="BodyText"/>
        <w:spacing w:before="156"/>
        <w:ind w:left="0" w:firstLine="0"/>
        <w:jc w:val="left"/>
      </w:pPr>
    </w:p>
    <w:p w14:paraId="594D9911" w14:textId="77777777" w:rsidR="00AC3781" w:rsidRDefault="00AC3781" w:rsidP="00AC3781">
      <w:pPr>
        <w:pStyle w:val="ListParagraph"/>
        <w:numPr>
          <w:ilvl w:val="0"/>
          <w:numId w:val="3"/>
        </w:numPr>
        <w:tabs>
          <w:tab w:val="left" w:pos="870"/>
        </w:tabs>
        <w:spacing w:line="237" w:lineRule="auto"/>
        <w:ind w:left="110" w:right="569" w:firstLine="298"/>
        <w:contextualSpacing w:val="0"/>
        <w:jc w:val="both"/>
        <w:rPr>
          <w:sz w:val="20"/>
        </w:rPr>
      </w:pPr>
      <w:r>
        <w:rPr>
          <w:sz w:val="20"/>
        </w:rPr>
        <w:t>Now</w:t>
      </w:r>
      <w:r>
        <w:rPr>
          <w:spacing w:val="-4"/>
          <w:sz w:val="20"/>
        </w:rPr>
        <w:t xml:space="preserve"> </w:t>
      </w:r>
      <w:r>
        <w:rPr>
          <w:sz w:val="20"/>
        </w:rPr>
        <w:t>it</w:t>
      </w:r>
      <w:r>
        <w:rPr>
          <w:spacing w:val="-4"/>
          <w:sz w:val="20"/>
        </w:rPr>
        <w:t xml:space="preserve"> </w:t>
      </w:r>
      <w:r>
        <w:rPr>
          <w:sz w:val="20"/>
        </w:rPr>
        <w:t>is</w:t>
      </w:r>
      <w:r>
        <w:rPr>
          <w:spacing w:val="-4"/>
          <w:sz w:val="20"/>
        </w:rPr>
        <w:t xml:space="preserve"> </w:t>
      </w:r>
      <w:r>
        <w:rPr>
          <w:sz w:val="20"/>
        </w:rPr>
        <w:t>time</w:t>
      </w:r>
      <w:r>
        <w:rPr>
          <w:spacing w:val="-4"/>
          <w:sz w:val="20"/>
        </w:rPr>
        <w:t xml:space="preserve"> </w:t>
      </w:r>
      <w:r>
        <w:rPr>
          <w:sz w:val="20"/>
        </w:rPr>
        <w:t>to</w:t>
      </w:r>
      <w:r>
        <w:rPr>
          <w:spacing w:val="-4"/>
          <w:sz w:val="20"/>
        </w:rPr>
        <w:t xml:space="preserve"> </w:t>
      </w:r>
      <w:r>
        <w:rPr>
          <w:sz w:val="20"/>
        </w:rPr>
        <w:t>give</w:t>
      </w:r>
      <w:r>
        <w:rPr>
          <w:spacing w:val="-4"/>
          <w:sz w:val="20"/>
        </w:rPr>
        <w:t xml:space="preserve"> </w:t>
      </w:r>
      <w:r>
        <w:rPr>
          <w:sz w:val="20"/>
        </w:rPr>
        <w:t>a</w:t>
      </w:r>
      <w:r>
        <w:rPr>
          <w:spacing w:val="-4"/>
          <w:sz w:val="20"/>
        </w:rPr>
        <w:t xml:space="preserve"> </w:t>
      </w:r>
      <w:r>
        <w:rPr>
          <w:sz w:val="20"/>
        </w:rPr>
        <w:t>positive</w:t>
      </w:r>
      <w:r>
        <w:rPr>
          <w:spacing w:val="-4"/>
          <w:sz w:val="20"/>
        </w:rPr>
        <w:t xml:space="preserve"> </w:t>
      </w:r>
      <w:r>
        <w:rPr>
          <w:sz w:val="20"/>
        </w:rPr>
        <w:t>analysis.</w:t>
      </w:r>
      <w:r>
        <w:rPr>
          <w:spacing w:val="-4"/>
          <w:sz w:val="20"/>
        </w:rPr>
        <w:t xml:space="preserve"> </w:t>
      </w:r>
      <w:r>
        <w:rPr>
          <w:sz w:val="20"/>
        </w:rPr>
        <w:t>As</w:t>
      </w:r>
      <w:r>
        <w:rPr>
          <w:spacing w:val="-4"/>
          <w:sz w:val="20"/>
        </w:rPr>
        <w:t xml:space="preserve"> </w:t>
      </w:r>
      <w:r>
        <w:rPr>
          <w:sz w:val="20"/>
        </w:rPr>
        <w:t>we’ve</w:t>
      </w:r>
      <w:r>
        <w:rPr>
          <w:spacing w:val="-4"/>
          <w:sz w:val="20"/>
        </w:rPr>
        <w:t xml:space="preserve"> </w:t>
      </w:r>
      <w:r>
        <w:rPr>
          <w:sz w:val="20"/>
        </w:rPr>
        <w:t>seen,</w:t>
      </w:r>
      <w:r>
        <w:rPr>
          <w:spacing w:val="-4"/>
          <w:sz w:val="20"/>
        </w:rPr>
        <w:t xml:space="preserve"> </w:t>
      </w:r>
      <w:r>
        <w:rPr>
          <w:sz w:val="20"/>
        </w:rPr>
        <w:t xml:space="preserve">counter- factuals </w:t>
      </w:r>
      <w:r>
        <w:rPr>
          <w:rFonts w:ascii="Book Antiqua" w:hAnsi="Book Antiqua"/>
          <w:i/>
          <w:sz w:val="20"/>
        </w:rPr>
        <w:t xml:space="preserve">do not </w:t>
      </w:r>
      <w:r>
        <w:rPr>
          <w:sz w:val="20"/>
        </w:rPr>
        <w:t xml:space="preserve">make statements about states of affairs. Given this, there is, ultimately, only one thing to say. We must see counterfactuals as ma- king purely </w:t>
      </w:r>
      <w:r>
        <w:rPr>
          <w:rFonts w:ascii="Book Antiqua" w:hAnsi="Book Antiqua"/>
          <w:i/>
          <w:sz w:val="20"/>
        </w:rPr>
        <w:t xml:space="preserve">epistemic </w:t>
      </w:r>
      <w:r>
        <w:rPr>
          <w:sz w:val="20"/>
        </w:rPr>
        <w:t xml:space="preserve">statements — as making statements about rela- tions between </w:t>
      </w:r>
      <w:r>
        <w:rPr>
          <w:rFonts w:ascii="Book Antiqua" w:hAnsi="Book Antiqua"/>
          <w:i/>
          <w:sz w:val="20"/>
        </w:rPr>
        <w:t>propositions</w:t>
      </w:r>
      <w:r>
        <w:rPr>
          <w:sz w:val="20"/>
        </w:rPr>
        <w:t>. They must be statements to the effect that</w:t>
      </w:r>
      <w:r>
        <w:rPr>
          <w:spacing w:val="40"/>
          <w:sz w:val="20"/>
        </w:rPr>
        <w:t xml:space="preserve"> </w:t>
      </w:r>
      <w:r>
        <w:rPr>
          <w:sz w:val="20"/>
        </w:rPr>
        <w:t>one proposition gives a very high degree of probability (perhaps 100%) to some other proposition.</w:t>
      </w:r>
    </w:p>
    <w:p w14:paraId="10F607FB" w14:textId="77777777" w:rsidR="00AC3781" w:rsidRDefault="00AC3781" w:rsidP="00AC3781">
      <w:pPr>
        <w:pStyle w:val="BodyText"/>
        <w:spacing w:before="73"/>
        <w:ind w:right="569"/>
      </w:pPr>
      <w:r>
        <w:t>Let</w:t>
      </w:r>
      <w:r>
        <w:rPr>
          <w:spacing w:val="26"/>
        </w:rPr>
        <w:t xml:space="preserve"> </w:t>
      </w:r>
      <w:r>
        <w:t>us</w:t>
      </w:r>
      <w:r>
        <w:rPr>
          <w:spacing w:val="26"/>
        </w:rPr>
        <w:t xml:space="preserve"> </w:t>
      </w:r>
      <w:r>
        <w:t>get</w:t>
      </w:r>
      <w:r>
        <w:rPr>
          <w:spacing w:val="26"/>
        </w:rPr>
        <w:t xml:space="preserve"> </w:t>
      </w:r>
      <w:r>
        <w:t>clear</w:t>
      </w:r>
      <w:r>
        <w:rPr>
          <w:spacing w:val="26"/>
        </w:rPr>
        <w:t xml:space="preserve"> </w:t>
      </w:r>
      <w:r>
        <w:t>on</w:t>
      </w:r>
      <w:r>
        <w:rPr>
          <w:spacing w:val="26"/>
        </w:rPr>
        <w:t xml:space="preserve"> </w:t>
      </w:r>
      <w:r>
        <w:t>a</w:t>
      </w:r>
      <w:r>
        <w:rPr>
          <w:spacing w:val="26"/>
        </w:rPr>
        <w:t xml:space="preserve"> </w:t>
      </w:r>
      <w:r>
        <w:t>couple</w:t>
      </w:r>
      <w:r>
        <w:rPr>
          <w:spacing w:val="26"/>
        </w:rPr>
        <w:t xml:space="preserve"> </w:t>
      </w:r>
      <w:r>
        <w:t>of</w:t>
      </w:r>
      <w:r>
        <w:rPr>
          <w:spacing w:val="26"/>
        </w:rPr>
        <w:t xml:space="preserve"> </w:t>
      </w:r>
      <w:r>
        <w:t>basic</w:t>
      </w:r>
      <w:r>
        <w:rPr>
          <w:spacing w:val="26"/>
        </w:rPr>
        <w:t xml:space="preserve"> </w:t>
      </w:r>
      <w:r>
        <w:t>points</w:t>
      </w:r>
      <w:r>
        <w:rPr>
          <w:spacing w:val="26"/>
        </w:rPr>
        <w:t xml:space="preserve"> </w:t>
      </w:r>
      <w:r>
        <w:t>about</w:t>
      </w:r>
      <w:r>
        <w:rPr>
          <w:spacing w:val="26"/>
        </w:rPr>
        <w:t xml:space="preserve"> </w:t>
      </w:r>
      <w:r>
        <w:t>probability.</w:t>
      </w:r>
      <w:r>
        <w:rPr>
          <w:spacing w:val="26"/>
        </w:rPr>
        <w:t xml:space="preserve"> </w:t>
      </w:r>
      <w:r>
        <w:t xml:space="preserve">First of all, probability is a relation between </w:t>
      </w:r>
      <w:r>
        <w:rPr>
          <w:rFonts w:ascii="Book Antiqua"/>
          <w:i/>
        </w:rPr>
        <w:t>propositions</w:t>
      </w:r>
      <w:r>
        <w:rPr>
          <w:rFonts w:ascii="Book Antiqua"/>
          <w:i/>
          <w:spacing w:val="-3"/>
        </w:rPr>
        <w:t xml:space="preserve"> </w:t>
      </w:r>
      <w:r>
        <w:t>; it is not a property</w:t>
      </w:r>
      <w:r>
        <w:rPr>
          <w:spacing w:val="40"/>
        </w:rPr>
        <w:t xml:space="preserve"> </w:t>
      </w:r>
      <w:r>
        <w:t>of states of affairs. Statements like the following are often true :</w:t>
      </w:r>
    </w:p>
    <w:p w14:paraId="499CE3C0" w14:textId="77777777" w:rsidR="00AC3781" w:rsidRDefault="00AC3781" w:rsidP="00AC3781">
      <w:pPr>
        <w:pStyle w:val="ListParagraph"/>
        <w:numPr>
          <w:ilvl w:val="0"/>
          <w:numId w:val="2"/>
        </w:numPr>
        <w:tabs>
          <w:tab w:val="left" w:pos="727"/>
        </w:tabs>
        <w:spacing w:before="72"/>
        <w:ind w:left="727" w:hanging="318"/>
        <w:contextualSpacing w:val="0"/>
        <w:jc w:val="both"/>
        <w:rPr>
          <w:sz w:val="20"/>
        </w:rPr>
      </w:pPr>
      <w:r>
        <w:rPr>
          <w:sz w:val="20"/>
        </w:rPr>
        <w:t>The</w:t>
      </w:r>
      <w:r>
        <w:rPr>
          <w:spacing w:val="19"/>
          <w:sz w:val="20"/>
        </w:rPr>
        <w:t xml:space="preserve"> </w:t>
      </w:r>
      <w:r>
        <w:rPr>
          <w:sz w:val="20"/>
        </w:rPr>
        <w:t>probability</w:t>
      </w:r>
      <w:r>
        <w:rPr>
          <w:spacing w:val="19"/>
          <w:sz w:val="20"/>
        </w:rPr>
        <w:t xml:space="preserve"> </w:t>
      </w:r>
      <w:r>
        <w:rPr>
          <w:sz w:val="20"/>
        </w:rPr>
        <w:t>that</w:t>
      </w:r>
      <w:r>
        <w:rPr>
          <w:spacing w:val="19"/>
          <w:sz w:val="20"/>
        </w:rPr>
        <w:t xml:space="preserve"> </w:t>
      </w:r>
      <w:r>
        <w:rPr>
          <w:sz w:val="20"/>
        </w:rPr>
        <w:t>Socrates</w:t>
      </w:r>
      <w:r>
        <w:rPr>
          <w:spacing w:val="19"/>
          <w:sz w:val="20"/>
        </w:rPr>
        <w:t xml:space="preserve"> </w:t>
      </w:r>
      <w:r>
        <w:rPr>
          <w:sz w:val="20"/>
        </w:rPr>
        <w:t>had</w:t>
      </w:r>
      <w:r>
        <w:rPr>
          <w:spacing w:val="19"/>
          <w:sz w:val="20"/>
        </w:rPr>
        <w:t xml:space="preserve"> </w:t>
      </w:r>
      <w:r>
        <w:rPr>
          <w:sz w:val="20"/>
        </w:rPr>
        <w:t>four</w:t>
      </w:r>
      <w:r>
        <w:rPr>
          <w:spacing w:val="19"/>
          <w:sz w:val="20"/>
        </w:rPr>
        <w:t xml:space="preserve"> </w:t>
      </w:r>
      <w:r>
        <w:rPr>
          <w:sz w:val="20"/>
        </w:rPr>
        <w:t>kidneys</w:t>
      </w:r>
      <w:r>
        <w:rPr>
          <w:spacing w:val="19"/>
          <w:sz w:val="20"/>
        </w:rPr>
        <w:t xml:space="preserve"> </w:t>
      </w:r>
      <w:r>
        <w:rPr>
          <w:sz w:val="20"/>
        </w:rPr>
        <w:t>is</w:t>
      </w:r>
      <w:r>
        <w:rPr>
          <w:spacing w:val="19"/>
          <w:sz w:val="20"/>
        </w:rPr>
        <w:t xml:space="preserve"> </w:t>
      </w:r>
      <w:r>
        <w:rPr>
          <w:spacing w:val="-5"/>
          <w:sz w:val="20"/>
        </w:rPr>
        <w:t>5%.</w:t>
      </w:r>
    </w:p>
    <w:p w14:paraId="22DA261A" w14:textId="77777777" w:rsidR="00AC3781" w:rsidRDefault="00AC3781" w:rsidP="00AC3781">
      <w:pPr>
        <w:pStyle w:val="BodyText"/>
        <w:spacing w:before="73"/>
        <w:ind w:right="569"/>
      </w:pPr>
      <w:r>
        <w:t>But either Socrates did, or he did not, have four kidneys. It couldn’t</w:t>
      </w:r>
      <w:r>
        <w:rPr>
          <w:spacing w:val="80"/>
        </w:rPr>
        <w:t xml:space="preserve"> </w:t>
      </w:r>
      <w:r>
        <w:t xml:space="preserve">be 5% true that he had four kidneys. The same is true </w:t>
      </w:r>
      <w:r>
        <w:rPr>
          <w:rFonts w:ascii="Book Antiqua" w:hAnsi="Book Antiqua"/>
          <w:i/>
        </w:rPr>
        <w:t>mutatis mutandis</w:t>
      </w:r>
      <w:r>
        <w:rPr>
          <w:rFonts w:ascii="Book Antiqua" w:hAnsi="Book Antiqua"/>
          <w:i/>
          <w:spacing w:val="80"/>
        </w:rPr>
        <w:t xml:space="preserve"> </w:t>
      </w:r>
      <w:r>
        <w:rPr>
          <w:spacing w:val="-6"/>
        </w:rPr>
        <w:t>of</w:t>
      </w:r>
    </w:p>
    <w:p w14:paraId="25F475C2" w14:textId="77777777" w:rsidR="00AC3781" w:rsidRDefault="00AC3781" w:rsidP="00AC3781">
      <w:pPr>
        <w:pStyle w:val="ListParagraph"/>
        <w:numPr>
          <w:ilvl w:val="0"/>
          <w:numId w:val="2"/>
        </w:numPr>
        <w:tabs>
          <w:tab w:val="left" w:pos="812"/>
        </w:tabs>
        <w:spacing w:before="71"/>
        <w:ind w:left="812" w:hanging="403"/>
        <w:contextualSpacing w:val="0"/>
        <w:jc w:val="left"/>
        <w:rPr>
          <w:sz w:val="20"/>
        </w:rPr>
      </w:pPr>
      <w:r>
        <w:rPr>
          <w:sz w:val="20"/>
        </w:rPr>
        <w:t>The</w:t>
      </w:r>
      <w:r>
        <w:rPr>
          <w:spacing w:val="6"/>
          <w:sz w:val="20"/>
        </w:rPr>
        <w:t xml:space="preserve"> </w:t>
      </w:r>
      <w:r>
        <w:rPr>
          <w:sz w:val="20"/>
        </w:rPr>
        <w:t>probability</w:t>
      </w:r>
      <w:r>
        <w:rPr>
          <w:spacing w:val="8"/>
          <w:sz w:val="20"/>
        </w:rPr>
        <w:t xml:space="preserve"> </w:t>
      </w:r>
      <w:r>
        <w:rPr>
          <w:sz w:val="20"/>
        </w:rPr>
        <w:t>that</w:t>
      </w:r>
      <w:r>
        <w:rPr>
          <w:spacing w:val="7"/>
          <w:sz w:val="20"/>
        </w:rPr>
        <w:t xml:space="preserve"> </w:t>
      </w:r>
      <w:r>
        <w:rPr>
          <w:sz w:val="20"/>
        </w:rPr>
        <w:t>Bill</w:t>
      </w:r>
      <w:r>
        <w:rPr>
          <w:spacing w:val="8"/>
          <w:sz w:val="20"/>
        </w:rPr>
        <w:t xml:space="preserve"> </w:t>
      </w:r>
      <w:r>
        <w:rPr>
          <w:sz w:val="20"/>
        </w:rPr>
        <w:t>is</w:t>
      </w:r>
      <w:r>
        <w:rPr>
          <w:spacing w:val="7"/>
          <w:sz w:val="20"/>
        </w:rPr>
        <w:t xml:space="preserve"> </w:t>
      </w:r>
      <w:r>
        <w:rPr>
          <w:sz w:val="20"/>
        </w:rPr>
        <w:t>on</w:t>
      </w:r>
      <w:r>
        <w:rPr>
          <w:spacing w:val="6"/>
          <w:sz w:val="20"/>
        </w:rPr>
        <w:t xml:space="preserve"> </w:t>
      </w:r>
      <w:r>
        <w:rPr>
          <w:sz w:val="20"/>
        </w:rPr>
        <w:t>the</w:t>
      </w:r>
      <w:r>
        <w:rPr>
          <w:spacing w:val="7"/>
          <w:sz w:val="20"/>
        </w:rPr>
        <w:t xml:space="preserve"> </w:t>
      </w:r>
      <w:r>
        <w:rPr>
          <w:sz w:val="20"/>
        </w:rPr>
        <w:t>North</w:t>
      </w:r>
      <w:r>
        <w:rPr>
          <w:spacing w:val="8"/>
          <w:sz w:val="20"/>
        </w:rPr>
        <w:t xml:space="preserve"> </w:t>
      </w:r>
      <w:r>
        <w:rPr>
          <w:sz w:val="20"/>
        </w:rPr>
        <w:t>Pole</w:t>
      </w:r>
      <w:r>
        <w:rPr>
          <w:spacing w:val="8"/>
          <w:sz w:val="20"/>
        </w:rPr>
        <w:t xml:space="preserve"> </w:t>
      </w:r>
      <w:r>
        <w:rPr>
          <w:sz w:val="20"/>
        </w:rPr>
        <w:t>right</w:t>
      </w:r>
      <w:r>
        <w:rPr>
          <w:spacing w:val="7"/>
          <w:sz w:val="20"/>
        </w:rPr>
        <w:t xml:space="preserve"> </w:t>
      </w:r>
      <w:r>
        <w:rPr>
          <w:sz w:val="20"/>
        </w:rPr>
        <w:t>now</w:t>
      </w:r>
      <w:r>
        <w:rPr>
          <w:spacing w:val="8"/>
          <w:sz w:val="20"/>
        </w:rPr>
        <w:t xml:space="preserve"> </w:t>
      </w:r>
      <w:r>
        <w:rPr>
          <w:sz w:val="20"/>
        </w:rPr>
        <w:t>is</w:t>
      </w:r>
      <w:r>
        <w:rPr>
          <w:spacing w:val="7"/>
          <w:sz w:val="20"/>
        </w:rPr>
        <w:t xml:space="preserve"> </w:t>
      </w:r>
      <w:r>
        <w:rPr>
          <w:spacing w:val="-2"/>
          <w:sz w:val="20"/>
        </w:rPr>
        <w:t>.002%</w:t>
      </w:r>
    </w:p>
    <w:p w14:paraId="2E5663CD" w14:textId="77777777" w:rsidR="00AC3781" w:rsidRDefault="00AC3781" w:rsidP="00AC3781">
      <w:pPr>
        <w:rPr>
          <w:sz w:val="20"/>
        </w:rPr>
        <w:sectPr w:rsidR="00AC3781" w:rsidSect="00AC3781">
          <w:pgSz w:w="8500" w:h="11860"/>
          <w:pgMar w:top="1020" w:right="840" w:bottom="280" w:left="740" w:header="720" w:footer="0" w:gutter="0"/>
          <w:cols w:space="720"/>
        </w:sectPr>
      </w:pPr>
    </w:p>
    <w:p w14:paraId="433F7E86" w14:textId="77777777" w:rsidR="00AC3781" w:rsidRDefault="00AC3781" w:rsidP="00AC3781">
      <w:pPr>
        <w:pStyle w:val="BodyText"/>
        <w:spacing w:before="115" w:line="244" w:lineRule="auto"/>
        <w:ind w:left="393" w:right="286"/>
      </w:pPr>
      <w:r>
        <w:lastRenderedPageBreak/>
        <w:t>But</w:t>
      </w:r>
      <w:r>
        <w:rPr>
          <w:spacing w:val="20"/>
        </w:rPr>
        <w:t xml:space="preserve"> </w:t>
      </w:r>
      <w:r>
        <w:t>obviously</w:t>
      </w:r>
      <w:r>
        <w:rPr>
          <w:spacing w:val="20"/>
        </w:rPr>
        <w:t xml:space="preserve"> </w:t>
      </w:r>
      <w:r>
        <w:t>it</w:t>
      </w:r>
      <w:r>
        <w:rPr>
          <w:spacing w:val="20"/>
        </w:rPr>
        <w:t xml:space="preserve"> </w:t>
      </w:r>
      <w:r>
        <w:t>cannot</w:t>
      </w:r>
      <w:r>
        <w:rPr>
          <w:spacing w:val="20"/>
        </w:rPr>
        <w:t xml:space="preserve"> </w:t>
      </w:r>
      <w:r>
        <w:t>.002%</w:t>
      </w:r>
      <w:r>
        <w:rPr>
          <w:spacing w:val="20"/>
        </w:rPr>
        <w:t xml:space="preserve"> </w:t>
      </w:r>
      <w:r>
        <w:t>true</w:t>
      </w:r>
      <w:r>
        <w:rPr>
          <w:spacing w:val="20"/>
        </w:rPr>
        <w:t xml:space="preserve"> </w:t>
      </w:r>
      <w:r>
        <w:t>that</w:t>
      </w:r>
      <w:r>
        <w:rPr>
          <w:spacing w:val="20"/>
        </w:rPr>
        <w:t xml:space="preserve"> </w:t>
      </w:r>
      <w:r>
        <w:t>Bill</w:t>
      </w:r>
      <w:r>
        <w:rPr>
          <w:spacing w:val="20"/>
        </w:rPr>
        <w:t xml:space="preserve"> </w:t>
      </w:r>
      <w:r>
        <w:t>is</w:t>
      </w:r>
      <w:r>
        <w:rPr>
          <w:spacing w:val="20"/>
        </w:rPr>
        <w:t xml:space="preserve"> </w:t>
      </w:r>
      <w:r>
        <w:t>on</w:t>
      </w:r>
      <w:r>
        <w:rPr>
          <w:spacing w:val="20"/>
        </w:rPr>
        <w:t xml:space="preserve"> </w:t>
      </w:r>
      <w:r>
        <w:t>the</w:t>
      </w:r>
      <w:r>
        <w:rPr>
          <w:spacing w:val="20"/>
        </w:rPr>
        <w:t xml:space="preserve"> </w:t>
      </w:r>
      <w:r>
        <w:t>North</w:t>
      </w:r>
      <w:r>
        <w:rPr>
          <w:spacing w:val="20"/>
        </w:rPr>
        <w:t xml:space="preserve"> </w:t>
      </w:r>
      <w:r>
        <w:t>Pole.</w:t>
      </w:r>
      <w:r>
        <w:rPr>
          <w:spacing w:val="20"/>
        </w:rPr>
        <w:t xml:space="preserve"> </w:t>
      </w:r>
      <w:r>
        <w:t>It is either a 100% true or 0% true.</w:t>
      </w:r>
    </w:p>
    <w:p w14:paraId="75E5A65B" w14:textId="77777777" w:rsidR="00AC3781" w:rsidRDefault="00AC3781" w:rsidP="00AC3781">
      <w:pPr>
        <w:pStyle w:val="BodyText"/>
        <w:spacing w:before="45" w:line="244" w:lineRule="auto"/>
        <w:ind w:left="393" w:right="286"/>
      </w:pPr>
      <w:r>
        <w:t>Obviously (9) and (10) make statements about the credibility that certain propositions give to other propositions</w:t>
      </w:r>
      <w:r>
        <w:rPr>
          <w:rFonts w:ascii="Eras Medium ITC" w:hAnsi="Eras Medium ITC"/>
          <w:vertAlign w:val="superscript"/>
        </w:rPr>
        <w:t>7</w:t>
      </w:r>
      <w:r>
        <w:t>. Let us focus on (9). Anyone affirming (9) is affirming it on the basis of certain pieces of (putative)</w:t>
      </w:r>
      <w:r>
        <w:rPr>
          <w:spacing w:val="40"/>
        </w:rPr>
        <w:t xml:space="preserve"> </w:t>
      </w:r>
      <w:r>
        <w:t>knowledge</w:t>
      </w:r>
      <w:r>
        <w:rPr>
          <w:spacing w:val="40"/>
        </w:rPr>
        <w:t xml:space="preserve"> </w:t>
      </w:r>
      <w:r>
        <w:t>that</w:t>
      </w:r>
      <w:r>
        <w:rPr>
          <w:spacing w:val="40"/>
        </w:rPr>
        <w:t xml:space="preserve"> </w:t>
      </w:r>
      <w:r>
        <w:t>he</w:t>
      </w:r>
      <w:r>
        <w:rPr>
          <w:spacing w:val="40"/>
        </w:rPr>
        <w:t xml:space="preserve"> </w:t>
      </w:r>
      <w:r>
        <w:t>has.</w:t>
      </w:r>
      <w:r>
        <w:rPr>
          <w:spacing w:val="40"/>
        </w:rPr>
        <w:t xml:space="preserve"> </w:t>
      </w:r>
      <w:r>
        <w:t>He</w:t>
      </w:r>
      <w:r>
        <w:rPr>
          <w:spacing w:val="40"/>
        </w:rPr>
        <w:t xml:space="preserve"> </w:t>
      </w:r>
      <w:r>
        <w:t>knows</w:t>
      </w:r>
      <w:r>
        <w:rPr>
          <w:spacing w:val="40"/>
        </w:rPr>
        <w:t xml:space="preserve"> </w:t>
      </w:r>
      <w:r>
        <w:t>that</w:t>
      </w:r>
      <w:r>
        <w:rPr>
          <w:spacing w:val="40"/>
        </w:rPr>
        <w:t xml:space="preserve"> </w:t>
      </w:r>
      <w:r>
        <w:t>most</w:t>
      </w:r>
      <w:r>
        <w:rPr>
          <w:spacing w:val="40"/>
        </w:rPr>
        <w:t xml:space="preserve"> </w:t>
      </w:r>
      <w:r>
        <w:t>people</w:t>
      </w:r>
      <w:r>
        <w:rPr>
          <w:spacing w:val="40"/>
        </w:rPr>
        <w:t xml:space="preserve"> </w:t>
      </w:r>
      <w:r>
        <w:t xml:space="preserve">don’t have four kidneys, but that some people do. He knows, on the basis of a careful reading of the platonic dialogues, that Socrates had some of the symptoms had by people with that condition. But he also knows that Socrates had some other illness which would explain his having those </w:t>
      </w:r>
      <w:r>
        <w:rPr>
          <w:spacing w:val="-2"/>
        </w:rPr>
        <w:t>symptoms.</w:t>
      </w:r>
    </w:p>
    <w:p w14:paraId="062BDC6F" w14:textId="77777777" w:rsidR="00AC3781" w:rsidRDefault="00AC3781" w:rsidP="00AC3781">
      <w:pPr>
        <w:pStyle w:val="BodyText"/>
        <w:spacing w:before="33"/>
        <w:ind w:left="393" w:right="286"/>
      </w:pPr>
      <w:r>
        <w:t>Let</w:t>
      </w:r>
      <w:r>
        <w:rPr>
          <w:spacing w:val="-8"/>
        </w:rPr>
        <w:t xml:space="preserve"> </w:t>
      </w:r>
      <w:r>
        <w:rPr>
          <w:rFonts w:ascii="Bookman Old Style"/>
          <w:i/>
        </w:rPr>
        <w:t>P</w:t>
      </w:r>
      <w:r>
        <w:rPr>
          <w:rFonts w:ascii="Century"/>
          <w:vertAlign w:val="subscript"/>
        </w:rPr>
        <w:t>1</w:t>
      </w:r>
      <w:r>
        <w:rPr>
          <w:rFonts w:ascii="Century"/>
          <w:spacing w:val="-14"/>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P</w:t>
      </w:r>
      <w:r>
        <w:rPr>
          <w:rFonts w:ascii="Georgia"/>
          <w:i/>
          <w:vertAlign w:val="subscript"/>
        </w:rPr>
        <w:t>n</w:t>
      </w:r>
      <w:r>
        <w:rPr>
          <w:rFonts w:ascii="Georgia"/>
          <w:i/>
        </w:rPr>
        <w:t xml:space="preserve"> </w:t>
      </w:r>
      <w:r>
        <w:t xml:space="preserve">be all these propositions. In affirming (9), our man is really saying that </w:t>
      </w:r>
      <w:r>
        <w:rPr>
          <w:rFonts w:ascii="Bookman Old Style"/>
          <w:i/>
        </w:rPr>
        <w:t>P</w:t>
      </w:r>
      <w:r>
        <w:rPr>
          <w:rFonts w:ascii="Century"/>
          <w:vertAlign w:val="subscript"/>
        </w:rPr>
        <w:t>1</w:t>
      </w:r>
      <w:r>
        <w:rPr>
          <w:rFonts w:ascii="Century"/>
          <w:spacing w:val="-14"/>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P</w:t>
      </w:r>
      <w:r>
        <w:rPr>
          <w:rFonts w:ascii="Georgia"/>
          <w:i/>
          <w:vertAlign w:val="subscript"/>
        </w:rPr>
        <w:t>n</w:t>
      </w:r>
      <w:r>
        <w:rPr>
          <w:rFonts w:ascii="Georgia"/>
          <w:i/>
        </w:rPr>
        <w:t xml:space="preserve"> </w:t>
      </w:r>
      <w:r>
        <w:t>give a certain degree of credibility to the proposition that Socrates had four kidneys. Obviously the same consi- derations (mutatis mutandis) apply to (10).</w:t>
      </w:r>
    </w:p>
    <w:p w14:paraId="5BB44D0A" w14:textId="77777777" w:rsidR="00AC3781" w:rsidRDefault="00AC3781" w:rsidP="00AC3781">
      <w:pPr>
        <w:spacing w:before="52" w:line="230" w:lineRule="auto"/>
        <w:ind w:left="393" w:right="285" w:firstLine="298"/>
        <w:jc w:val="both"/>
        <w:rPr>
          <w:sz w:val="20"/>
        </w:rPr>
      </w:pPr>
      <w:r>
        <w:rPr>
          <w:sz w:val="20"/>
        </w:rPr>
        <w:t>So</w:t>
      </w:r>
      <w:r>
        <w:rPr>
          <w:spacing w:val="-7"/>
          <w:sz w:val="20"/>
        </w:rPr>
        <w:t xml:space="preserve"> </w:t>
      </w:r>
      <w:r>
        <w:rPr>
          <w:sz w:val="20"/>
        </w:rPr>
        <w:t>(9)</w:t>
      </w:r>
      <w:r>
        <w:rPr>
          <w:spacing w:val="25"/>
          <w:sz w:val="20"/>
        </w:rPr>
        <w:t xml:space="preserve"> </w:t>
      </w:r>
      <w:r>
        <w:rPr>
          <w:sz w:val="20"/>
        </w:rPr>
        <w:t>is</w:t>
      </w:r>
      <w:r>
        <w:rPr>
          <w:spacing w:val="25"/>
          <w:sz w:val="20"/>
        </w:rPr>
        <w:t xml:space="preserve"> </w:t>
      </w:r>
      <w:r>
        <w:rPr>
          <w:sz w:val="20"/>
        </w:rPr>
        <w:t>really</w:t>
      </w:r>
      <w:r>
        <w:rPr>
          <w:spacing w:val="25"/>
          <w:sz w:val="20"/>
        </w:rPr>
        <w:t xml:space="preserve"> </w:t>
      </w:r>
      <w:r>
        <w:rPr>
          <w:sz w:val="20"/>
        </w:rPr>
        <w:t>elliptical</w:t>
      </w:r>
      <w:r>
        <w:rPr>
          <w:spacing w:val="25"/>
          <w:sz w:val="20"/>
        </w:rPr>
        <w:t xml:space="preserve"> </w:t>
      </w:r>
      <w:r>
        <w:rPr>
          <w:sz w:val="20"/>
        </w:rPr>
        <w:t>for</w:t>
      </w:r>
      <w:r>
        <w:rPr>
          <w:spacing w:val="25"/>
          <w:sz w:val="20"/>
        </w:rPr>
        <w:t xml:space="preserve"> </w:t>
      </w:r>
      <w:r>
        <w:rPr>
          <w:sz w:val="20"/>
        </w:rPr>
        <w:t>:</w:t>
      </w:r>
      <w:r>
        <w:rPr>
          <w:spacing w:val="23"/>
          <w:sz w:val="20"/>
        </w:rPr>
        <w:t xml:space="preserve"> </w:t>
      </w:r>
      <w:r>
        <w:rPr>
          <w:rFonts w:ascii="Bookman Old Style"/>
          <w:i/>
          <w:sz w:val="20"/>
        </w:rPr>
        <w:t>P</w:t>
      </w:r>
      <w:r>
        <w:rPr>
          <w:rFonts w:ascii="Century"/>
          <w:sz w:val="20"/>
          <w:vertAlign w:val="subscript"/>
        </w:rPr>
        <w:t>1</w:t>
      </w:r>
      <w:r>
        <w:rPr>
          <w:rFonts w:ascii="Century"/>
          <w:spacing w:val="-12"/>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P</w:t>
      </w:r>
      <w:r>
        <w:rPr>
          <w:rFonts w:ascii="Georgia"/>
          <w:i/>
          <w:sz w:val="20"/>
          <w:vertAlign w:val="subscript"/>
        </w:rPr>
        <w:t>n</w:t>
      </w:r>
      <w:r>
        <w:rPr>
          <w:rFonts w:ascii="Georgia"/>
          <w:i/>
          <w:spacing w:val="30"/>
          <w:sz w:val="20"/>
        </w:rPr>
        <w:t xml:space="preserve"> </w:t>
      </w:r>
      <w:r>
        <w:rPr>
          <w:rFonts w:ascii="Book Antiqua"/>
          <w:i/>
          <w:sz w:val="20"/>
        </w:rPr>
        <w:t>give</w:t>
      </w:r>
      <w:r>
        <w:rPr>
          <w:rFonts w:ascii="Book Antiqua"/>
          <w:i/>
          <w:spacing w:val="24"/>
          <w:sz w:val="20"/>
        </w:rPr>
        <w:t xml:space="preserve"> </w:t>
      </w:r>
      <w:r>
        <w:rPr>
          <w:rFonts w:ascii="Book Antiqua"/>
          <w:i/>
          <w:sz w:val="20"/>
        </w:rPr>
        <w:t>such</w:t>
      </w:r>
      <w:r>
        <w:rPr>
          <w:rFonts w:ascii="Book Antiqua"/>
          <w:i/>
          <w:spacing w:val="24"/>
          <w:sz w:val="20"/>
        </w:rPr>
        <w:t xml:space="preserve"> </w:t>
      </w:r>
      <w:r>
        <w:rPr>
          <w:rFonts w:ascii="Book Antiqua"/>
          <w:i/>
          <w:sz w:val="20"/>
        </w:rPr>
        <w:t>and</w:t>
      </w:r>
      <w:r>
        <w:rPr>
          <w:rFonts w:ascii="Book Antiqua"/>
          <w:i/>
          <w:spacing w:val="24"/>
          <w:sz w:val="20"/>
        </w:rPr>
        <w:t xml:space="preserve"> </w:t>
      </w:r>
      <w:r>
        <w:rPr>
          <w:rFonts w:ascii="Book Antiqua"/>
          <w:i/>
          <w:sz w:val="20"/>
        </w:rPr>
        <w:t>such</w:t>
      </w:r>
      <w:r>
        <w:rPr>
          <w:rFonts w:ascii="Book Antiqua"/>
          <w:i/>
          <w:spacing w:val="24"/>
          <w:sz w:val="20"/>
        </w:rPr>
        <w:t xml:space="preserve"> </w:t>
      </w:r>
      <w:r>
        <w:rPr>
          <w:rFonts w:ascii="Book Antiqua"/>
          <w:i/>
          <w:sz w:val="20"/>
        </w:rPr>
        <w:t>credibility to the proposition that Socrates had four kidneys</w:t>
      </w:r>
      <w:r>
        <w:rPr>
          <w:sz w:val="20"/>
        </w:rPr>
        <w:t xml:space="preserve">, where </w:t>
      </w:r>
      <w:r>
        <w:rPr>
          <w:rFonts w:ascii="Bookman Old Style"/>
          <w:i/>
          <w:sz w:val="20"/>
        </w:rPr>
        <w:t>P</w:t>
      </w:r>
      <w:r>
        <w:rPr>
          <w:rFonts w:ascii="Century"/>
          <w:sz w:val="20"/>
          <w:vertAlign w:val="subscript"/>
        </w:rPr>
        <w:t>1</w:t>
      </w:r>
      <w:r>
        <w:rPr>
          <w:rFonts w:ascii="Century"/>
          <w:spacing w:val="-5"/>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P</w:t>
      </w:r>
      <w:r>
        <w:rPr>
          <w:rFonts w:ascii="Georgia"/>
          <w:i/>
          <w:sz w:val="20"/>
          <w:vertAlign w:val="subscript"/>
        </w:rPr>
        <w:t>n</w:t>
      </w:r>
      <w:r>
        <w:rPr>
          <w:rFonts w:ascii="Georgia"/>
          <w:i/>
          <w:sz w:val="20"/>
        </w:rPr>
        <w:t xml:space="preserve"> </w:t>
      </w:r>
      <w:r>
        <w:rPr>
          <w:sz w:val="20"/>
        </w:rPr>
        <w:t>are the propositions our man believes true.</w:t>
      </w:r>
    </w:p>
    <w:p w14:paraId="2EFC53BF" w14:textId="77777777" w:rsidR="00AC3781" w:rsidRDefault="00AC3781" w:rsidP="00AC3781">
      <w:pPr>
        <w:pStyle w:val="BodyText"/>
        <w:spacing w:before="50" w:line="242" w:lineRule="auto"/>
        <w:ind w:left="393" w:right="286"/>
      </w:pPr>
      <w:r>
        <w:t xml:space="preserve">Of course, different people can token a sentence like “the probability that Socrates had four kidneys is 5%”. And those people can have dif- ferent data in mind. Under this circumstance, different statements are being made. Joe might token (9) on the basis of some piece of knowledge unknown to Jerry, who tokens the </w:t>
      </w:r>
      <w:r>
        <w:rPr>
          <w:rFonts w:ascii="Book Antiqua" w:hAnsi="Book Antiqua"/>
          <w:i/>
        </w:rPr>
        <w:t xml:space="preserve">same </w:t>
      </w:r>
      <w:r>
        <w:t>sentence. We must hold that, in such</w:t>
      </w:r>
      <w:r>
        <w:rPr>
          <w:spacing w:val="29"/>
        </w:rPr>
        <w:t xml:space="preserve"> </w:t>
      </w:r>
      <w:r>
        <w:t>a</w:t>
      </w:r>
      <w:r>
        <w:rPr>
          <w:spacing w:val="29"/>
        </w:rPr>
        <w:t xml:space="preserve"> </w:t>
      </w:r>
      <w:r>
        <w:t>case,</w:t>
      </w:r>
      <w:r>
        <w:rPr>
          <w:spacing w:val="29"/>
        </w:rPr>
        <w:t xml:space="preserve"> </w:t>
      </w:r>
      <w:r>
        <w:t>Joe</w:t>
      </w:r>
      <w:r>
        <w:rPr>
          <w:spacing w:val="29"/>
        </w:rPr>
        <w:t xml:space="preserve"> </w:t>
      </w:r>
      <w:r>
        <w:t>and</w:t>
      </w:r>
      <w:r>
        <w:rPr>
          <w:spacing w:val="29"/>
        </w:rPr>
        <w:t xml:space="preserve"> </w:t>
      </w:r>
      <w:r>
        <w:t>Jerry</w:t>
      </w:r>
      <w:r>
        <w:rPr>
          <w:spacing w:val="29"/>
        </w:rPr>
        <w:t xml:space="preserve"> </w:t>
      </w:r>
      <w:r>
        <w:t>are</w:t>
      </w:r>
      <w:r>
        <w:rPr>
          <w:spacing w:val="29"/>
        </w:rPr>
        <w:t xml:space="preserve"> </w:t>
      </w:r>
      <w:r>
        <w:t>really</w:t>
      </w:r>
      <w:r>
        <w:rPr>
          <w:spacing w:val="29"/>
        </w:rPr>
        <w:t xml:space="preserve"> </w:t>
      </w:r>
      <w:r>
        <w:t>making</w:t>
      </w:r>
      <w:r>
        <w:rPr>
          <w:spacing w:val="29"/>
        </w:rPr>
        <w:t xml:space="preserve"> </w:t>
      </w:r>
      <w:r>
        <w:t>different</w:t>
      </w:r>
      <w:r>
        <w:rPr>
          <w:spacing w:val="29"/>
        </w:rPr>
        <w:t xml:space="preserve"> </w:t>
      </w:r>
      <w:r>
        <w:t>statements</w:t>
      </w:r>
      <w:r>
        <w:rPr>
          <w:spacing w:val="29"/>
        </w:rPr>
        <w:t xml:space="preserve"> </w:t>
      </w:r>
      <w:r>
        <w:t>:</w:t>
      </w:r>
      <w:r>
        <w:rPr>
          <w:spacing w:val="29"/>
        </w:rPr>
        <w:t xml:space="preserve"> </w:t>
      </w:r>
      <w:r>
        <w:t>Joe is saying</w:t>
      </w:r>
    </w:p>
    <w:p w14:paraId="21259B6F" w14:textId="77777777" w:rsidR="00AC3781" w:rsidRDefault="00AC3781" w:rsidP="00AC3781">
      <w:pPr>
        <w:pStyle w:val="ListParagraph"/>
        <w:numPr>
          <w:ilvl w:val="0"/>
          <w:numId w:val="2"/>
        </w:numPr>
        <w:tabs>
          <w:tab w:val="left" w:pos="1118"/>
        </w:tabs>
        <w:spacing w:before="54" w:line="232" w:lineRule="auto"/>
        <w:ind w:left="393" w:right="286" w:firstLine="298"/>
        <w:contextualSpacing w:val="0"/>
        <w:jc w:val="left"/>
        <w:rPr>
          <w:sz w:val="20"/>
        </w:rPr>
      </w:pPr>
      <w:r>
        <w:rPr>
          <w:rFonts w:ascii="Book Antiqua"/>
          <w:i/>
          <w:w w:val="105"/>
          <w:sz w:val="20"/>
        </w:rPr>
        <w:t>S gives</w:t>
      </w:r>
      <w:r>
        <w:rPr>
          <w:rFonts w:ascii="Book Antiqua"/>
          <w:i/>
          <w:spacing w:val="16"/>
          <w:w w:val="105"/>
          <w:sz w:val="20"/>
        </w:rPr>
        <w:t xml:space="preserve"> </w:t>
      </w:r>
      <w:r>
        <w:rPr>
          <w:rFonts w:ascii="Book Antiqua"/>
          <w:i/>
          <w:w w:val="105"/>
          <w:sz w:val="20"/>
        </w:rPr>
        <w:t>such</w:t>
      </w:r>
      <w:r>
        <w:rPr>
          <w:rFonts w:ascii="Book Antiqua"/>
          <w:i/>
          <w:spacing w:val="16"/>
          <w:w w:val="105"/>
          <w:sz w:val="20"/>
        </w:rPr>
        <w:t xml:space="preserve"> </w:t>
      </w:r>
      <w:r>
        <w:rPr>
          <w:rFonts w:ascii="Book Antiqua"/>
          <w:i/>
          <w:w w:val="105"/>
          <w:sz w:val="20"/>
        </w:rPr>
        <w:t>and such</w:t>
      </w:r>
      <w:r>
        <w:rPr>
          <w:rFonts w:ascii="Book Antiqua"/>
          <w:i/>
          <w:spacing w:val="16"/>
          <w:w w:val="105"/>
          <w:sz w:val="20"/>
        </w:rPr>
        <w:t xml:space="preserve"> </w:t>
      </w:r>
      <w:r>
        <w:rPr>
          <w:rFonts w:ascii="Book Antiqua"/>
          <w:i/>
          <w:w w:val="105"/>
          <w:sz w:val="20"/>
        </w:rPr>
        <w:t>credibility</w:t>
      </w:r>
      <w:r>
        <w:rPr>
          <w:rFonts w:ascii="Book Antiqua"/>
          <w:i/>
          <w:spacing w:val="16"/>
          <w:w w:val="105"/>
          <w:sz w:val="20"/>
        </w:rPr>
        <w:t xml:space="preserve"> </w:t>
      </w:r>
      <w:r>
        <w:rPr>
          <w:rFonts w:ascii="Book Antiqua"/>
          <w:i/>
          <w:w w:val="105"/>
          <w:sz w:val="20"/>
        </w:rPr>
        <w:t>to</w:t>
      </w:r>
      <w:r>
        <w:rPr>
          <w:rFonts w:ascii="Book Antiqua"/>
          <w:i/>
          <w:spacing w:val="16"/>
          <w:w w:val="105"/>
          <w:sz w:val="20"/>
        </w:rPr>
        <w:t xml:space="preserve"> </w:t>
      </w:r>
      <w:r>
        <w:rPr>
          <w:rFonts w:ascii="Book Antiqua"/>
          <w:i/>
          <w:w w:val="105"/>
          <w:sz w:val="20"/>
        </w:rPr>
        <w:t>the proposition</w:t>
      </w:r>
      <w:r>
        <w:rPr>
          <w:rFonts w:ascii="Book Antiqua"/>
          <w:i/>
          <w:spacing w:val="24"/>
          <w:w w:val="105"/>
          <w:sz w:val="20"/>
        </w:rPr>
        <w:t xml:space="preserve"> </w:t>
      </w:r>
      <w:r>
        <w:rPr>
          <w:w w:val="105"/>
          <w:sz w:val="20"/>
        </w:rPr>
        <w:t>Socrates</w:t>
      </w:r>
      <w:r>
        <w:rPr>
          <w:spacing w:val="19"/>
          <w:w w:val="105"/>
          <w:sz w:val="20"/>
        </w:rPr>
        <w:t xml:space="preserve"> </w:t>
      </w:r>
      <w:r>
        <w:rPr>
          <w:w w:val="105"/>
          <w:sz w:val="20"/>
        </w:rPr>
        <w:t xml:space="preserve">is </w:t>
      </w:r>
      <w:r>
        <w:rPr>
          <w:spacing w:val="-4"/>
          <w:w w:val="105"/>
          <w:sz w:val="20"/>
        </w:rPr>
        <w:t>bald</w:t>
      </w:r>
    </w:p>
    <w:p w14:paraId="3AC8AB05" w14:textId="77777777" w:rsidR="00AC3781" w:rsidRDefault="00AC3781" w:rsidP="00AC3781">
      <w:pPr>
        <w:pStyle w:val="BodyText"/>
        <w:spacing w:before="52"/>
        <w:ind w:left="692" w:firstLine="0"/>
        <w:jc w:val="left"/>
      </w:pPr>
      <w:r>
        <w:t>where</w:t>
      </w:r>
      <w:r>
        <w:rPr>
          <w:spacing w:val="8"/>
        </w:rPr>
        <w:t xml:space="preserve"> </w:t>
      </w:r>
      <w:r>
        <w:t>S</w:t>
      </w:r>
      <w:r>
        <w:rPr>
          <w:spacing w:val="8"/>
        </w:rPr>
        <w:t xml:space="preserve"> </w:t>
      </w:r>
      <w:r>
        <w:t>is</w:t>
      </w:r>
      <w:r>
        <w:rPr>
          <w:spacing w:val="9"/>
        </w:rPr>
        <w:t xml:space="preserve"> </w:t>
      </w:r>
      <w:r>
        <w:t>some</w:t>
      </w:r>
      <w:r>
        <w:rPr>
          <w:spacing w:val="8"/>
        </w:rPr>
        <w:t xml:space="preserve"> </w:t>
      </w:r>
      <w:r>
        <w:t>conjunction</w:t>
      </w:r>
      <w:r>
        <w:rPr>
          <w:spacing w:val="9"/>
        </w:rPr>
        <w:t xml:space="preserve"> </w:t>
      </w:r>
      <w:r>
        <w:t>of</w:t>
      </w:r>
      <w:r>
        <w:rPr>
          <w:spacing w:val="8"/>
        </w:rPr>
        <w:t xml:space="preserve"> </w:t>
      </w:r>
      <w:r>
        <w:rPr>
          <w:spacing w:val="-2"/>
        </w:rPr>
        <w:t>proposition.</w:t>
      </w:r>
    </w:p>
    <w:p w14:paraId="3F55B369" w14:textId="77777777" w:rsidR="00AC3781" w:rsidRDefault="00AC3781" w:rsidP="00AC3781">
      <w:pPr>
        <w:pStyle w:val="BodyText"/>
        <w:spacing w:before="49"/>
        <w:ind w:left="692" w:firstLine="0"/>
        <w:jc w:val="left"/>
      </w:pPr>
      <w:r>
        <w:t>On</w:t>
      </w:r>
      <w:r>
        <w:rPr>
          <w:spacing w:val="27"/>
        </w:rPr>
        <w:t xml:space="preserve"> </w:t>
      </w:r>
      <w:r>
        <w:t>the</w:t>
      </w:r>
      <w:r>
        <w:rPr>
          <w:spacing w:val="28"/>
        </w:rPr>
        <w:t xml:space="preserve"> </w:t>
      </w:r>
      <w:r>
        <w:t>other</w:t>
      </w:r>
      <w:r>
        <w:rPr>
          <w:spacing w:val="27"/>
        </w:rPr>
        <w:t xml:space="preserve"> </w:t>
      </w:r>
      <w:r>
        <w:t>hand,</w:t>
      </w:r>
      <w:r>
        <w:rPr>
          <w:spacing w:val="28"/>
        </w:rPr>
        <w:t xml:space="preserve"> </w:t>
      </w:r>
      <w:r>
        <w:t>Jerry</w:t>
      </w:r>
      <w:r>
        <w:rPr>
          <w:spacing w:val="27"/>
        </w:rPr>
        <w:t xml:space="preserve"> </w:t>
      </w:r>
      <w:r>
        <w:t>is</w:t>
      </w:r>
      <w:r>
        <w:rPr>
          <w:spacing w:val="28"/>
        </w:rPr>
        <w:t xml:space="preserve"> </w:t>
      </w:r>
      <w:r>
        <w:rPr>
          <w:spacing w:val="-2"/>
        </w:rPr>
        <w:t>saying</w:t>
      </w:r>
    </w:p>
    <w:p w14:paraId="55D09FC1" w14:textId="77777777" w:rsidR="00AC3781" w:rsidRDefault="00AC3781" w:rsidP="00AC3781">
      <w:pPr>
        <w:pStyle w:val="ListParagraph"/>
        <w:numPr>
          <w:ilvl w:val="0"/>
          <w:numId w:val="2"/>
        </w:numPr>
        <w:tabs>
          <w:tab w:val="left" w:pos="1108"/>
        </w:tabs>
        <w:spacing w:before="51" w:line="206" w:lineRule="auto"/>
        <w:ind w:left="393" w:right="286" w:firstLine="298"/>
        <w:contextualSpacing w:val="0"/>
        <w:jc w:val="left"/>
        <w:rPr>
          <w:sz w:val="20"/>
        </w:rPr>
      </w:pPr>
      <w:r>
        <w:rPr>
          <w:rFonts w:ascii="Bookman Old Style" w:hAnsi="Bookman Old Style"/>
          <w:i/>
          <w:w w:val="105"/>
          <w:sz w:val="20"/>
        </w:rPr>
        <w:t>S</w:t>
      </w:r>
      <w:r>
        <w:rPr>
          <w:rFonts w:ascii="Lucida Sans Unicode" w:hAnsi="Lucida Sans Unicode"/>
          <w:w w:val="105"/>
          <w:sz w:val="20"/>
          <w:vertAlign w:val="superscript"/>
        </w:rPr>
        <w:t>∗</w:t>
      </w:r>
      <w:r>
        <w:rPr>
          <w:rFonts w:ascii="Lucida Sans Unicode" w:hAnsi="Lucida Sans Unicode"/>
          <w:spacing w:val="-6"/>
          <w:w w:val="105"/>
          <w:sz w:val="20"/>
        </w:rPr>
        <w:t xml:space="preserve"> </w:t>
      </w:r>
      <w:r>
        <w:rPr>
          <w:rFonts w:ascii="Book Antiqua" w:hAnsi="Book Antiqua"/>
          <w:i/>
          <w:w w:val="105"/>
          <w:sz w:val="20"/>
        </w:rPr>
        <w:t xml:space="preserve">gives such and such credibility to the proposition </w:t>
      </w:r>
      <w:r>
        <w:rPr>
          <w:w w:val="105"/>
          <w:sz w:val="20"/>
        </w:rPr>
        <w:t xml:space="preserve">Socrates is </w:t>
      </w:r>
      <w:r>
        <w:rPr>
          <w:spacing w:val="-4"/>
          <w:w w:val="105"/>
          <w:sz w:val="20"/>
        </w:rPr>
        <w:t>bald</w:t>
      </w:r>
    </w:p>
    <w:p w14:paraId="3F8D9C6F" w14:textId="77777777" w:rsidR="00AC3781" w:rsidRDefault="00AC3781" w:rsidP="00AC3781">
      <w:pPr>
        <w:pStyle w:val="BodyText"/>
        <w:spacing w:before="26" w:line="244" w:lineRule="auto"/>
        <w:ind w:left="692" w:right="1177" w:firstLine="0"/>
        <w:jc w:val="left"/>
      </w:pPr>
      <w:r>
        <w:t xml:space="preserve">where </w:t>
      </w:r>
      <w:r>
        <w:rPr>
          <w:rFonts w:ascii="Bookman Old Style" w:hAnsi="Bookman Old Style"/>
          <w:i/>
        </w:rPr>
        <w:t>S</w:t>
      </w:r>
      <w:r>
        <w:rPr>
          <w:rFonts w:ascii="Lucida Sans Unicode" w:hAnsi="Lucida Sans Unicode"/>
          <w:vertAlign w:val="superscript"/>
        </w:rPr>
        <w:t>∗</w:t>
      </w:r>
      <w:r>
        <w:rPr>
          <w:rFonts w:ascii="Lucida Sans Unicode" w:hAnsi="Lucida Sans Unicode"/>
          <w:spacing w:val="-5"/>
        </w:rPr>
        <w:t xml:space="preserve"> </w:t>
      </w:r>
      <w:r>
        <w:t xml:space="preserve">is some set of propositions other than </w:t>
      </w:r>
      <w:r>
        <w:rPr>
          <w:rFonts w:ascii="Bookman Old Style" w:hAnsi="Bookman Old Style"/>
          <w:i/>
        </w:rPr>
        <w:t>S</w:t>
      </w:r>
      <w:r>
        <w:t>. Consider the following dialogue :</w:t>
      </w:r>
    </w:p>
    <w:p w14:paraId="36B728B0" w14:textId="77777777" w:rsidR="00AC3781" w:rsidRDefault="00AC3781" w:rsidP="00AC3781">
      <w:pPr>
        <w:pStyle w:val="BodyText"/>
        <w:spacing w:before="142"/>
        <w:ind w:left="0" w:firstLine="0"/>
        <w:jc w:val="left"/>
      </w:pPr>
    </w:p>
    <w:p w14:paraId="2BA0C407" w14:textId="77777777" w:rsidR="00AC3781" w:rsidRDefault="00AC3781" w:rsidP="00AC3781">
      <w:pPr>
        <w:pStyle w:val="BodyText"/>
        <w:spacing w:line="244" w:lineRule="auto"/>
        <w:ind w:left="892" w:right="685" w:firstLine="0"/>
        <w:jc w:val="left"/>
      </w:pPr>
      <w:r>
        <w:rPr>
          <w:w w:val="105"/>
        </w:rPr>
        <w:t>Smith</w:t>
      </w:r>
      <w:r>
        <w:rPr>
          <w:spacing w:val="8"/>
          <w:w w:val="105"/>
        </w:rPr>
        <w:t xml:space="preserve"> </w:t>
      </w:r>
      <w:r>
        <w:rPr>
          <w:w w:val="105"/>
        </w:rPr>
        <w:t>:</w:t>
      </w:r>
      <w:r>
        <w:rPr>
          <w:spacing w:val="8"/>
          <w:w w:val="105"/>
        </w:rPr>
        <w:t xml:space="preserve"> </w:t>
      </w:r>
      <w:r>
        <w:rPr>
          <w:w w:val="105"/>
        </w:rPr>
        <w:t>How</w:t>
      </w:r>
      <w:r>
        <w:rPr>
          <w:spacing w:val="9"/>
          <w:w w:val="105"/>
        </w:rPr>
        <w:t xml:space="preserve"> </w:t>
      </w:r>
      <w:r>
        <w:rPr>
          <w:w w:val="105"/>
        </w:rPr>
        <w:t>probable</w:t>
      </w:r>
      <w:r>
        <w:rPr>
          <w:spacing w:val="8"/>
          <w:w w:val="105"/>
        </w:rPr>
        <w:t xml:space="preserve"> </w:t>
      </w:r>
      <w:r>
        <w:rPr>
          <w:w w:val="105"/>
        </w:rPr>
        <w:t>is</w:t>
      </w:r>
      <w:r>
        <w:rPr>
          <w:spacing w:val="8"/>
          <w:w w:val="105"/>
        </w:rPr>
        <w:t xml:space="preserve"> </w:t>
      </w:r>
      <w:r>
        <w:rPr>
          <w:w w:val="105"/>
        </w:rPr>
        <w:t>it</w:t>
      </w:r>
      <w:r>
        <w:rPr>
          <w:spacing w:val="9"/>
          <w:w w:val="105"/>
        </w:rPr>
        <w:t xml:space="preserve"> </w:t>
      </w:r>
      <w:r>
        <w:rPr>
          <w:w w:val="105"/>
        </w:rPr>
        <w:t>that</w:t>
      </w:r>
      <w:r>
        <w:rPr>
          <w:spacing w:val="8"/>
          <w:w w:val="105"/>
        </w:rPr>
        <w:t xml:space="preserve"> </w:t>
      </w:r>
      <w:r>
        <w:rPr>
          <w:w w:val="105"/>
        </w:rPr>
        <w:t>Brown</w:t>
      </w:r>
      <w:r>
        <w:rPr>
          <w:spacing w:val="9"/>
          <w:w w:val="105"/>
        </w:rPr>
        <w:t xml:space="preserve"> </w:t>
      </w:r>
      <w:r>
        <w:rPr>
          <w:w w:val="105"/>
        </w:rPr>
        <w:t>watches</w:t>
      </w:r>
      <w:r>
        <w:rPr>
          <w:spacing w:val="8"/>
          <w:w w:val="105"/>
        </w:rPr>
        <w:t xml:space="preserve"> </w:t>
      </w:r>
      <w:r>
        <w:rPr>
          <w:w w:val="105"/>
        </w:rPr>
        <w:t>over</w:t>
      </w:r>
      <w:r>
        <w:rPr>
          <w:spacing w:val="8"/>
          <w:w w:val="105"/>
        </w:rPr>
        <w:t xml:space="preserve"> </w:t>
      </w:r>
      <w:r>
        <w:rPr>
          <w:w w:val="105"/>
        </w:rPr>
        <w:t>three hours of T.V. a day ?</w:t>
      </w:r>
    </w:p>
    <w:p w14:paraId="518CFD16" w14:textId="77777777" w:rsidR="00AC3781" w:rsidRDefault="00AC3781" w:rsidP="00AC3781">
      <w:pPr>
        <w:pStyle w:val="BodyText"/>
        <w:ind w:left="892" w:firstLine="0"/>
        <w:jc w:val="left"/>
      </w:pPr>
      <w:r>
        <w:t>Jones</w:t>
      </w:r>
      <w:r>
        <w:rPr>
          <w:spacing w:val="10"/>
        </w:rPr>
        <w:t xml:space="preserve"> </w:t>
      </w:r>
      <w:r>
        <w:t>:</w:t>
      </w:r>
      <w:r>
        <w:rPr>
          <w:spacing w:val="10"/>
        </w:rPr>
        <w:t xml:space="preserve"> </w:t>
      </w:r>
      <w:r>
        <w:t>The</w:t>
      </w:r>
      <w:r>
        <w:rPr>
          <w:spacing w:val="11"/>
        </w:rPr>
        <w:t xml:space="preserve"> </w:t>
      </w:r>
      <w:r>
        <w:t>probability</w:t>
      </w:r>
      <w:r>
        <w:rPr>
          <w:spacing w:val="10"/>
        </w:rPr>
        <w:t xml:space="preserve"> </w:t>
      </w:r>
      <w:r>
        <w:t>is</w:t>
      </w:r>
      <w:r>
        <w:rPr>
          <w:spacing w:val="10"/>
        </w:rPr>
        <w:t xml:space="preserve"> </w:t>
      </w:r>
      <w:r>
        <w:t>around</w:t>
      </w:r>
      <w:r>
        <w:rPr>
          <w:spacing w:val="11"/>
        </w:rPr>
        <w:t xml:space="preserve"> </w:t>
      </w:r>
      <w:r>
        <w:t>2%.</w:t>
      </w:r>
      <w:r>
        <w:rPr>
          <w:spacing w:val="10"/>
        </w:rPr>
        <w:t xml:space="preserve"> </w:t>
      </w:r>
      <w:r>
        <w:t>For</w:t>
      </w:r>
      <w:r>
        <w:rPr>
          <w:spacing w:val="10"/>
        </w:rPr>
        <w:t xml:space="preserve"> </w:t>
      </w:r>
      <w:r>
        <w:t>only</w:t>
      </w:r>
      <w:r>
        <w:rPr>
          <w:spacing w:val="11"/>
        </w:rPr>
        <w:t xml:space="preserve"> </w:t>
      </w:r>
      <w:r>
        <w:t>2%</w:t>
      </w:r>
      <w:r>
        <w:rPr>
          <w:spacing w:val="10"/>
        </w:rPr>
        <w:t xml:space="preserve"> </w:t>
      </w:r>
      <w:r>
        <w:t>of</w:t>
      </w:r>
      <w:r>
        <w:rPr>
          <w:spacing w:val="10"/>
        </w:rPr>
        <w:t xml:space="preserve"> </w:t>
      </w:r>
      <w:r>
        <w:rPr>
          <w:spacing w:val="-4"/>
        </w:rPr>
        <w:t>human</w:t>
      </w:r>
    </w:p>
    <w:p w14:paraId="28D605D7" w14:textId="77777777" w:rsidR="00AC3781" w:rsidRDefault="00AC3781" w:rsidP="00AC3781">
      <w:pPr>
        <w:pStyle w:val="BodyText"/>
        <w:spacing w:before="1"/>
        <w:ind w:left="0" w:firstLine="0"/>
        <w:jc w:val="left"/>
        <w:rPr>
          <w:sz w:val="7"/>
        </w:rPr>
      </w:pPr>
      <w:r>
        <w:rPr>
          <w:noProof/>
        </w:rPr>
        <mc:AlternateContent>
          <mc:Choice Requires="wps">
            <w:drawing>
              <wp:anchor distT="0" distB="0" distL="0" distR="0" simplePos="0" relativeHeight="251666432" behindDoc="1" locked="0" layoutInCell="1" allowOverlap="1" wp14:anchorId="6EA8F4B8" wp14:editId="62C11A7F">
                <wp:simplePos x="0" y="0"/>
                <wp:positionH relativeFrom="page">
                  <wp:posOffset>719975</wp:posOffset>
                </wp:positionH>
                <wp:positionV relativeFrom="paragraph">
                  <wp:posOffset>68045</wp:posOffset>
                </wp:positionV>
                <wp:extent cx="158432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F49449" id="Graphic 20" o:spid="_x0000_s1026" style="position:absolute;margin-left:56.7pt;margin-top:5.35pt;width:124.75pt;height:.1pt;z-index:-251650048;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" path="m,l1584083,e" filled="f" strokeweight=".14286mm">
                <v:path arrowok="t"/>
                <w10:wrap type="topAndBottom" anchorx="page"/>
              </v:shape>
            </w:pict>
          </mc:Fallback>
        </mc:AlternateContent>
      </w:r>
    </w:p>
    <w:p w14:paraId="35AAE292" w14:textId="77777777" w:rsidR="00AC3781" w:rsidRDefault="00AC3781" w:rsidP="00AC3781">
      <w:pPr>
        <w:spacing w:before="11"/>
        <w:ind w:left="393" w:right="286" w:firstLine="221"/>
        <w:jc w:val="both"/>
        <w:rPr>
          <w:rFonts w:ascii="Bookman Old Style" w:hAnsi="Bookman Old Style"/>
          <w:sz w:val="16"/>
        </w:rPr>
      </w:pPr>
      <w:r>
        <w:rPr>
          <w:rFonts w:ascii="Bookman Old Style" w:hAnsi="Bookman Old Style"/>
          <w:spacing w:val="-2"/>
          <w:position w:val="6"/>
          <w:sz w:val="12"/>
        </w:rPr>
        <w:t>7</w:t>
      </w:r>
      <w:r>
        <w:rPr>
          <w:rFonts w:ascii="Bookman Old Style" w:hAnsi="Bookman Old Style"/>
          <w:spacing w:val="-2"/>
          <w:sz w:val="16"/>
        </w:rPr>
        <w:t>Keynes’</w:t>
      </w:r>
      <w:r>
        <w:rPr>
          <w:rFonts w:ascii="Bookman Old Style" w:hAnsi="Bookman Old Style"/>
          <w:spacing w:val="-10"/>
          <w:sz w:val="16"/>
        </w:rPr>
        <w:t xml:space="preserve"> </w:t>
      </w:r>
      <w:r>
        <w:rPr>
          <w:rFonts w:ascii="Bookman Old Style" w:hAnsi="Bookman Old Style"/>
          <w:spacing w:val="-2"/>
          <w:sz w:val="16"/>
        </w:rPr>
        <w:t>work</w:t>
      </w:r>
      <w:r>
        <w:rPr>
          <w:rFonts w:ascii="Bookman Old Style" w:hAnsi="Bookman Old Style"/>
          <w:spacing w:val="-10"/>
          <w:sz w:val="16"/>
        </w:rPr>
        <w:t xml:space="preserve"> </w:t>
      </w:r>
      <w:r>
        <w:rPr>
          <w:rFonts w:ascii="Bookman Old Style" w:hAnsi="Bookman Old Style"/>
          <w:spacing w:val="-2"/>
          <w:sz w:val="16"/>
        </w:rPr>
        <w:t>on</w:t>
      </w:r>
      <w:r>
        <w:rPr>
          <w:rFonts w:ascii="Bookman Old Style" w:hAnsi="Bookman Old Style"/>
          <w:spacing w:val="-10"/>
          <w:sz w:val="16"/>
        </w:rPr>
        <w:t xml:space="preserve"> </w:t>
      </w:r>
      <w:r>
        <w:rPr>
          <w:rFonts w:ascii="Bookman Old Style" w:hAnsi="Bookman Old Style"/>
          <w:spacing w:val="-2"/>
          <w:sz w:val="16"/>
        </w:rPr>
        <w:t>probability</w:t>
      </w:r>
      <w:r>
        <w:rPr>
          <w:rFonts w:ascii="Bookman Old Style" w:hAnsi="Bookman Old Style"/>
          <w:spacing w:val="-10"/>
          <w:sz w:val="16"/>
        </w:rPr>
        <w:t xml:space="preserve"> </w:t>
      </w:r>
      <w:r>
        <w:rPr>
          <w:rFonts w:ascii="Bookman Old Style" w:hAnsi="Bookman Old Style"/>
          <w:spacing w:val="-2"/>
          <w:sz w:val="16"/>
        </w:rPr>
        <w:t>is</w:t>
      </w:r>
      <w:r>
        <w:rPr>
          <w:rFonts w:ascii="Bookman Old Style" w:hAnsi="Bookman Old Style"/>
          <w:spacing w:val="-10"/>
          <w:sz w:val="16"/>
        </w:rPr>
        <w:t xml:space="preserve"> </w:t>
      </w:r>
      <w:r>
        <w:rPr>
          <w:rFonts w:ascii="Bookman Old Style" w:hAnsi="Bookman Old Style"/>
          <w:spacing w:val="-2"/>
          <w:sz w:val="16"/>
        </w:rPr>
        <w:t>based</w:t>
      </w:r>
      <w:r>
        <w:rPr>
          <w:rFonts w:ascii="Bookman Old Style" w:hAnsi="Bookman Old Style"/>
          <w:spacing w:val="-10"/>
          <w:sz w:val="16"/>
        </w:rPr>
        <w:t xml:space="preserve"> </w:t>
      </w:r>
      <w:r>
        <w:rPr>
          <w:rFonts w:ascii="Bookman Old Style" w:hAnsi="Bookman Old Style"/>
          <w:spacing w:val="-2"/>
          <w:sz w:val="16"/>
        </w:rPr>
        <w:t>on</w:t>
      </w:r>
      <w:r>
        <w:rPr>
          <w:rFonts w:ascii="Bookman Old Style" w:hAnsi="Bookman Old Style"/>
          <w:spacing w:val="-10"/>
          <w:sz w:val="16"/>
        </w:rPr>
        <w:t xml:space="preserve"> </w:t>
      </w:r>
      <w:r>
        <w:rPr>
          <w:rFonts w:ascii="Bookman Old Style" w:hAnsi="Bookman Old Style"/>
          <w:spacing w:val="-2"/>
          <w:sz w:val="16"/>
        </w:rPr>
        <w:t>this</w:t>
      </w:r>
      <w:r>
        <w:rPr>
          <w:rFonts w:ascii="Bookman Old Style" w:hAnsi="Bookman Old Style"/>
          <w:spacing w:val="-10"/>
          <w:sz w:val="16"/>
        </w:rPr>
        <w:t xml:space="preserve"> </w:t>
      </w:r>
      <w:r>
        <w:rPr>
          <w:rFonts w:ascii="Bookman Old Style" w:hAnsi="Bookman Old Style"/>
          <w:spacing w:val="-2"/>
          <w:sz w:val="16"/>
        </w:rPr>
        <w:t>point,</w:t>
      </w:r>
      <w:r>
        <w:rPr>
          <w:rFonts w:ascii="Bookman Old Style" w:hAnsi="Bookman Old Style"/>
          <w:spacing w:val="-10"/>
          <w:sz w:val="16"/>
        </w:rPr>
        <w:t xml:space="preserve"> </w:t>
      </w:r>
      <w:r>
        <w:rPr>
          <w:rFonts w:ascii="Bookman Old Style" w:hAnsi="Bookman Old Style"/>
          <w:spacing w:val="-2"/>
          <w:sz w:val="16"/>
        </w:rPr>
        <w:t>which</w:t>
      </w:r>
      <w:r>
        <w:rPr>
          <w:rFonts w:ascii="Bookman Old Style" w:hAnsi="Bookman Old Style"/>
          <w:spacing w:val="-10"/>
          <w:sz w:val="16"/>
        </w:rPr>
        <w:t xml:space="preserve"> </w:t>
      </w:r>
      <w:r>
        <w:rPr>
          <w:rFonts w:ascii="Bookman Old Style" w:hAnsi="Bookman Old Style"/>
          <w:spacing w:val="-2"/>
          <w:sz w:val="16"/>
        </w:rPr>
        <w:t>he</w:t>
      </w:r>
      <w:r>
        <w:rPr>
          <w:rFonts w:ascii="Bookman Old Style" w:hAnsi="Bookman Old Style"/>
          <w:spacing w:val="-10"/>
          <w:sz w:val="16"/>
        </w:rPr>
        <w:t xml:space="preserve"> </w:t>
      </w:r>
      <w:r>
        <w:rPr>
          <w:rFonts w:ascii="Bookman Old Style" w:hAnsi="Bookman Old Style"/>
          <w:spacing w:val="-2"/>
          <w:sz w:val="16"/>
        </w:rPr>
        <w:t>very</w:t>
      </w:r>
      <w:r>
        <w:rPr>
          <w:rFonts w:ascii="Bookman Old Style" w:hAnsi="Bookman Old Style"/>
          <w:spacing w:val="-11"/>
          <w:sz w:val="16"/>
        </w:rPr>
        <w:t xml:space="preserve"> </w:t>
      </w:r>
      <w:r>
        <w:rPr>
          <w:rFonts w:ascii="Bookman Old Style" w:hAnsi="Bookman Old Style"/>
          <w:spacing w:val="-2"/>
          <w:sz w:val="16"/>
        </w:rPr>
        <w:t>clearly</w:t>
      </w:r>
      <w:r>
        <w:rPr>
          <w:rFonts w:ascii="Bookman Old Style" w:hAnsi="Bookman Old Style"/>
          <w:spacing w:val="-10"/>
          <w:sz w:val="16"/>
        </w:rPr>
        <w:t xml:space="preserve"> </w:t>
      </w:r>
      <w:r>
        <w:rPr>
          <w:rFonts w:ascii="Bookman Old Style" w:hAnsi="Bookman Old Style"/>
          <w:spacing w:val="-2"/>
          <w:sz w:val="16"/>
        </w:rPr>
        <w:t xml:space="preserve">states </w:t>
      </w:r>
      <w:r>
        <w:rPr>
          <w:rFonts w:ascii="Bookman Old Style" w:hAnsi="Bookman Old Style"/>
          <w:sz w:val="16"/>
        </w:rPr>
        <w:t>at</w:t>
      </w:r>
      <w:r>
        <w:rPr>
          <w:rFonts w:ascii="Bookman Old Style" w:hAnsi="Bookman Old Style"/>
          <w:spacing w:val="-13"/>
          <w:sz w:val="16"/>
        </w:rPr>
        <w:t xml:space="preserve"> </w:t>
      </w:r>
      <w:r>
        <w:rPr>
          <w:rFonts w:ascii="Bookman Old Style" w:hAnsi="Bookman Old Style"/>
          <w:sz w:val="16"/>
        </w:rPr>
        <w:t>the</w:t>
      </w:r>
      <w:r>
        <w:rPr>
          <w:rFonts w:ascii="Bookman Old Style" w:hAnsi="Bookman Old Style"/>
          <w:spacing w:val="-13"/>
          <w:sz w:val="16"/>
        </w:rPr>
        <w:t xml:space="preserve"> </w:t>
      </w:r>
      <w:r>
        <w:rPr>
          <w:rFonts w:ascii="Bookman Old Style" w:hAnsi="Bookman Old Style"/>
          <w:sz w:val="16"/>
        </w:rPr>
        <w:t>beginning</w:t>
      </w:r>
      <w:r>
        <w:rPr>
          <w:rFonts w:ascii="Bookman Old Style" w:hAnsi="Bookman Old Style"/>
          <w:spacing w:val="-13"/>
          <w:sz w:val="16"/>
        </w:rPr>
        <w:t xml:space="preserve"> </w:t>
      </w:r>
      <w:r>
        <w:rPr>
          <w:rFonts w:ascii="Bookman Old Style" w:hAnsi="Bookman Old Style"/>
          <w:sz w:val="16"/>
        </w:rPr>
        <w:t>of</w:t>
      </w:r>
      <w:r>
        <w:rPr>
          <w:rFonts w:ascii="Bookman Old Style" w:hAnsi="Bookman Old Style"/>
          <w:spacing w:val="-13"/>
          <w:sz w:val="16"/>
        </w:rPr>
        <w:t xml:space="preserve"> </w:t>
      </w:r>
      <w:r>
        <w:rPr>
          <w:rFonts w:ascii="Bookman Old Style" w:hAnsi="Bookman Old Style"/>
          <w:sz w:val="16"/>
        </w:rPr>
        <w:t>his</w:t>
      </w:r>
      <w:r>
        <w:rPr>
          <w:rFonts w:ascii="Bookman Old Style" w:hAnsi="Bookman Old Style"/>
          <w:spacing w:val="-12"/>
          <w:sz w:val="16"/>
        </w:rPr>
        <w:t xml:space="preserve"> </w:t>
      </w:r>
      <w:r>
        <w:rPr>
          <w:rFonts w:ascii="Bookman Old Style" w:hAnsi="Bookman Old Style"/>
          <w:sz w:val="16"/>
        </w:rPr>
        <w:t>treatise.</w:t>
      </w:r>
      <w:r>
        <w:rPr>
          <w:rFonts w:ascii="Bookman Old Style" w:hAnsi="Bookman Old Style"/>
          <w:spacing w:val="-13"/>
          <w:sz w:val="16"/>
        </w:rPr>
        <w:t xml:space="preserve"> </w:t>
      </w:r>
      <w:r>
        <w:rPr>
          <w:rFonts w:ascii="Bookman Old Style" w:hAnsi="Bookman Old Style"/>
          <w:sz w:val="16"/>
        </w:rPr>
        <w:t>See</w:t>
      </w:r>
      <w:r>
        <w:rPr>
          <w:rFonts w:ascii="Bookman Old Style" w:hAnsi="Bookman Old Style"/>
          <w:spacing w:val="-13"/>
          <w:sz w:val="16"/>
        </w:rPr>
        <w:t xml:space="preserve"> </w:t>
      </w:r>
      <w:r>
        <w:rPr>
          <w:rFonts w:ascii="Bookman Old Style" w:hAnsi="Bookman Old Style"/>
          <w:sz w:val="16"/>
        </w:rPr>
        <w:t>[Keynes</w:t>
      </w:r>
      <w:r>
        <w:rPr>
          <w:rFonts w:ascii="Bookman Old Style" w:hAnsi="Bookman Old Style"/>
          <w:spacing w:val="-13"/>
          <w:sz w:val="16"/>
        </w:rPr>
        <w:t xml:space="preserve"> </w:t>
      </w:r>
      <w:r>
        <w:rPr>
          <w:rFonts w:ascii="Bookman Old Style" w:hAnsi="Bookman Old Style"/>
          <w:sz w:val="16"/>
        </w:rPr>
        <w:t>1921,</w:t>
      </w:r>
      <w:r>
        <w:rPr>
          <w:rFonts w:ascii="Bookman Old Style" w:hAnsi="Bookman Old Style"/>
          <w:spacing w:val="-13"/>
          <w:sz w:val="16"/>
        </w:rPr>
        <w:t xml:space="preserve"> </w:t>
      </w:r>
      <w:r>
        <w:rPr>
          <w:rFonts w:ascii="Bookman Old Style" w:hAnsi="Bookman Old Style"/>
          <w:sz w:val="16"/>
        </w:rPr>
        <w:t>§§</w:t>
      </w:r>
      <w:r>
        <w:rPr>
          <w:rFonts w:ascii="Bookman Old Style" w:hAnsi="Bookman Old Style"/>
          <w:spacing w:val="-12"/>
          <w:sz w:val="16"/>
        </w:rPr>
        <w:t xml:space="preserve"> </w:t>
      </w:r>
      <w:r>
        <w:rPr>
          <w:rFonts w:ascii="Bookman Old Style" w:hAnsi="Bookman Old Style"/>
          <w:sz w:val="16"/>
        </w:rPr>
        <w:t>2–3].</w:t>
      </w:r>
    </w:p>
    <w:p w14:paraId="77C2D03B" w14:textId="77777777" w:rsidR="00AC3781" w:rsidRDefault="00AC3781" w:rsidP="00AC3781">
      <w:pPr>
        <w:jc w:val="both"/>
        <w:rPr>
          <w:rFonts w:ascii="Bookman Old Style" w:hAnsi="Bookman Old Style"/>
          <w:sz w:val="16"/>
        </w:rPr>
        <w:sectPr w:rsidR="00AC3781" w:rsidSect="00AC3781">
          <w:pgSz w:w="8500" w:h="11860"/>
          <w:pgMar w:top="1020" w:right="840" w:bottom="280" w:left="740" w:header="720" w:footer="0" w:gutter="0"/>
          <w:cols w:space="720"/>
        </w:sectPr>
      </w:pPr>
    </w:p>
    <w:p w14:paraId="07BB556F" w14:textId="77777777" w:rsidR="00AC3781" w:rsidRDefault="00AC3781" w:rsidP="00AC3781">
      <w:pPr>
        <w:pStyle w:val="BodyText"/>
        <w:spacing w:before="115" w:line="244" w:lineRule="auto"/>
        <w:ind w:left="608" w:right="3201" w:firstLine="0"/>
        <w:jc w:val="left"/>
      </w:pPr>
      <w:r>
        <w:rPr>
          <w:w w:val="105"/>
        </w:rPr>
        <w:lastRenderedPageBreak/>
        <w:t>beings watch that much T.V.</w:t>
      </w:r>
      <w:r>
        <w:rPr>
          <w:spacing w:val="80"/>
          <w:w w:val="105"/>
        </w:rPr>
        <w:t xml:space="preserve"> </w:t>
      </w:r>
      <w:r>
        <w:rPr>
          <w:w w:val="105"/>
        </w:rPr>
        <w:t>Smith : But Brown is an American.</w:t>
      </w:r>
    </w:p>
    <w:p w14:paraId="38C92950" w14:textId="77777777" w:rsidR="00AC3781" w:rsidRDefault="00AC3781" w:rsidP="00AC3781">
      <w:pPr>
        <w:pStyle w:val="BodyText"/>
        <w:spacing w:line="244" w:lineRule="auto"/>
        <w:ind w:left="608" w:right="2226" w:firstLine="0"/>
        <w:jc w:val="left"/>
      </w:pPr>
      <w:r>
        <w:t>Jones : In that case, the probability is 75%. Smith</w:t>
      </w:r>
      <w:r>
        <w:rPr>
          <w:spacing w:val="40"/>
        </w:rPr>
        <w:t xml:space="preserve"> </w:t>
      </w:r>
      <w:r>
        <w:t>:</w:t>
      </w:r>
      <w:r>
        <w:rPr>
          <w:spacing w:val="40"/>
        </w:rPr>
        <w:t xml:space="preserve"> </w:t>
      </w:r>
      <w:r>
        <w:t>But</w:t>
      </w:r>
      <w:r>
        <w:rPr>
          <w:spacing w:val="40"/>
        </w:rPr>
        <w:t xml:space="preserve"> </w:t>
      </w:r>
      <w:r>
        <w:t>Jones</w:t>
      </w:r>
      <w:r>
        <w:rPr>
          <w:spacing w:val="40"/>
        </w:rPr>
        <w:t xml:space="preserve"> </w:t>
      </w:r>
      <w:r>
        <w:t>is</w:t>
      </w:r>
      <w:r>
        <w:rPr>
          <w:spacing w:val="40"/>
        </w:rPr>
        <w:t xml:space="preserve"> </w:t>
      </w:r>
      <w:r>
        <w:t>a</w:t>
      </w:r>
      <w:r>
        <w:rPr>
          <w:spacing w:val="40"/>
        </w:rPr>
        <w:t xml:space="preserve"> </w:t>
      </w:r>
      <w:r>
        <w:t>prolific</w:t>
      </w:r>
      <w:r>
        <w:rPr>
          <w:spacing w:val="40"/>
        </w:rPr>
        <w:t xml:space="preserve"> </w:t>
      </w:r>
      <w:r>
        <w:t>author.</w:t>
      </w:r>
    </w:p>
    <w:p w14:paraId="1842BF6D" w14:textId="77777777" w:rsidR="00AC3781" w:rsidRDefault="00AC3781" w:rsidP="00AC3781">
      <w:pPr>
        <w:pStyle w:val="BodyText"/>
        <w:spacing w:line="244" w:lineRule="auto"/>
        <w:ind w:left="608" w:right="798" w:firstLine="0"/>
        <w:jc w:val="left"/>
      </w:pPr>
      <w:r>
        <w:rPr>
          <w:w w:val="105"/>
        </w:rPr>
        <w:t>Jones</w:t>
      </w:r>
      <w:r>
        <w:rPr>
          <w:spacing w:val="8"/>
          <w:w w:val="105"/>
        </w:rPr>
        <w:t xml:space="preserve"> </w:t>
      </w:r>
      <w:r>
        <w:rPr>
          <w:w w:val="105"/>
        </w:rPr>
        <w:t>:</w:t>
      </w:r>
      <w:r>
        <w:rPr>
          <w:spacing w:val="8"/>
          <w:w w:val="105"/>
        </w:rPr>
        <w:t xml:space="preserve"> </w:t>
      </w:r>
      <w:r>
        <w:rPr>
          <w:w w:val="105"/>
        </w:rPr>
        <w:t>In</w:t>
      </w:r>
      <w:r>
        <w:rPr>
          <w:spacing w:val="8"/>
          <w:w w:val="105"/>
        </w:rPr>
        <w:t xml:space="preserve"> </w:t>
      </w:r>
      <w:r>
        <w:rPr>
          <w:w w:val="105"/>
        </w:rPr>
        <w:t>that</w:t>
      </w:r>
      <w:r>
        <w:rPr>
          <w:spacing w:val="8"/>
          <w:w w:val="105"/>
        </w:rPr>
        <w:t xml:space="preserve"> </w:t>
      </w:r>
      <w:r>
        <w:rPr>
          <w:w w:val="105"/>
        </w:rPr>
        <w:t>case,</w:t>
      </w:r>
      <w:r>
        <w:rPr>
          <w:spacing w:val="8"/>
          <w:w w:val="105"/>
        </w:rPr>
        <w:t xml:space="preserve"> </w:t>
      </w:r>
      <w:r>
        <w:rPr>
          <w:w w:val="105"/>
        </w:rPr>
        <w:t>the</w:t>
      </w:r>
      <w:r>
        <w:rPr>
          <w:spacing w:val="8"/>
          <w:w w:val="105"/>
        </w:rPr>
        <w:t xml:space="preserve"> </w:t>
      </w:r>
      <w:r>
        <w:rPr>
          <w:w w:val="105"/>
        </w:rPr>
        <w:t>probability</w:t>
      </w:r>
      <w:r>
        <w:rPr>
          <w:spacing w:val="9"/>
          <w:w w:val="105"/>
        </w:rPr>
        <w:t xml:space="preserve"> </w:t>
      </w:r>
      <w:r>
        <w:rPr>
          <w:w w:val="105"/>
        </w:rPr>
        <w:t>goes</w:t>
      </w:r>
      <w:r>
        <w:rPr>
          <w:spacing w:val="8"/>
          <w:w w:val="105"/>
        </w:rPr>
        <w:t xml:space="preserve"> </w:t>
      </w:r>
      <w:r>
        <w:rPr>
          <w:w w:val="105"/>
        </w:rPr>
        <w:t>down</w:t>
      </w:r>
      <w:r>
        <w:rPr>
          <w:spacing w:val="8"/>
          <w:w w:val="105"/>
        </w:rPr>
        <w:t xml:space="preserve"> </w:t>
      </w:r>
      <w:r>
        <w:rPr>
          <w:w w:val="105"/>
        </w:rPr>
        <w:t>to</w:t>
      </w:r>
      <w:r>
        <w:rPr>
          <w:spacing w:val="8"/>
          <w:w w:val="105"/>
        </w:rPr>
        <w:t xml:space="preserve"> </w:t>
      </w:r>
      <w:r>
        <w:rPr>
          <w:w w:val="105"/>
        </w:rPr>
        <w:t>4%.</w:t>
      </w:r>
      <w:r>
        <w:rPr>
          <w:spacing w:val="9"/>
          <w:w w:val="105"/>
        </w:rPr>
        <w:t xml:space="preserve"> </w:t>
      </w:r>
      <w:r>
        <w:rPr>
          <w:w w:val="105"/>
        </w:rPr>
        <w:t>You see, prolific authors tend to watch very little T.V.</w:t>
      </w:r>
    </w:p>
    <w:p w14:paraId="53B67883" w14:textId="77777777" w:rsidR="00AC3781" w:rsidRDefault="00AC3781" w:rsidP="00AC3781">
      <w:pPr>
        <w:pStyle w:val="BodyText"/>
        <w:spacing w:line="244" w:lineRule="auto"/>
        <w:ind w:left="608" w:right="685" w:firstLine="0"/>
        <w:jc w:val="left"/>
      </w:pPr>
      <w:r>
        <w:rPr>
          <w:w w:val="105"/>
        </w:rPr>
        <w:t>Smith</w:t>
      </w:r>
      <w:r>
        <w:rPr>
          <w:spacing w:val="21"/>
          <w:w w:val="105"/>
        </w:rPr>
        <w:t xml:space="preserve"> </w:t>
      </w:r>
      <w:r>
        <w:rPr>
          <w:w w:val="105"/>
        </w:rPr>
        <w:t>:</w:t>
      </w:r>
      <w:r>
        <w:rPr>
          <w:spacing w:val="21"/>
          <w:w w:val="105"/>
        </w:rPr>
        <w:t xml:space="preserve"> </w:t>
      </w:r>
      <w:r>
        <w:rPr>
          <w:w w:val="105"/>
        </w:rPr>
        <w:t>But</w:t>
      </w:r>
      <w:r>
        <w:rPr>
          <w:spacing w:val="21"/>
          <w:w w:val="105"/>
        </w:rPr>
        <w:t xml:space="preserve"> </w:t>
      </w:r>
      <w:r>
        <w:rPr>
          <w:w w:val="105"/>
        </w:rPr>
        <w:t>Brown’s</w:t>
      </w:r>
      <w:r>
        <w:rPr>
          <w:spacing w:val="22"/>
          <w:w w:val="105"/>
        </w:rPr>
        <w:t xml:space="preserve"> </w:t>
      </w:r>
      <w:r>
        <w:rPr>
          <w:w w:val="105"/>
        </w:rPr>
        <w:t>writing</w:t>
      </w:r>
      <w:r>
        <w:rPr>
          <w:spacing w:val="22"/>
          <w:w w:val="105"/>
        </w:rPr>
        <w:t xml:space="preserve"> </w:t>
      </w:r>
      <w:r>
        <w:rPr>
          <w:w w:val="105"/>
        </w:rPr>
        <w:t>concerns</w:t>
      </w:r>
      <w:r>
        <w:rPr>
          <w:spacing w:val="21"/>
          <w:w w:val="105"/>
        </w:rPr>
        <w:t xml:space="preserve"> </w:t>
      </w:r>
      <w:r>
        <w:rPr>
          <w:w w:val="105"/>
        </w:rPr>
        <w:t>contemporary</w:t>
      </w:r>
      <w:r>
        <w:rPr>
          <w:spacing w:val="22"/>
          <w:w w:val="105"/>
        </w:rPr>
        <w:t xml:space="preserve"> </w:t>
      </w:r>
      <w:r>
        <w:rPr>
          <w:w w:val="105"/>
        </w:rPr>
        <w:t xml:space="preserve">T.V. </w:t>
      </w:r>
      <w:r>
        <w:rPr>
          <w:spacing w:val="-2"/>
          <w:w w:val="105"/>
        </w:rPr>
        <w:t>shows.</w:t>
      </w:r>
    </w:p>
    <w:p w14:paraId="1A3A111C" w14:textId="77777777" w:rsidR="00AC3781" w:rsidRDefault="00AC3781" w:rsidP="00AC3781">
      <w:pPr>
        <w:pStyle w:val="BodyText"/>
        <w:ind w:left="608" w:firstLine="0"/>
        <w:jc w:val="left"/>
      </w:pPr>
      <w:r>
        <w:t>Jones</w:t>
      </w:r>
      <w:r>
        <w:rPr>
          <w:spacing w:val="22"/>
        </w:rPr>
        <w:t xml:space="preserve"> </w:t>
      </w:r>
      <w:r>
        <w:t>:</w:t>
      </w:r>
      <w:r>
        <w:rPr>
          <w:spacing w:val="23"/>
        </w:rPr>
        <w:t xml:space="preserve"> </w:t>
      </w:r>
      <w:r>
        <w:t>In</w:t>
      </w:r>
      <w:r>
        <w:rPr>
          <w:spacing w:val="23"/>
        </w:rPr>
        <w:t xml:space="preserve"> </w:t>
      </w:r>
      <w:r>
        <w:t>that</w:t>
      </w:r>
      <w:r>
        <w:rPr>
          <w:spacing w:val="23"/>
        </w:rPr>
        <w:t xml:space="preserve"> </w:t>
      </w:r>
      <w:r>
        <w:t>case,</w:t>
      </w:r>
      <w:r>
        <w:rPr>
          <w:spacing w:val="23"/>
        </w:rPr>
        <w:t xml:space="preserve"> </w:t>
      </w:r>
      <w:r>
        <w:t>the</w:t>
      </w:r>
      <w:r>
        <w:rPr>
          <w:spacing w:val="22"/>
        </w:rPr>
        <w:t xml:space="preserve"> </w:t>
      </w:r>
      <w:r>
        <w:t>probability</w:t>
      </w:r>
      <w:r>
        <w:rPr>
          <w:spacing w:val="23"/>
        </w:rPr>
        <w:t xml:space="preserve"> </w:t>
      </w:r>
      <w:r>
        <w:t>goes</w:t>
      </w:r>
      <w:r>
        <w:rPr>
          <w:spacing w:val="23"/>
        </w:rPr>
        <w:t xml:space="preserve"> </w:t>
      </w:r>
      <w:r>
        <w:t>up</w:t>
      </w:r>
      <w:r>
        <w:rPr>
          <w:spacing w:val="23"/>
        </w:rPr>
        <w:t xml:space="preserve"> </w:t>
      </w:r>
      <w:r>
        <w:t>to</w:t>
      </w:r>
      <w:r>
        <w:rPr>
          <w:spacing w:val="23"/>
        </w:rPr>
        <w:t xml:space="preserve"> </w:t>
      </w:r>
      <w:r>
        <w:rPr>
          <w:spacing w:val="-4"/>
        </w:rPr>
        <w:t>85%.</w:t>
      </w:r>
    </w:p>
    <w:p w14:paraId="40AF18A4" w14:textId="77777777" w:rsidR="00AC3781" w:rsidRDefault="00AC3781" w:rsidP="00AC3781">
      <w:pPr>
        <w:pStyle w:val="BodyText"/>
        <w:spacing w:before="108" w:line="244" w:lineRule="auto"/>
        <w:ind w:right="569" w:firstLine="0"/>
      </w:pPr>
      <w:r>
        <w:t>Each of Jones’ statements is (or may be) correct. How is this possible</w:t>
      </w:r>
      <w:r>
        <w:rPr>
          <w:spacing w:val="-12"/>
        </w:rPr>
        <w:t xml:space="preserve"> </w:t>
      </w:r>
      <w:r>
        <w:t>? For Jones seems to be contradicting himself. First he says that a certain proposition has only a 2% chance of true. But then he says it has a 75% chance of being true.</w:t>
      </w:r>
    </w:p>
    <w:p w14:paraId="185131A2" w14:textId="77777777" w:rsidR="00AC3781" w:rsidRDefault="00AC3781" w:rsidP="00AC3781">
      <w:pPr>
        <w:spacing w:before="70" w:line="235" w:lineRule="auto"/>
        <w:ind w:left="110" w:right="568" w:firstLine="298"/>
        <w:jc w:val="both"/>
        <w:rPr>
          <w:sz w:val="20"/>
        </w:rPr>
      </w:pPr>
      <w:r>
        <w:rPr>
          <w:w w:val="105"/>
          <w:sz w:val="20"/>
        </w:rPr>
        <w:t xml:space="preserve">In fact, Jones is </w:t>
      </w:r>
      <w:r>
        <w:rPr>
          <w:rFonts w:ascii="Book Antiqua"/>
          <w:i/>
          <w:w w:val="105"/>
          <w:sz w:val="20"/>
        </w:rPr>
        <w:t xml:space="preserve">not </w:t>
      </w:r>
      <w:r>
        <w:rPr>
          <w:w w:val="105"/>
          <w:sz w:val="20"/>
        </w:rPr>
        <w:t xml:space="preserve">contradicting himself. First he says : </w:t>
      </w:r>
      <w:r>
        <w:rPr>
          <w:rFonts w:ascii="Book Antiqua"/>
          <w:i/>
          <w:w w:val="105"/>
          <w:sz w:val="20"/>
        </w:rPr>
        <w:t>given that Brown is a human, there is a 2% chance he watches more than three</w:t>
      </w:r>
      <w:r>
        <w:rPr>
          <w:rFonts w:ascii="Book Antiqua"/>
          <w:i/>
          <w:spacing w:val="40"/>
          <w:w w:val="105"/>
          <w:sz w:val="20"/>
        </w:rPr>
        <w:t xml:space="preserve"> </w:t>
      </w:r>
      <w:r>
        <w:rPr>
          <w:rFonts w:ascii="Book Antiqua"/>
          <w:i/>
          <w:w w:val="105"/>
          <w:sz w:val="20"/>
        </w:rPr>
        <w:t>hours of T.V. a day</w:t>
      </w:r>
      <w:r>
        <w:rPr>
          <w:w w:val="105"/>
          <w:sz w:val="20"/>
        </w:rPr>
        <w:t xml:space="preserve">. Then Jones says : </w:t>
      </w:r>
      <w:r>
        <w:rPr>
          <w:rFonts w:ascii="Book Antiqua"/>
          <w:i/>
          <w:w w:val="105"/>
          <w:sz w:val="20"/>
        </w:rPr>
        <w:t>given that Brown is an American, there is an 85% chance that he watches that much T.V.</w:t>
      </w:r>
      <w:r>
        <w:rPr>
          <w:rFonts w:ascii="Book Antiqua"/>
          <w:i/>
          <w:spacing w:val="-5"/>
          <w:w w:val="105"/>
          <w:sz w:val="20"/>
        </w:rPr>
        <w:t xml:space="preserve"> </w:t>
      </w:r>
      <w:r>
        <w:rPr>
          <w:w w:val="105"/>
          <w:sz w:val="20"/>
        </w:rPr>
        <w:t>These assertions are consistent.</w:t>
      </w:r>
    </w:p>
    <w:p w14:paraId="7DE9D676" w14:textId="77777777" w:rsidR="00AC3781" w:rsidRDefault="00AC3781" w:rsidP="00AC3781">
      <w:pPr>
        <w:pStyle w:val="BodyText"/>
        <w:spacing w:before="69" w:line="244" w:lineRule="auto"/>
        <w:ind w:right="569"/>
      </w:pPr>
      <w:r>
        <w:t>It is clear, then, that probability is an epistemic, not a metaphysical, notion. Probability is a logical relation between propositions</w:t>
      </w:r>
      <w:r>
        <w:rPr>
          <w:spacing w:val="-12"/>
        </w:rPr>
        <w:t xml:space="preserve"> </w:t>
      </w:r>
      <w:r>
        <w:t>; it is not a property of states of affairs.</w:t>
      </w:r>
    </w:p>
    <w:p w14:paraId="0ED55911" w14:textId="77777777" w:rsidR="00AC3781" w:rsidRDefault="00AC3781" w:rsidP="00AC3781">
      <w:pPr>
        <w:pStyle w:val="BodyText"/>
        <w:spacing w:before="70" w:line="235" w:lineRule="auto"/>
        <w:ind w:right="569"/>
      </w:pPr>
      <w:r>
        <w:rPr>
          <w:w w:val="105"/>
        </w:rPr>
        <w:t>When you utter (9), you are saying that, given the data at your disposal,</w:t>
      </w:r>
      <w:r>
        <w:rPr>
          <w:spacing w:val="-12"/>
          <w:w w:val="105"/>
        </w:rPr>
        <w:t xml:space="preserve"> </w:t>
      </w:r>
      <w:r>
        <w:rPr>
          <w:w w:val="105"/>
        </w:rPr>
        <w:t>it</w:t>
      </w:r>
      <w:r>
        <w:rPr>
          <w:spacing w:val="-12"/>
          <w:w w:val="105"/>
        </w:rPr>
        <w:t xml:space="preserve"> </w:t>
      </w:r>
      <w:r>
        <w:rPr>
          <w:w w:val="105"/>
        </w:rPr>
        <w:t>is</w:t>
      </w:r>
      <w:r>
        <w:rPr>
          <w:spacing w:val="-11"/>
          <w:w w:val="105"/>
        </w:rPr>
        <w:t xml:space="preserve"> </w:t>
      </w:r>
      <w:r>
        <w:rPr>
          <w:rFonts w:ascii="Book Antiqua"/>
          <w:i/>
          <w:w w:val="105"/>
        </w:rPr>
        <w:t>epistemically</w:t>
      </w:r>
      <w:r>
        <w:rPr>
          <w:rFonts w:ascii="Book Antiqua"/>
          <w:i/>
          <w:spacing w:val="-13"/>
          <w:w w:val="105"/>
        </w:rPr>
        <w:t xml:space="preserve"> </w:t>
      </w:r>
      <w:r>
        <w:rPr>
          <w:w w:val="105"/>
        </w:rPr>
        <w:t>possible</w:t>
      </w:r>
      <w:r>
        <w:rPr>
          <w:spacing w:val="-12"/>
          <w:w w:val="105"/>
        </w:rPr>
        <w:t xml:space="preserve"> </w:t>
      </w:r>
      <w:r>
        <w:rPr>
          <w:w w:val="105"/>
        </w:rPr>
        <w:t>to</w:t>
      </w:r>
      <w:r>
        <w:rPr>
          <w:spacing w:val="-11"/>
          <w:w w:val="105"/>
        </w:rPr>
        <w:t xml:space="preserve"> </w:t>
      </w:r>
      <w:r>
        <w:rPr>
          <w:w w:val="105"/>
        </w:rPr>
        <w:t>degree</w:t>
      </w:r>
      <w:r>
        <w:rPr>
          <w:spacing w:val="-12"/>
          <w:w w:val="105"/>
        </w:rPr>
        <w:t xml:space="preserve"> </w:t>
      </w:r>
      <w:r>
        <w:rPr>
          <w:w w:val="105"/>
        </w:rPr>
        <w:t>.05</w:t>
      </w:r>
      <w:r>
        <w:rPr>
          <w:spacing w:val="-12"/>
          <w:w w:val="105"/>
        </w:rPr>
        <w:t xml:space="preserve"> </w:t>
      </w:r>
      <w:r>
        <w:rPr>
          <w:w w:val="105"/>
        </w:rPr>
        <w:t>that</w:t>
      </w:r>
      <w:r>
        <w:rPr>
          <w:spacing w:val="-11"/>
          <w:w w:val="105"/>
        </w:rPr>
        <w:t xml:space="preserve"> </w:t>
      </w:r>
      <w:r>
        <w:rPr>
          <w:w w:val="105"/>
        </w:rPr>
        <w:t>Socrates</w:t>
      </w:r>
      <w:r>
        <w:rPr>
          <w:spacing w:val="-12"/>
          <w:w w:val="105"/>
        </w:rPr>
        <w:t xml:space="preserve"> </w:t>
      </w:r>
      <w:r>
        <w:rPr>
          <w:w w:val="105"/>
        </w:rPr>
        <w:t>will</w:t>
      </w:r>
      <w:r>
        <w:rPr>
          <w:spacing w:val="-11"/>
          <w:w w:val="105"/>
        </w:rPr>
        <w:t xml:space="preserve"> </w:t>
      </w:r>
      <w:r>
        <w:rPr>
          <w:w w:val="105"/>
        </w:rPr>
        <w:t xml:space="preserve">turn </w:t>
      </w:r>
      <w:r>
        <w:rPr>
          <w:spacing w:val="-2"/>
          <w:w w:val="105"/>
        </w:rPr>
        <w:t>out</w:t>
      </w:r>
      <w:r>
        <w:rPr>
          <w:spacing w:val="-3"/>
          <w:w w:val="105"/>
        </w:rPr>
        <w:t xml:space="preserve"> </w:t>
      </w:r>
      <w:r>
        <w:rPr>
          <w:spacing w:val="-2"/>
          <w:w w:val="105"/>
        </w:rPr>
        <w:t>to have</w:t>
      </w:r>
      <w:r>
        <w:rPr>
          <w:w w:val="105"/>
        </w:rPr>
        <w:t xml:space="preserve"> </w:t>
      </w:r>
      <w:r>
        <w:rPr>
          <w:spacing w:val="-2"/>
          <w:w w:val="105"/>
        </w:rPr>
        <w:t>had</w:t>
      </w:r>
      <w:r>
        <w:rPr>
          <w:spacing w:val="8"/>
          <w:w w:val="105"/>
        </w:rPr>
        <w:t xml:space="preserve"> </w:t>
      </w:r>
      <w:r>
        <w:rPr>
          <w:spacing w:val="-2"/>
          <w:w w:val="105"/>
        </w:rPr>
        <w:t>four</w:t>
      </w:r>
      <w:r>
        <w:rPr>
          <w:spacing w:val="8"/>
          <w:w w:val="105"/>
        </w:rPr>
        <w:t xml:space="preserve"> </w:t>
      </w:r>
      <w:r>
        <w:rPr>
          <w:spacing w:val="-2"/>
          <w:w w:val="105"/>
        </w:rPr>
        <w:t>kidneys.</w:t>
      </w:r>
      <w:r>
        <w:rPr>
          <w:spacing w:val="8"/>
          <w:w w:val="105"/>
        </w:rPr>
        <w:t xml:space="preserve"> </w:t>
      </w:r>
      <w:r>
        <w:rPr>
          <w:spacing w:val="-2"/>
          <w:w w:val="105"/>
        </w:rPr>
        <w:t>In</w:t>
      </w:r>
      <w:r>
        <w:rPr>
          <w:spacing w:val="8"/>
          <w:w w:val="105"/>
        </w:rPr>
        <w:t xml:space="preserve"> </w:t>
      </w:r>
      <w:r>
        <w:rPr>
          <w:spacing w:val="-2"/>
          <w:w w:val="105"/>
        </w:rPr>
        <w:t>other</w:t>
      </w:r>
      <w:r>
        <w:rPr>
          <w:spacing w:val="8"/>
          <w:w w:val="105"/>
        </w:rPr>
        <w:t xml:space="preserve"> </w:t>
      </w:r>
      <w:r>
        <w:rPr>
          <w:spacing w:val="-2"/>
          <w:w w:val="105"/>
        </w:rPr>
        <w:t>words,</w:t>
      </w:r>
      <w:r>
        <w:rPr>
          <w:spacing w:val="8"/>
          <w:w w:val="105"/>
        </w:rPr>
        <w:t xml:space="preserve"> </w:t>
      </w:r>
      <w:r>
        <w:rPr>
          <w:rFonts w:ascii="Bookman Old Style"/>
          <w:i/>
          <w:spacing w:val="-2"/>
          <w:w w:val="105"/>
        </w:rPr>
        <w:t>P</w:t>
      </w:r>
      <w:r>
        <w:rPr>
          <w:rFonts w:ascii="Century"/>
          <w:spacing w:val="-2"/>
          <w:w w:val="105"/>
          <w:vertAlign w:val="subscript"/>
        </w:rPr>
        <w:t>1</w:t>
      </w:r>
      <w:r>
        <w:rPr>
          <w:rFonts w:ascii="Century"/>
          <w:spacing w:val="-15"/>
          <w:w w:val="105"/>
        </w:rPr>
        <w:t xml:space="preserve"> </w:t>
      </w:r>
      <w:r>
        <w:rPr>
          <w:rFonts w:ascii="Bookman Old Style"/>
          <w:i/>
          <w:spacing w:val="-2"/>
          <w:w w:val="105"/>
        </w:rPr>
        <w:t>.</w:t>
      </w:r>
      <w:r>
        <w:rPr>
          <w:rFonts w:ascii="Bookman Old Style"/>
          <w:i/>
          <w:spacing w:val="-30"/>
          <w:w w:val="105"/>
        </w:rPr>
        <w:t xml:space="preserve"> </w:t>
      </w:r>
      <w:r>
        <w:rPr>
          <w:rFonts w:ascii="Bookman Old Style"/>
          <w:i/>
          <w:spacing w:val="-2"/>
          <w:w w:val="105"/>
        </w:rPr>
        <w:t>.</w:t>
      </w:r>
      <w:r>
        <w:rPr>
          <w:rFonts w:ascii="Bookman Old Style"/>
          <w:i/>
          <w:spacing w:val="-30"/>
          <w:w w:val="105"/>
        </w:rPr>
        <w:t xml:space="preserve"> </w:t>
      </w:r>
      <w:r>
        <w:rPr>
          <w:rFonts w:ascii="Bookman Old Style"/>
          <w:i/>
          <w:spacing w:val="-2"/>
          <w:w w:val="105"/>
        </w:rPr>
        <w:t>.</w:t>
      </w:r>
      <w:r>
        <w:rPr>
          <w:rFonts w:ascii="Bookman Old Style"/>
          <w:i/>
          <w:spacing w:val="-30"/>
          <w:w w:val="105"/>
        </w:rPr>
        <w:t xml:space="preserve"> </w:t>
      </w:r>
      <w:r>
        <w:rPr>
          <w:rFonts w:ascii="Bookman Old Style"/>
          <w:i/>
          <w:spacing w:val="-2"/>
          <w:w w:val="105"/>
        </w:rPr>
        <w:t>P</w:t>
      </w:r>
      <w:r>
        <w:rPr>
          <w:rFonts w:ascii="Georgia"/>
          <w:i/>
          <w:spacing w:val="-2"/>
          <w:w w:val="105"/>
          <w:vertAlign w:val="subscript"/>
        </w:rPr>
        <w:t>n</w:t>
      </w:r>
      <w:r>
        <w:rPr>
          <w:rFonts w:ascii="Georgia"/>
          <w:i/>
          <w:spacing w:val="11"/>
          <w:w w:val="105"/>
        </w:rPr>
        <w:t xml:space="preserve"> </w:t>
      </w:r>
      <w:r>
        <w:rPr>
          <w:spacing w:val="-2"/>
          <w:w w:val="105"/>
        </w:rPr>
        <w:t>give</w:t>
      </w:r>
      <w:r>
        <w:rPr>
          <w:spacing w:val="8"/>
          <w:w w:val="105"/>
        </w:rPr>
        <w:t xml:space="preserve"> </w:t>
      </w:r>
      <w:r>
        <w:rPr>
          <w:spacing w:val="-2"/>
          <w:w w:val="105"/>
        </w:rPr>
        <w:t>probability</w:t>
      </w:r>
    </w:p>
    <w:p w14:paraId="29C69FBE" w14:textId="77777777" w:rsidR="00AC3781" w:rsidRDefault="00AC3781" w:rsidP="00AC3781">
      <w:pPr>
        <w:spacing w:before="2" w:line="232" w:lineRule="auto"/>
        <w:ind w:left="110" w:right="569"/>
        <w:jc w:val="both"/>
        <w:rPr>
          <w:sz w:val="20"/>
        </w:rPr>
      </w:pPr>
      <w:r>
        <w:rPr>
          <w:w w:val="105"/>
          <w:sz w:val="20"/>
        </w:rPr>
        <w:t>.05</w:t>
      </w:r>
      <w:r>
        <w:rPr>
          <w:spacing w:val="-12"/>
          <w:w w:val="105"/>
          <w:sz w:val="20"/>
        </w:rPr>
        <w:t xml:space="preserve"> </w:t>
      </w:r>
      <w:r>
        <w:rPr>
          <w:w w:val="105"/>
          <w:sz w:val="20"/>
        </w:rPr>
        <w:t>to</w:t>
      </w:r>
      <w:r>
        <w:rPr>
          <w:spacing w:val="-12"/>
          <w:w w:val="105"/>
          <w:sz w:val="20"/>
        </w:rPr>
        <w:t xml:space="preserve"> </w:t>
      </w:r>
      <w:r>
        <w:rPr>
          <w:w w:val="105"/>
          <w:sz w:val="20"/>
        </w:rPr>
        <w:t>the</w:t>
      </w:r>
      <w:r>
        <w:rPr>
          <w:spacing w:val="-11"/>
          <w:w w:val="105"/>
          <w:sz w:val="20"/>
        </w:rPr>
        <w:t xml:space="preserve"> </w:t>
      </w:r>
      <w:r>
        <w:rPr>
          <w:w w:val="105"/>
          <w:sz w:val="20"/>
        </w:rPr>
        <w:t>proposition</w:t>
      </w:r>
      <w:r>
        <w:rPr>
          <w:spacing w:val="-12"/>
          <w:w w:val="105"/>
          <w:sz w:val="20"/>
        </w:rPr>
        <w:t xml:space="preserve"> </w:t>
      </w:r>
      <w:r>
        <w:rPr>
          <w:rFonts w:ascii="Book Antiqua"/>
          <w:i/>
          <w:w w:val="105"/>
          <w:sz w:val="20"/>
        </w:rPr>
        <w:t>Socrates</w:t>
      </w:r>
      <w:r>
        <w:rPr>
          <w:rFonts w:ascii="Book Antiqua"/>
          <w:i/>
          <w:spacing w:val="-13"/>
          <w:w w:val="105"/>
          <w:sz w:val="20"/>
        </w:rPr>
        <w:t xml:space="preserve"> </w:t>
      </w:r>
      <w:r>
        <w:rPr>
          <w:rFonts w:ascii="Book Antiqua"/>
          <w:i/>
          <w:w w:val="105"/>
          <w:sz w:val="20"/>
        </w:rPr>
        <w:t>had</w:t>
      </w:r>
      <w:r>
        <w:rPr>
          <w:rFonts w:ascii="Book Antiqua"/>
          <w:i/>
          <w:spacing w:val="-13"/>
          <w:w w:val="105"/>
          <w:sz w:val="20"/>
        </w:rPr>
        <w:t xml:space="preserve"> </w:t>
      </w:r>
      <w:r>
        <w:rPr>
          <w:rFonts w:ascii="Book Antiqua"/>
          <w:i/>
          <w:w w:val="105"/>
          <w:sz w:val="20"/>
        </w:rPr>
        <w:t>four</w:t>
      </w:r>
      <w:r>
        <w:rPr>
          <w:rFonts w:ascii="Book Antiqua"/>
          <w:i/>
          <w:spacing w:val="-13"/>
          <w:w w:val="105"/>
          <w:sz w:val="20"/>
        </w:rPr>
        <w:t xml:space="preserve"> </w:t>
      </w:r>
      <w:r>
        <w:rPr>
          <w:rFonts w:ascii="Book Antiqua"/>
          <w:i/>
          <w:w w:val="105"/>
          <w:sz w:val="20"/>
        </w:rPr>
        <w:t>kidneys</w:t>
      </w:r>
      <w:r>
        <w:rPr>
          <w:w w:val="105"/>
          <w:sz w:val="20"/>
        </w:rPr>
        <w:t>,</w:t>
      </w:r>
      <w:r>
        <w:rPr>
          <w:spacing w:val="-12"/>
          <w:w w:val="105"/>
          <w:sz w:val="20"/>
        </w:rPr>
        <w:t xml:space="preserve"> </w:t>
      </w:r>
      <w:r>
        <w:rPr>
          <w:w w:val="105"/>
          <w:sz w:val="20"/>
        </w:rPr>
        <w:t>where</w:t>
      </w:r>
      <w:r>
        <w:rPr>
          <w:spacing w:val="-7"/>
          <w:w w:val="105"/>
          <w:sz w:val="20"/>
        </w:rPr>
        <w:t xml:space="preserve"> </w:t>
      </w:r>
      <w:r>
        <w:rPr>
          <w:rFonts w:ascii="Bookman Old Style"/>
          <w:i/>
          <w:w w:val="105"/>
          <w:sz w:val="20"/>
        </w:rPr>
        <w:t>P</w:t>
      </w:r>
      <w:r>
        <w:rPr>
          <w:rFonts w:ascii="Century"/>
          <w:w w:val="105"/>
          <w:sz w:val="20"/>
          <w:vertAlign w:val="subscript"/>
        </w:rPr>
        <w:t>1</w:t>
      </w:r>
      <w:r>
        <w:rPr>
          <w:rFonts w:ascii="Century"/>
          <w:spacing w:val="-14"/>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P</w:t>
      </w:r>
      <w:r>
        <w:rPr>
          <w:rFonts w:ascii="Georgia"/>
          <w:i/>
          <w:w w:val="105"/>
          <w:sz w:val="20"/>
          <w:vertAlign w:val="subscript"/>
        </w:rPr>
        <w:t>n</w:t>
      </w:r>
      <w:r>
        <w:rPr>
          <w:rFonts w:ascii="Georgia"/>
          <w:i/>
          <w:w w:val="105"/>
          <w:sz w:val="20"/>
        </w:rPr>
        <w:t xml:space="preserve"> </w:t>
      </w:r>
      <w:r>
        <w:rPr>
          <w:w w:val="105"/>
          <w:sz w:val="20"/>
        </w:rPr>
        <w:t>are</w:t>
      </w:r>
      <w:r>
        <w:rPr>
          <w:spacing w:val="-2"/>
          <w:w w:val="105"/>
          <w:sz w:val="20"/>
        </w:rPr>
        <w:t xml:space="preserve"> </w:t>
      </w:r>
      <w:r>
        <w:rPr>
          <w:w w:val="105"/>
          <w:sz w:val="20"/>
        </w:rPr>
        <w:t>the propositions you know to be true.</w:t>
      </w:r>
    </w:p>
    <w:p w14:paraId="43EB0933" w14:textId="77777777" w:rsidR="00AC3781" w:rsidRDefault="00AC3781" w:rsidP="00AC3781">
      <w:pPr>
        <w:pStyle w:val="BodyText"/>
        <w:spacing w:before="73"/>
        <w:ind w:right="569"/>
      </w:pPr>
      <w:r>
        <w:t xml:space="preserve">Obviously it is not </w:t>
      </w:r>
      <w:r>
        <w:rPr>
          <w:rFonts w:ascii="Book Antiqua" w:hAnsi="Book Antiqua"/>
          <w:i/>
        </w:rPr>
        <w:t xml:space="preserve">now </w:t>
      </w:r>
      <w:r>
        <w:t>metaphysically possible for Socrates to have had</w:t>
      </w:r>
      <w:r>
        <w:rPr>
          <w:spacing w:val="-1"/>
        </w:rPr>
        <w:t xml:space="preserve"> </w:t>
      </w:r>
      <w:r>
        <w:t>four</w:t>
      </w:r>
      <w:r>
        <w:rPr>
          <w:spacing w:val="-1"/>
        </w:rPr>
        <w:t xml:space="preserve"> </w:t>
      </w:r>
      <w:r>
        <w:t>kidneys</w:t>
      </w:r>
      <w:r>
        <w:rPr>
          <w:spacing w:val="-1"/>
        </w:rPr>
        <w:t xml:space="preserve"> </w:t>
      </w:r>
      <w:r>
        <w:t>(in</w:t>
      </w:r>
      <w:r>
        <w:rPr>
          <w:spacing w:val="-1"/>
        </w:rPr>
        <w:t xml:space="preserve"> </w:t>
      </w:r>
      <w:r>
        <w:t>this</w:t>
      </w:r>
      <w:r>
        <w:rPr>
          <w:spacing w:val="-1"/>
        </w:rPr>
        <w:t xml:space="preserve"> </w:t>
      </w:r>
      <w:r>
        <w:t>world)</w:t>
      </w:r>
      <w:r>
        <w:rPr>
          <w:spacing w:val="-1"/>
        </w:rPr>
        <w:t xml:space="preserve"> </w:t>
      </w:r>
      <w:r>
        <w:t>unless</w:t>
      </w:r>
      <w:r>
        <w:rPr>
          <w:spacing w:val="-1"/>
        </w:rPr>
        <w:t xml:space="preserve"> </w:t>
      </w:r>
      <w:r>
        <w:t>he</w:t>
      </w:r>
      <w:r>
        <w:rPr>
          <w:spacing w:val="-1"/>
        </w:rPr>
        <w:t xml:space="preserve"> </w:t>
      </w:r>
      <w:r>
        <w:rPr>
          <w:rFonts w:ascii="Book Antiqua" w:hAnsi="Book Antiqua"/>
          <w:i/>
        </w:rPr>
        <w:t xml:space="preserve">actually </w:t>
      </w:r>
      <w:r>
        <w:t>had</w:t>
      </w:r>
      <w:r>
        <w:rPr>
          <w:spacing w:val="-1"/>
        </w:rPr>
        <w:t xml:space="preserve"> </w:t>
      </w:r>
      <w:r>
        <w:t>four</w:t>
      </w:r>
      <w:r>
        <w:rPr>
          <w:spacing w:val="-1"/>
        </w:rPr>
        <w:t xml:space="preserve"> </w:t>
      </w:r>
      <w:r>
        <w:t>kidneys.</w:t>
      </w:r>
      <w:r>
        <w:rPr>
          <w:spacing w:val="-1"/>
        </w:rPr>
        <w:t xml:space="preserve"> </w:t>
      </w:r>
      <w:r>
        <w:rPr>
          <w:rFonts w:ascii="Book Antiqua" w:hAnsi="Book Antiqua"/>
          <w:i/>
        </w:rPr>
        <w:t xml:space="preserve">That </w:t>
      </w:r>
      <w:r>
        <w:t>is</w:t>
      </w:r>
      <w:r>
        <w:rPr>
          <w:spacing w:val="20"/>
        </w:rPr>
        <w:t xml:space="preserve"> </w:t>
      </w:r>
      <w:r>
        <w:t>an</w:t>
      </w:r>
      <w:r>
        <w:rPr>
          <w:spacing w:val="21"/>
        </w:rPr>
        <w:t xml:space="preserve"> </w:t>
      </w:r>
      <w:r>
        <w:t>all</w:t>
      </w:r>
      <w:r>
        <w:rPr>
          <w:spacing w:val="20"/>
        </w:rPr>
        <w:t xml:space="preserve"> </w:t>
      </w:r>
      <w:r>
        <w:t>or</w:t>
      </w:r>
      <w:r>
        <w:rPr>
          <w:spacing w:val="20"/>
        </w:rPr>
        <w:t xml:space="preserve"> </w:t>
      </w:r>
      <w:r>
        <w:t>nothing</w:t>
      </w:r>
      <w:r>
        <w:rPr>
          <w:spacing w:val="20"/>
        </w:rPr>
        <w:t xml:space="preserve"> </w:t>
      </w:r>
      <w:r>
        <w:t>affair</w:t>
      </w:r>
      <w:r>
        <w:rPr>
          <w:spacing w:val="20"/>
        </w:rPr>
        <w:t xml:space="preserve"> </w:t>
      </w:r>
      <w:r>
        <w:t>—</w:t>
      </w:r>
      <w:r>
        <w:rPr>
          <w:spacing w:val="20"/>
        </w:rPr>
        <w:t xml:space="preserve"> </w:t>
      </w:r>
      <w:r>
        <w:t>no</w:t>
      </w:r>
      <w:r>
        <w:rPr>
          <w:spacing w:val="20"/>
        </w:rPr>
        <w:t xml:space="preserve"> </w:t>
      </w:r>
      <w:r>
        <w:t>percentages</w:t>
      </w:r>
      <w:r>
        <w:rPr>
          <w:spacing w:val="20"/>
        </w:rPr>
        <w:t xml:space="preserve"> </w:t>
      </w:r>
      <w:r>
        <w:t>can</w:t>
      </w:r>
      <w:r>
        <w:rPr>
          <w:spacing w:val="20"/>
        </w:rPr>
        <w:t xml:space="preserve"> </w:t>
      </w:r>
      <w:r>
        <w:t>be</w:t>
      </w:r>
      <w:r>
        <w:rPr>
          <w:spacing w:val="20"/>
        </w:rPr>
        <w:t xml:space="preserve"> </w:t>
      </w:r>
      <w:r>
        <w:t>attached</w:t>
      </w:r>
      <w:r>
        <w:rPr>
          <w:spacing w:val="21"/>
        </w:rPr>
        <w:t xml:space="preserve"> </w:t>
      </w:r>
      <w:r>
        <w:t>to</w:t>
      </w:r>
      <w:r>
        <w:rPr>
          <w:spacing w:val="20"/>
        </w:rPr>
        <w:t xml:space="preserve"> </w:t>
      </w:r>
      <w:r>
        <w:t>a</w:t>
      </w:r>
      <w:r>
        <w:rPr>
          <w:spacing w:val="21"/>
        </w:rPr>
        <w:t xml:space="preserve"> </w:t>
      </w:r>
      <w:r>
        <w:rPr>
          <w:rFonts w:ascii="Book Antiqua" w:hAnsi="Book Antiqua"/>
          <w:i/>
        </w:rPr>
        <w:t>truth</w:t>
      </w:r>
      <w:r>
        <w:t>. So when you affirm (9), you couldn’t possibly be talking about what is now metaphysically possible,</w:t>
      </w:r>
      <w:r>
        <w:rPr>
          <w:spacing w:val="-1"/>
        </w:rPr>
        <w:t xml:space="preserve"> </w:t>
      </w:r>
      <w:r>
        <w:t>but</w:t>
      </w:r>
      <w:r>
        <w:rPr>
          <w:spacing w:val="-1"/>
        </w:rPr>
        <w:t xml:space="preserve"> </w:t>
      </w:r>
      <w:r>
        <w:t>rather about</w:t>
      </w:r>
      <w:r>
        <w:rPr>
          <w:spacing w:val="-1"/>
        </w:rPr>
        <w:t xml:space="preserve"> </w:t>
      </w:r>
      <w:r>
        <w:t>what is now</w:t>
      </w:r>
      <w:r>
        <w:rPr>
          <w:spacing w:val="-1"/>
        </w:rPr>
        <w:t xml:space="preserve"> </w:t>
      </w:r>
      <w:r>
        <w:t>epistemically possible. And that means : what is not ruled out by the propositions that are currently known to you.</w:t>
      </w:r>
    </w:p>
    <w:p w14:paraId="2ACCC6D1" w14:textId="77777777" w:rsidR="00AC3781" w:rsidRDefault="00AC3781" w:rsidP="00AC3781">
      <w:pPr>
        <w:pStyle w:val="BodyText"/>
        <w:spacing w:before="65"/>
        <w:ind w:left="409" w:firstLine="0"/>
      </w:pPr>
      <w:r>
        <w:t>The</w:t>
      </w:r>
      <w:r>
        <w:rPr>
          <w:spacing w:val="21"/>
        </w:rPr>
        <w:t xml:space="preserve"> </w:t>
      </w:r>
      <w:r>
        <w:t>meaning</w:t>
      </w:r>
      <w:r>
        <w:rPr>
          <w:spacing w:val="21"/>
        </w:rPr>
        <w:t xml:space="preserve"> </w:t>
      </w:r>
      <w:r>
        <w:rPr>
          <w:spacing w:val="-5"/>
        </w:rPr>
        <w:t>of</w:t>
      </w:r>
    </w:p>
    <w:p w14:paraId="0CF3F8E0" w14:textId="77777777" w:rsidR="00AC3781" w:rsidRDefault="00AC3781" w:rsidP="00AC3781">
      <w:pPr>
        <w:pStyle w:val="ListParagraph"/>
        <w:numPr>
          <w:ilvl w:val="0"/>
          <w:numId w:val="2"/>
        </w:numPr>
        <w:tabs>
          <w:tab w:val="left" w:pos="837"/>
        </w:tabs>
        <w:spacing w:before="71" w:line="244" w:lineRule="auto"/>
        <w:ind w:left="110" w:right="569" w:firstLine="298"/>
        <w:contextualSpacing w:val="0"/>
        <w:jc w:val="both"/>
        <w:rPr>
          <w:sz w:val="20"/>
        </w:rPr>
      </w:pPr>
      <w:r>
        <w:rPr>
          <w:sz w:val="20"/>
        </w:rPr>
        <w:t>if Kennedy hadn’t died in ’63, Johnson wouldn’t have become President in ’63</w:t>
      </w:r>
    </w:p>
    <w:p w14:paraId="069F5EA7" w14:textId="77777777" w:rsidR="00AC3781" w:rsidRDefault="00AC3781" w:rsidP="00AC3781">
      <w:pPr>
        <w:pStyle w:val="BodyText"/>
        <w:spacing w:before="66"/>
        <w:ind w:left="409" w:firstLine="0"/>
      </w:pPr>
      <w:r>
        <w:t>can</w:t>
      </w:r>
      <w:r>
        <w:rPr>
          <w:spacing w:val="19"/>
        </w:rPr>
        <w:t xml:space="preserve"> </w:t>
      </w:r>
      <w:r>
        <w:t>only</w:t>
      </w:r>
      <w:r>
        <w:rPr>
          <w:spacing w:val="19"/>
        </w:rPr>
        <w:t xml:space="preserve"> </w:t>
      </w:r>
      <w:r>
        <w:rPr>
          <w:spacing w:val="-5"/>
        </w:rPr>
        <w:t>be</w:t>
      </w:r>
    </w:p>
    <w:p w14:paraId="2AFEE5C4" w14:textId="77777777" w:rsidR="00AC3781" w:rsidRDefault="00AC3781" w:rsidP="00AC3781">
      <w:pPr>
        <w:pStyle w:val="ListParagraph"/>
        <w:numPr>
          <w:ilvl w:val="0"/>
          <w:numId w:val="2"/>
        </w:numPr>
        <w:tabs>
          <w:tab w:val="left" w:pos="843"/>
        </w:tabs>
        <w:spacing w:before="64" w:line="242" w:lineRule="auto"/>
        <w:ind w:left="110" w:right="569" w:firstLine="298"/>
        <w:contextualSpacing w:val="0"/>
        <w:jc w:val="both"/>
        <w:rPr>
          <w:sz w:val="20"/>
        </w:rPr>
      </w:pPr>
      <w:r>
        <w:rPr>
          <w:sz w:val="20"/>
        </w:rPr>
        <w:t>The</w:t>
      </w:r>
      <w:r>
        <w:rPr>
          <w:spacing w:val="-8"/>
          <w:sz w:val="20"/>
        </w:rPr>
        <w:t xml:space="preserve"> </w:t>
      </w:r>
      <w:r>
        <w:rPr>
          <w:sz w:val="20"/>
        </w:rPr>
        <w:t>propositions</w:t>
      </w:r>
      <w:r>
        <w:rPr>
          <w:spacing w:val="35"/>
          <w:sz w:val="20"/>
        </w:rPr>
        <w:t xml:space="preserve"> </w:t>
      </w:r>
      <w:r>
        <w:rPr>
          <w:rFonts w:ascii="Bookman Old Style" w:hAnsi="Bookman Old Style"/>
          <w:i/>
          <w:sz w:val="20"/>
        </w:rPr>
        <w:t>P</w:t>
      </w:r>
      <w:r>
        <w:rPr>
          <w:rFonts w:ascii="Century" w:hAnsi="Century"/>
          <w:sz w:val="20"/>
          <w:vertAlign w:val="subscript"/>
        </w:rPr>
        <w:t>1</w:t>
      </w:r>
      <w:r>
        <w:rPr>
          <w:rFonts w:ascii="Century" w:hAnsi="Century"/>
          <w:spacing w:val="-14"/>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P</w:t>
      </w:r>
      <w:r>
        <w:rPr>
          <w:rFonts w:ascii="Georgia" w:hAnsi="Georgia"/>
          <w:i/>
          <w:sz w:val="20"/>
          <w:vertAlign w:val="subscript"/>
        </w:rPr>
        <w:t>n</w:t>
      </w:r>
      <w:r>
        <w:rPr>
          <w:rFonts w:ascii="Georgia" w:hAnsi="Georgia"/>
          <w:i/>
          <w:spacing w:val="40"/>
          <w:sz w:val="20"/>
        </w:rPr>
        <w:t xml:space="preserve"> </w:t>
      </w:r>
      <w:r>
        <w:rPr>
          <w:sz w:val="20"/>
        </w:rPr>
        <w:t>give</w:t>
      </w:r>
      <w:r>
        <w:rPr>
          <w:spacing w:val="35"/>
          <w:sz w:val="20"/>
        </w:rPr>
        <w:t xml:space="preserve"> </w:t>
      </w:r>
      <w:r>
        <w:rPr>
          <w:sz w:val="20"/>
        </w:rPr>
        <w:t>a</w:t>
      </w:r>
      <w:r>
        <w:rPr>
          <w:spacing w:val="35"/>
          <w:sz w:val="20"/>
        </w:rPr>
        <w:t xml:space="preserve"> </w:t>
      </w:r>
      <w:r>
        <w:rPr>
          <w:sz w:val="20"/>
        </w:rPr>
        <w:t>high</w:t>
      </w:r>
      <w:r>
        <w:rPr>
          <w:spacing w:val="35"/>
          <w:sz w:val="20"/>
        </w:rPr>
        <w:t xml:space="preserve"> </w:t>
      </w:r>
      <w:r>
        <w:rPr>
          <w:sz w:val="20"/>
        </w:rPr>
        <w:t>degree</w:t>
      </w:r>
      <w:r>
        <w:rPr>
          <w:spacing w:val="35"/>
          <w:sz w:val="20"/>
        </w:rPr>
        <w:t xml:space="preserve"> </w:t>
      </w:r>
      <w:r>
        <w:rPr>
          <w:sz w:val="20"/>
        </w:rPr>
        <w:t>of</w:t>
      </w:r>
      <w:r>
        <w:rPr>
          <w:spacing w:val="35"/>
          <w:sz w:val="20"/>
        </w:rPr>
        <w:t xml:space="preserve"> </w:t>
      </w:r>
      <w:r>
        <w:rPr>
          <w:sz w:val="20"/>
        </w:rPr>
        <w:t>credibility</w:t>
      </w:r>
      <w:r>
        <w:rPr>
          <w:spacing w:val="35"/>
          <w:sz w:val="20"/>
        </w:rPr>
        <w:t xml:space="preserve"> </w:t>
      </w:r>
      <w:r>
        <w:rPr>
          <w:sz w:val="20"/>
        </w:rPr>
        <w:t>to the</w:t>
      </w:r>
      <w:r>
        <w:rPr>
          <w:spacing w:val="40"/>
          <w:sz w:val="20"/>
        </w:rPr>
        <w:t xml:space="preserve"> </w:t>
      </w:r>
      <w:r>
        <w:rPr>
          <w:sz w:val="20"/>
        </w:rPr>
        <w:t>proposition</w:t>
      </w:r>
      <w:r>
        <w:rPr>
          <w:spacing w:val="40"/>
          <w:sz w:val="20"/>
        </w:rPr>
        <w:t xml:space="preserve"> </w:t>
      </w:r>
      <w:r>
        <w:rPr>
          <w:rFonts w:ascii="Book Antiqua" w:hAnsi="Book Antiqua"/>
          <w:i/>
          <w:sz w:val="20"/>
        </w:rPr>
        <w:t>Johnson</w:t>
      </w:r>
      <w:r>
        <w:rPr>
          <w:rFonts w:ascii="Book Antiqua" w:hAnsi="Book Antiqua"/>
          <w:i/>
          <w:spacing w:val="40"/>
          <w:sz w:val="20"/>
        </w:rPr>
        <w:t xml:space="preserve"> </w:t>
      </w:r>
      <w:r>
        <w:rPr>
          <w:rFonts w:ascii="Book Antiqua" w:hAnsi="Book Antiqua"/>
          <w:i/>
          <w:sz w:val="20"/>
        </w:rPr>
        <w:t>didn’t</w:t>
      </w:r>
      <w:r>
        <w:rPr>
          <w:rFonts w:ascii="Book Antiqua" w:hAnsi="Book Antiqua"/>
          <w:i/>
          <w:spacing w:val="40"/>
          <w:sz w:val="20"/>
        </w:rPr>
        <w:t xml:space="preserve"> </w:t>
      </w:r>
      <w:r>
        <w:rPr>
          <w:rFonts w:ascii="Book Antiqua" w:hAnsi="Book Antiqua"/>
          <w:i/>
          <w:sz w:val="20"/>
        </w:rPr>
        <w:t>become</w:t>
      </w:r>
      <w:r>
        <w:rPr>
          <w:rFonts w:ascii="Book Antiqua" w:hAnsi="Book Antiqua"/>
          <w:i/>
          <w:spacing w:val="40"/>
          <w:sz w:val="20"/>
        </w:rPr>
        <w:t xml:space="preserve"> </w:t>
      </w:r>
      <w:r>
        <w:rPr>
          <w:rFonts w:ascii="Book Antiqua" w:hAnsi="Book Antiqua"/>
          <w:i/>
          <w:sz w:val="20"/>
        </w:rPr>
        <w:t>President</w:t>
      </w:r>
      <w:r>
        <w:rPr>
          <w:rFonts w:ascii="Book Antiqua" w:hAnsi="Book Antiqua"/>
          <w:i/>
          <w:spacing w:val="40"/>
          <w:sz w:val="20"/>
        </w:rPr>
        <w:t xml:space="preserve"> </w:t>
      </w:r>
      <w:r>
        <w:rPr>
          <w:rFonts w:ascii="Book Antiqua" w:hAnsi="Book Antiqua"/>
          <w:i/>
          <w:sz w:val="20"/>
        </w:rPr>
        <w:t>in</w:t>
      </w:r>
      <w:r>
        <w:rPr>
          <w:rFonts w:ascii="Book Antiqua" w:hAnsi="Book Antiqua"/>
          <w:i/>
          <w:spacing w:val="40"/>
          <w:sz w:val="20"/>
        </w:rPr>
        <w:t xml:space="preserve"> </w:t>
      </w:r>
      <w:r>
        <w:rPr>
          <w:rFonts w:ascii="Book Antiqua" w:hAnsi="Book Antiqua"/>
          <w:i/>
          <w:sz w:val="20"/>
        </w:rPr>
        <w:t>’63</w:t>
      </w:r>
      <w:r>
        <w:rPr>
          <w:sz w:val="20"/>
        </w:rPr>
        <w:t>,</w:t>
      </w:r>
    </w:p>
    <w:p w14:paraId="0FC1536B" w14:textId="77777777" w:rsidR="00AC3781" w:rsidRDefault="00AC3781" w:rsidP="00AC3781">
      <w:pPr>
        <w:spacing w:line="242" w:lineRule="auto"/>
        <w:jc w:val="both"/>
        <w:rPr>
          <w:sz w:val="20"/>
        </w:rPr>
        <w:sectPr w:rsidR="00AC3781" w:rsidSect="00AC3781">
          <w:pgSz w:w="8500" w:h="11860"/>
          <w:pgMar w:top="1020" w:right="840" w:bottom="280" w:left="740" w:header="720" w:footer="0" w:gutter="0"/>
          <w:cols w:space="720"/>
        </w:sectPr>
      </w:pPr>
    </w:p>
    <w:p w14:paraId="06A9E0BA" w14:textId="77777777" w:rsidR="00AC3781" w:rsidRDefault="00AC3781" w:rsidP="00AC3781">
      <w:pPr>
        <w:spacing w:before="113" w:line="232" w:lineRule="auto"/>
        <w:ind w:left="393" w:right="286" w:firstLine="298"/>
        <w:jc w:val="both"/>
        <w:rPr>
          <w:sz w:val="20"/>
        </w:rPr>
      </w:pPr>
      <w:r>
        <w:rPr>
          <w:w w:val="105"/>
          <w:sz w:val="20"/>
        </w:rPr>
        <w:lastRenderedPageBreak/>
        <w:t>where</w:t>
      </w:r>
      <w:r>
        <w:rPr>
          <w:spacing w:val="-12"/>
          <w:w w:val="105"/>
          <w:sz w:val="20"/>
        </w:rPr>
        <w:t xml:space="preserve"> </w:t>
      </w:r>
      <w:r>
        <w:rPr>
          <w:rFonts w:ascii="Bookman Old Style" w:hAnsi="Bookman Old Style"/>
          <w:i/>
          <w:w w:val="105"/>
          <w:sz w:val="20"/>
        </w:rPr>
        <w:t>P</w:t>
      </w:r>
      <w:r>
        <w:rPr>
          <w:rFonts w:ascii="Century" w:hAnsi="Century"/>
          <w:w w:val="105"/>
          <w:sz w:val="20"/>
          <w:vertAlign w:val="subscript"/>
        </w:rPr>
        <w:t>1</w:t>
      </w:r>
      <w:r>
        <w:rPr>
          <w:rFonts w:ascii="Century" w:hAnsi="Century"/>
          <w:spacing w:val="-15"/>
          <w:w w:val="105"/>
          <w:sz w:val="20"/>
        </w:rPr>
        <w:t xml:space="preserve"> </w:t>
      </w:r>
      <w:r>
        <w:rPr>
          <w:rFonts w:ascii="Bookman Old Style" w:hAnsi="Bookman Old Style"/>
          <w:i/>
          <w:w w:val="105"/>
          <w:sz w:val="20"/>
        </w:rPr>
        <w:t>.</w:t>
      </w:r>
      <w:r>
        <w:rPr>
          <w:rFonts w:ascii="Bookman Old Style" w:hAnsi="Bookman Old Style"/>
          <w:i/>
          <w:spacing w:val="-15"/>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w w:val="105"/>
          <w:sz w:val="20"/>
        </w:rPr>
        <w:t>P</w:t>
      </w:r>
      <w:r>
        <w:rPr>
          <w:rFonts w:ascii="Georgia" w:hAnsi="Georgia"/>
          <w:i/>
          <w:w w:val="105"/>
          <w:sz w:val="20"/>
          <w:vertAlign w:val="subscript"/>
        </w:rPr>
        <w:t>n</w:t>
      </w:r>
      <w:r>
        <w:rPr>
          <w:rFonts w:ascii="Georgia" w:hAnsi="Georgia"/>
          <w:i/>
          <w:spacing w:val="-13"/>
          <w:w w:val="105"/>
          <w:sz w:val="20"/>
        </w:rPr>
        <w:t xml:space="preserve"> </w:t>
      </w:r>
      <w:r>
        <w:rPr>
          <w:w w:val="105"/>
          <w:sz w:val="20"/>
        </w:rPr>
        <w:t>is</w:t>
      </w:r>
      <w:r>
        <w:rPr>
          <w:spacing w:val="-11"/>
          <w:w w:val="105"/>
          <w:sz w:val="20"/>
        </w:rPr>
        <w:t xml:space="preserve"> </w:t>
      </w:r>
      <w:r>
        <w:rPr>
          <w:w w:val="105"/>
          <w:sz w:val="20"/>
        </w:rPr>
        <w:t>some</w:t>
      </w:r>
      <w:r>
        <w:rPr>
          <w:spacing w:val="-12"/>
          <w:w w:val="105"/>
          <w:sz w:val="20"/>
        </w:rPr>
        <w:t xml:space="preserve"> </w:t>
      </w:r>
      <w:r>
        <w:rPr>
          <w:w w:val="105"/>
          <w:sz w:val="20"/>
        </w:rPr>
        <w:t>set</w:t>
      </w:r>
      <w:r>
        <w:rPr>
          <w:spacing w:val="-11"/>
          <w:w w:val="105"/>
          <w:sz w:val="20"/>
        </w:rPr>
        <w:t xml:space="preserve"> </w:t>
      </w:r>
      <w:r>
        <w:rPr>
          <w:w w:val="105"/>
          <w:sz w:val="20"/>
        </w:rPr>
        <w:t xml:space="preserve">of propositions that includes : </w:t>
      </w:r>
      <w:r>
        <w:rPr>
          <w:rFonts w:ascii="Book Antiqua" w:hAnsi="Book Antiqua"/>
          <w:i/>
          <w:w w:val="105"/>
          <w:sz w:val="20"/>
        </w:rPr>
        <w:t>Kennedy didn’t die in ’63</w:t>
      </w:r>
      <w:r>
        <w:rPr>
          <w:w w:val="105"/>
          <w:sz w:val="20"/>
        </w:rPr>
        <w:t>.</w:t>
      </w:r>
    </w:p>
    <w:p w14:paraId="3E1F0388" w14:textId="77777777" w:rsidR="00AC3781" w:rsidRDefault="00AC3781" w:rsidP="00AC3781">
      <w:pPr>
        <w:spacing w:before="39" w:line="235" w:lineRule="auto"/>
        <w:ind w:left="393" w:right="285" w:firstLine="298"/>
        <w:jc w:val="both"/>
        <w:rPr>
          <w:sz w:val="20"/>
        </w:rPr>
      </w:pPr>
      <w:r>
        <w:rPr>
          <w:sz w:val="20"/>
        </w:rPr>
        <w:t xml:space="preserve">It must be kept in mind that false propositions probabilify other propositions just like true ones. The proposition </w:t>
      </w:r>
      <w:r>
        <w:rPr>
          <w:rFonts w:ascii="Book Antiqua" w:hAnsi="Book Antiqua"/>
          <w:i/>
          <w:sz w:val="20"/>
        </w:rPr>
        <w:t>the moon is made of cheese</w:t>
      </w:r>
      <w:r>
        <w:rPr>
          <w:rFonts w:ascii="Book Antiqua" w:hAnsi="Book Antiqua"/>
          <w:i/>
          <w:spacing w:val="40"/>
          <w:sz w:val="20"/>
        </w:rPr>
        <w:t xml:space="preserve"> </w:t>
      </w:r>
      <w:r>
        <w:rPr>
          <w:sz w:val="20"/>
        </w:rPr>
        <w:t>is</w:t>
      </w:r>
      <w:r>
        <w:rPr>
          <w:spacing w:val="31"/>
          <w:sz w:val="20"/>
        </w:rPr>
        <w:t xml:space="preserve"> </w:t>
      </w:r>
      <w:r>
        <w:rPr>
          <w:sz w:val="20"/>
        </w:rPr>
        <w:t>false,</w:t>
      </w:r>
      <w:r>
        <w:rPr>
          <w:spacing w:val="32"/>
          <w:sz w:val="20"/>
        </w:rPr>
        <w:t xml:space="preserve"> </w:t>
      </w:r>
      <w:r>
        <w:rPr>
          <w:sz w:val="20"/>
        </w:rPr>
        <w:t>but</w:t>
      </w:r>
      <w:r>
        <w:rPr>
          <w:spacing w:val="31"/>
          <w:sz w:val="20"/>
        </w:rPr>
        <w:t xml:space="preserve"> </w:t>
      </w:r>
      <w:r>
        <w:rPr>
          <w:sz w:val="20"/>
        </w:rPr>
        <w:t>that</w:t>
      </w:r>
      <w:r>
        <w:rPr>
          <w:spacing w:val="32"/>
          <w:sz w:val="20"/>
        </w:rPr>
        <w:t xml:space="preserve"> </w:t>
      </w:r>
      <w:r>
        <w:rPr>
          <w:sz w:val="20"/>
        </w:rPr>
        <w:t>doesn’t</w:t>
      </w:r>
      <w:r>
        <w:rPr>
          <w:spacing w:val="31"/>
          <w:sz w:val="20"/>
        </w:rPr>
        <w:t xml:space="preserve"> </w:t>
      </w:r>
      <w:r>
        <w:rPr>
          <w:sz w:val="20"/>
        </w:rPr>
        <w:t>stop</w:t>
      </w:r>
      <w:r>
        <w:rPr>
          <w:spacing w:val="32"/>
          <w:sz w:val="20"/>
        </w:rPr>
        <w:t xml:space="preserve"> </w:t>
      </w:r>
      <w:r>
        <w:rPr>
          <w:sz w:val="20"/>
        </w:rPr>
        <w:t>it</w:t>
      </w:r>
      <w:r>
        <w:rPr>
          <w:spacing w:val="31"/>
          <w:sz w:val="20"/>
        </w:rPr>
        <w:t xml:space="preserve"> </w:t>
      </w:r>
      <w:r>
        <w:rPr>
          <w:sz w:val="20"/>
        </w:rPr>
        <w:t>from</w:t>
      </w:r>
      <w:r>
        <w:rPr>
          <w:spacing w:val="32"/>
          <w:sz w:val="20"/>
        </w:rPr>
        <w:t xml:space="preserve"> </w:t>
      </w:r>
      <w:r>
        <w:rPr>
          <w:sz w:val="20"/>
        </w:rPr>
        <w:t>giving</w:t>
      </w:r>
      <w:r>
        <w:rPr>
          <w:spacing w:val="32"/>
          <w:sz w:val="20"/>
        </w:rPr>
        <w:t xml:space="preserve"> </w:t>
      </w:r>
      <w:r>
        <w:rPr>
          <w:sz w:val="20"/>
        </w:rPr>
        <w:t>a</w:t>
      </w:r>
      <w:r>
        <w:rPr>
          <w:spacing w:val="31"/>
          <w:sz w:val="20"/>
        </w:rPr>
        <w:t xml:space="preserve"> </w:t>
      </w:r>
      <w:r>
        <w:rPr>
          <w:sz w:val="20"/>
        </w:rPr>
        <w:t>very</w:t>
      </w:r>
      <w:r>
        <w:rPr>
          <w:spacing w:val="32"/>
          <w:sz w:val="20"/>
        </w:rPr>
        <w:t xml:space="preserve"> </w:t>
      </w:r>
      <w:r>
        <w:rPr>
          <w:sz w:val="20"/>
        </w:rPr>
        <w:t>high</w:t>
      </w:r>
      <w:r>
        <w:rPr>
          <w:spacing w:val="32"/>
          <w:sz w:val="20"/>
        </w:rPr>
        <w:t xml:space="preserve"> </w:t>
      </w:r>
      <w:r>
        <w:rPr>
          <w:sz w:val="20"/>
        </w:rPr>
        <w:t xml:space="preserve">degree of probability (essentially 100%) to the proposition </w:t>
      </w:r>
      <w:r>
        <w:rPr>
          <w:rFonts w:ascii="Book Antiqua" w:hAnsi="Book Antiqua"/>
          <w:i/>
          <w:sz w:val="20"/>
        </w:rPr>
        <w:t>there is a piece of cheese</w:t>
      </w:r>
      <w:r>
        <w:rPr>
          <w:rFonts w:ascii="Book Antiqua" w:hAnsi="Book Antiqua"/>
          <w:i/>
          <w:spacing w:val="40"/>
          <w:sz w:val="20"/>
        </w:rPr>
        <w:t xml:space="preserve"> </w:t>
      </w:r>
      <w:r>
        <w:rPr>
          <w:rFonts w:ascii="Book Antiqua" w:hAnsi="Book Antiqua"/>
          <w:i/>
          <w:sz w:val="20"/>
        </w:rPr>
        <w:t>that</w:t>
      </w:r>
      <w:r>
        <w:rPr>
          <w:rFonts w:ascii="Book Antiqua" w:hAnsi="Book Antiqua"/>
          <w:i/>
          <w:spacing w:val="40"/>
          <w:sz w:val="20"/>
        </w:rPr>
        <w:t xml:space="preserve"> </w:t>
      </w:r>
      <w:r>
        <w:rPr>
          <w:rFonts w:ascii="Book Antiqua" w:hAnsi="Book Antiqua"/>
          <w:i/>
          <w:sz w:val="20"/>
        </w:rPr>
        <w:t>weighs</w:t>
      </w:r>
      <w:r>
        <w:rPr>
          <w:rFonts w:ascii="Book Antiqua" w:hAnsi="Book Antiqua"/>
          <w:i/>
          <w:spacing w:val="40"/>
          <w:sz w:val="20"/>
        </w:rPr>
        <w:t xml:space="preserve"> </w:t>
      </w:r>
      <w:r>
        <w:rPr>
          <w:rFonts w:ascii="Book Antiqua" w:hAnsi="Book Antiqua"/>
          <w:i/>
          <w:sz w:val="20"/>
        </w:rPr>
        <w:t>more</w:t>
      </w:r>
      <w:r>
        <w:rPr>
          <w:rFonts w:ascii="Book Antiqua" w:hAnsi="Book Antiqua"/>
          <w:i/>
          <w:spacing w:val="40"/>
          <w:sz w:val="20"/>
        </w:rPr>
        <w:t xml:space="preserve"> </w:t>
      </w:r>
      <w:r>
        <w:rPr>
          <w:rFonts w:ascii="Book Antiqua" w:hAnsi="Book Antiqua"/>
          <w:i/>
          <w:sz w:val="20"/>
        </w:rPr>
        <w:t>than</w:t>
      </w:r>
      <w:r>
        <w:rPr>
          <w:rFonts w:ascii="Book Antiqua" w:hAnsi="Book Antiqua"/>
          <w:i/>
          <w:spacing w:val="40"/>
          <w:sz w:val="20"/>
        </w:rPr>
        <w:t xml:space="preserve"> </w:t>
      </w:r>
      <w:r>
        <w:rPr>
          <w:rFonts w:ascii="Book Antiqua" w:hAnsi="Book Antiqua"/>
          <w:i/>
          <w:sz w:val="20"/>
        </w:rPr>
        <w:t>100</w:t>
      </w:r>
      <w:r>
        <w:rPr>
          <w:rFonts w:ascii="Book Antiqua" w:hAnsi="Book Antiqua"/>
          <w:i/>
          <w:spacing w:val="40"/>
          <w:sz w:val="20"/>
        </w:rPr>
        <w:t xml:space="preserve"> </w:t>
      </w:r>
      <w:r>
        <w:rPr>
          <w:rFonts w:ascii="Book Antiqua" w:hAnsi="Book Antiqua"/>
          <w:i/>
          <w:sz w:val="20"/>
        </w:rPr>
        <w:t>lbs</w:t>
      </w:r>
      <w:r>
        <w:rPr>
          <w:sz w:val="20"/>
        </w:rPr>
        <w:t>.</w:t>
      </w:r>
      <w:r>
        <w:rPr>
          <w:spacing w:val="40"/>
          <w:sz w:val="20"/>
        </w:rPr>
        <w:t xml:space="preserve"> </w:t>
      </w:r>
      <w:r>
        <w:rPr>
          <w:sz w:val="20"/>
        </w:rPr>
        <w:t>The</w:t>
      </w:r>
      <w:r>
        <w:rPr>
          <w:spacing w:val="40"/>
          <w:sz w:val="20"/>
        </w:rPr>
        <w:t xml:space="preserve"> </w:t>
      </w:r>
      <w:r>
        <w:rPr>
          <w:sz w:val="20"/>
        </w:rPr>
        <w:t>proposition</w:t>
      </w:r>
      <w:r>
        <w:rPr>
          <w:spacing w:val="40"/>
          <w:sz w:val="20"/>
        </w:rPr>
        <w:t xml:space="preserve"> </w:t>
      </w:r>
      <w:r>
        <w:rPr>
          <w:rFonts w:ascii="Book Antiqua" w:hAnsi="Book Antiqua"/>
          <w:i/>
          <w:sz w:val="20"/>
        </w:rPr>
        <w:t>Kennedy</w:t>
      </w:r>
      <w:r>
        <w:rPr>
          <w:rFonts w:ascii="Book Antiqua" w:hAnsi="Book Antiqua"/>
          <w:i/>
          <w:spacing w:val="40"/>
          <w:sz w:val="20"/>
        </w:rPr>
        <w:t xml:space="preserve"> </w:t>
      </w:r>
      <w:r>
        <w:rPr>
          <w:rFonts w:ascii="Book Antiqua" w:hAnsi="Book Antiqua"/>
          <w:i/>
          <w:sz w:val="20"/>
        </w:rPr>
        <w:t xml:space="preserve">didn’t die in ’63 </w:t>
      </w:r>
      <w:r>
        <w:rPr>
          <w:sz w:val="20"/>
        </w:rPr>
        <w:t xml:space="preserve">is false, but it still gives probability to other propositions. It gives nearly 100% probability to the proposition </w:t>
      </w:r>
      <w:r>
        <w:rPr>
          <w:rFonts w:ascii="Book Antiqua" w:hAnsi="Book Antiqua"/>
          <w:i/>
          <w:sz w:val="20"/>
        </w:rPr>
        <w:t>some living organism weighing over 10 lbs didn’t die in ’63</w:t>
      </w:r>
      <w:r>
        <w:rPr>
          <w:sz w:val="20"/>
        </w:rPr>
        <w:t>. And it gives some probability,</w:t>
      </w:r>
      <w:r>
        <w:rPr>
          <w:spacing w:val="40"/>
          <w:sz w:val="20"/>
        </w:rPr>
        <w:t xml:space="preserve"> </w:t>
      </w:r>
      <w:r>
        <w:rPr>
          <w:sz w:val="20"/>
        </w:rPr>
        <w:t>though not nearly as much (at least not when taken by itself), to the proposition</w:t>
      </w:r>
      <w:r>
        <w:rPr>
          <w:spacing w:val="40"/>
          <w:sz w:val="20"/>
        </w:rPr>
        <w:t xml:space="preserve"> </w:t>
      </w:r>
      <w:r>
        <w:rPr>
          <w:rFonts w:ascii="Book Antiqua" w:hAnsi="Book Antiqua"/>
          <w:i/>
          <w:sz w:val="20"/>
        </w:rPr>
        <w:t>Johnson</w:t>
      </w:r>
      <w:r>
        <w:rPr>
          <w:rFonts w:ascii="Book Antiqua" w:hAnsi="Book Antiqua"/>
          <w:i/>
          <w:spacing w:val="40"/>
          <w:sz w:val="20"/>
        </w:rPr>
        <w:t xml:space="preserve"> </w:t>
      </w:r>
      <w:r>
        <w:rPr>
          <w:rFonts w:ascii="Book Antiqua" w:hAnsi="Book Antiqua"/>
          <w:i/>
          <w:sz w:val="20"/>
        </w:rPr>
        <w:t>didn’t</w:t>
      </w:r>
      <w:r>
        <w:rPr>
          <w:rFonts w:ascii="Book Antiqua" w:hAnsi="Book Antiqua"/>
          <w:i/>
          <w:spacing w:val="40"/>
          <w:sz w:val="20"/>
        </w:rPr>
        <w:t xml:space="preserve"> </w:t>
      </w:r>
      <w:r>
        <w:rPr>
          <w:rFonts w:ascii="Book Antiqua" w:hAnsi="Book Antiqua"/>
          <w:i/>
          <w:sz w:val="20"/>
        </w:rPr>
        <w:t>become</w:t>
      </w:r>
      <w:r>
        <w:rPr>
          <w:rFonts w:ascii="Book Antiqua" w:hAnsi="Book Antiqua"/>
          <w:i/>
          <w:spacing w:val="40"/>
          <w:sz w:val="20"/>
        </w:rPr>
        <w:t xml:space="preserve"> </w:t>
      </w:r>
      <w:r>
        <w:rPr>
          <w:rFonts w:ascii="Book Antiqua" w:hAnsi="Book Antiqua"/>
          <w:i/>
          <w:sz w:val="20"/>
        </w:rPr>
        <w:t>President</w:t>
      </w:r>
      <w:r>
        <w:rPr>
          <w:rFonts w:ascii="Book Antiqua" w:hAnsi="Book Antiqua"/>
          <w:i/>
          <w:spacing w:val="40"/>
          <w:sz w:val="20"/>
        </w:rPr>
        <w:t xml:space="preserve"> </w:t>
      </w:r>
      <w:r>
        <w:rPr>
          <w:rFonts w:ascii="Book Antiqua" w:hAnsi="Book Antiqua"/>
          <w:i/>
          <w:sz w:val="20"/>
        </w:rPr>
        <w:t>in</w:t>
      </w:r>
      <w:r>
        <w:rPr>
          <w:rFonts w:ascii="Book Antiqua" w:hAnsi="Book Antiqua"/>
          <w:i/>
          <w:spacing w:val="40"/>
          <w:sz w:val="20"/>
        </w:rPr>
        <w:t xml:space="preserve"> </w:t>
      </w:r>
      <w:r>
        <w:rPr>
          <w:rFonts w:ascii="Book Antiqua" w:hAnsi="Book Antiqua"/>
          <w:i/>
          <w:sz w:val="20"/>
        </w:rPr>
        <w:t>’63</w:t>
      </w:r>
      <w:r>
        <w:rPr>
          <w:sz w:val="20"/>
        </w:rPr>
        <w:t>.</w:t>
      </w:r>
    </w:p>
    <w:p w14:paraId="46D74894" w14:textId="77777777" w:rsidR="00AC3781" w:rsidRDefault="00AC3781" w:rsidP="00AC3781">
      <w:pPr>
        <w:pStyle w:val="BodyText"/>
        <w:spacing w:before="38"/>
        <w:ind w:left="393" w:right="103"/>
        <w:jc w:val="left"/>
      </w:pPr>
      <w:r>
        <w:t>Notice</w:t>
      </w:r>
      <w:r>
        <w:rPr>
          <w:spacing w:val="-8"/>
        </w:rPr>
        <w:t xml:space="preserve"> </w:t>
      </w:r>
      <w:r>
        <w:t>that</w:t>
      </w:r>
      <w:r>
        <w:rPr>
          <w:spacing w:val="-8"/>
        </w:rPr>
        <w:t xml:space="preserve"> </w:t>
      </w:r>
      <w:r>
        <w:t>our</w:t>
      </w:r>
      <w:r>
        <w:rPr>
          <w:spacing w:val="-8"/>
        </w:rPr>
        <w:t xml:space="preserve"> </w:t>
      </w:r>
      <w:r>
        <w:t>purely</w:t>
      </w:r>
      <w:r>
        <w:rPr>
          <w:spacing w:val="-8"/>
        </w:rPr>
        <w:t xml:space="preserve"> </w:t>
      </w:r>
      <w:r>
        <w:t>propositional</w:t>
      </w:r>
      <w:r>
        <w:rPr>
          <w:spacing w:val="-8"/>
        </w:rPr>
        <w:t xml:space="preserve"> </w:t>
      </w:r>
      <w:r>
        <w:t>analysis</w:t>
      </w:r>
      <w:r>
        <w:rPr>
          <w:spacing w:val="-8"/>
        </w:rPr>
        <w:t xml:space="preserve"> </w:t>
      </w:r>
      <w:r>
        <w:t>of</w:t>
      </w:r>
      <w:r>
        <w:rPr>
          <w:spacing w:val="-8"/>
        </w:rPr>
        <w:t xml:space="preserve"> </w:t>
      </w:r>
      <w:r>
        <w:t>counterfactuals</w:t>
      </w:r>
      <w:r>
        <w:rPr>
          <w:spacing w:val="-8"/>
        </w:rPr>
        <w:t xml:space="preserve"> </w:t>
      </w:r>
      <w:r>
        <w:t>doesn’t have the problem faced by the factualist analysis. The factualist analysis needs</w:t>
      </w:r>
      <w:r>
        <w:rPr>
          <w:spacing w:val="29"/>
        </w:rPr>
        <w:t xml:space="preserve"> </w:t>
      </w:r>
      <w:r>
        <w:t>to</w:t>
      </w:r>
      <w:r>
        <w:rPr>
          <w:spacing w:val="29"/>
        </w:rPr>
        <w:t xml:space="preserve"> </w:t>
      </w:r>
      <w:r>
        <w:t>keep</w:t>
      </w:r>
      <w:r>
        <w:rPr>
          <w:spacing w:val="29"/>
        </w:rPr>
        <w:t xml:space="preserve"> </w:t>
      </w:r>
      <w:r>
        <w:t>the</w:t>
      </w:r>
      <w:r>
        <w:rPr>
          <w:spacing w:val="29"/>
        </w:rPr>
        <w:t xml:space="preserve"> </w:t>
      </w:r>
      <w:r>
        <w:t>laws</w:t>
      </w:r>
      <w:r>
        <w:rPr>
          <w:spacing w:val="29"/>
        </w:rPr>
        <w:t xml:space="preserve"> </w:t>
      </w:r>
      <w:r>
        <w:t>the</w:t>
      </w:r>
      <w:r>
        <w:rPr>
          <w:spacing w:val="29"/>
        </w:rPr>
        <w:t xml:space="preserve"> </w:t>
      </w:r>
      <w:r>
        <w:t>same</w:t>
      </w:r>
      <w:r>
        <w:rPr>
          <w:spacing w:val="29"/>
        </w:rPr>
        <w:t xml:space="preserve"> </w:t>
      </w:r>
      <w:r>
        <w:t>but</w:t>
      </w:r>
      <w:r>
        <w:rPr>
          <w:spacing w:val="29"/>
        </w:rPr>
        <w:t xml:space="preserve"> </w:t>
      </w:r>
      <w:r>
        <w:t>vary</w:t>
      </w:r>
      <w:r>
        <w:rPr>
          <w:spacing w:val="29"/>
        </w:rPr>
        <w:t xml:space="preserve"> </w:t>
      </w:r>
      <w:r>
        <w:t>the</w:t>
      </w:r>
      <w:r>
        <w:rPr>
          <w:spacing w:val="29"/>
        </w:rPr>
        <w:t xml:space="preserve"> </w:t>
      </w:r>
      <w:r>
        <w:t>events</w:t>
      </w:r>
      <w:r>
        <w:rPr>
          <w:spacing w:val="29"/>
        </w:rPr>
        <w:t xml:space="preserve"> </w:t>
      </w:r>
      <w:r>
        <w:t>:</w:t>
      </w:r>
      <w:r>
        <w:rPr>
          <w:spacing w:val="29"/>
        </w:rPr>
        <w:t xml:space="preserve"> </w:t>
      </w:r>
      <w:r>
        <w:t>which,</w:t>
      </w:r>
      <w:r>
        <w:rPr>
          <w:spacing w:val="29"/>
        </w:rPr>
        <w:t xml:space="preserve"> </w:t>
      </w:r>
      <w:r>
        <w:t>as</w:t>
      </w:r>
      <w:r>
        <w:rPr>
          <w:spacing w:val="29"/>
        </w:rPr>
        <w:t xml:space="preserve"> </w:t>
      </w:r>
      <w:r>
        <w:t xml:space="preserve">we’ve seen, it is typically not </w:t>
      </w:r>
      <w:r>
        <w:rPr>
          <w:rFonts w:ascii="Book Antiqua" w:hAnsi="Book Antiqua"/>
          <w:i/>
        </w:rPr>
        <w:t>logically</w:t>
      </w:r>
      <w:r>
        <w:rPr>
          <w:rFonts w:ascii="Book Antiqua" w:hAnsi="Book Antiqua"/>
          <w:i/>
          <w:spacing w:val="35"/>
        </w:rPr>
        <w:t xml:space="preserve"> </w:t>
      </w:r>
      <w:r>
        <w:t>possible to do without undermining the counterfactual.</w:t>
      </w:r>
      <w:r>
        <w:rPr>
          <w:spacing w:val="61"/>
        </w:rPr>
        <w:t xml:space="preserve"> </w:t>
      </w:r>
      <w:r>
        <w:t>Given</w:t>
      </w:r>
      <w:r>
        <w:rPr>
          <w:spacing w:val="60"/>
        </w:rPr>
        <w:t xml:space="preserve"> </w:t>
      </w:r>
      <w:r>
        <w:t>that</w:t>
      </w:r>
      <w:r>
        <w:rPr>
          <w:spacing w:val="60"/>
        </w:rPr>
        <w:t xml:space="preserve"> </w:t>
      </w:r>
      <w:r>
        <w:t>it</w:t>
      </w:r>
      <w:r>
        <w:rPr>
          <w:spacing w:val="60"/>
        </w:rPr>
        <w:t xml:space="preserve"> </w:t>
      </w:r>
      <w:r>
        <w:t>is</w:t>
      </w:r>
      <w:r>
        <w:rPr>
          <w:spacing w:val="60"/>
        </w:rPr>
        <w:t xml:space="preserve"> </w:t>
      </w:r>
      <w:r>
        <w:rPr>
          <w:rFonts w:ascii="Book Antiqua" w:hAnsi="Book Antiqua"/>
          <w:i/>
        </w:rPr>
        <w:t>logically</w:t>
      </w:r>
      <w:r>
        <w:rPr>
          <w:rFonts w:ascii="Book Antiqua" w:hAnsi="Book Antiqua"/>
          <w:i/>
          <w:spacing w:val="74"/>
        </w:rPr>
        <w:t xml:space="preserve"> </w:t>
      </w:r>
      <w:r>
        <w:t>impossible,</w:t>
      </w:r>
      <w:r>
        <w:rPr>
          <w:spacing w:val="60"/>
        </w:rPr>
        <w:t xml:space="preserve"> </w:t>
      </w:r>
      <w:r>
        <w:t>it</w:t>
      </w:r>
      <w:r>
        <w:rPr>
          <w:spacing w:val="60"/>
        </w:rPr>
        <w:t xml:space="preserve"> </w:t>
      </w:r>
      <w:r>
        <w:t>follows</w:t>
      </w:r>
      <w:r>
        <w:rPr>
          <w:spacing w:val="60"/>
        </w:rPr>
        <w:t xml:space="preserve"> </w:t>
      </w:r>
      <w:r>
        <w:t>that</w:t>
      </w:r>
      <w:r>
        <w:rPr>
          <w:spacing w:val="60"/>
        </w:rPr>
        <w:t xml:space="preserve"> </w:t>
      </w:r>
      <w:r>
        <w:t>it is</w:t>
      </w:r>
      <w:r>
        <w:rPr>
          <w:spacing w:val="40"/>
        </w:rPr>
        <w:t xml:space="preserve"> </w:t>
      </w:r>
      <w:r>
        <w:rPr>
          <w:rFonts w:ascii="Book Antiqua" w:hAnsi="Book Antiqua"/>
          <w:i/>
        </w:rPr>
        <w:t>metaphysically</w:t>
      </w:r>
      <w:r>
        <w:rPr>
          <w:rFonts w:ascii="Book Antiqua" w:hAnsi="Book Antiqua"/>
          <w:i/>
          <w:spacing w:val="40"/>
        </w:rPr>
        <w:t xml:space="preserve"> </w:t>
      </w:r>
      <w:r>
        <w:t>impossible.</w:t>
      </w:r>
      <w:r>
        <w:rPr>
          <w:spacing w:val="40"/>
        </w:rPr>
        <w:t xml:space="preserve"> </w:t>
      </w:r>
      <w:r>
        <w:t>So</w:t>
      </w:r>
      <w:r>
        <w:rPr>
          <w:spacing w:val="40"/>
        </w:rPr>
        <w:t xml:space="preserve"> </w:t>
      </w:r>
      <w:r>
        <w:t>the</w:t>
      </w:r>
      <w:r>
        <w:rPr>
          <w:spacing w:val="40"/>
        </w:rPr>
        <w:t xml:space="preserve"> </w:t>
      </w:r>
      <w:r>
        <w:t>factualist</w:t>
      </w:r>
      <w:r>
        <w:rPr>
          <w:spacing w:val="40"/>
        </w:rPr>
        <w:t xml:space="preserve"> </w:t>
      </w:r>
      <w:r>
        <w:t>needs</w:t>
      </w:r>
      <w:r>
        <w:rPr>
          <w:spacing w:val="40"/>
        </w:rPr>
        <w:t xml:space="preserve"> </w:t>
      </w:r>
      <w:r>
        <w:t>the</w:t>
      </w:r>
      <w:r>
        <w:rPr>
          <w:spacing w:val="40"/>
        </w:rPr>
        <w:t xml:space="preserve"> </w:t>
      </w:r>
      <w:r>
        <w:rPr>
          <w:rFonts w:ascii="Book Antiqua" w:hAnsi="Book Antiqua"/>
          <w:i/>
        </w:rPr>
        <w:t xml:space="preserve">metaphysical </w:t>
      </w:r>
      <w:r>
        <w:t>possibility of something which isn’t metaphysically possible.</w:t>
      </w:r>
    </w:p>
    <w:p w14:paraId="4C083D3E" w14:textId="77777777" w:rsidR="00AC3781" w:rsidRDefault="00AC3781" w:rsidP="00AC3781">
      <w:pPr>
        <w:pStyle w:val="BodyText"/>
        <w:spacing w:before="37"/>
        <w:ind w:left="393" w:right="286"/>
      </w:pPr>
      <w:r>
        <w:t xml:space="preserve">But we don’t need the metaphysical possibility of </w:t>
      </w:r>
      <w:r>
        <w:rPr>
          <w:rFonts w:ascii="Book Antiqua" w:hAnsi="Book Antiqua"/>
          <w:i/>
        </w:rPr>
        <w:t>anything</w:t>
      </w:r>
      <w:r>
        <w:t xml:space="preserve">. What </w:t>
      </w:r>
      <w:r>
        <w:rPr>
          <w:rFonts w:ascii="Book Antiqua" w:hAnsi="Book Antiqua"/>
          <w:i/>
        </w:rPr>
        <w:t xml:space="preserve">we </w:t>
      </w:r>
      <w:r>
        <w:t>do is merely to register the confirmation relations of some proposition, namely</w:t>
      </w:r>
      <w:r>
        <w:rPr>
          <w:spacing w:val="33"/>
        </w:rPr>
        <w:t xml:space="preserve"> </w:t>
      </w:r>
      <w:r>
        <w:rPr>
          <w:rFonts w:ascii="Book Antiqua" w:hAnsi="Book Antiqua"/>
          <w:i/>
        </w:rPr>
        <w:t>Kennedy</w:t>
      </w:r>
      <w:r>
        <w:rPr>
          <w:rFonts w:ascii="Book Antiqua" w:hAnsi="Book Antiqua"/>
          <w:i/>
          <w:spacing w:val="31"/>
        </w:rPr>
        <w:t xml:space="preserve"> </w:t>
      </w:r>
      <w:r>
        <w:rPr>
          <w:rFonts w:ascii="Book Antiqua" w:hAnsi="Book Antiqua"/>
          <w:i/>
        </w:rPr>
        <w:t>did</w:t>
      </w:r>
      <w:r>
        <w:rPr>
          <w:rFonts w:ascii="Book Antiqua" w:hAnsi="Book Antiqua"/>
          <w:i/>
          <w:spacing w:val="31"/>
        </w:rPr>
        <w:t xml:space="preserve"> </w:t>
      </w:r>
      <w:r>
        <w:rPr>
          <w:rFonts w:ascii="Book Antiqua" w:hAnsi="Book Antiqua"/>
          <w:i/>
        </w:rPr>
        <w:t>not</w:t>
      </w:r>
      <w:r>
        <w:rPr>
          <w:rFonts w:ascii="Book Antiqua" w:hAnsi="Book Antiqua"/>
          <w:i/>
          <w:spacing w:val="31"/>
        </w:rPr>
        <w:t xml:space="preserve"> </w:t>
      </w:r>
      <w:r>
        <w:rPr>
          <w:rFonts w:ascii="Book Antiqua" w:hAnsi="Book Antiqua"/>
          <w:i/>
        </w:rPr>
        <w:t>die</w:t>
      </w:r>
      <w:r>
        <w:rPr>
          <w:rFonts w:ascii="Book Antiqua" w:hAnsi="Book Antiqua"/>
          <w:i/>
          <w:spacing w:val="31"/>
        </w:rPr>
        <w:t xml:space="preserve"> </w:t>
      </w:r>
      <w:r>
        <w:rPr>
          <w:rFonts w:ascii="Book Antiqua" w:hAnsi="Book Antiqua"/>
          <w:i/>
        </w:rPr>
        <w:t>in</w:t>
      </w:r>
      <w:r>
        <w:rPr>
          <w:rFonts w:ascii="Book Antiqua" w:hAnsi="Book Antiqua"/>
          <w:i/>
          <w:spacing w:val="31"/>
        </w:rPr>
        <w:t xml:space="preserve"> </w:t>
      </w:r>
      <w:r>
        <w:rPr>
          <w:rFonts w:ascii="Book Antiqua" w:hAnsi="Book Antiqua"/>
          <w:i/>
        </w:rPr>
        <w:t>’63</w:t>
      </w:r>
      <w:r>
        <w:t>.</w:t>
      </w:r>
      <w:r>
        <w:rPr>
          <w:spacing w:val="32"/>
        </w:rPr>
        <w:t xml:space="preserve"> </w:t>
      </w:r>
      <w:r>
        <w:t>We</w:t>
      </w:r>
      <w:r>
        <w:rPr>
          <w:spacing w:val="33"/>
        </w:rPr>
        <w:t xml:space="preserve"> </w:t>
      </w:r>
      <w:r>
        <w:t>don’t</w:t>
      </w:r>
      <w:r>
        <w:rPr>
          <w:spacing w:val="33"/>
        </w:rPr>
        <w:t xml:space="preserve"> </w:t>
      </w:r>
      <w:r>
        <w:t>need</w:t>
      </w:r>
      <w:r>
        <w:rPr>
          <w:spacing w:val="33"/>
        </w:rPr>
        <w:t xml:space="preserve"> </w:t>
      </w:r>
      <w:r>
        <w:t>there</w:t>
      </w:r>
      <w:r>
        <w:rPr>
          <w:spacing w:val="33"/>
        </w:rPr>
        <w:t xml:space="preserve"> </w:t>
      </w:r>
      <w:r>
        <w:t>to</w:t>
      </w:r>
      <w:r>
        <w:rPr>
          <w:spacing w:val="33"/>
        </w:rPr>
        <w:t xml:space="preserve"> </w:t>
      </w:r>
      <w:r>
        <w:t>be</w:t>
      </w:r>
      <w:r>
        <w:rPr>
          <w:spacing w:val="32"/>
        </w:rPr>
        <w:t xml:space="preserve"> </w:t>
      </w:r>
      <w:r>
        <w:t>a</w:t>
      </w:r>
      <w:r>
        <w:rPr>
          <w:spacing w:val="33"/>
        </w:rPr>
        <w:t xml:space="preserve"> </w:t>
      </w:r>
      <w:r>
        <w:rPr>
          <w:rFonts w:ascii="Book Antiqua" w:hAnsi="Book Antiqua"/>
          <w:i/>
        </w:rPr>
        <w:t xml:space="preserve">world </w:t>
      </w:r>
      <w:r>
        <w:t>that has the same laws as ours but where Kennedy didn’t die. Such a world</w:t>
      </w:r>
      <w:r>
        <w:rPr>
          <w:spacing w:val="32"/>
        </w:rPr>
        <w:t xml:space="preserve"> </w:t>
      </w:r>
      <w:r>
        <w:t>may</w:t>
      </w:r>
      <w:r>
        <w:rPr>
          <w:spacing w:val="32"/>
        </w:rPr>
        <w:t xml:space="preserve"> </w:t>
      </w:r>
      <w:r>
        <w:t>well</w:t>
      </w:r>
      <w:r>
        <w:rPr>
          <w:spacing w:val="32"/>
        </w:rPr>
        <w:t xml:space="preserve"> </w:t>
      </w:r>
      <w:r>
        <w:rPr>
          <w:rFonts w:ascii="Book Antiqua" w:hAnsi="Book Antiqua"/>
          <w:i/>
        </w:rPr>
        <w:t>not</w:t>
      </w:r>
      <w:r>
        <w:rPr>
          <w:rFonts w:ascii="Book Antiqua" w:hAnsi="Book Antiqua"/>
          <w:i/>
          <w:spacing w:val="40"/>
        </w:rPr>
        <w:t xml:space="preserve"> </w:t>
      </w:r>
      <w:r>
        <w:t>be</w:t>
      </w:r>
      <w:r>
        <w:rPr>
          <w:spacing w:val="32"/>
        </w:rPr>
        <w:t xml:space="preserve"> </w:t>
      </w:r>
      <w:r>
        <w:t>possible,</w:t>
      </w:r>
      <w:r>
        <w:rPr>
          <w:spacing w:val="31"/>
        </w:rPr>
        <w:t xml:space="preserve"> </w:t>
      </w:r>
      <w:r>
        <w:t>in</w:t>
      </w:r>
      <w:r>
        <w:rPr>
          <w:spacing w:val="32"/>
        </w:rPr>
        <w:t xml:space="preserve"> </w:t>
      </w:r>
      <w:r>
        <w:t>any</w:t>
      </w:r>
      <w:r>
        <w:rPr>
          <w:spacing w:val="32"/>
        </w:rPr>
        <w:t xml:space="preserve"> </w:t>
      </w:r>
      <w:r>
        <w:t>but</w:t>
      </w:r>
      <w:r>
        <w:rPr>
          <w:spacing w:val="32"/>
        </w:rPr>
        <w:t xml:space="preserve"> </w:t>
      </w:r>
      <w:r>
        <w:t>an</w:t>
      </w:r>
      <w:r>
        <w:rPr>
          <w:spacing w:val="32"/>
        </w:rPr>
        <w:t xml:space="preserve"> </w:t>
      </w:r>
      <w:r>
        <w:t>epistemic</w:t>
      </w:r>
      <w:r>
        <w:rPr>
          <w:spacing w:val="32"/>
        </w:rPr>
        <w:t xml:space="preserve"> </w:t>
      </w:r>
      <w:r>
        <w:t>sense.</w:t>
      </w:r>
      <w:r>
        <w:rPr>
          <w:spacing w:val="31"/>
        </w:rPr>
        <w:t xml:space="preserve"> </w:t>
      </w:r>
      <w:r>
        <w:t>For</w:t>
      </w:r>
      <w:r>
        <w:rPr>
          <w:spacing w:val="32"/>
        </w:rPr>
        <w:t xml:space="preserve"> </w:t>
      </w:r>
      <w:r>
        <w:t xml:space="preserve">if the laws in </w:t>
      </w:r>
      <w:r>
        <w:rPr>
          <w:rFonts w:ascii="Bookman Old Style" w:hAnsi="Bookman Old Style"/>
          <w:i/>
        </w:rPr>
        <w:t xml:space="preserve">w </w:t>
      </w:r>
      <w:r>
        <w:t xml:space="preserve">are the same as ours, then any difference between our world and </w:t>
      </w:r>
      <w:r>
        <w:rPr>
          <w:rFonts w:ascii="Bookman Old Style" w:hAnsi="Bookman Old Style"/>
          <w:i/>
        </w:rPr>
        <w:t>w</w:t>
      </w:r>
      <w:r>
        <w:rPr>
          <w:rFonts w:ascii="Bookman Old Style" w:hAnsi="Bookman Old Style"/>
          <w:i/>
          <w:spacing w:val="-5"/>
        </w:rPr>
        <w:t xml:space="preserve"> </w:t>
      </w:r>
      <w:r>
        <w:t>that is sufficient for keeping Kennedy from dying is almost certainly</w:t>
      </w:r>
      <w:r>
        <w:rPr>
          <w:spacing w:val="27"/>
        </w:rPr>
        <w:t xml:space="preserve"> </w:t>
      </w:r>
      <w:r>
        <w:t>going</w:t>
      </w:r>
      <w:r>
        <w:rPr>
          <w:spacing w:val="28"/>
        </w:rPr>
        <w:t xml:space="preserve"> </w:t>
      </w:r>
      <w:r>
        <w:t>to</w:t>
      </w:r>
      <w:r>
        <w:rPr>
          <w:spacing w:val="27"/>
        </w:rPr>
        <w:t xml:space="preserve"> </w:t>
      </w:r>
      <w:r>
        <w:t>be</w:t>
      </w:r>
      <w:r>
        <w:rPr>
          <w:spacing w:val="27"/>
        </w:rPr>
        <w:t xml:space="preserve"> </w:t>
      </w:r>
      <w:r>
        <w:t>sufficient</w:t>
      </w:r>
      <w:r>
        <w:rPr>
          <w:spacing w:val="26"/>
        </w:rPr>
        <w:t xml:space="preserve"> </w:t>
      </w:r>
      <w:r>
        <w:t>for</w:t>
      </w:r>
      <w:r>
        <w:rPr>
          <w:spacing w:val="27"/>
        </w:rPr>
        <w:t xml:space="preserve"> </w:t>
      </w:r>
      <w:r>
        <w:t>a</w:t>
      </w:r>
      <w:r>
        <w:rPr>
          <w:spacing w:val="27"/>
        </w:rPr>
        <w:t xml:space="preserve"> </w:t>
      </w:r>
      <w:r>
        <w:t>lot</w:t>
      </w:r>
      <w:r>
        <w:rPr>
          <w:spacing w:val="28"/>
        </w:rPr>
        <w:t xml:space="preserve"> </w:t>
      </w:r>
      <w:r>
        <w:t>of</w:t>
      </w:r>
      <w:r>
        <w:rPr>
          <w:spacing w:val="28"/>
        </w:rPr>
        <w:t xml:space="preserve"> </w:t>
      </w:r>
      <w:r>
        <w:t>other</w:t>
      </w:r>
      <w:r>
        <w:rPr>
          <w:spacing w:val="26"/>
        </w:rPr>
        <w:t xml:space="preserve"> </w:t>
      </w:r>
      <w:r>
        <w:t>things</w:t>
      </w:r>
      <w:r>
        <w:rPr>
          <w:spacing w:val="28"/>
        </w:rPr>
        <w:t xml:space="preserve"> </w:t>
      </w:r>
      <w:r>
        <w:t>that</w:t>
      </w:r>
      <w:r>
        <w:rPr>
          <w:spacing w:val="27"/>
        </w:rPr>
        <w:t xml:space="preserve"> </w:t>
      </w:r>
      <w:r>
        <w:t>will</w:t>
      </w:r>
      <w:r>
        <w:rPr>
          <w:spacing w:val="28"/>
        </w:rPr>
        <w:t xml:space="preserve"> </w:t>
      </w:r>
      <w:r>
        <w:rPr>
          <w:spacing w:val="-4"/>
        </w:rPr>
        <w:t>make</w:t>
      </w:r>
    </w:p>
    <w:p w14:paraId="73224771" w14:textId="77777777" w:rsidR="00AC3781" w:rsidRDefault="00AC3781" w:rsidP="00AC3781">
      <w:pPr>
        <w:pStyle w:val="BodyText"/>
        <w:spacing w:line="244" w:lineRule="auto"/>
        <w:ind w:left="393" w:right="286" w:firstLine="0"/>
      </w:pPr>
      <w:r>
        <w:t>(v)</w:t>
      </w:r>
      <w:r>
        <w:rPr>
          <w:spacing w:val="28"/>
        </w:rPr>
        <w:t xml:space="preserve"> </w:t>
      </w:r>
      <w:r>
        <w:t>be</w:t>
      </w:r>
      <w:r>
        <w:rPr>
          <w:spacing w:val="28"/>
        </w:rPr>
        <w:t xml:space="preserve"> </w:t>
      </w:r>
      <w:r>
        <w:t>false</w:t>
      </w:r>
      <w:r>
        <w:rPr>
          <w:spacing w:val="29"/>
        </w:rPr>
        <w:t xml:space="preserve"> </w:t>
      </w:r>
      <w:r>
        <w:t>—</w:t>
      </w:r>
      <w:r>
        <w:rPr>
          <w:spacing w:val="28"/>
        </w:rPr>
        <w:t xml:space="preserve"> </w:t>
      </w:r>
      <w:r>
        <w:t>it</w:t>
      </w:r>
      <w:r>
        <w:rPr>
          <w:spacing w:val="28"/>
        </w:rPr>
        <w:t xml:space="preserve"> </w:t>
      </w:r>
      <w:r>
        <w:t>might</w:t>
      </w:r>
      <w:r>
        <w:rPr>
          <w:spacing w:val="29"/>
        </w:rPr>
        <w:t xml:space="preserve"> </w:t>
      </w:r>
      <w:r>
        <w:t>be</w:t>
      </w:r>
      <w:r>
        <w:rPr>
          <w:spacing w:val="28"/>
        </w:rPr>
        <w:t xml:space="preserve"> </w:t>
      </w:r>
      <w:r>
        <w:t>sufficient</w:t>
      </w:r>
      <w:r>
        <w:rPr>
          <w:spacing w:val="28"/>
        </w:rPr>
        <w:t xml:space="preserve"> </w:t>
      </w:r>
      <w:r>
        <w:t>for</w:t>
      </w:r>
      <w:r>
        <w:rPr>
          <w:spacing w:val="29"/>
        </w:rPr>
        <w:t xml:space="preserve"> </w:t>
      </w:r>
      <w:r>
        <w:t>there</w:t>
      </w:r>
      <w:r>
        <w:rPr>
          <w:spacing w:val="28"/>
        </w:rPr>
        <w:t xml:space="preserve"> </w:t>
      </w:r>
      <w:r>
        <w:t>not</w:t>
      </w:r>
      <w:r>
        <w:rPr>
          <w:spacing w:val="28"/>
        </w:rPr>
        <w:t xml:space="preserve"> </w:t>
      </w:r>
      <w:r>
        <w:t>being</w:t>
      </w:r>
      <w:r>
        <w:rPr>
          <w:spacing w:val="28"/>
        </w:rPr>
        <w:t xml:space="preserve"> </w:t>
      </w:r>
      <w:r>
        <w:t>a</w:t>
      </w:r>
      <w:r>
        <w:rPr>
          <w:spacing w:val="28"/>
        </w:rPr>
        <w:t xml:space="preserve"> </w:t>
      </w:r>
      <w:r>
        <w:t>Kennedy</w:t>
      </w:r>
      <w:r>
        <w:rPr>
          <w:spacing w:val="28"/>
        </w:rPr>
        <w:t xml:space="preserve"> </w:t>
      </w:r>
      <w:r>
        <w:t>or for</w:t>
      </w:r>
      <w:r>
        <w:rPr>
          <w:spacing w:val="28"/>
        </w:rPr>
        <w:t xml:space="preserve"> </w:t>
      </w:r>
      <w:r>
        <w:t>Kennedy’s</w:t>
      </w:r>
      <w:r>
        <w:rPr>
          <w:spacing w:val="29"/>
        </w:rPr>
        <w:t xml:space="preserve"> </w:t>
      </w:r>
      <w:r>
        <w:t>dying</w:t>
      </w:r>
      <w:r>
        <w:rPr>
          <w:spacing w:val="29"/>
        </w:rPr>
        <w:t xml:space="preserve"> </w:t>
      </w:r>
      <w:r>
        <w:t>of</w:t>
      </w:r>
      <w:r>
        <w:rPr>
          <w:spacing w:val="29"/>
        </w:rPr>
        <w:t xml:space="preserve"> </w:t>
      </w:r>
      <w:r>
        <w:t>hemorrhagic</w:t>
      </w:r>
      <w:r>
        <w:rPr>
          <w:spacing w:val="30"/>
        </w:rPr>
        <w:t xml:space="preserve"> </w:t>
      </w:r>
      <w:r>
        <w:t>fever</w:t>
      </w:r>
      <w:r>
        <w:rPr>
          <w:spacing w:val="29"/>
        </w:rPr>
        <w:t xml:space="preserve"> </w:t>
      </w:r>
      <w:r>
        <w:t>in</w:t>
      </w:r>
      <w:r>
        <w:rPr>
          <w:spacing w:val="29"/>
        </w:rPr>
        <w:t xml:space="preserve"> </w:t>
      </w:r>
      <w:r>
        <w:t>’63.</w:t>
      </w:r>
      <w:r>
        <w:rPr>
          <w:spacing w:val="29"/>
        </w:rPr>
        <w:t xml:space="preserve"> </w:t>
      </w:r>
      <w:r>
        <w:t>All</w:t>
      </w:r>
      <w:r>
        <w:rPr>
          <w:spacing w:val="29"/>
        </w:rPr>
        <w:t xml:space="preserve"> </w:t>
      </w:r>
      <w:r>
        <w:rPr>
          <w:rFonts w:ascii="Book Antiqua" w:hAnsi="Book Antiqua"/>
          <w:i/>
        </w:rPr>
        <w:t>we</w:t>
      </w:r>
      <w:r>
        <w:rPr>
          <w:rFonts w:ascii="Book Antiqua" w:hAnsi="Book Antiqua"/>
          <w:i/>
          <w:spacing w:val="38"/>
        </w:rPr>
        <w:t xml:space="preserve"> </w:t>
      </w:r>
      <w:r>
        <w:t>need</w:t>
      </w:r>
      <w:r>
        <w:rPr>
          <w:spacing w:val="29"/>
        </w:rPr>
        <w:t xml:space="preserve"> </w:t>
      </w:r>
      <w:r>
        <w:t>to</w:t>
      </w:r>
      <w:r>
        <w:rPr>
          <w:spacing w:val="29"/>
        </w:rPr>
        <w:t xml:space="preserve"> </w:t>
      </w:r>
      <w:r>
        <w:rPr>
          <w:spacing w:val="-4"/>
        </w:rPr>
        <w:t>make</w:t>
      </w:r>
    </w:p>
    <w:p w14:paraId="051BA4AD" w14:textId="77777777" w:rsidR="00AC3781" w:rsidRDefault="00AC3781" w:rsidP="00AC3781">
      <w:pPr>
        <w:pStyle w:val="BodyText"/>
        <w:spacing w:line="225" w:lineRule="exact"/>
        <w:ind w:left="393" w:firstLine="0"/>
      </w:pPr>
      <w:r>
        <w:t>(v)</w:t>
      </w:r>
      <w:r>
        <w:rPr>
          <w:spacing w:val="9"/>
        </w:rPr>
        <w:t xml:space="preserve"> </w:t>
      </w:r>
      <w:r>
        <w:t>true</w:t>
      </w:r>
      <w:r>
        <w:rPr>
          <w:spacing w:val="24"/>
        </w:rPr>
        <w:t xml:space="preserve"> </w:t>
      </w:r>
      <w:r>
        <w:t>is</w:t>
      </w:r>
      <w:r>
        <w:rPr>
          <w:spacing w:val="23"/>
        </w:rPr>
        <w:t xml:space="preserve"> </w:t>
      </w:r>
      <w:r>
        <w:t>the</w:t>
      </w:r>
      <w:r>
        <w:rPr>
          <w:spacing w:val="23"/>
        </w:rPr>
        <w:t xml:space="preserve"> </w:t>
      </w:r>
      <w:r>
        <w:t>existence</w:t>
      </w:r>
      <w:r>
        <w:rPr>
          <w:spacing w:val="24"/>
        </w:rPr>
        <w:t xml:space="preserve"> </w:t>
      </w:r>
      <w:r>
        <w:t>of</w:t>
      </w:r>
      <w:r>
        <w:rPr>
          <w:spacing w:val="23"/>
        </w:rPr>
        <w:t xml:space="preserve"> </w:t>
      </w:r>
      <w:r>
        <w:t>some</w:t>
      </w:r>
      <w:r>
        <w:rPr>
          <w:spacing w:val="23"/>
        </w:rPr>
        <w:t xml:space="preserve"> </w:t>
      </w:r>
      <w:r>
        <w:t>set</w:t>
      </w:r>
      <w:r>
        <w:rPr>
          <w:spacing w:val="24"/>
        </w:rPr>
        <w:t xml:space="preserve"> </w:t>
      </w:r>
      <w:r>
        <w:t>of</w:t>
      </w:r>
      <w:r>
        <w:rPr>
          <w:spacing w:val="23"/>
        </w:rPr>
        <w:t xml:space="preserve"> </w:t>
      </w:r>
      <w:r>
        <w:t>propositions</w:t>
      </w:r>
      <w:r>
        <w:rPr>
          <w:spacing w:val="24"/>
        </w:rPr>
        <w:t xml:space="preserve"> </w:t>
      </w:r>
      <w:r>
        <w:rPr>
          <w:rFonts w:ascii="Bookman Old Style" w:hAnsi="Bookman Old Style"/>
          <w:i/>
        </w:rPr>
        <w:t>P</w:t>
      </w:r>
      <w:r>
        <w:rPr>
          <w:rFonts w:ascii="Century" w:hAnsi="Century"/>
          <w:vertAlign w:val="subscript"/>
        </w:rPr>
        <w:t>1</w:t>
      </w:r>
      <w:r>
        <w:rPr>
          <w:rFonts w:ascii="Century" w:hAnsi="Century"/>
          <w:spacing w:val="-14"/>
        </w:rPr>
        <w:t xml:space="preserve"> </w:t>
      </w:r>
      <w:r>
        <w:rPr>
          <w:rFonts w:ascii="Bookman Old Style" w:hAnsi="Bookman Old Style"/>
          <w:i/>
        </w:rPr>
        <w:t>.</w:t>
      </w:r>
      <w:r>
        <w:rPr>
          <w:rFonts w:ascii="Bookman Old Style" w:hAnsi="Bookman Old Style"/>
          <w:i/>
          <w:spacing w:val="-27"/>
        </w:rPr>
        <w:t xml:space="preserve"> </w:t>
      </w:r>
      <w:r>
        <w:rPr>
          <w:rFonts w:ascii="Bookman Old Style" w:hAnsi="Bookman Old Style"/>
          <w:i/>
        </w:rPr>
        <w:t>.</w:t>
      </w:r>
      <w:r>
        <w:rPr>
          <w:rFonts w:ascii="Bookman Old Style" w:hAnsi="Bookman Old Style"/>
          <w:i/>
          <w:spacing w:val="-27"/>
        </w:rPr>
        <w:t xml:space="preserve"> </w:t>
      </w:r>
      <w:r>
        <w:rPr>
          <w:rFonts w:ascii="Bookman Old Style" w:hAnsi="Bookman Old Style"/>
          <w:i/>
        </w:rPr>
        <w:t>.</w:t>
      </w:r>
      <w:r>
        <w:rPr>
          <w:rFonts w:ascii="Bookman Old Style" w:hAnsi="Bookman Old Style"/>
          <w:i/>
          <w:spacing w:val="-27"/>
        </w:rPr>
        <w:t xml:space="preserve"> </w:t>
      </w:r>
      <w:r>
        <w:rPr>
          <w:rFonts w:ascii="Bookman Old Style" w:hAnsi="Bookman Old Style"/>
          <w:i/>
        </w:rPr>
        <w:t>P</w:t>
      </w:r>
      <w:r>
        <w:rPr>
          <w:rFonts w:ascii="Georgia" w:hAnsi="Georgia"/>
          <w:i/>
          <w:vertAlign w:val="subscript"/>
        </w:rPr>
        <w:t>n</w:t>
      </w:r>
      <w:r>
        <w:rPr>
          <w:rFonts w:ascii="Georgia" w:hAnsi="Georgia"/>
          <w:i/>
          <w:spacing w:val="29"/>
        </w:rPr>
        <w:t xml:space="preserve"> </w:t>
      </w:r>
      <w:r>
        <w:t>—</w:t>
      </w:r>
      <w:r>
        <w:rPr>
          <w:spacing w:val="23"/>
        </w:rPr>
        <w:t xml:space="preserve"> </w:t>
      </w:r>
      <w:r>
        <w:rPr>
          <w:spacing w:val="-2"/>
        </w:rPr>
        <w:t>where</w:t>
      </w:r>
    </w:p>
    <w:p w14:paraId="1089469C" w14:textId="77777777" w:rsidR="00AC3781" w:rsidRDefault="00AC3781" w:rsidP="00AC3781">
      <w:pPr>
        <w:spacing w:before="7" w:line="232" w:lineRule="auto"/>
        <w:ind w:left="393" w:right="286"/>
        <w:jc w:val="both"/>
        <w:rPr>
          <w:sz w:val="20"/>
        </w:rPr>
      </w:pPr>
      <w:r>
        <w:rPr>
          <w:rFonts w:ascii="Book Antiqua" w:hAnsi="Book Antiqua"/>
          <w:i/>
          <w:sz w:val="20"/>
        </w:rPr>
        <w:t>Kennedy did not die</w:t>
      </w:r>
      <w:r>
        <w:rPr>
          <w:rFonts w:ascii="Book Antiqua" w:hAnsi="Book Antiqua"/>
          <w:i/>
          <w:spacing w:val="22"/>
          <w:sz w:val="20"/>
        </w:rPr>
        <w:t xml:space="preserve"> </w:t>
      </w:r>
      <w:r>
        <w:rPr>
          <w:sz w:val="20"/>
        </w:rPr>
        <w:t>is</w:t>
      </w:r>
      <w:r>
        <w:rPr>
          <w:spacing w:val="13"/>
          <w:sz w:val="20"/>
        </w:rPr>
        <w:t xml:space="preserve"> </w:t>
      </w:r>
      <w:r>
        <w:rPr>
          <w:sz w:val="20"/>
        </w:rPr>
        <w:t>among</w:t>
      </w:r>
      <w:r>
        <w:rPr>
          <w:spacing w:val="13"/>
          <w:sz w:val="20"/>
        </w:rPr>
        <w:t xml:space="preserve"> </w:t>
      </w:r>
      <w:r>
        <w:rPr>
          <w:sz w:val="20"/>
        </w:rPr>
        <w:t>them</w:t>
      </w:r>
      <w:r>
        <w:rPr>
          <w:spacing w:val="13"/>
          <w:sz w:val="20"/>
        </w:rPr>
        <w:t xml:space="preserve"> </w:t>
      </w:r>
      <w:r>
        <w:rPr>
          <w:sz w:val="20"/>
        </w:rPr>
        <w:t>—</w:t>
      </w:r>
      <w:r>
        <w:rPr>
          <w:spacing w:val="13"/>
          <w:sz w:val="20"/>
        </w:rPr>
        <w:t xml:space="preserve"> </w:t>
      </w:r>
      <w:r>
        <w:rPr>
          <w:sz w:val="20"/>
        </w:rPr>
        <w:t>such</w:t>
      </w:r>
      <w:r>
        <w:rPr>
          <w:spacing w:val="13"/>
          <w:sz w:val="20"/>
        </w:rPr>
        <w:t xml:space="preserve"> </w:t>
      </w:r>
      <w:r>
        <w:rPr>
          <w:sz w:val="20"/>
        </w:rPr>
        <w:t>that</w:t>
      </w:r>
      <w:r>
        <w:rPr>
          <w:spacing w:val="13"/>
          <w:sz w:val="20"/>
        </w:rPr>
        <w:t xml:space="preserve"> </w:t>
      </w:r>
      <w:r>
        <w:rPr>
          <w:sz w:val="20"/>
        </w:rPr>
        <w:t>those</w:t>
      </w:r>
      <w:r>
        <w:rPr>
          <w:spacing w:val="13"/>
          <w:sz w:val="20"/>
        </w:rPr>
        <w:t xml:space="preserve"> </w:t>
      </w:r>
      <w:r>
        <w:rPr>
          <w:sz w:val="20"/>
        </w:rPr>
        <w:t>propositions</w:t>
      </w:r>
      <w:r>
        <w:rPr>
          <w:spacing w:val="13"/>
          <w:sz w:val="20"/>
        </w:rPr>
        <w:t xml:space="preserve"> </w:t>
      </w:r>
      <w:r>
        <w:rPr>
          <w:sz w:val="20"/>
        </w:rPr>
        <w:t xml:space="preserve">give a high degree of credibility to the proposition </w:t>
      </w:r>
      <w:r>
        <w:rPr>
          <w:rFonts w:ascii="Book Antiqua" w:hAnsi="Book Antiqua"/>
          <w:i/>
          <w:sz w:val="20"/>
        </w:rPr>
        <w:t>Johnson did not become President in ’63</w:t>
      </w:r>
      <w:r>
        <w:rPr>
          <w:sz w:val="20"/>
        </w:rPr>
        <w:t>.</w:t>
      </w:r>
    </w:p>
    <w:p w14:paraId="7D668644" w14:textId="77777777" w:rsidR="00AC3781" w:rsidRDefault="00AC3781" w:rsidP="00AC3781">
      <w:pPr>
        <w:pStyle w:val="BodyText"/>
        <w:spacing w:before="52" w:line="218" w:lineRule="auto"/>
        <w:ind w:left="393" w:right="285"/>
        <w:rPr>
          <w:rFonts w:ascii="Book Antiqua" w:hAnsi="Book Antiqua"/>
          <w:i/>
        </w:rPr>
      </w:pPr>
      <w:r>
        <w:rPr>
          <w:w w:val="105"/>
        </w:rPr>
        <w:t>There</w:t>
      </w:r>
      <w:r>
        <w:rPr>
          <w:spacing w:val="-10"/>
          <w:w w:val="105"/>
        </w:rPr>
        <w:t xml:space="preserve"> </w:t>
      </w:r>
      <w:r>
        <w:rPr>
          <w:w w:val="105"/>
        </w:rPr>
        <w:t>is,</w:t>
      </w:r>
      <w:r>
        <w:rPr>
          <w:spacing w:val="-10"/>
          <w:w w:val="105"/>
        </w:rPr>
        <w:t xml:space="preserve"> </w:t>
      </w:r>
      <w:r>
        <w:rPr>
          <w:w w:val="105"/>
        </w:rPr>
        <w:t>I</w:t>
      </w:r>
      <w:r>
        <w:rPr>
          <w:spacing w:val="-10"/>
          <w:w w:val="105"/>
        </w:rPr>
        <w:t xml:space="preserve"> </w:t>
      </w:r>
      <w:r>
        <w:rPr>
          <w:w w:val="105"/>
        </w:rPr>
        <w:t>grant,</w:t>
      </w:r>
      <w:r>
        <w:rPr>
          <w:spacing w:val="-10"/>
          <w:w w:val="105"/>
        </w:rPr>
        <w:t xml:space="preserve"> </w:t>
      </w:r>
      <w:r>
        <w:rPr>
          <w:w w:val="105"/>
        </w:rPr>
        <w:t>more</w:t>
      </w:r>
      <w:r>
        <w:rPr>
          <w:spacing w:val="-10"/>
          <w:w w:val="105"/>
        </w:rPr>
        <w:t xml:space="preserve"> </w:t>
      </w:r>
      <w:r>
        <w:rPr>
          <w:w w:val="105"/>
        </w:rPr>
        <w:t>to</w:t>
      </w:r>
      <w:r>
        <w:rPr>
          <w:spacing w:val="-10"/>
          <w:w w:val="105"/>
        </w:rPr>
        <w:t xml:space="preserve"> </w:t>
      </w:r>
      <w:r>
        <w:rPr>
          <w:w w:val="105"/>
        </w:rPr>
        <w:t>it</w:t>
      </w:r>
      <w:r>
        <w:rPr>
          <w:spacing w:val="-10"/>
          <w:w w:val="105"/>
        </w:rPr>
        <w:t xml:space="preserve"> </w:t>
      </w:r>
      <w:r>
        <w:rPr>
          <w:w w:val="105"/>
        </w:rPr>
        <w:t>than</w:t>
      </w:r>
      <w:r>
        <w:rPr>
          <w:spacing w:val="-10"/>
          <w:w w:val="105"/>
        </w:rPr>
        <w:t xml:space="preserve"> </w:t>
      </w:r>
      <w:r>
        <w:rPr>
          <w:w w:val="105"/>
        </w:rPr>
        <w:t>that.</w:t>
      </w:r>
      <w:r>
        <w:rPr>
          <w:spacing w:val="-10"/>
          <w:w w:val="105"/>
        </w:rPr>
        <w:t xml:space="preserve"> </w:t>
      </w:r>
      <w:r>
        <w:rPr>
          <w:w w:val="105"/>
        </w:rPr>
        <w:t>(To</w:t>
      </w:r>
      <w:r>
        <w:rPr>
          <w:spacing w:val="-10"/>
          <w:w w:val="105"/>
        </w:rPr>
        <w:t xml:space="preserve"> </w:t>
      </w:r>
      <w:r>
        <w:rPr>
          <w:w w:val="105"/>
        </w:rPr>
        <w:t>facilitate</w:t>
      </w:r>
      <w:r>
        <w:rPr>
          <w:spacing w:val="-10"/>
          <w:w w:val="105"/>
        </w:rPr>
        <w:t xml:space="preserve"> </w:t>
      </w:r>
      <w:r>
        <w:rPr>
          <w:w w:val="105"/>
        </w:rPr>
        <w:t>discussion,</w:t>
      </w:r>
      <w:r>
        <w:rPr>
          <w:spacing w:val="-10"/>
          <w:w w:val="105"/>
        </w:rPr>
        <w:t xml:space="preserve"> </w:t>
      </w:r>
      <w:r>
        <w:rPr>
          <w:w w:val="105"/>
        </w:rPr>
        <w:t>let</w:t>
      </w:r>
      <w:r>
        <w:rPr>
          <w:spacing w:val="-10"/>
          <w:w w:val="105"/>
        </w:rPr>
        <w:t xml:space="preserve"> </w:t>
      </w:r>
      <w:r>
        <w:rPr>
          <w:w w:val="105"/>
        </w:rPr>
        <w:t>us suppose</w:t>
      </w:r>
      <w:r>
        <w:rPr>
          <w:spacing w:val="-1"/>
          <w:w w:val="105"/>
        </w:rPr>
        <w:t xml:space="preserve"> </w:t>
      </w:r>
      <w:r>
        <w:rPr>
          <w:w w:val="105"/>
        </w:rPr>
        <w:t>that</w:t>
      </w:r>
      <w:r>
        <w:rPr>
          <w:spacing w:val="-1"/>
          <w:w w:val="105"/>
        </w:rPr>
        <w:t xml:space="preserve"> </w:t>
      </w:r>
      <w:r>
        <w:rPr>
          <w:w w:val="105"/>
        </w:rPr>
        <w:t>P</w:t>
      </w:r>
      <w:r>
        <w:rPr>
          <w:rFonts w:ascii="Georgia" w:hAnsi="Georgia"/>
          <w:i/>
          <w:w w:val="105"/>
          <w:vertAlign w:val="subscript"/>
        </w:rPr>
        <w:t>n</w:t>
      </w:r>
      <w:r>
        <w:rPr>
          <w:rFonts w:ascii="Georgia" w:hAnsi="Georgia"/>
          <w:i/>
          <w:w w:val="105"/>
        </w:rPr>
        <w:t xml:space="preserve"> </w:t>
      </w:r>
      <w:r>
        <w:rPr>
          <w:w w:val="105"/>
        </w:rPr>
        <w:t>is</w:t>
      </w:r>
      <w:r>
        <w:rPr>
          <w:spacing w:val="-1"/>
          <w:w w:val="105"/>
        </w:rPr>
        <w:t xml:space="preserve"> </w:t>
      </w:r>
      <w:r>
        <w:rPr>
          <w:w w:val="105"/>
        </w:rPr>
        <w:t>the</w:t>
      </w:r>
      <w:r>
        <w:rPr>
          <w:spacing w:val="-1"/>
          <w:w w:val="105"/>
        </w:rPr>
        <w:t xml:space="preserve"> </w:t>
      </w:r>
      <w:r>
        <w:rPr>
          <w:w w:val="105"/>
        </w:rPr>
        <w:t xml:space="preserve">proposition </w:t>
      </w:r>
      <w:r>
        <w:rPr>
          <w:rFonts w:ascii="Book Antiqua" w:hAnsi="Book Antiqua"/>
          <w:i/>
          <w:w w:val="105"/>
        </w:rPr>
        <w:t>Kennedy</w:t>
      </w:r>
      <w:r>
        <w:rPr>
          <w:rFonts w:ascii="Book Antiqua" w:hAnsi="Book Antiqua"/>
          <w:i/>
          <w:spacing w:val="-3"/>
          <w:w w:val="105"/>
        </w:rPr>
        <w:t xml:space="preserve"> </w:t>
      </w:r>
      <w:r>
        <w:rPr>
          <w:rFonts w:ascii="Book Antiqua" w:hAnsi="Book Antiqua"/>
          <w:i/>
          <w:w w:val="105"/>
        </w:rPr>
        <w:t>did</w:t>
      </w:r>
      <w:r>
        <w:rPr>
          <w:rFonts w:ascii="Book Antiqua" w:hAnsi="Book Antiqua"/>
          <w:i/>
          <w:spacing w:val="-3"/>
          <w:w w:val="105"/>
        </w:rPr>
        <w:t xml:space="preserve"> </w:t>
      </w:r>
      <w:r>
        <w:rPr>
          <w:rFonts w:ascii="Book Antiqua" w:hAnsi="Book Antiqua"/>
          <w:i/>
          <w:w w:val="105"/>
        </w:rPr>
        <w:t>not</w:t>
      </w:r>
      <w:r>
        <w:rPr>
          <w:rFonts w:ascii="Book Antiqua" w:hAnsi="Book Antiqua"/>
          <w:i/>
          <w:spacing w:val="-3"/>
          <w:w w:val="105"/>
        </w:rPr>
        <w:t xml:space="preserve"> </w:t>
      </w:r>
      <w:r>
        <w:rPr>
          <w:rFonts w:ascii="Book Antiqua" w:hAnsi="Book Antiqua"/>
          <w:i/>
          <w:w w:val="105"/>
        </w:rPr>
        <w:t>die</w:t>
      </w:r>
      <w:r>
        <w:rPr>
          <w:rFonts w:ascii="Book Antiqua" w:hAnsi="Book Antiqua"/>
          <w:i/>
          <w:spacing w:val="-3"/>
          <w:w w:val="105"/>
        </w:rPr>
        <w:t xml:space="preserve"> </w:t>
      </w:r>
      <w:r>
        <w:rPr>
          <w:rFonts w:ascii="Book Antiqua" w:hAnsi="Book Antiqua"/>
          <w:i/>
          <w:w w:val="105"/>
        </w:rPr>
        <w:t>in</w:t>
      </w:r>
      <w:r>
        <w:rPr>
          <w:rFonts w:ascii="Book Antiqua" w:hAnsi="Book Antiqua"/>
          <w:i/>
          <w:spacing w:val="-3"/>
          <w:w w:val="105"/>
        </w:rPr>
        <w:t xml:space="preserve"> </w:t>
      </w:r>
      <w:r>
        <w:rPr>
          <w:rFonts w:ascii="Book Antiqua" w:hAnsi="Book Antiqua"/>
          <w:i/>
          <w:w w:val="105"/>
        </w:rPr>
        <w:t>’63</w:t>
      </w:r>
      <w:r>
        <w:rPr>
          <w:w w:val="105"/>
        </w:rPr>
        <w:t>.)</w:t>
      </w:r>
      <w:r>
        <w:rPr>
          <w:spacing w:val="-1"/>
          <w:w w:val="105"/>
        </w:rPr>
        <w:t xml:space="preserve"> </w:t>
      </w:r>
      <w:r>
        <w:rPr>
          <w:w w:val="105"/>
        </w:rPr>
        <w:t>We</w:t>
      </w:r>
      <w:r>
        <w:rPr>
          <w:spacing w:val="-1"/>
          <w:w w:val="105"/>
        </w:rPr>
        <w:t xml:space="preserve"> </w:t>
      </w:r>
      <w:r>
        <w:rPr>
          <w:w w:val="105"/>
        </w:rPr>
        <w:t xml:space="preserve">can- </w:t>
      </w:r>
      <w:r>
        <w:t>not,</w:t>
      </w:r>
      <w:r>
        <w:rPr>
          <w:spacing w:val="-12"/>
        </w:rPr>
        <w:t xml:space="preserve"> </w:t>
      </w:r>
      <w:r>
        <w:t>of</w:t>
      </w:r>
      <w:r>
        <w:rPr>
          <w:spacing w:val="-1"/>
        </w:rPr>
        <w:t xml:space="preserve"> </w:t>
      </w:r>
      <w:r>
        <w:t xml:space="preserve">course, allow just </w:t>
      </w:r>
      <w:r>
        <w:rPr>
          <w:rFonts w:ascii="Book Antiqua" w:hAnsi="Book Antiqua"/>
          <w:i/>
        </w:rPr>
        <w:t>any</w:t>
      </w:r>
      <w:r>
        <w:rPr>
          <w:rFonts w:ascii="Book Antiqua" w:hAnsi="Book Antiqua"/>
          <w:i/>
          <w:spacing w:val="21"/>
        </w:rPr>
        <w:t xml:space="preserve"> </w:t>
      </w:r>
      <w:r>
        <w:t xml:space="preserve">proposition to be included in </w:t>
      </w:r>
      <w:r>
        <w:rPr>
          <w:rFonts w:ascii="Bookman Old Style" w:hAnsi="Bookman Old Style"/>
          <w:i/>
        </w:rPr>
        <w:t>P</w:t>
      </w:r>
      <w:r>
        <w:rPr>
          <w:rFonts w:ascii="Century" w:hAnsi="Century"/>
          <w:vertAlign w:val="subscript"/>
        </w:rPr>
        <w:t>1</w:t>
      </w:r>
      <w:r>
        <w:rPr>
          <w:rFonts w:ascii="Century" w:hAnsi="Century"/>
          <w:spacing w:val="-11"/>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P</w:t>
      </w:r>
      <w:r>
        <w:rPr>
          <w:rFonts w:ascii="Georgia" w:hAnsi="Georgia"/>
          <w:i/>
          <w:vertAlign w:val="subscript"/>
        </w:rPr>
        <w:t>n</w:t>
      </w:r>
      <w:r>
        <w:rPr>
          <w:rFonts w:ascii="Lucida Sans Unicode" w:hAnsi="Lucida Sans Unicode"/>
          <w:vertAlign w:val="subscript"/>
        </w:rPr>
        <w:t>−</w:t>
      </w:r>
      <w:r>
        <w:rPr>
          <w:rFonts w:ascii="Century" w:hAnsi="Century"/>
          <w:vertAlign w:val="subscript"/>
        </w:rPr>
        <w:t>1</w:t>
      </w:r>
      <w:r>
        <w:t xml:space="preserve">. It </w:t>
      </w:r>
      <w:r>
        <w:rPr>
          <w:spacing w:val="-2"/>
          <w:w w:val="105"/>
        </w:rPr>
        <w:t>isn’t clear</w:t>
      </w:r>
      <w:r>
        <w:rPr>
          <w:spacing w:val="-1"/>
          <w:w w:val="105"/>
        </w:rPr>
        <w:t xml:space="preserve"> </w:t>
      </w:r>
      <w:r>
        <w:rPr>
          <w:spacing w:val="-2"/>
          <w:w w:val="105"/>
        </w:rPr>
        <w:t>what</w:t>
      </w:r>
      <w:r>
        <w:rPr>
          <w:spacing w:val="-1"/>
          <w:w w:val="105"/>
        </w:rPr>
        <w:t xml:space="preserve"> </w:t>
      </w:r>
      <w:r>
        <w:rPr>
          <w:rFonts w:ascii="Book Antiqua" w:hAnsi="Book Antiqua"/>
          <w:i/>
          <w:spacing w:val="-2"/>
          <w:w w:val="105"/>
        </w:rPr>
        <w:t>all</w:t>
      </w:r>
      <w:r>
        <w:rPr>
          <w:rFonts w:ascii="Book Antiqua" w:hAnsi="Book Antiqua"/>
          <w:i/>
          <w:spacing w:val="8"/>
          <w:w w:val="105"/>
        </w:rPr>
        <w:t xml:space="preserve"> </w:t>
      </w:r>
      <w:r>
        <w:rPr>
          <w:spacing w:val="-2"/>
          <w:w w:val="105"/>
        </w:rPr>
        <w:t>of the</w:t>
      </w:r>
      <w:r>
        <w:rPr>
          <w:spacing w:val="-1"/>
          <w:w w:val="105"/>
        </w:rPr>
        <w:t xml:space="preserve"> </w:t>
      </w:r>
      <w:r>
        <w:rPr>
          <w:spacing w:val="-2"/>
          <w:w w:val="105"/>
        </w:rPr>
        <w:t>selection</w:t>
      </w:r>
      <w:r>
        <w:rPr>
          <w:spacing w:val="-1"/>
          <w:w w:val="105"/>
        </w:rPr>
        <w:t xml:space="preserve"> </w:t>
      </w:r>
      <w:r>
        <w:rPr>
          <w:spacing w:val="-2"/>
          <w:w w:val="105"/>
        </w:rPr>
        <w:t>criteria</w:t>
      </w:r>
      <w:r>
        <w:rPr>
          <w:spacing w:val="-1"/>
          <w:w w:val="105"/>
        </w:rPr>
        <w:t xml:space="preserve"> </w:t>
      </w:r>
      <w:r>
        <w:rPr>
          <w:spacing w:val="-2"/>
          <w:w w:val="105"/>
        </w:rPr>
        <w:t>are, but</w:t>
      </w:r>
      <w:r>
        <w:rPr>
          <w:spacing w:val="-1"/>
          <w:w w:val="105"/>
        </w:rPr>
        <w:t xml:space="preserve"> </w:t>
      </w:r>
      <w:r>
        <w:rPr>
          <w:spacing w:val="-2"/>
          <w:w w:val="105"/>
        </w:rPr>
        <w:t>it</w:t>
      </w:r>
      <w:r>
        <w:rPr>
          <w:spacing w:val="-1"/>
          <w:w w:val="105"/>
        </w:rPr>
        <w:t xml:space="preserve"> </w:t>
      </w:r>
      <w:r>
        <w:rPr>
          <w:spacing w:val="-2"/>
          <w:w w:val="105"/>
        </w:rPr>
        <w:t>is clear</w:t>
      </w:r>
      <w:r>
        <w:rPr>
          <w:spacing w:val="-1"/>
          <w:w w:val="105"/>
        </w:rPr>
        <w:t xml:space="preserve"> </w:t>
      </w:r>
      <w:r>
        <w:rPr>
          <w:spacing w:val="-2"/>
          <w:w w:val="105"/>
        </w:rPr>
        <w:t>what</w:t>
      </w:r>
      <w:r>
        <w:rPr>
          <w:spacing w:val="-1"/>
          <w:w w:val="105"/>
        </w:rPr>
        <w:t xml:space="preserve"> </w:t>
      </w:r>
      <w:r>
        <w:rPr>
          <w:rFonts w:ascii="Book Antiqua" w:hAnsi="Book Antiqua"/>
          <w:i/>
          <w:spacing w:val="-4"/>
          <w:w w:val="105"/>
        </w:rPr>
        <w:t>some</w:t>
      </w:r>
    </w:p>
    <w:p w14:paraId="6139D65D" w14:textId="77777777" w:rsidR="00AC3781" w:rsidRDefault="00AC3781" w:rsidP="00AC3781">
      <w:pPr>
        <w:spacing w:before="10" w:line="194" w:lineRule="auto"/>
        <w:ind w:left="393" w:right="286"/>
        <w:jc w:val="both"/>
        <w:rPr>
          <w:sz w:val="20"/>
        </w:rPr>
      </w:pPr>
      <w:r>
        <w:rPr>
          <w:sz w:val="20"/>
        </w:rPr>
        <w:t>of</w:t>
      </w:r>
      <w:r>
        <w:rPr>
          <w:spacing w:val="7"/>
          <w:sz w:val="20"/>
        </w:rPr>
        <w:t xml:space="preserve"> </w:t>
      </w:r>
      <w:r>
        <w:rPr>
          <w:sz w:val="20"/>
        </w:rPr>
        <w:t>them</w:t>
      </w:r>
      <w:r>
        <w:rPr>
          <w:spacing w:val="40"/>
          <w:sz w:val="20"/>
        </w:rPr>
        <w:t xml:space="preserve"> </w:t>
      </w:r>
      <w:r>
        <w:rPr>
          <w:sz w:val="20"/>
        </w:rPr>
        <w:t>must</w:t>
      </w:r>
      <w:r>
        <w:rPr>
          <w:spacing w:val="40"/>
          <w:sz w:val="20"/>
        </w:rPr>
        <w:t xml:space="preserve"> </w:t>
      </w:r>
      <w:r>
        <w:rPr>
          <w:sz w:val="20"/>
        </w:rPr>
        <w:t>be.</w:t>
      </w:r>
      <w:r>
        <w:rPr>
          <w:spacing w:val="40"/>
          <w:sz w:val="20"/>
        </w:rPr>
        <w:t xml:space="preserve"> </w:t>
      </w:r>
      <w:r>
        <w:rPr>
          <w:sz w:val="20"/>
        </w:rPr>
        <w:t>Trivially,</w:t>
      </w:r>
      <w:r>
        <w:rPr>
          <w:spacing w:val="40"/>
          <w:sz w:val="20"/>
        </w:rPr>
        <w:t xml:space="preserve"> </w:t>
      </w:r>
      <w:r>
        <w:rPr>
          <w:rFonts w:ascii="Bookman Old Style" w:hAnsi="Bookman Old Style"/>
          <w:i/>
          <w:sz w:val="20"/>
        </w:rPr>
        <w:t>P</w:t>
      </w:r>
      <w:r>
        <w:rPr>
          <w:rFonts w:ascii="Century" w:hAnsi="Century"/>
          <w:sz w:val="20"/>
          <w:vertAlign w:val="subscript"/>
        </w:rPr>
        <w:t>1</w:t>
      </w:r>
      <w:r>
        <w:rPr>
          <w:rFonts w:ascii="Century" w:hAnsi="Century"/>
          <w:spacing w:val="-12"/>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P</w:t>
      </w:r>
      <w:r>
        <w:rPr>
          <w:rFonts w:ascii="Georgia" w:hAnsi="Georgia"/>
          <w:i/>
          <w:sz w:val="20"/>
          <w:vertAlign w:val="subscript"/>
        </w:rPr>
        <w:t>n</w:t>
      </w:r>
      <w:r>
        <w:rPr>
          <w:rFonts w:ascii="Lucida Sans Unicode" w:hAnsi="Lucida Sans Unicode"/>
          <w:sz w:val="20"/>
          <w:vertAlign w:val="subscript"/>
        </w:rPr>
        <w:t>−</w:t>
      </w:r>
      <w:r>
        <w:rPr>
          <w:rFonts w:ascii="Century" w:hAnsi="Century"/>
          <w:sz w:val="20"/>
          <w:vertAlign w:val="subscript"/>
        </w:rPr>
        <w:t>1</w:t>
      </w:r>
      <w:r>
        <w:rPr>
          <w:rFonts w:ascii="Century" w:hAnsi="Century"/>
          <w:sz w:val="20"/>
        </w:rPr>
        <w:t xml:space="preserve"> </w:t>
      </w:r>
      <w:r>
        <w:rPr>
          <w:sz w:val="20"/>
        </w:rPr>
        <w:t>cannot</w:t>
      </w:r>
      <w:r>
        <w:rPr>
          <w:spacing w:val="40"/>
          <w:sz w:val="20"/>
        </w:rPr>
        <w:t xml:space="preserve"> </w:t>
      </w:r>
      <w:r>
        <w:rPr>
          <w:sz w:val="20"/>
        </w:rPr>
        <w:t>include</w:t>
      </w:r>
      <w:r>
        <w:rPr>
          <w:spacing w:val="40"/>
          <w:sz w:val="20"/>
        </w:rPr>
        <w:t xml:space="preserve"> </w:t>
      </w:r>
      <w:r>
        <w:rPr>
          <w:sz w:val="20"/>
        </w:rPr>
        <w:t>the</w:t>
      </w:r>
      <w:r>
        <w:rPr>
          <w:spacing w:val="40"/>
          <w:sz w:val="20"/>
        </w:rPr>
        <w:t xml:space="preserve"> </w:t>
      </w:r>
      <w:r>
        <w:rPr>
          <w:sz w:val="20"/>
        </w:rPr>
        <w:t xml:space="preserve">proposition </w:t>
      </w:r>
      <w:r>
        <w:rPr>
          <w:rFonts w:ascii="Book Antiqua" w:hAnsi="Book Antiqua"/>
          <w:i/>
          <w:sz w:val="20"/>
        </w:rPr>
        <w:t>Johnson</w:t>
      </w:r>
      <w:r>
        <w:rPr>
          <w:rFonts w:ascii="Book Antiqua" w:hAnsi="Book Antiqua"/>
          <w:i/>
          <w:spacing w:val="38"/>
          <w:sz w:val="20"/>
        </w:rPr>
        <w:t xml:space="preserve"> </w:t>
      </w:r>
      <w:r>
        <w:rPr>
          <w:rFonts w:ascii="Book Antiqua" w:hAnsi="Book Antiqua"/>
          <w:i/>
          <w:sz w:val="20"/>
        </w:rPr>
        <w:t>didn’t</w:t>
      </w:r>
      <w:r>
        <w:rPr>
          <w:rFonts w:ascii="Book Antiqua" w:hAnsi="Book Antiqua"/>
          <w:i/>
          <w:spacing w:val="40"/>
          <w:sz w:val="20"/>
        </w:rPr>
        <w:t xml:space="preserve"> </w:t>
      </w:r>
      <w:r>
        <w:rPr>
          <w:rFonts w:ascii="Book Antiqua" w:hAnsi="Book Antiqua"/>
          <w:i/>
          <w:sz w:val="20"/>
        </w:rPr>
        <w:t>become</w:t>
      </w:r>
      <w:r>
        <w:rPr>
          <w:rFonts w:ascii="Book Antiqua" w:hAnsi="Book Antiqua"/>
          <w:i/>
          <w:spacing w:val="40"/>
          <w:sz w:val="20"/>
        </w:rPr>
        <w:t xml:space="preserve"> </w:t>
      </w:r>
      <w:r>
        <w:rPr>
          <w:rFonts w:ascii="Book Antiqua" w:hAnsi="Book Antiqua"/>
          <w:i/>
          <w:sz w:val="20"/>
        </w:rPr>
        <w:t>President</w:t>
      </w:r>
      <w:r>
        <w:rPr>
          <w:rFonts w:ascii="Book Antiqua" w:hAnsi="Book Antiqua"/>
          <w:i/>
          <w:spacing w:val="40"/>
          <w:sz w:val="20"/>
        </w:rPr>
        <w:t xml:space="preserve"> </w:t>
      </w:r>
      <w:r>
        <w:rPr>
          <w:rFonts w:ascii="Book Antiqua" w:hAnsi="Book Antiqua"/>
          <w:i/>
          <w:sz w:val="20"/>
        </w:rPr>
        <w:t>in</w:t>
      </w:r>
      <w:r>
        <w:rPr>
          <w:rFonts w:ascii="Book Antiqua" w:hAnsi="Book Antiqua"/>
          <w:i/>
          <w:spacing w:val="40"/>
          <w:sz w:val="20"/>
        </w:rPr>
        <w:t xml:space="preserve"> </w:t>
      </w:r>
      <w:r>
        <w:rPr>
          <w:rFonts w:ascii="Book Antiqua" w:hAnsi="Book Antiqua"/>
          <w:i/>
          <w:sz w:val="20"/>
        </w:rPr>
        <w:t>’63</w:t>
      </w:r>
      <w:r>
        <w:rPr>
          <w:sz w:val="20"/>
        </w:rPr>
        <w:t>.</w:t>
      </w:r>
      <w:r>
        <w:rPr>
          <w:spacing w:val="40"/>
          <w:sz w:val="20"/>
        </w:rPr>
        <w:t xml:space="preserve"> </w:t>
      </w:r>
      <w:r>
        <w:rPr>
          <w:sz w:val="20"/>
        </w:rPr>
        <w:t>Less</w:t>
      </w:r>
      <w:r>
        <w:rPr>
          <w:spacing w:val="40"/>
          <w:sz w:val="20"/>
        </w:rPr>
        <w:t xml:space="preserve"> </w:t>
      </w:r>
      <w:r>
        <w:rPr>
          <w:sz w:val="20"/>
        </w:rPr>
        <w:t>trivially,</w:t>
      </w:r>
      <w:r>
        <w:rPr>
          <w:spacing w:val="40"/>
          <w:sz w:val="20"/>
        </w:rPr>
        <w:t xml:space="preserve"> </w:t>
      </w:r>
      <w:r>
        <w:rPr>
          <w:rFonts w:ascii="Bookman Old Style" w:hAnsi="Bookman Old Style"/>
          <w:i/>
          <w:sz w:val="20"/>
        </w:rPr>
        <w:t>P</w:t>
      </w:r>
      <w:r>
        <w:rPr>
          <w:rFonts w:ascii="Century" w:hAnsi="Century"/>
          <w:sz w:val="20"/>
          <w:vertAlign w:val="subscript"/>
        </w:rPr>
        <w:t>1</w:t>
      </w:r>
      <w:r>
        <w:rPr>
          <w:rFonts w:ascii="Century" w:hAnsi="Century"/>
          <w:spacing w:val="-3"/>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P</w:t>
      </w:r>
      <w:r>
        <w:rPr>
          <w:rFonts w:ascii="Georgia" w:hAnsi="Georgia"/>
          <w:i/>
          <w:sz w:val="20"/>
          <w:vertAlign w:val="subscript"/>
        </w:rPr>
        <w:t>n</w:t>
      </w:r>
      <w:r>
        <w:rPr>
          <w:rFonts w:ascii="Lucida Sans Unicode" w:hAnsi="Lucida Sans Unicode"/>
          <w:sz w:val="20"/>
          <w:vertAlign w:val="subscript"/>
        </w:rPr>
        <w:t>−</w:t>
      </w:r>
      <w:r>
        <w:rPr>
          <w:rFonts w:ascii="Century" w:hAnsi="Century"/>
          <w:sz w:val="20"/>
          <w:vertAlign w:val="subscript"/>
        </w:rPr>
        <w:t>1</w:t>
      </w:r>
      <w:r>
        <w:rPr>
          <w:rFonts w:ascii="Century" w:hAnsi="Century"/>
          <w:spacing w:val="40"/>
          <w:sz w:val="20"/>
        </w:rPr>
        <w:t xml:space="preserve"> </w:t>
      </w:r>
      <w:r>
        <w:rPr>
          <w:sz w:val="20"/>
        </w:rPr>
        <w:t>can- not</w:t>
      </w:r>
      <w:r>
        <w:rPr>
          <w:spacing w:val="22"/>
          <w:sz w:val="20"/>
        </w:rPr>
        <w:t xml:space="preserve"> </w:t>
      </w:r>
      <w:r>
        <w:rPr>
          <w:sz w:val="20"/>
        </w:rPr>
        <w:t>include</w:t>
      </w:r>
      <w:r>
        <w:rPr>
          <w:spacing w:val="24"/>
          <w:sz w:val="20"/>
        </w:rPr>
        <w:t xml:space="preserve"> </w:t>
      </w:r>
      <w:r>
        <w:rPr>
          <w:sz w:val="20"/>
        </w:rPr>
        <w:t>propositions</w:t>
      </w:r>
      <w:r>
        <w:rPr>
          <w:spacing w:val="26"/>
          <w:sz w:val="20"/>
        </w:rPr>
        <w:t xml:space="preserve"> </w:t>
      </w:r>
      <w:r>
        <w:rPr>
          <w:rFonts w:ascii="Book Antiqua" w:hAnsi="Book Antiqua"/>
          <w:i/>
          <w:sz w:val="20"/>
        </w:rPr>
        <w:t>known</w:t>
      </w:r>
      <w:r>
        <w:rPr>
          <w:rFonts w:ascii="Book Antiqua" w:hAnsi="Book Antiqua"/>
          <w:i/>
          <w:spacing w:val="33"/>
          <w:sz w:val="20"/>
        </w:rPr>
        <w:t xml:space="preserve"> </w:t>
      </w:r>
      <w:r>
        <w:rPr>
          <w:sz w:val="20"/>
        </w:rPr>
        <w:t>to</w:t>
      </w:r>
      <w:r>
        <w:rPr>
          <w:spacing w:val="25"/>
          <w:sz w:val="20"/>
        </w:rPr>
        <w:t xml:space="preserve"> </w:t>
      </w:r>
      <w:r>
        <w:rPr>
          <w:sz w:val="20"/>
        </w:rPr>
        <w:t>be</w:t>
      </w:r>
      <w:r>
        <w:rPr>
          <w:spacing w:val="25"/>
          <w:sz w:val="20"/>
        </w:rPr>
        <w:t xml:space="preserve"> </w:t>
      </w:r>
      <w:r>
        <w:rPr>
          <w:sz w:val="20"/>
        </w:rPr>
        <w:t>false</w:t>
      </w:r>
      <w:r>
        <w:rPr>
          <w:spacing w:val="-11"/>
          <w:sz w:val="20"/>
        </w:rPr>
        <w:t xml:space="preserve"> </w:t>
      </w:r>
      <w:r>
        <w:rPr>
          <w:sz w:val="20"/>
        </w:rPr>
        <w:t>;</w:t>
      </w:r>
      <w:r>
        <w:rPr>
          <w:spacing w:val="25"/>
          <w:sz w:val="20"/>
        </w:rPr>
        <w:t xml:space="preserve"> </w:t>
      </w:r>
      <w:r>
        <w:rPr>
          <w:sz w:val="20"/>
        </w:rPr>
        <w:t>for</w:t>
      </w:r>
      <w:r>
        <w:rPr>
          <w:spacing w:val="24"/>
          <w:sz w:val="20"/>
        </w:rPr>
        <w:t xml:space="preserve"> </w:t>
      </w:r>
      <w:r>
        <w:rPr>
          <w:sz w:val="20"/>
        </w:rPr>
        <w:t>example,</w:t>
      </w:r>
      <w:r>
        <w:rPr>
          <w:spacing w:val="26"/>
          <w:sz w:val="20"/>
        </w:rPr>
        <w:t xml:space="preserve"> </w:t>
      </w:r>
      <w:r>
        <w:rPr>
          <w:rFonts w:ascii="Bookman Old Style" w:hAnsi="Bookman Old Style"/>
          <w:i/>
          <w:sz w:val="20"/>
        </w:rPr>
        <w:t>P</w:t>
      </w:r>
      <w:r>
        <w:rPr>
          <w:rFonts w:ascii="Century" w:hAnsi="Century"/>
          <w:sz w:val="20"/>
          <w:vertAlign w:val="subscript"/>
        </w:rPr>
        <w:t>3</w:t>
      </w:r>
      <w:r>
        <w:rPr>
          <w:rFonts w:ascii="Century" w:hAnsi="Century"/>
          <w:spacing w:val="22"/>
          <w:sz w:val="20"/>
        </w:rPr>
        <w:t xml:space="preserve"> </w:t>
      </w:r>
      <w:r>
        <w:rPr>
          <w:sz w:val="20"/>
        </w:rPr>
        <w:t>cannot</w:t>
      </w:r>
      <w:r>
        <w:rPr>
          <w:spacing w:val="25"/>
          <w:sz w:val="20"/>
        </w:rPr>
        <w:t xml:space="preserve"> </w:t>
      </w:r>
      <w:r>
        <w:rPr>
          <w:spacing w:val="-5"/>
          <w:sz w:val="20"/>
        </w:rPr>
        <w:t>be</w:t>
      </w:r>
    </w:p>
    <w:p w14:paraId="02E18AC6" w14:textId="77777777" w:rsidR="00AC3781" w:rsidRDefault="00AC3781" w:rsidP="00AC3781">
      <w:pPr>
        <w:spacing w:line="246" w:lineRule="exact"/>
        <w:ind w:left="393"/>
        <w:jc w:val="both"/>
        <w:rPr>
          <w:rFonts w:ascii="Book Antiqua"/>
          <w:i/>
          <w:sz w:val="20"/>
        </w:rPr>
      </w:pPr>
      <w:r>
        <w:rPr>
          <w:w w:val="105"/>
          <w:sz w:val="20"/>
        </w:rPr>
        <w:t>the</w:t>
      </w:r>
      <w:r>
        <w:rPr>
          <w:spacing w:val="2"/>
          <w:w w:val="105"/>
          <w:sz w:val="20"/>
        </w:rPr>
        <w:t xml:space="preserve"> </w:t>
      </w:r>
      <w:r>
        <w:rPr>
          <w:w w:val="105"/>
          <w:sz w:val="20"/>
        </w:rPr>
        <w:t>proposition</w:t>
      </w:r>
      <w:r>
        <w:rPr>
          <w:spacing w:val="2"/>
          <w:w w:val="105"/>
          <w:sz w:val="20"/>
        </w:rPr>
        <w:t xml:space="preserve"> </w:t>
      </w:r>
      <w:r>
        <w:rPr>
          <w:rFonts w:ascii="Book Antiqua"/>
          <w:i/>
          <w:w w:val="105"/>
          <w:sz w:val="20"/>
        </w:rPr>
        <w:t>the</w:t>
      </w:r>
      <w:r>
        <w:rPr>
          <w:rFonts w:ascii="Book Antiqua"/>
          <w:i/>
          <w:spacing w:val="-1"/>
          <w:w w:val="105"/>
          <w:sz w:val="20"/>
        </w:rPr>
        <w:t xml:space="preserve"> </w:t>
      </w:r>
      <w:r>
        <w:rPr>
          <w:rFonts w:ascii="Book Antiqua"/>
          <w:i/>
          <w:w w:val="105"/>
          <w:sz w:val="20"/>
        </w:rPr>
        <w:t>black plague kills</w:t>
      </w:r>
      <w:r>
        <w:rPr>
          <w:rFonts w:ascii="Book Antiqua"/>
          <w:i/>
          <w:spacing w:val="-1"/>
          <w:w w:val="105"/>
          <w:sz w:val="20"/>
        </w:rPr>
        <w:t xml:space="preserve"> </w:t>
      </w:r>
      <w:r>
        <w:rPr>
          <w:rFonts w:ascii="Book Antiqua"/>
          <w:i/>
          <w:w w:val="105"/>
          <w:sz w:val="20"/>
        </w:rPr>
        <w:t>all American politicians</w:t>
      </w:r>
      <w:r>
        <w:rPr>
          <w:rFonts w:ascii="Book Antiqua"/>
          <w:i/>
          <w:spacing w:val="-1"/>
          <w:w w:val="105"/>
          <w:sz w:val="20"/>
        </w:rPr>
        <w:t xml:space="preserve"> </w:t>
      </w:r>
      <w:r>
        <w:rPr>
          <w:rFonts w:ascii="Book Antiqua"/>
          <w:i/>
          <w:spacing w:val="-2"/>
          <w:w w:val="105"/>
          <w:sz w:val="20"/>
        </w:rPr>
        <w:t>(including</w:t>
      </w:r>
    </w:p>
    <w:p w14:paraId="2195915E" w14:textId="77777777" w:rsidR="00AC3781" w:rsidRDefault="00AC3781" w:rsidP="00AC3781">
      <w:pPr>
        <w:spacing w:line="246" w:lineRule="exact"/>
        <w:jc w:val="both"/>
        <w:rPr>
          <w:rFonts w:ascii="Book Antiqua"/>
          <w:sz w:val="20"/>
        </w:rPr>
        <w:sectPr w:rsidR="00AC3781" w:rsidSect="00AC3781">
          <w:pgSz w:w="8500" w:h="11860"/>
          <w:pgMar w:top="1020" w:right="840" w:bottom="280" w:left="740" w:header="720" w:footer="0" w:gutter="0"/>
          <w:cols w:space="720"/>
        </w:sectPr>
      </w:pPr>
    </w:p>
    <w:p w14:paraId="01F688EA" w14:textId="77777777" w:rsidR="00AC3781" w:rsidRDefault="00AC3781" w:rsidP="00AC3781">
      <w:pPr>
        <w:pStyle w:val="BodyText"/>
        <w:spacing w:before="103" w:line="220" w:lineRule="auto"/>
        <w:ind w:right="569" w:firstLine="0"/>
      </w:pPr>
      <w:r>
        <w:rPr>
          <w:rFonts w:ascii="Book Antiqua" w:hAnsi="Book Antiqua"/>
          <w:i/>
        </w:rPr>
        <w:lastRenderedPageBreak/>
        <w:t>Johnson) in ’63</w:t>
      </w:r>
      <w:r>
        <w:t xml:space="preserve">. Also, </w:t>
      </w:r>
      <w:r>
        <w:rPr>
          <w:rFonts w:ascii="Bookman Old Style" w:hAnsi="Bookman Old Style"/>
          <w:i/>
        </w:rPr>
        <w:t>P</w:t>
      </w:r>
      <w:r>
        <w:rPr>
          <w:rFonts w:ascii="Century" w:hAnsi="Century"/>
          <w:vertAlign w:val="subscript"/>
        </w:rPr>
        <w:t>1</w:t>
      </w:r>
      <w:r>
        <w:rPr>
          <w:rFonts w:ascii="Century" w:hAnsi="Century"/>
          <w:spacing w:val="-6"/>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P</w:t>
      </w:r>
      <w:r>
        <w:rPr>
          <w:rFonts w:ascii="Georgia" w:hAnsi="Georgia"/>
          <w:i/>
          <w:vertAlign w:val="subscript"/>
        </w:rPr>
        <w:t>n</w:t>
      </w:r>
      <w:r>
        <w:rPr>
          <w:rFonts w:ascii="Lucida Sans Unicode" w:hAnsi="Lucida Sans Unicode"/>
          <w:vertAlign w:val="subscript"/>
        </w:rPr>
        <w:t>−</w:t>
      </w:r>
      <w:r>
        <w:rPr>
          <w:rFonts w:ascii="Century" w:hAnsi="Century"/>
          <w:vertAlign w:val="subscript"/>
        </w:rPr>
        <w:t>1</w:t>
      </w:r>
      <w:r>
        <w:rPr>
          <w:rFonts w:ascii="Century" w:hAnsi="Century"/>
        </w:rPr>
        <w:t xml:space="preserve"> </w:t>
      </w:r>
      <w:r>
        <w:t>cannot exclude</w:t>
      </w:r>
      <w:r>
        <w:rPr>
          <w:spacing w:val="40"/>
        </w:rPr>
        <w:t xml:space="preserve"> </w:t>
      </w:r>
      <w:r>
        <w:t>propositions</w:t>
      </w:r>
      <w:r>
        <w:rPr>
          <w:spacing w:val="40"/>
        </w:rPr>
        <w:t xml:space="preserve"> </w:t>
      </w:r>
      <w:r>
        <w:t>that</w:t>
      </w:r>
      <w:r>
        <w:rPr>
          <w:spacing w:val="40"/>
        </w:rPr>
        <w:t xml:space="preserve"> </w:t>
      </w:r>
      <w:r>
        <w:t>we know to be true. Suppose we knew that Kennedy was dying of a rapidly progressing form of cancer which kills its victims in under three weeks. Obviously</w:t>
      </w:r>
      <w:r>
        <w:rPr>
          <w:spacing w:val="22"/>
        </w:rPr>
        <w:t xml:space="preserve"> </w:t>
      </w:r>
      <w:r>
        <w:t>we</w:t>
      </w:r>
      <w:r>
        <w:rPr>
          <w:spacing w:val="21"/>
        </w:rPr>
        <w:t xml:space="preserve"> </w:t>
      </w:r>
      <w:r>
        <w:t>couldn’t</w:t>
      </w:r>
      <w:r>
        <w:rPr>
          <w:spacing w:val="21"/>
        </w:rPr>
        <w:t xml:space="preserve"> </w:t>
      </w:r>
      <w:r>
        <w:t>exclude</w:t>
      </w:r>
      <w:r>
        <w:rPr>
          <w:spacing w:val="21"/>
        </w:rPr>
        <w:t xml:space="preserve"> </w:t>
      </w:r>
      <w:r>
        <w:t>that</w:t>
      </w:r>
      <w:r>
        <w:rPr>
          <w:spacing w:val="22"/>
        </w:rPr>
        <w:t xml:space="preserve"> </w:t>
      </w:r>
      <w:r>
        <w:t>from</w:t>
      </w:r>
      <w:r>
        <w:rPr>
          <w:spacing w:val="22"/>
        </w:rPr>
        <w:t xml:space="preserve"> </w:t>
      </w:r>
      <w:r>
        <w:rPr>
          <w:rFonts w:ascii="Bookman Old Style" w:hAnsi="Bookman Old Style"/>
          <w:i/>
        </w:rPr>
        <w:t>P</w:t>
      </w:r>
      <w:r>
        <w:rPr>
          <w:rFonts w:ascii="Century" w:hAnsi="Century"/>
          <w:vertAlign w:val="subscript"/>
        </w:rPr>
        <w:t>1</w:t>
      </w:r>
      <w:r>
        <w:rPr>
          <w:rFonts w:ascii="Century" w:hAnsi="Century"/>
          <w:spacing w:val="-12"/>
        </w:rPr>
        <w:t xml:space="preserve"> </w:t>
      </w:r>
      <w:r>
        <w:rPr>
          <w:rFonts w:ascii="Bookman Old Style" w:hAnsi="Bookman Old Style"/>
          <w:i/>
        </w:rPr>
        <w:t>.</w:t>
      </w:r>
      <w:r>
        <w:rPr>
          <w:rFonts w:ascii="Bookman Old Style" w:hAnsi="Bookman Old Style"/>
          <w:i/>
          <w:spacing w:val="-27"/>
        </w:rPr>
        <w:t xml:space="preserve"> </w:t>
      </w:r>
      <w:r>
        <w:rPr>
          <w:rFonts w:ascii="Bookman Old Style" w:hAnsi="Bookman Old Style"/>
          <w:i/>
        </w:rPr>
        <w:t>.</w:t>
      </w:r>
      <w:r>
        <w:rPr>
          <w:rFonts w:ascii="Bookman Old Style" w:hAnsi="Bookman Old Style"/>
          <w:i/>
          <w:spacing w:val="-26"/>
        </w:rPr>
        <w:t xml:space="preserve"> </w:t>
      </w:r>
      <w:r>
        <w:rPr>
          <w:rFonts w:ascii="Bookman Old Style" w:hAnsi="Bookman Old Style"/>
          <w:i/>
        </w:rPr>
        <w:t>.</w:t>
      </w:r>
      <w:r>
        <w:rPr>
          <w:rFonts w:ascii="Bookman Old Style" w:hAnsi="Bookman Old Style"/>
          <w:i/>
          <w:spacing w:val="-26"/>
        </w:rPr>
        <w:t xml:space="preserve"> </w:t>
      </w:r>
      <w:r>
        <w:rPr>
          <w:rFonts w:ascii="Bookman Old Style" w:hAnsi="Bookman Old Style"/>
          <w:i/>
        </w:rPr>
        <w:t>P</w:t>
      </w:r>
      <w:r>
        <w:rPr>
          <w:rFonts w:ascii="Georgia" w:hAnsi="Georgia"/>
          <w:i/>
          <w:vertAlign w:val="subscript"/>
        </w:rPr>
        <w:t>n</w:t>
      </w:r>
      <w:r>
        <w:rPr>
          <w:rFonts w:ascii="Lucida Sans Unicode" w:hAnsi="Lucida Sans Unicode"/>
          <w:vertAlign w:val="subscript"/>
        </w:rPr>
        <w:t>−</w:t>
      </w:r>
      <w:r>
        <w:rPr>
          <w:rFonts w:ascii="Century" w:hAnsi="Century"/>
          <w:vertAlign w:val="subscript"/>
        </w:rPr>
        <w:t>1</w:t>
      </w:r>
      <w:r>
        <w:t>.</w:t>
      </w:r>
      <w:r>
        <w:rPr>
          <w:spacing w:val="22"/>
        </w:rPr>
        <w:t xml:space="preserve"> </w:t>
      </w:r>
      <w:r>
        <w:t>The</w:t>
      </w:r>
      <w:r>
        <w:rPr>
          <w:spacing w:val="21"/>
        </w:rPr>
        <w:t xml:space="preserve"> </w:t>
      </w:r>
      <w:r>
        <w:t>rule</w:t>
      </w:r>
      <w:r>
        <w:rPr>
          <w:spacing w:val="22"/>
        </w:rPr>
        <w:t xml:space="preserve"> </w:t>
      </w:r>
      <w:r>
        <w:t>seems</w:t>
      </w:r>
      <w:r>
        <w:rPr>
          <w:spacing w:val="21"/>
        </w:rPr>
        <w:t xml:space="preserve"> </w:t>
      </w:r>
      <w:r>
        <w:rPr>
          <w:spacing w:val="-5"/>
        </w:rPr>
        <w:t>to</w:t>
      </w:r>
    </w:p>
    <w:p w14:paraId="69EF213E" w14:textId="77777777" w:rsidR="00AC3781" w:rsidRDefault="00AC3781" w:rsidP="00AC3781">
      <w:pPr>
        <w:pStyle w:val="BodyText"/>
        <w:spacing w:line="249" w:lineRule="exact"/>
        <w:ind w:firstLine="0"/>
      </w:pPr>
      <w:r>
        <w:t>be</w:t>
      </w:r>
      <w:r>
        <w:rPr>
          <w:spacing w:val="23"/>
        </w:rPr>
        <w:t xml:space="preserve"> </w:t>
      </w:r>
      <w:r>
        <w:t>that</w:t>
      </w:r>
      <w:r>
        <w:rPr>
          <w:spacing w:val="23"/>
        </w:rPr>
        <w:t xml:space="preserve"> </w:t>
      </w:r>
      <w:r>
        <w:rPr>
          <w:rFonts w:ascii="Bookman Old Style" w:hAnsi="Bookman Old Style"/>
          <w:i/>
        </w:rPr>
        <w:t>P</w:t>
      </w:r>
      <w:r>
        <w:rPr>
          <w:rFonts w:ascii="Century" w:hAnsi="Century"/>
          <w:vertAlign w:val="subscript"/>
        </w:rPr>
        <w:t>1</w:t>
      </w:r>
      <w:r>
        <w:rPr>
          <w:rFonts w:ascii="Century" w:hAnsi="Century"/>
          <w:spacing w:val="-12"/>
        </w:rPr>
        <w:t xml:space="preserve"> </w:t>
      </w:r>
      <w:r>
        <w:rPr>
          <w:rFonts w:ascii="Bookman Old Style" w:hAnsi="Bookman Old Style"/>
          <w:i/>
        </w:rPr>
        <w:t>.</w:t>
      </w:r>
      <w:r>
        <w:rPr>
          <w:rFonts w:ascii="Bookman Old Style" w:hAnsi="Bookman Old Style"/>
          <w:i/>
          <w:spacing w:val="-27"/>
        </w:rPr>
        <w:t xml:space="preserve"> </w:t>
      </w:r>
      <w:r>
        <w:rPr>
          <w:rFonts w:ascii="Bookman Old Style" w:hAnsi="Bookman Old Style"/>
          <w:i/>
        </w:rPr>
        <w:t>.</w:t>
      </w:r>
      <w:r>
        <w:rPr>
          <w:rFonts w:ascii="Bookman Old Style" w:hAnsi="Bookman Old Style"/>
          <w:i/>
          <w:spacing w:val="-26"/>
        </w:rPr>
        <w:t xml:space="preserve"> </w:t>
      </w:r>
      <w:r>
        <w:rPr>
          <w:rFonts w:ascii="Bookman Old Style" w:hAnsi="Bookman Old Style"/>
          <w:i/>
        </w:rPr>
        <w:t>.</w:t>
      </w:r>
      <w:r>
        <w:rPr>
          <w:rFonts w:ascii="Bookman Old Style" w:hAnsi="Bookman Old Style"/>
          <w:i/>
          <w:spacing w:val="-26"/>
        </w:rPr>
        <w:t xml:space="preserve"> </w:t>
      </w:r>
      <w:r>
        <w:rPr>
          <w:rFonts w:ascii="Bookman Old Style" w:hAnsi="Bookman Old Style"/>
          <w:i/>
        </w:rPr>
        <w:t>P</w:t>
      </w:r>
      <w:r>
        <w:rPr>
          <w:rFonts w:ascii="Georgia" w:hAnsi="Georgia"/>
          <w:i/>
          <w:vertAlign w:val="subscript"/>
        </w:rPr>
        <w:t>n</w:t>
      </w:r>
      <w:r>
        <w:rPr>
          <w:rFonts w:ascii="Lucida Sans Unicode" w:hAnsi="Lucida Sans Unicode"/>
          <w:vertAlign w:val="subscript"/>
        </w:rPr>
        <w:t>−</w:t>
      </w:r>
      <w:r>
        <w:rPr>
          <w:rFonts w:ascii="Century" w:hAnsi="Century"/>
          <w:vertAlign w:val="subscript"/>
        </w:rPr>
        <w:t>1</w:t>
      </w:r>
      <w:r>
        <w:rPr>
          <w:rFonts w:ascii="Century" w:hAnsi="Century"/>
          <w:spacing w:val="21"/>
        </w:rPr>
        <w:t xml:space="preserve"> </w:t>
      </w:r>
      <w:r>
        <w:t>must</w:t>
      </w:r>
      <w:r>
        <w:rPr>
          <w:spacing w:val="23"/>
        </w:rPr>
        <w:t xml:space="preserve"> </w:t>
      </w:r>
      <w:r>
        <w:t>include</w:t>
      </w:r>
      <w:r>
        <w:rPr>
          <w:spacing w:val="23"/>
        </w:rPr>
        <w:t xml:space="preserve"> </w:t>
      </w:r>
      <w:r>
        <w:t>all</w:t>
      </w:r>
      <w:r>
        <w:rPr>
          <w:spacing w:val="24"/>
        </w:rPr>
        <w:t xml:space="preserve"> </w:t>
      </w:r>
      <w:r>
        <w:t>and</w:t>
      </w:r>
      <w:r>
        <w:rPr>
          <w:spacing w:val="23"/>
        </w:rPr>
        <w:t xml:space="preserve"> </w:t>
      </w:r>
      <w:r>
        <w:t>only</w:t>
      </w:r>
      <w:r>
        <w:rPr>
          <w:spacing w:val="23"/>
        </w:rPr>
        <w:t xml:space="preserve"> </w:t>
      </w:r>
      <w:r>
        <w:t>known</w:t>
      </w:r>
      <w:r>
        <w:rPr>
          <w:spacing w:val="23"/>
        </w:rPr>
        <w:t xml:space="preserve"> </w:t>
      </w:r>
      <w:r>
        <w:rPr>
          <w:spacing w:val="-2"/>
        </w:rPr>
        <w:t>propositions.</w:t>
      </w:r>
    </w:p>
    <w:p w14:paraId="15DB361F" w14:textId="77777777" w:rsidR="00AC3781" w:rsidRDefault="00AC3781" w:rsidP="00AC3781">
      <w:pPr>
        <w:pStyle w:val="BodyText"/>
        <w:spacing w:before="1"/>
        <w:ind w:right="569"/>
      </w:pPr>
      <w:r>
        <w:t xml:space="preserve">But perhaps this rule is a bit simplistic. What a biologist considers counterfactually possible differs from what a physicist would consider counterfactually possible. If you ask a biologist whether a given zygote </w:t>
      </w:r>
      <w:r>
        <w:rPr>
          <w:rFonts w:ascii="Book Antiqua" w:hAnsi="Book Antiqua"/>
          <w:i/>
        </w:rPr>
        <w:t xml:space="preserve">could </w:t>
      </w:r>
      <w:r>
        <w:t xml:space="preserve">have acquired a certain morphology in due course (say, that of a male), he may say “why of course : it is completely open which gender a zygote assumes — so of course it </w:t>
      </w:r>
      <w:r>
        <w:rPr>
          <w:rFonts w:ascii="Book Antiqua" w:hAnsi="Book Antiqua"/>
          <w:i/>
        </w:rPr>
        <w:t xml:space="preserve">could </w:t>
      </w:r>
      <w:r>
        <w:t>have acquired that morphology”. But if you ask a physicist the same question he may say : “given the</w:t>
      </w:r>
      <w:r>
        <w:rPr>
          <w:spacing w:val="80"/>
        </w:rPr>
        <w:t xml:space="preserve"> </w:t>
      </w:r>
      <w:r>
        <w:t>initial positions and momenta of the atoms composing that zygote and composing</w:t>
      </w:r>
      <w:r>
        <w:rPr>
          <w:spacing w:val="-10"/>
        </w:rPr>
        <w:t xml:space="preserve"> </w:t>
      </w:r>
      <w:r>
        <w:t>the</w:t>
      </w:r>
      <w:r>
        <w:rPr>
          <w:spacing w:val="-10"/>
        </w:rPr>
        <w:t xml:space="preserve"> </w:t>
      </w:r>
      <w:r>
        <w:t>neighboring</w:t>
      </w:r>
      <w:r>
        <w:rPr>
          <w:spacing w:val="-10"/>
        </w:rPr>
        <w:t xml:space="preserve"> </w:t>
      </w:r>
      <w:r>
        <w:t>physical</w:t>
      </w:r>
      <w:r>
        <w:rPr>
          <w:spacing w:val="-10"/>
        </w:rPr>
        <w:t xml:space="preserve"> </w:t>
      </w:r>
      <w:r>
        <w:t>systems</w:t>
      </w:r>
      <w:r>
        <w:rPr>
          <w:spacing w:val="-10"/>
        </w:rPr>
        <w:t xml:space="preserve"> </w:t>
      </w:r>
      <w:r>
        <w:t>[and</w:t>
      </w:r>
      <w:r>
        <w:rPr>
          <w:spacing w:val="-10"/>
        </w:rPr>
        <w:t xml:space="preserve"> </w:t>
      </w:r>
      <w:r>
        <w:t>so</w:t>
      </w:r>
      <w:r>
        <w:rPr>
          <w:spacing w:val="-10"/>
        </w:rPr>
        <w:t xml:space="preserve"> </w:t>
      </w:r>
      <w:r>
        <w:t>on],</w:t>
      </w:r>
      <w:r>
        <w:rPr>
          <w:spacing w:val="-10"/>
        </w:rPr>
        <w:t xml:space="preserve"> </w:t>
      </w:r>
      <w:r>
        <w:t>it</w:t>
      </w:r>
      <w:r>
        <w:rPr>
          <w:spacing w:val="-10"/>
        </w:rPr>
        <w:t xml:space="preserve"> </w:t>
      </w:r>
      <w:r>
        <w:t>was</w:t>
      </w:r>
      <w:r>
        <w:rPr>
          <w:spacing w:val="-10"/>
        </w:rPr>
        <w:t xml:space="preserve"> </w:t>
      </w:r>
      <w:r>
        <w:t>inevitable that it would eventually assume that morphology.” The biologist seems</w:t>
      </w:r>
      <w:r>
        <w:rPr>
          <w:spacing w:val="40"/>
        </w:rPr>
        <w:t xml:space="preserve"> </w:t>
      </w:r>
      <w:r>
        <w:t xml:space="preserve">to be saying : nothing that falls within the scope of </w:t>
      </w:r>
      <w:r>
        <w:rPr>
          <w:rFonts w:ascii="Book Antiqua" w:hAnsi="Book Antiqua"/>
          <w:i/>
        </w:rPr>
        <w:t xml:space="preserve">biology </w:t>
      </w:r>
      <w:r>
        <w:t xml:space="preserve">rules out the possibility that the zygote would become a female, not that nothing </w:t>
      </w:r>
      <w:r>
        <w:rPr>
          <w:rFonts w:ascii="Book Antiqua" w:hAnsi="Book Antiqua"/>
          <w:i/>
        </w:rPr>
        <w:t xml:space="preserve">tout court </w:t>
      </w:r>
      <w:r>
        <w:t xml:space="preserve">rules it out. The physics is saying : something that falls within the scope of </w:t>
      </w:r>
      <w:r>
        <w:rPr>
          <w:rFonts w:ascii="Book Antiqua" w:hAnsi="Book Antiqua"/>
          <w:i/>
        </w:rPr>
        <w:t>physics</w:t>
      </w:r>
      <w:r>
        <w:rPr>
          <w:rFonts w:ascii="Book Antiqua" w:hAnsi="Book Antiqua"/>
          <w:i/>
          <w:spacing w:val="40"/>
        </w:rPr>
        <w:t xml:space="preserve"> </w:t>
      </w:r>
      <w:r>
        <w:t>rules out the zygote’s becoming a female.</w:t>
      </w:r>
    </w:p>
    <w:p w14:paraId="15B811A4" w14:textId="77777777" w:rsidR="00AC3781" w:rsidRDefault="00AC3781" w:rsidP="00AC3781">
      <w:pPr>
        <w:pStyle w:val="BodyText"/>
        <w:spacing w:before="35"/>
        <w:ind w:right="569"/>
      </w:pPr>
      <w:r>
        <w:t>Similarly, if you ask an economist and a historian what was counter- factually</w:t>
      </w:r>
      <w:r>
        <w:rPr>
          <w:spacing w:val="25"/>
        </w:rPr>
        <w:t xml:space="preserve"> </w:t>
      </w:r>
      <w:r>
        <w:t>possible</w:t>
      </w:r>
      <w:r>
        <w:rPr>
          <w:spacing w:val="25"/>
        </w:rPr>
        <w:t xml:space="preserve"> </w:t>
      </w:r>
      <w:r>
        <w:t>—</w:t>
      </w:r>
      <w:r>
        <w:rPr>
          <w:spacing w:val="25"/>
        </w:rPr>
        <w:t xml:space="preserve"> </w:t>
      </w:r>
      <w:r>
        <w:t>whether</w:t>
      </w:r>
      <w:r>
        <w:rPr>
          <w:spacing w:val="25"/>
        </w:rPr>
        <w:t xml:space="preserve"> </w:t>
      </w:r>
      <w:r>
        <w:t>Saddam</w:t>
      </w:r>
      <w:r>
        <w:rPr>
          <w:spacing w:val="25"/>
        </w:rPr>
        <w:t xml:space="preserve"> </w:t>
      </w:r>
      <w:r>
        <w:rPr>
          <w:rFonts w:ascii="Book Antiqua" w:hAnsi="Book Antiqua"/>
          <w:i/>
        </w:rPr>
        <w:t>would</w:t>
      </w:r>
      <w:r>
        <w:rPr>
          <w:rFonts w:ascii="Book Antiqua" w:hAnsi="Book Antiqua"/>
          <w:i/>
          <w:spacing w:val="37"/>
        </w:rPr>
        <w:t xml:space="preserve"> </w:t>
      </w:r>
      <w:r>
        <w:t>have</w:t>
      </w:r>
      <w:r>
        <w:rPr>
          <w:spacing w:val="25"/>
        </w:rPr>
        <w:t xml:space="preserve"> </w:t>
      </w:r>
      <w:r>
        <w:t>done</w:t>
      </w:r>
      <w:r>
        <w:rPr>
          <w:spacing w:val="25"/>
        </w:rPr>
        <w:t xml:space="preserve"> </w:t>
      </w:r>
      <w:r>
        <w:t>such</w:t>
      </w:r>
      <w:r>
        <w:rPr>
          <w:spacing w:val="25"/>
        </w:rPr>
        <w:t xml:space="preserve"> </w:t>
      </w:r>
      <w:r>
        <w:t>and</w:t>
      </w:r>
      <w:r>
        <w:rPr>
          <w:spacing w:val="25"/>
        </w:rPr>
        <w:t xml:space="preserve"> </w:t>
      </w:r>
      <w:r>
        <w:t xml:space="preserve">such </w:t>
      </w:r>
      <w:r>
        <w:rPr>
          <w:rFonts w:ascii="Book Antiqua" w:hAnsi="Book Antiqua"/>
          <w:i/>
        </w:rPr>
        <w:t>if</w:t>
      </w:r>
      <w:r>
        <w:rPr>
          <w:rFonts w:ascii="Book Antiqua" w:hAnsi="Book Antiqua"/>
          <w:i/>
          <w:spacing w:val="40"/>
        </w:rPr>
        <w:t xml:space="preserve"> </w:t>
      </w:r>
      <w:r>
        <w:t>thus and such — they may give different answers</w:t>
      </w:r>
      <w:r>
        <w:rPr>
          <w:spacing w:val="-12"/>
        </w:rPr>
        <w:t xml:space="preserve"> </w:t>
      </w:r>
      <w:r>
        <w:t>; for the historian</w:t>
      </w:r>
      <w:r>
        <w:rPr>
          <w:spacing w:val="40"/>
        </w:rPr>
        <w:t xml:space="preserve"> </w:t>
      </w:r>
      <w:r>
        <w:t>will relativize his statement to propositions falling within the scope of</w:t>
      </w:r>
      <w:r>
        <w:rPr>
          <w:spacing w:val="40"/>
        </w:rPr>
        <w:t xml:space="preserve"> </w:t>
      </w:r>
      <w:r>
        <w:t>his broadly historical concerns, whereas the economist will consider a slightly different data set.</w:t>
      </w:r>
    </w:p>
    <w:p w14:paraId="518973E7" w14:textId="77777777" w:rsidR="00AC3781" w:rsidRDefault="00AC3781" w:rsidP="00AC3781">
      <w:pPr>
        <w:pStyle w:val="BodyText"/>
        <w:spacing w:before="56" w:line="225" w:lineRule="auto"/>
        <w:ind w:right="569"/>
      </w:pPr>
      <w:r>
        <w:t xml:space="preserve">But this relevance constraint might well reduce to the fact that the physicist </w:t>
      </w:r>
      <w:r>
        <w:rPr>
          <w:rFonts w:ascii="Book Antiqua" w:hAnsi="Book Antiqua"/>
          <w:i/>
        </w:rPr>
        <w:t xml:space="preserve">knows </w:t>
      </w:r>
      <w:r>
        <w:t xml:space="preserve">certain things that the biologist does not and that the economist </w:t>
      </w:r>
      <w:r>
        <w:rPr>
          <w:rFonts w:ascii="Book Antiqua" w:hAnsi="Book Antiqua"/>
          <w:i/>
        </w:rPr>
        <w:t xml:space="preserve">knows </w:t>
      </w:r>
      <w:r>
        <w:t>certain things that the historian does not (and per-</w:t>
      </w:r>
      <w:r>
        <w:rPr>
          <w:spacing w:val="40"/>
        </w:rPr>
        <w:t xml:space="preserve"> </w:t>
      </w:r>
      <w:r>
        <w:t>haps</w:t>
      </w:r>
      <w:r>
        <w:rPr>
          <w:spacing w:val="25"/>
        </w:rPr>
        <w:t xml:space="preserve"> </w:t>
      </w:r>
      <w:r>
        <w:t>vice</w:t>
      </w:r>
      <w:r>
        <w:rPr>
          <w:spacing w:val="25"/>
        </w:rPr>
        <w:t xml:space="preserve"> </w:t>
      </w:r>
      <w:r>
        <w:t>versa).</w:t>
      </w:r>
      <w:r>
        <w:rPr>
          <w:spacing w:val="25"/>
        </w:rPr>
        <w:t xml:space="preserve"> </w:t>
      </w:r>
      <w:r>
        <w:t>So</w:t>
      </w:r>
      <w:r>
        <w:rPr>
          <w:spacing w:val="24"/>
        </w:rPr>
        <w:t xml:space="preserve"> </w:t>
      </w:r>
      <w:r>
        <w:t>it</w:t>
      </w:r>
      <w:r>
        <w:rPr>
          <w:spacing w:val="25"/>
        </w:rPr>
        <w:t xml:space="preserve"> </w:t>
      </w:r>
      <w:r>
        <w:t>may</w:t>
      </w:r>
      <w:r>
        <w:rPr>
          <w:spacing w:val="24"/>
        </w:rPr>
        <w:t xml:space="preserve"> </w:t>
      </w:r>
      <w:r>
        <w:t>be</w:t>
      </w:r>
      <w:r>
        <w:rPr>
          <w:spacing w:val="24"/>
        </w:rPr>
        <w:t xml:space="preserve"> </w:t>
      </w:r>
      <w:r>
        <w:t>true</w:t>
      </w:r>
      <w:r>
        <w:rPr>
          <w:spacing w:val="25"/>
        </w:rPr>
        <w:t xml:space="preserve"> </w:t>
      </w:r>
      <w:r>
        <w:t>that</w:t>
      </w:r>
      <w:r>
        <w:rPr>
          <w:spacing w:val="24"/>
        </w:rPr>
        <w:t xml:space="preserve"> </w:t>
      </w:r>
      <w:r>
        <w:t>the</w:t>
      </w:r>
      <w:r>
        <w:rPr>
          <w:spacing w:val="25"/>
        </w:rPr>
        <w:t xml:space="preserve"> </w:t>
      </w:r>
      <w:r>
        <w:t>one</w:t>
      </w:r>
      <w:r>
        <w:rPr>
          <w:spacing w:val="25"/>
        </w:rPr>
        <w:t xml:space="preserve"> </w:t>
      </w:r>
      <w:r>
        <w:t>selection</w:t>
      </w:r>
      <w:r>
        <w:rPr>
          <w:spacing w:val="25"/>
        </w:rPr>
        <w:t xml:space="preserve"> </w:t>
      </w:r>
      <w:r>
        <w:t>criterion</w:t>
      </w:r>
      <w:r>
        <w:rPr>
          <w:spacing w:val="25"/>
        </w:rPr>
        <w:t xml:space="preserve"> </w:t>
      </w:r>
      <w:r>
        <w:t>is</w:t>
      </w:r>
      <w:r>
        <w:rPr>
          <w:spacing w:val="25"/>
        </w:rPr>
        <w:t xml:space="preserve"> </w:t>
      </w:r>
      <w:r>
        <w:t xml:space="preserve">: </w:t>
      </w:r>
      <w:r>
        <w:rPr>
          <w:rFonts w:ascii="Bookman Old Style" w:hAnsi="Bookman Old Style"/>
          <w:i/>
        </w:rPr>
        <w:t>P</w:t>
      </w:r>
      <w:r>
        <w:rPr>
          <w:rFonts w:ascii="Century" w:hAnsi="Century"/>
          <w:vertAlign w:val="subscript"/>
        </w:rPr>
        <w:t>1</w:t>
      </w:r>
      <w:r>
        <w:rPr>
          <w:rFonts w:ascii="Century" w:hAnsi="Century"/>
          <w:spacing w:val="-14"/>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P</w:t>
      </w:r>
      <w:r>
        <w:rPr>
          <w:rFonts w:ascii="Georgia" w:hAnsi="Georgia"/>
          <w:i/>
          <w:vertAlign w:val="subscript"/>
        </w:rPr>
        <w:t>n</w:t>
      </w:r>
      <w:r>
        <w:rPr>
          <w:rFonts w:ascii="Lucida Sans Unicode" w:hAnsi="Lucida Sans Unicode"/>
          <w:vertAlign w:val="subscript"/>
        </w:rPr>
        <w:t>−</w:t>
      </w:r>
      <w:r>
        <w:rPr>
          <w:rFonts w:ascii="Century" w:hAnsi="Century"/>
          <w:vertAlign w:val="subscript"/>
        </w:rPr>
        <w:t>1</w:t>
      </w:r>
      <w:r>
        <w:rPr>
          <w:rFonts w:ascii="Century" w:hAnsi="Century"/>
          <w:spacing w:val="-14"/>
        </w:rPr>
        <w:t xml:space="preserve"> </w:t>
      </w:r>
      <w:r>
        <w:t>must</w:t>
      </w:r>
      <w:r>
        <w:rPr>
          <w:spacing w:val="-2"/>
        </w:rPr>
        <w:t xml:space="preserve"> </w:t>
      </w:r>
      <w:r>
        <w:t>include all and only those propositions known (or rea- sonably</w:t>
      </w:r>
      <w:r>
        <w:rPr>
          <w:spacing w:val="16"/>
        </w:rPr>
        <w:t xml:space="preserve"> </w:t>
      </w:r>
      <w:r>
        <w:t>believed)</w:t>
      </w:r>
      <w:r>
        <w:rPr>
          <w:spacing w:val="16"/>
        </w:rPr>
        <w:t xml:space="preserve"> </w:t>
      </w:r>
      <w:r>
        <w:t>to</w:t>
      </w:r>
      <w:r>
        <w:rPr>
          <w:spacing w:val="15"/>
        </w:rPr>
        <w:t xml:space="preserve"> </w:t>
      </w:r>
      <w:r>
        <w:t>be</w:t>
      </w:r>
      <w:r>
        <w:rPr>
          <w:spacing w:val="16"/>
        </w:rPr>
        <w:t xml:space="preserve"> </w:t>
      </w:r>
      <w:r>
        <w:t>true</w:t>
      </w:r>
      <w:r>
        <w:rPr>
          <w:spacing w:val="16"/>
        </w:rPr>
        <w:t xml:space="preserve"> </w:t>
      </w:r>
      <w:r>
        <w:t>by</w:t>
      </w:r>
      <w:r>
        <w:rPr>
          <w:spacing w:val="16"/>
        </w:rPr>
        <w:t xml:space="preserve"> </w:t>
      </w:r>
      <w:r>
        <w:t>the</w:t>
      </w:r>
      <w:r>
        <w:rPr>
          <w:spacing w:val="16"/>
        </w:rPr>
        <w:t xml:space="preserve"> </w:t>
      </w:r>
      <w:r>
        <w:t>person</w:t>
      </w:r>
      <w:r>
        <w:rPr>
          <w:spacing w:val="15"/>
        </w:rPr>
        <w:t xml:space="preserve"> </w:t>
      </w:r>
      <w:r>
        <w:t>affirming</w:t>
      </w:r>
      <w:r>
        <w:rPr>
          <w:spacing w:val="17"/>
        </w:rPr>
        <w:t xml:space="preserve"> </w:t>
      </w:r>
      <w:r>
        <w:t>the</w:t>
      </w:r>
      <w:r>
        <w:rPr>
          <w:spacing w:val="15"/>
        </w:rPr>
        <w:t xml:space="preserve"> </w:t>
      </w:r>
      <w:r>
        <w:rPr>
          <w:spacing w:val="-2"/>
        </w:rPr>
        <w:t>counterfactual</w:t>
      </w:r>
    </w:p>
    <w:p w14:paraId="21304F05" w14:textId="77777777" w:rsidR="00AC3781" w:rsidRDefault="00AC3781" w:rsidP="00AC3781">
      <w:pPr>
        <w:pStyle w:val="BodyText"/>
        <w:spacing w:before="10" w:line="244" w:lineRule="auto"/>
        <w:ind w:right="570" w:firstLine="0"/>
      </w:pPr>
      <w:r>
        <w:t>(excluding, of course, the proposition whose negation is the antecedent</w:t>
      </w:r>
      <w:r>
        <w:rPr>
          <w:spacing w:val="40"/>
        </w:rPr>
        <w:t xml:space="preserve"> </w:t>
      </w:r>
      <w:r>
        <w:t>of the counterfactual).</w:t>
      </w:r>
    </w:p>
    <w:p w14:paraId="55542E15" w14:textId="77777777" w:rsidR="00AC3781" w:rsidRDefault="00AC3781" w:rsidP="00AC3781">
      <w:pPr>
        <w:pStyle w:val="BodyText"/>
        <w:spacing w:before="41" w:line="237" w:lineRule="auto"/>
        <w:ind w:right="569"/>
      </w:pPr>
      <w:r>
        <w:t>And it is clear that, given any one person, a great deal is epistemically possible</w:t>
      </w:r>
      <w:r>
        <w:rPr>
          <w:spacing w:val="-2"/>
        </w:rPr>
        <w:t xml:space="preserve"> </w:t>
      </w:r>
      <w:r>
        <w:t>from</w:t>
      </w:r>
      <w:r>
        <w:rPr>
          <w:spacing w:val="-2"/>
        </w:rPr>
        <w:t xml:space="preserve"> </w:t>
      </w:r>
      <w:r>
        <w:t>his</w:t>
      </w:r>
      <w:r>
        <w:rPr>
          <w:spacing w:val="-2"/>
        </w:rPr>
        <w:t xml:space="preserve"> </w:t>
      </w:r>
      <w:r>
        <w:t>perspective</w:t>
      </w:r>
      <w:r>
        <w:rPr>
          <w:spacing w:val="-3"/>
        </w:rPr>
        <w:t xml:space="preserve"> </w:t>
      </w:r>
      <w:r>
        <w:t>that</w:t>
      </w:r>
      <w:r>
        <w:rPr>
          <w:spacing w:val="-2"/>
        </w:rPr>
        <w:t xml:space="preserve"> </w:t>
      </w:r>
      <w:r>
        <w:t>is</w:t>
      </w:r>
      <w:r>
        <w:rPr>
          <w:spacing w:val="-2"/>
        </w:rPr>
        <w:t xml:space="preserve"> </w:t>
      </w:r>
      <w:r>
        <w:t>not</w:t>
      </w:r>
      <w:r>
        <w:rPr>
          <w:spacing w:val="-2"/>
        </w:rPr>
        <w:t xml:space="preserve"> </w:t>
      </w:r>
      <w:r>
        <w:rPr>
          <w:rFonts w:ascii="Book Antiqua" w:hAnsi="Book Antiqua"/>
          <w:i/>
        </w:rPr>
        <w:t xml:space="preserve">objectively </w:t>
      </w:r>
      <w:r>
        <w:t>(metaphysically)</w:t>
      </w:r>
      <w:r>
        <w:rPr>
          <w:spacing w:val="-2"/>
        </w:rPr>
        <w:t xml:space="preserve"> </w:t>
      </w:r>
      <w:r>
        <w:t>pos- sible.</w:t>
      </w:r>
      <w:r>
        <w:rPr>
          <w:spacing w:val="-5"/>
        </w:rPr>
        <w:t xml:space="preserve"> </w:t>
      </w:r>
      <w:r>
        <w:t>It</w:t>
      </w:r>
      <w:r>
        <w:rPr>
          <w:spacing w:val="-5"/>
        </w:rPr>
        <w:t xml:space="preserve"> </w:t>
      </w:r>
      <w:r>
        <w:t>was</w:t>
      </w:r>
      <w:r>
        <w:rPr>
          <w:spacing w:val="-5"/>
        </w:rPr>
        <w:t xml:space="preserve"> </w:t>
      </w:r>
      <w:r>
        <w:t>epistemically,</w:t>
      </w:r>
      <w:r>
        <w:rPr>
          <w:spacing w:val="-5"/>
        </w:rPr>
        <w:t xml:space="preserve"> </w:t>
      </w:r>
      <w:r>
        <w:t>but</w:t>
      </w:r>
      <w:r>
        <w:rPr>
          <w:spacing w:val="-5"/>
        </w:rPr>
        <w:t xml:space="preserve"> </w:t>
      </w:r>
      <w:r>
        <w:t>not</w:t>
      </w:r>
      <w:r>
        <w:rPr>
          <w:spacing w:val="-5"/>
        </w:rPr>
        <w:t xml:space="preserve"> </w:t>
      </w:r>
      <w:r>
        <w:t>metaphysically,</w:t>
      </w:r>
      <w:r>
        <w:rPr>
          <w:spacing w:val="-5"/>
        </w:rPr>
        <w:t xml:space="preserve"> </w:t>
      </w:r>
      <w:r>
        <w:t>possible</w:t>
      </w:r>
      <w:r>
        <w:rPr>
          <w:spacing w:val="-5"/>
        </w:rPr>
        <w:t xml:space="preserve"> </w:t>
      </w:r>
      <w:r>
        <w:t>that</w:t>
      </w:r>
      <w:r>
        <w:rPr>
          <w:spacing w:val="-5"/>
        </w:rPr>
        <w:t xml:space="preserve"> </w:t>
      </w:r>
      <w:r>
        <w:t xml:space="preserve">Hesperus should be distinct from Hesperus. Given only what </w:t>
      </w:r>
      <w:r>
        <w:rPr>
          <w:rFonts w:ascii="Book Antiqua" w:hAnsi="Book Antiqua"/>
          <w:i/>
        </w:rPr>
        <w:t xml:space="preserve">I </w:t>
      </w:r>
      <w:r>
        <w:t>know, it is episte- mically possible that the laws of physics remain exactly what they are</w:t>
      </w:r>
      <w:r>
        <w:rPr>
          <w:spacing w:val="40"/>
        </w:rPr>
        <w:t xml:space="preserve"> </w:t>
      </w:r>
      <w:r>
        <w:rPr>
          <w:rFonts w:ascii="Book Antiqua" w:hAnsi="Book Antiqua"/>
          <w:i/>
        </w:rPr>
        <w:t>and</w:t>
      </w:r>
      <w:r>
        <w:rPr>
          <w:rFonts w:ascii="Book Antiqua" w:hAnsi="Book Antiqua"/>
          <w:i/>
          <w:spacing w:val="36"/>
        </w:rPr>
        <w:t xml:space="preserve"> </w:t>
      </w:r>
      <w:r>
        <w:t>that there will not be an earthquake in California in the next year. But</w:t>
      </w:r>
      <w:r>
        <w:rPr>
          <w:spacing w:val="37"/>
        </w:rPr>
        <w:t xml:space="preserve"> </w:t>
      </w:r>
      <w:r>
        <w:t>it</w:t>
      </w:r>
      <w:r>
        <w:rPr>
          <w:spacing w:val="38"/>
        </w:rPr>
        <w:t xml:space="preserve"> </w:t>
      </w:r>
      <w:r>
        <w:t>might</w:t>
      </w:r>
      <w:r>
        <w:rPr>
          <w:spacing w:val="38"/>
        </w:rPr>
        <w:t xml:space="preserve"> </w:t>
      </w:r>
      <w:r>
        <w:t>well</w:t>
      </w:r>
      <w:r>
        <w:rPr>
          <w:spacing w:val="38"/>
        </w:rPr>
        <w:t xml:space="preserve"> </w:t>
      </w:r>
      <w:r>
        <w:t>be</w:t>
      </w:r>
      <w:r>
        <w:rPr>
          <w:spacing w:val="37"/>
        </w:rPr>
        <w:t xml:space="preserve"> </w:t>
      </w:r>
      <w:r>
        <w:t>a</w:t>
      </w:r>
      <w:r>
        <w:rPr>
          <w:spacing w:val="37"/>
        </w:rPr>
        <w:t xml:space="preserve"> </w:t>
      </w:r>
      <w:r>
        <w:rPr>
          <w:rFonts w:ascii="Book Antiqua" w:hAnsi="Book Antiqua"/>
          <w:i/>
        </w:rPr>
        <w:t>logical</w:t>
      </w:r>
      <w:r>
        <w:rPr>
          <w:rFonts w:ascii="Book Antiqua" w:hAnsi="Book Antiqua"/>
          <w:i/>
          <w:spacing w:val="40"/>
        </w:rPr>
        <w:t xml:space="preserve"> </w:t>
      </w:r>
      <w:r>
        <w:t>impossibility</w:t>
      </w:r>
      <w:r>
        <w:rPr>
          <w:spacing w:val="38"/>
        </w:rPr>
        <w:t xml:space="preserve"> </w:t>
      </w:r>
      <w:r>
        <w:t>—</w:t>
      </w:r>
      <w:r>
        <w:rPr>
          <w:spacing w:val="37"/>
        </w:rPr>
        <w:t xml:space="preserve"> </w:t>
      </w:r>
      <w:r>
        <w:t>not</w:t>
      </w:r>
      <w:r>
        <w:rPr>
          <w:spacing w:val="38"/>
        </w:rPr>
        <w:t xml:space="preserve"> </w:t>
      </w:r>
      <w:r>
        <w:t>a</w:t>
      </w:r>
      <w:r>
        <w:rPr>
          <w:spacing w:val="37"/>
        </w:rPr>
        <w:t xml:space="preserve"> </w:t>
      </w:r>
      <w:r>
        <w:t>nomic</w:t>
      </w:r>
      <w:r>
        <w:rPr>
          <w:spacing w:val="37"/>
        </w:rPr>
        <w:t xml:space="preserve"> </w:t>
      </w:r>
      <w:r>
        <w:t>or</w:t>
      </w:r>
      <w:r>
        <w:rPr>
          <w:spacing w:val="38"/>
        </w:rPr>
        <w:t xml:space="preserve"> </w:t>
      </w:r>
      <w:r>
        <w:t>even</w:t>
      </w:r>
      <w:r>
        <w:rPr>
          <w:spacing w:val="37"/>
        </w:rPr>
        <w:t xml:space="preserve"> </w:t>
      </w:r>
      <w:r>
        <w:t>a mere metaphysical impossibility — that the conjunction :</w:t>
      </w:r>
    </w:p>
    <w:p w14:paraId="1978CF79" w14:textId="77777777" w:rsidR="00AC3781" w:rsidRDefault="00AC3781" w:rsidP="00AC3781">
      <w:pPr>
        <w:spacing w:line="237" w:lineRule="auto"/>
        <w:sectPr w:rsidR="00AC3781" w:rsidSect="00AC3781">
          <w:pgSz w:w="8500" w:h="11860"/>
          <w:pgMar w:top="1020" w:right="840" w:bottom="280" w:left="740" w:header="720" w:footer="0" w:gutter="0"/>
          <w:cols w:space="720"/>
        </w:sectPr>
      </w:pPr>
    </w:p>
    <w:p w14:paraId="4ABC0164" w14:textId="77777777" w:rsidR="00AC3781" w:rsidRDefault="00AC3781" w:rsidP="00AC3781">
      <w:pPr>
        <w:spacing w:before="108"/>
        <w:ind w:left="393" w:right="285" w:firstLine="298"/>
        <w:jc w:val="both"/>
        <w:rPr>
          <w:rFonts w:ascii="Book Antiqua"/>
          <w:i/>
          <w:sz w:val="20"/>
        </w:rPr>
      </w:pPr>
      <w:r>
        <w:rPr>
          <w:w w:val="105"/>
          <w:sz w:val="20"/>
        </w:rPr>
        <w:lastRenderedPageBreak/>
        <w:t>(*)</w:t>
      </w:r>
      <w:r>
        <w:rPr>
          <w:rFonts w:ascii="Bookman Old Style"/>
          <w:i/>
          <w:w w:val="105"/>
          <w:sz w:val="20"/>
        </w:rPr>
        <w:t>P</w:t>
      </w:r>
      <w:r>
        <w:rPr>
          <w:rFonts w:ascii="Century"/>
          <w:w w:val="105"/>
          <w:sz w:val="20"/>
          <w:vertAlign w:val="subscript"/>
        </w:rPr>
        <w:t>1</w:t>
      </w:r>
      <w:r>
        <w:rPr>
          <w:rFonts w:ascii="Century"/>
          <w:spacing w:val="-15"/>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w:t>
      </w:r>
      <w:r>
        <w:rPr>
          <w:rFonts w:ascii="Bookman Old Style"/>
          <w:i/>
          <w:spacing w:val="-15"/>
          <w:w w:val="105"/>
          <w:sz w:val="20"/>
        </w:rPr>
        <w:t xml:space="preserve"> </w:t>
      </w:r>
      <w:r>
        <w:rPr>
          <w:rFonts w:ascii="Bookman Old Style"/>
          <w:i/>
          <w:w w:val="105"/>
          <w:sz w:val="20"/>
        </w:rPr>
        <w:t>P</w:t>
      </w:r>
      <w:r>
        <w:rPr>
          <w:rFonts w:ascii="Georgia"/>
          <w:i/>
          <w:w w:val="105"/>
          <w:sz w:val="20"/>
          <w:vertAlign w:val="subscript"/>
        </w:rPr>
        <w:t>n</w:t>
      </w:r>
      <w:r>
        <w:rPr>
          <w:rFonts w:ascii="Georgia"/>
          <w:i/>
          <w:spacing w:val="-13"/>
          <w:w w:val="105"/>
          <w:sz w:val="20"/>
        </w:rPr>
        <w:t xml:space="preserve"> </w:t>
      </w:r>
      <w:r>
        <w:rPr>
          <w:w w:val="105"/>
          <w:sz w:val="20"/>
        </w:rPr>
        <w:t>and</w:t>
      </w:r>
      <w:r>
        <w:rPr>
          <w:spacing w:val="-12"/>
          <w:w w:val="105"/>
          <w:sz w:val="20"/>
        </w:rPr>
        <w:t xml:space="preserve"> </w:t>
      </w:r>
      <w:r>
        <w:rPr>
          <w:rFonts w:ascii="Bookman Old Style"/>
          <w:i/>
          <w:w w:val="105"/>
          <w:sz w:val="20"/>
        </w:rPr>
        <w:t>C</w:t>
      </w:r>
      <w:r>
        <w:rPr>
          <w:rFonts w:ascii="Century"/>
          <w:w w:val="105"/>
          <w:sz w:val="20"/>
          <w:vertAlign w:val="subscript"/>
        </w:rPr>
        <w:t>1</w:t>
      </w:r>
      <w:r>
        <w:rPr>
          <w:rFonts w:ascii="Century"/>
          <w:spacing w:val="-14"/>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w:t>
      </w:r>
      <w:r>
        <w:rPr>
          <w:rFonts w:ascii="Bookman Old Style"/>
          <w:i/>
          <w:spacing w:val="-15"/>
          <w:w w:val="105"/>
          <w:sz w:val="20"/>
        </w:rPr>
        <w:t xml:space="preserve"> </w:t>
      </w:r>
      <w:r>
        <w:rPr>
          <w:rFonts w:ascii="Bookman Old Style"/>
          <w:i/>
          <w:w w:val="105"/>
          <w:sz w:val="20"/>
        </w:rPr>
        <w:t>C</w:t>
      </w:r>
      <w:r>
        <w:rPr>
          <w:rFonts w:ascii="Georgia"/>
          <w:i/>
          <w:w w:val="105"/>
          <w:sz w:val="20"/>
          <w:vertAlign w:val="subscript"/>
        </w:rPr>
        <w:t>k</w:t>
      </w:r>
      <w:r>
        <w:rPr>
          <w:rFonts w:ascii="Georgia"/>
          <w:i/>
          <w:spacing w:val="-13"/>
          <w:w w:val="105"/>
          <w:sz w:val="20"/>
        </w:rPr>
        <w:t xml:space="preserve"> </w:t>
      </w:r>
      <w:r>
        <w:rPr>
          <w:w w:val="105"/>
          <w:sz w:val="20"/>
        </w:rPr>
        <w:t>and</w:t>
      </w:r>
      <w:r>
        <w:rPr>
          <w:spacing w:val="-12"/>
          <w:w w:val="105"/>
          <w:sz w:val="20"/>
        </w:rPr>
        <w:t xml:space="preserve"> </w:t>
      </w:r>
      <w:r>
        <w:rPr>
          <w:rFonts w:ascii="Book Antiqua"/>
          <w:i/>
          <w:w w:val="105"/>
          <w:sz w:val="20"/>
        </w:rPr>
        <w:t>there</w:t>
      </w:r>
      <w:r>
        <w:rPr>
          <w:rFonts w:ascii="Book Antiqua"/>
          <w:i/>
          <w:spacing w:val="-3"/>
          <w:w w:val="105"/>
          <w:sz w:val="20"/>
        </w:rPr>
        <w:t xml:space="preserve"> </w:t>
      </w:r>
      <w:r>
        <w:rPr>
          <w:rFonts w:ascii="Book Antiqua"/>
          <w:i/>
          <w:w w:val="105"/>
          <w:sz w:val="20"/>
        </w:rPr>
        <w:t>is no earthquake in California in the next year</w:t>
      </w:r>
    </w:p>
    <w:p w14:paraId="298E2828" w14:textId="77777777" w:rsidR="00AC3781" w:rsidRDefault="00AC3781" w:rsidP="00AC3781">
      <w:pPr>
        <w:pStyle w:val="BodyText"/>
        <w:spacing w:before="35" w:line="242" w:lineRule="auto"/>
        <w:ind w:left="393" w:right="286"/>
      </w:pPr>
      <w:r>
        <w:t>should</w:t>
      </w:r>
      <w:r>
        <w:rPr>
          <w:spacing w:val="-12"/>
        </w:rPr>
        <w:t xml:space="preserve"> </w:t>
      </w:r>
      <w:r>
        <w:t xml:space="preserve">be true, where </w:t>
      </w:r>
      <w:r>
        <w:rPr>
          <w:rFonts w:ascii="Bookman Old Style"/>
          <w:i/>
        </w:rPr>
        <w:t>P</w:t>
      </w:r>
      <w:r>
        <w:rPr>
          <w:rFonts w:ascii="Century"/>
          <w:vertAlign w:val="subscript"/>
        </w:rPr>
        <w:t>1</w:t>
      </w:r>
      <w:r>
        <w:rPr>
          <w:rFonts w:ascii="Century"/>
          <w:spacing w:val="-14"/>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P</w:t>
      </w:r>
      <w:r>
        <w:rPr>
          <w:rFonts w:ascii="Georgia"/>
          <w:i/>
          <w:vertAlign w:val="subscript"/>
        </w:rPr>
        <w:t>n</w:t>
      </w:r>
      <w:r>
        <w:rPr>
          <w:rFonts w:ascii="Georgia"/>
          <w:i/>
        </w:rPr>
        <w:t xml:space="preserve"> </w:t>
      </w:r>
      <w:r>
        <w:t>is the set of propositions giving the laws</w:t>
      </w:r>
      <w:r>
        <w:rPr>
          <w:spacing w:val="-12"/>
        </w:rPr>
        <w:t xml:space="preserve"> </w:t>
      </w:r>
      <w:r>
        <w:t xml:space="preserve">of physics and </w:t>
      </w:r>
      <w:r>
        <w:rPr>
          <w:rFonts w:ascii="Bookman Old Style"/>
          <w:i/>
        </w:rPr>
        <w:t>C</w:t>
      </w:r>
      <w:r>
        <w:rPr>
          <w:rFonts w:ascii="Century"/>
          <w:vertAlign w:val="subscript"/>
        </w:rPr>
        <w:t>1</w:t>
      </w:r>
      <w:r>
        <w:rPr>
          <w:rFonts w:ascii="Century"/>
          <w:spacing w:val="-14"/>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C</w:t>
      </w:r>
      <w:r>
        <w:rPr>
          <w:rFonts w:ascii="Georgia"/>
          <w:i/>
          <w:vertAlign w:val="subscript"/>
        </w:rPr>
        <w:t>k</w:t>
      </w:r>
      <w:r>
        <w:rPr>
          <w:rFonts w:ascii="Georgia"/>
          <w:i/>
          <w:spacing w:val="40"/>
        </w:rPr>
        <w:t xml:space="preserve"> </w:t>
      </w:r>
      <w:r>
        <w:t>is the set of propositions describing the current condition of the California landmass. (*) may well be logically false because, given the relevant conditions and laws, it may follow de- ductively that there is an earthquake in California in the next year. In</w:t>
      </w:r>
      <w:r>
        <w:rPr>
          <w:spacing w:val="40"/>
        </w:rPr>
        <w:t xml:space="preserve"> </w:t>
      </w:r>
      <w:r>
        <w:t>fact, this is the case if, in fact, there will be such an earthquake and the laws in question are deterministic.</w:t>
      </w:r>
    </w:p>
    <w:p w14:paraId="4DA73D4E" w14:textId="77777777" w:rsidR="00AC3781" w:rsidRDefault="00AC3781" w:rsidP="00AC3781">
      <w:pPr>
        <w:pStyle w:val="BodyText"/>
        <w:spacing w:before="58" w:line="237" w:lineRule="auto"/>
        <w:ind w:left="393" w:right="286"/>
      </w:pPr>
      <w:r>
        <w:t xml:space="preserve">For </w:t>
      </w:r>
      <w:r>
        <w:rPr>
          <w:rFonts w:ascii="Book Antiqua" w:hAnsi="Book Antiqua"/>
          <w:i/>
        </w:rPr>
        <w:t xml:space="preserve">our </w:t>
      </w:r>
      <w:r>
        <w:t xml:space="preserve">analysis of counterfactuals to work, it is necessary only that </w:t>
      </w:r>
      <w:r>
        <w:rPr>
          <w:rFonts w:ascii="Book Antiqua" w:hAnsi="Book Antiqua"/>
          <w:i/>
        </w:rPr>
        <w:t>relative to what is known</w:t>
      </w:r>
      <w:r>
        <w:t>, some untrue proposition, conjoined with pro- positions embodying the just mentioned knowledge, give high credibility to some other proposition. We don’t need some set of initial conditions that</w:t>
      </w:r>
      <w:r>
        <w:rPr>
          <w:spacing w:val="40"/>
        </w:rPr>
        <w:t xml:space="preserve"> </w:t>
      </w:r>
      <w:r>
        <w:t>didn’t</w:t>
      </w:r>
      <w:r>
        <w:rPr>
          <w:spacing w:val="40"/>
        </w:rPr>
        <w:t xml:space="preserve"> </w:t>
      </w:r>
      <w:r>
        <w:t>hold</w:t>
      </w:r>
      <w:r>
        <w:rPr>
          <w:spacing w:val="40"/>
        </w:rPr>
        <w:t xml:space="preserve"> </w:t>
      </w:r>
      <w:r>
        <w:t>to</w:t>
      </w:r>
      <w:r>
        <w:rPr>
          <w:spacing w:val="40"/>
        </w:rPr>
        <w:t xml:space="preserve"> </w:t>
      </w:r>
      <w:r>
        <w:rPr>
          <w:rFonts w:ascii="Book Antiqua" w:hAnsi="Book Antiqua"/>
          <w:i/>
        </w:rPr>
        <w:t>actually</w:t>
      </w:r>
      <w:r>
        <w:rPr>
          <w:rFonts w:ascii="Book Antiqua" w:hAnsi="Book Antiqua"/>
          <w:i/>
          <w:spacing w:val="40"/>
        </w:rPr>
        <w:t xml:space="preserve"> </w:t>
      </w:r>
      <w:r>
        <w:t>hold,</w:t>
      </w:r>
      <w:r>
        <w:rPr>
          <w:spacing w:val="40"/>
        </w:rPr>
        <w:t xml:space="preserve"> </w:t>
      </w:r>
      <w:r>
        <w:t>albeit</w:t>
      </w:r>
      <w:r>
        <w:rPr>
          <w:spacing w:val="40"/>
        </w:rPr>
        <w:t xml:space="preserve"> </w:t>
      </w:r>
      <w:r>
        <w:t>in</w:t>
      </w:r>
      <w:r>
        <w:rPr>
          <w:spacing w:val="40"/>
        </w:rPr>
        <w:t xml:space="preserve"> </w:t>
      </w:r>
      <w:r>
        <w:t>some</w:t>
      </w:r>
      <w:r>
        <w:rPr>
          <w:spacing w:val="40"/>
        </w:rPr>
        <w:t xml:space="preserve"> </w:t>
      </w:r>
      <w:r>
        <w:t>other</w:t>
      </w:r>
      <w:r>
        <w:rPr>
          <w:spacing w:val="40"/>
        </w:rPr>
        <w:t xml:space="preserve"> </w:t>
      </w:r>
      <w:r>
        <w:t>world,</w:t>
      </w:r>
      <w:r>
        <w:rPr>
          <w:spacing w:val="40"/>
        </w:rPr>
        <w:t xml:space="preserve"> </w:t>
      </w:r>
      <w:r>
        <w:t>all</w:t>
      </w:r>
      <w:r>
        <w:rPr>
          <w:spacing w:val="40"/>
        </w:rPr>
        <w:t xml:space="preserve"> </w:t>
      </w:r>
      <w:r>
        <w:t xml:space="preserve">the while making sure that </w:t>
      </w:r>
      <w:r>
        <w:rPr>
          <w:rFonts w:ascii="Book Antiqua" w:hAnsi="Book Antiqua"/>
          <w:i/>
        </w:rPr>
        <w:t xml:space="preserve">our </w:t>
      </w:r>
      <w:r>
        <w:t xml:space="preserve">laws apply in that other world. All </w:t>
      </w:r>
      <w:r>
        <w:rPr>
          <w:rFonts w:ascii="Book Antiqua" w:hAnsi="Book Antiqua"/>
          <w:i/>
        </w:rPr>
        <w:t xml:space="preserve">those </w:t>
      </w:r>
      <w:r>
        <w:t>desiderata cannot be jointly satisfied.</w:t>
      </w:r>
    </w:p>
    <w:p w14:paraId="23E7AAB6" w14:textId="77777777" w:rsidR="00AC3781" w:rsidRDefault="00AC3781" w:rsidP="00AC3781">
      <w:pPr>
        <w:spacing w:before="57" w:line="235" w:lineRule="auto"/>
        <w:ind w:left="393" w:right="285" w:firstLine="298"/>
        <w:jc w:val="both"/>
        <w:rPr>
          <w:sz w:val="20"/>
        </w:rPr>
      </w:pPr>
      <w:r>
        <w:rPr>
          <w:sz w:val="20"/>
        </w:rPr>
        <w:t xml:space="preserve">All </w:t>
      </w:r>
      <w:r>
        <w:rPr>
          <w:rFonts w:ascii="Book Antiqua" w:hAnsi="Book Antiqua"/>
          <w:i/>
          <w:sz w:val="20"/>
        </w:rPr>
        <w:t xml:space="preserve">we </w:t>
      </w:r>
      <w:r>
        <w:rPr>
          <w:sz w:val="20"/>
        </w:rPr>
        <w:t xml:space="preserve">need is for some proposition (the consequent of the coun- terfactual) to be epistemically possible </w:t>
      </w:r>
      <w:r>
        <w:rPr>
          <w:rFonts w:ascii="Book Antiqua" w:hAnsi="Book Antiqua"/>
          <w:i/>
          <w:sz w:val="20"/>
        </w:rPr>
        <w:t xml:space="preserve">relative to some false proposition </w:t>
      </w:r>
      <w:r>
        <w:rPr>
          <w:sz w:val="20"/>
        </w:rPr>
        <w:t xml:space="preserve">(the antecedent of the counterfactual) conjoined with </w:t>
      </w:r>
      <w:r>
        <w:rPr>
          <w:rFonts w:ascii="Book Antiqua" w:hAnsi="Book Antiqua"/>
          <w:i/>
          <w:sz w:val="20"/>
        </w:rPr>
        <w:t xml:space="preserve">what we know </w:t>
      </w:r>
      <w:r>
        <w:rPr>
          <w:sz w:val="20"/>
        </w:rPr>
        <w:t>(mi- nus our knowledge that the antecedent is false). And that is an extre- mely</w:t>
      </w:r>
      <w:r>
        <w:rPr>
          <w:spacing w:val="24"/>
          <w:sz w:val="20"/>
        </w:rPr>
        <w:t xml:space="preserve"> </w:t>
      </w:r>
      <w:r>
        <w:rPr>
          <w:sz w:val="20"/>
        </w:rPr>
        <w:t>liberal</w:t>
      </w:r>
      <w:r>
        <w:rPr>
          <w:spacing w:val="24"/>
          <w:sz w:val="20"/>
        </w:rPr>
        <w:t xml:space="preserve"> </w:t>
      </w:r>
      <w:r>
        <w:rPr>
          <w:sz w:val="20"/>
        </w:rPr>
        <w:t>constraint.</w:t>
      </w:r>
      <w:r>
        <w:rPr>
          <w:spacing w:val="24"/>
          <w:sz w:val="20"/>
        </w:rPr>
        <w:t xml:space="preserve"> </w:t>
      </w:r>
      <w:r>
        <w:rPr>
          <w:sz w:val="20"/>
        </w:rPr>
        <w:t>For</w:t>
      </w:r>
      <w:r>
        <w:rPr>
          <w:spacing w:val="24"/>
          <w:sz w:val="20"/>
        </w:rPr>
        <w:t xml:space="preserve"> </w:t>
      </w:r>
      <w:r>
        <w:rPr>
          <w:sz w:val="20"/>
        </w:rPr>
        <w:t>what</w:t>
      </w:r>
      <w:r>
        <w:rPr>
          <w:spacing w:val="24"/>
          <w:sz w:val="20"/>
        </w:rPr>
        <w:t xml:space="preserve"> </w:t>
      </w:r>
      <w:r>
        <w:rPr>
          <w:sz w:val="20"/>
        </w:rPr>
        <w:t>is</w:t>
      </w:r>
      <w:r>
        <w:rPr>
          <w:spacing w:val="24"/>
          <w:sz w:val="20"/>
        </w:rPr>
        <w:t xml:space="preserve"> </w:t>
      </w:r>
      <w:r>
        <w:rPr>
          <w:sz w:val="20"/>
        </w:rPr>
        <w:t>possible</w:t>
      </w:r>
      <w:r>
        <w:rPr>
          <w:spacing w:val="24"/>
          <w:sz w:val="20"/>
        </w:rPr>
        <w:t xml:space="preserve"> </w:t>
      </w:r>
      <w:r>
        <w:rPr>
          <w:sz w:val="20"/>
        </w:rPr>
        <w:t>relative</w:t>
      </w:r>
      <w:r>
        <w:rPr>
          <w:spacing w:val="24"/>
          <w:sz w:val="20"/>
        </w:rPr>
        <w:t xml:space="preserve"> </w:t>
      </w:r>
      <w:r>
        <w:rPr>
          <w:sz w:val="20"/>
        </w:rPr>
        <w:t>to</w:t>
      </w:r>
      <w:r>
        <w:rPr>
          <w:spacing w:val="24"/>
          <w:sz w:val="20"/>
        </w:rPr>
        <w:t xml:space="preserve"> </w:t>
      </w:r>
      <w:r>
        <w:rPr>
          <w:sz w:val="20"/>
        </w:rPr>
        <w:t>what</w:t>
      </w:r>
      <w:r>
        <w:rPr>
          <w:spacing w:val="24"/>
          <w:sz w:val="20"/>
        </w:rPr>
        <w:t xml:space="preserve"> </w:t>
      </w:r>
      <w:r>
        <w:rPr>
          <w:sz w:val="20"/>
        </w:rPr>
        <w:t>we</w:t>
      </w:r>
      <w:r>
        <w:rPr>
          <w:spacing w:val="24"/>
          <w:sz w:val="20"/>
        </w:rPr>
        <w:t xml:space="preserve"> </w:t>
      </w:r>
      <w:r>
        <w:rPr>
          <w:sz w:val="20"/>
        </w:rPr>
        <w:t xml:space="preserve">know is extremely inclusive. It is possible, relative to what I know (minus my knowledge that Johnson </w:t>
      </w:r>
      <w:r>
        <w:rPr>
          <w:rFonts w:ascii="Book Antiqua" w:hAnsi="Book Antiqua"/>
          <w:i/>
          <w:sz w:val="20"/>
        </w:rPr>
        <w:t xml:space="preserve">did </w:t>
      </w:r>
      <w:r>
        <w:rPr>
          <w:sz w:val="20"/>
        </w:rPr>
        <w:t xml:space="preserve">become President in ’63) conjoined with the proposition </w:t>
      </w:r>
      <w:r>
        <w:rPr>
          <w:rFonts w:ascii="Book Antiqua" w:hAnsi="Book Antiqua"/>
          <w:i/>
          <w:sz w:val="20"/>
        </w:rPr>
        <w:t>Kennedy didn’t die in ’63</w:t>
      </w:r>
      <w:r>
        <w:rPr>
          <w:sz w:val="20"/>
        </w:rPr>
        <w:t>, that Johnson did not become Pre- sident</w:t>
      </w:r>
      <w:r>
        <w:rPr>
          <w:spacing w:val="-12"/>
          <w:sz w:val="20"/>
        </w:rPr>
        <w:t xml:space="preserve"> </w:t>
      </w:r>
      <w:r>
        <w:rPr>
          <w:sz w:val="20"/>
        </w:rPr>
        <w:t>in</w:t>
      </w:r>
      <w:r>
        <w:rPr>
          <w:spacing w:val="-9"/>
          <w:sz w:val="20"/>
        </w:rPr>
        <w:t xml:space="preserve"> </w:t>
      </w:r>
      <w:r>
        <w:rPr>
          <w:sz w:val="20"/>
        </w:rPr>
        <w:t>’63. In other words, if p</w:t>
      </w:r>
      <w:r>
        <w:rPr>
          <w:rFonts w:ascii="Century" w:hAnsi="Century"/>
          <w:sz w:val="20"/>
          <w:vertAlign w:val="subscript"/>
        </w:rPr>
        <w:t>1</w:t>
      </w:r>
      <w:r>
        <w:rPr>
          <w:rFonts w:ascii="Century" w:hAnsi="Century"/>
          <w:spacing w:val="-14"/>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w:t>
      </w:r>
      <w:r>
        <w:rPr>
          <w:sz w:val="20"/>
        </w:rPr>
        <w:t>p</w:t>
      </w:r>
      <w:r>
        <w:rPr>
          <w:rFonts w:ascii="Georgia" w:hAnsi="Georgia"/>
          <w:i/>
          <w:sz w:val="20"/>
          <w:vertAlign w:val="subscript"/>
        </w:rPr>
        <w:t>m</w:t>
      </w:r>
      <w:r>
        <w:rPr>
          <w:rFonts w:ascii="Georgia" w:hAnsi="Georgia"/>
          <w:i/>
          <w:sz w:val="20"/>
        </w:rPr>
        <w:t xml:space="preserve"> </w:t>
      </w:r>
      <w:r>
        <w:rPr>
          <w:sz w:val="20"/>
        </w:rPr>
        <w:t>are the propositions embodying what I know, minus the proposition that Johnson became President in ’63,</w:t>
      </w:r>
      <w:r>
        <w:rPr>
          <w:spacing w:val="-12"/>
          <w:sz w:val="20"/>
        </w:rPr>
        <w:t xml:space="preserve"> </w:t>
      </w:r>
      <w:r>
        <w:rPr>
          <w:sz w:val="20"/>
        </w:rPr>
        <w:t>then the conjunction of p</w:t>
      </w:r>
      <w:r>
        <w:rPr>
          <w:rFonts w:ascii="Century" w:hAnsi="Century"/>
          <w:sz w:val="20"/>
          <w:vertAlign w:val="subscript"/>
        </w:rPr>
        <w:t>1</w:t>
      </w:r>
      <w:r>
        <w:rPr>
          <w:rFonts w:ascii="Century" w:hAnsi="Century"/>
          <w:spacing w:val="-11"/>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w:t>
      </w:r>
      <w:r>
        <w:rPr>
          <w:rFonts w:ascii="Bookman Old Style" w:hAnsi="Bookman Old Style"/>
          <w:i/>
          <w:spacing w:val="-15"/>
          <w:sz w:val="20"/>
        </w:rPr>
        <w:t xml:space="preserve"> </w:t>
      </w:r>
      <w:r>
        <w:rPr>
          <w:rFonts w:ascii="Bookman Old Style" w:hAnsi="Bookman Old Style"/>
          <w:i/>
          <w:sz w:val="20"/>
        </w:rPr>
        <w:t>.</w:t>
      </w:r>
      <w:r>
        <w:rPr>
          <w:rFonts w:ascii="Bookman Old Style" w:hAnsi="Bookman Old Style"/>
          <w:i/>
          <w:spacing w:val="-9"/>
          <w:sz w:val="20"/>
        </w:rPr>
        <w:t xml:space="preserve"> </w:t>
      </w:r>
      <w:r>
        <w:rPr>
          <w:sz w:val="20"/>
        </w:rPr>
        <w:t>p</w:t>
      </w:r>
      <w:r>
        <w:rPr>
          <w:rFonts w:ascii="Georgia" w:hAnsi="Georgia"/>
          <w:i/>
          <w:sz w:val="20"/>
          <w:vertAlign w:val="subscript"/>
        </w:rPr>
        <w:t>m</w:t>
      </w:r>
      <w:r>
        <w:rPr>
          <w:rFonts w:ascii="Georgia" w:hAnsi="Georgia"/>
          <w:i/>
          <w:sz w:val="20"/>
        </w:rPr>
        <w:t xml:space="preserve"> </w:t>
      </w:r>
      <w:r>
        <w:rPr>
          <w:sz w:val="20"/>
        </w:rPr>
        <w:t xml:space="preserve">and </w:t>
      </w:r>
      <w:r>
        <w:rPr>
          <w:rFonts w:ascii="Book Antiqua" w:hAnsi="Book Antiqua"/>
          <w:i/>
          <w:sz w:val="20"/>
        </w:rPr>
        <w:t>Kennedy didn’t die in ’63</w:t>
      </w:r>
      <w:r>
        <w:rPr>
          <w:rFonts w:ascii="Book Antiqua" w:hAnsi="Book Antiqua"/>
          <w:i/>
          <w:spacing w:val="30"/>
          <w:sz w:val="20"/>
        </w:rPr>
        <w:t xml:space="preserve"> </w:t>
      </w:r>
      <w:r>
        <w:rPr>
          <w:sz w:val="20"/>
        </w:rPr>
        <w:t>gives high</w:t>
      </w:r>
      <w:r>
        <w:rPr>
          <w:spacing w:val="40"/>
          <w:sz w:val="20"/>
        </w:rPr>
        <w:t xml:space="preserve"> </w:t>
      </w:r>
      <w:r>
        <w:rPr>
          <w:sz w:val="20"/>
        </w:rPr>
        <w:t>probability</w:t>
      </w:r>
      <w:r>
        <w:rPr>
          <w:spacing w:val="40"/>
          <w:sz w:val="20"/>
        </w:rPr>
        <w:t xml:space="preserve"> </w:t>
      </w:r>
      <w:r>
        <w:rPr>
          <w:sz w:val="20"/>
        </w:rPr>
        <w:t>to</w:t>
      </w:r>
      <w:r>
        <w:rPr>
          <w:spacing w:val="40"/>
          <w:sz w:val="20"/>
        </w:rPr>
        <w:t xml:space="preserve"> </w:t>
      </w:r>
      <w:r>
        <w:rPr>
          <w:sz w:val="20"/>
        </w:rPr>
        <w:t>the</w:t>
      </w:r>
      <w:r>
        <w:rPr>
          <w:spacing w:val="40"/>
          <w:sz w:val="20"/>
        </w:rPr>
        <w:t xml:space="preserve"> </w:t>
      </w:r>
      <w:r>
        <w:rPr>
          <w:sz w:val="20"/>
        </w:rPr>
        <w:t>proposition</w:t>
      </w:r>
      <w:r>
        <w:rPr>
          <w:spacing w:val="40"/>
          <w:sz w:val="20"/>
        </w:rPr>
        <w:t xml:space="preserve"> </w:t>
      </w:r>
      <w:r>
        <w:rPr>
          <w:rFonts w:ascii="Book Antiqua" w:hAnsi="Book Antiqua"/>
          <w:i/>
          <w:sz w:val="20"/>
        </w:rPr>
        <w:t>Johnson didn’t become President in ’63</w:t>
      </w:r>
      <w:r>
        <w:rPr>
          <w:sz w:val="20"/>
        </w:rPr>
        <w:t>.</w:t>
      </w:r>
      <w:r>
        <w:rPr>
          <w:spacing w:val="31"/>
          <w:sz w:val="20"/>
        </w:rPr>
        <w:t xml:space="preserve"> </w:t>
      </w:r>
      <w:r>
        <w:rPr>
          <w:sz w:val="20"/>
        </w:rPr>
        <w:t>And</w:t>
      </w:r>
      <w:r>
        <w:rPr>
          <w:spacing w:val="31"/>
          <w:sz w:val="20"/>
        </w:rPr>
        <w:t xml:space="preserve"> </w:t>
      </w:r>
      <w:r>
        <w:rPr>
          <w:sz w:val="20"/>
        </w:rPr>
        <w:t>that</w:t>
      </w:r>
      <w:r>
        <w:rPr>
          <w:spacing w:val="31"/>
          <w:sz w:val="20"/>
        </w:rPr>
        <w:t xml:space="preserve"> </w:t>
      </w:r>
      <w:r>
        <w:rPr>
          <w:sz w:val="20"/>
        </w:rPr>
        <w:t>is</w:t>
      </w:r>
      <w:r>
        <w:rPr>
          <w:spacing w:val="31"/>
          <w:sz w:val="20"/>
        </w:rPr>
        <w:t xml:space="preserve"> </w:t>
      </w:r>
      <w:r>
        <w:rPr>
          <w:sz w:val="20"/>
        </w:rPr>
        <w:t>what</w:t>
      </w:r>
      <w:r>
        <w:rPr>
          <w:spacing w:val="31"/>
          <w:sz w:val="20"/>
        </w:rPr>
        <w:t xml:space="preserve"> </w:t>
      </w:r>
      <w:r>
        <w:rPr>
          <w:sz w:val="20"/>
        </w:rPr>
        <w:t>it</w:t>
      </w:r>
      <w:r>
        <w:rPr>
          <w:spacing w:val="31"/>
          <w:sz w:val="20"/>
        </w:rPr>
        <w:t xml:space="preserve"> </w:t>
      </w:r>
      <w:r>
        <w:rPr>
          <w:sz w:val="20"/>
        </w:rPr>
        <w:t>is</w:t>
      </w:r>
      <w:r>
        <w:rPr>
          <w:spacing w:val="31"/>
          <w:sz w:val="20"/>
        </w:rPr>
        <w:t xml:space="preserve"> </w:t>
      </w:r>
      <w:r>
        <w:rPr>
          <w:sz w:val="20"/>
        </w:rPr>
        <w:t>for</w:t>
      </w:r>
      <w:r>
        <w:rPr>
          <w:spacing w:val="31"/>
          <w:sz w:val="20"/>
        </w:rPr>
        <w:t xml:space="preserve"> </w:t>
      </w:r>
      <w:r>
        <w:rPr>
          <w:sz w:val="20"/>
        </w:rPr>
        <w:t>the</w:t>
      </w:r>
      <w:r>
        <w:rPr>
          <w:spacing w:val="31"/>
          <w:sz w:val="20"/>
        </w:rPr>
        <w:t xml:space="preserve"> </w:t>
      </w:r>
      <w:r>
        <w:rPr>
          <w:sz w:val="20"/>
        </w:rPr>
        <w:t>counter-factual</w:t>
      </w:r>
      <w:r>
        <w:rPr>
          <w:spacing w:val="32"/>
          <w:sz w:val="20"/>
        </w:rPr>
        <w:t xml:space="preserve"> </w:t>
      </w:r>
      <w:r>
        <w:rPr>
          <w:rFonts w:ascii="Book Antiqua" w:hAnsi="Book Antiqua"/>
          <w:i/>
          <w:sz w:val="20"/>
        </w:rPr>
        <w:t>if</w:t>
      </w:r>
      <w:r>
        <w:rPr>
          <w:rFonts w:ascii="Book Antiqua" w:hAnsi="Book Antiqua"/>
          <w:i/>
          <w:spacing w:val="31"/>
          <w:sz w:val="20"/>
        </w:rPr>
        <w:t xml:space="preserve"> </w:t>
      </w:r>
      <w:r>
        <w:rPr>
          <w:rFonts w:ascii="Book Antiqua" w:hAnsi="Book Antiqua"/>
          <w:i/>
          <w:sz w:val="20"/>
        </w:rPr>
        <w:t>Kennedy</w:t>
      </w:r>
      <w:r>
        <w:rPr>
          <w:rFonts w:ascii="Book Antiqua" w:hAnsi="Book Antiqua"/>
          <w:i/>
          <w:spacing w:val="31"/>
          <w:sz w:val="20"/>
        </w:rPr>
        <w:t xml:space="preserve"> </w:t>
      </w:r>
      <w:r>
        <w:rPr>
          <w:rFonts w:ascii="Book Antiqua" w:hAnsi="Book Antiqua"/>
          <w:i/>
          <w:sz w:val="20"/>
        </w:rPr>
        <w:t>didn’t</w:t>
      </w:r>
      <w:r>
        <w:rPr>
          <w:rFonts w:ascii="Book Antiqua" w:hAnsi="Book Antiqua"/>
          <w:i/>
          <w:spacing w:val="31"/>
          <w:sz w:val="20"/>
        </w:rPr>
        <w:t xml:space="preserve"> </w:t>
      </w:r>
      <w:r>
        <w:rPr>
          <w:rFonts w:ascii="Book Antiqua" w:hAnsi="Book Antiqua"/>
          <w:i/>
          <w:sz w:val="20"/>
        </w:rPr>
        <w:t>die in</w:t>
      </w:r>
      <w:r>
        <w:rPr>
          <w:rFonts w:ascii="Book Antiqua" w:hAnsi="Book Antiqua"/>
          <w:i/>
          <w:spacing w:val="40"/>
          <w:sz w:val="20"/>
        </w:rPr>
        <w:t xml:space="preserve"> </w:t>
      </w:r>
      <w:r>
        <w:rPr>
          <w:rFonts w:ascii="Book Antiqua" w:hAnsi="Book Antiqua"/>
          <w:i/>
          <w:sz w:val="20"/>
        </w:rPr>
        <w:t>’63,</w:t>
      </w:r>
      <w:r>
        <w:rPr>
          <w:rFonts w:ascii="Book Antiqua" w:hAnsi="Book Antiqua"/>
          <w:i/>
          <w:spacing w:val="40"/>
          <w:sz w:val="20"/>
        </w:rPr>
        <w:t xml:space="preserve"> </w:t>
      </w:r>
      <w:r>
        <w:rPr>
          <w:rFonts w:ascii="Book Antiqua" w:hAnsi="Book Antiqua"/>
          <w:i/>
          <w:sz w:val="20"/>
        </w:rPr>
        <w:t>Johnson</w:t>
      </w:r>
      <w:r>
        <w:rPr>
          <w:rFonts w:ascii="Book Antiqua" w:hAnsi="Book Antiqua"/>
          <w:i/>
          <w:spacing w:val="40"/>
          <w:sz w:val="20"/>
        </w:rPr>
        <w:t xml:space="preserve"> </w:t>
      </w:r>
      <w:r>
        <w:rPr>
          <w:rFonts w:ascii="Book Antiqua" w:hAnsi="Book Antiqua"/>
          <w:i/>
          <w:sz w:val="20"/>
        </w:rPr>
        <w:t>wouldn’t</w:t>
      </w:r>
      <w:r>
        <w:rPr>
          <w:rFonts w:ascii="Book Antiqua" w:hAnsi="Book Antiqua"/>
          <w:i/>
          <w:spacing w:val="40"/>
          <w:sz w:val="20"/>
        </w:rPr>
        <w:t xml:space="preserve"> </w:t>
      </w:r>
      <w:r>
        <w:rPr>
          <w:rFonts w:ascii="Book Antiqua" w:hAnsi="Book Antiqua"/>
          <w:i/>
          <w:sz w:val="20"/>
        </w:rPr>
        <w:t>have</w:t>
      </w:r>
      <w:r>
        <w:rPr>
          <w:rFonts w:ascii="Book Antiqua" w:hAnsi="Book Antiqua"/>
          <w:i/>
          <w:spacing w:val="40"/>
          <w:sz w:val="20"/>
        </w:rPr>
        <w:t xml:space="preserve"> </w:t>
      </w:r>
      <w:r>
        <w:rPr>
          <w:rFonts w:ascii="Book Antiqua" w:hAnsi="Book Antiqua"/>
          <w:i/>
          <w:sz w:val="20"/>
        </w:rPr>
        <w:t>become</w:t>
      </w:r>
      <w:r>
        <w:rPr>
          <w:rFonts w:ascii="Book Antiqua" w:hAnsi="Book Antiqua"/>
          <w:i/>
          <w:spacing w:val="40"/>
          <w:sz w:val="20"/>
        </w:rPr>
        <w:t xml:space="preserve"> </w:t>
      </w:r>
      <w:r>
        <w:rPr>
          <w:rFonts w:ascii="Book Antiqua" w:hAnsi="Book Antiqua"/>
          <w:i/>
          <w:sz w:val="20"/>
        </w:rPr>
        <w:t>President</w:t>
      </w:r>
      <w:r>
        <w:rPr>
          <w:rFonts w:ascii="Book Antiqua" w:hAnsi="Book Antiqua"/>
          <w:i/>
          <w:spacing w:val="40"/>
          <w:sz w:val="20"/>
        </w:rPr>
        <w:t xml:space="preserve"> </w:t>
      </w:r>
      <w:r>
        <w:rPr>
          <w:rFonts w:ascii="Book Antiqua" w:hAnsi="Book Antiqua"/>
          <w:i/>
          <w:sz w:val="20"/>
        </w:rPr>
        <w:t>in</w:t>
      </w:r>
      <w:r>
        <w:rPr>
          <w:rFonts w:ascii="Book Antiqua" w:hAnsi="Book Antiqua"/>
          <w:i/>
          <w:spacing w:val="40"/>
          <w:sz w:val="20"/>
        </w:rPr>
        <w:t xml:space="preserve"> </w:t>
      </w:r>
      <w:r>
        <w:rPr>
          <w:rFonts w:ascii="Book Antiqua" w:hAnsi="Book Antiqua"/>
          <w:i/>
          <w:sz w:val="20"/>
        </w:rPr>
        <w:t>’63</w:t>
      </w:r>
      <w:r>
        <w:rPr>
          <w:rFonts w:ascii="Book Antiqua" w:hAnsi="Book Antiqua"/>
          <w:i/>
          <w:spacing w:val="40"/>
          <w:sz w:val="20"/>
        </w:rPr>
        <w:t xml:space="preserve"> </w:t>
      </w:r>
      <w:r>
        <w:rPr>
          <w:sz w:val="20"/>
        </w:rPr>
        <w:t>to</w:t>
      </w:r>
      <w:r>
        <w:rPr>
          <w:spacing w:val="40"/>
          <w:sz w:val="20"/>
        </w:rPr>
        <w:t xml:space="preserve"> </w:t>
      </w:r>
      <w:r>
        <w:rPr>
          <w:sz w:val="20"/>
        </w:rPr>
        <w:t>be</w:t>
      </w:r>
      <w:r>
        <w:rPr>
          <w:spacing w:val="40"/>
          <w:sz w:val="20"/>
        </w:rPr>
        <w:t xml:space="preserve"> </w:t>
      </w:r>
      <w:r>
        <w:rPr>
          <w:sz w:val="20"/>
        </w:rPr>
        <w:t>true.</w:t>
      </w:r>
    </w:p>
    <w:p w14:paraId="098CC5A3" w14:textId="77777777" w:rsidR="00AC3781" w:rsidRDefault="00AC3781" w:rsidP="00AC3781">
      <w:pPr>
        <w:pStyle w:val="BodyText"/>
        <w:spacing w:before="59"/>
        <w:ind w:left="393" w:right="286"/>
      </w:pPr>
      <w:r>
        <w:t xml:space="preserve">If I were an extremely knowledgeable historian, it might </w:t>
      </w:r>
      <w:r>
        <w:rPr>
          <w:rFonts w:ascii="Book Antiqua" w:hAnsi="Book Antiqua"/>
          <w:i/>
        </w:rPr>
        <w:t xml:space="preserve">not </w:t>
      </w:r>
      <w:r>
        <w:t xml:space="preserve">be the case that, relative to what I know, </w:t>
      </w:r>
      <w:r>
        <w:rPr>
          <w:rFonts w:ascii="Book Antiqua" w:hAnsi="Book Antiqua"/>
          <w:i/>
        </w:rPr>
        <w:t xml:space="preserve">Johnson didn’t become President </w:t>
      </w:r>
      <w:r>
        <w:t xml:space="preserve">was epistemically possible for me. But that is consistent with the nature of counterfactuals. The more a person knows, the fewer counterfactuals he can coherently entertain. If you ask somebody who knows nothing about American history what was </w:t>
      </w:r>
      <w:r>
        <w:rPr>
          <w:rFonts w:ascii="Book Antiqua" w:hAnsi="Book Antiqua"/>
          <w:i/>
        </w:rPr>
        <w:t xml:space="preserve">possible </w:t>
      </w:r>
      <w:r>
        <w:t>for the country in 1813, he will say “just about anything”. If you ask somebody who knew exactly how much money was in the treasury, exactly what the President at the time was thinking,</w:t>
      </w:r>
      <w:r>
        <w:rPr>
          <w:spacing w:val="-1"/>
        </w:rPr>
        <w:t xml:space="preserve"> </w:t>
      </w:r>
      <w:r>
        <w:t>exactly</w:t>
      </w:r>
      <w:r>
        <w:rPr>
          <w:spacing w:val="-1"/>
        </w:rPr>
        <w:t xml:space="preserve"> </w:t>
      </w:r>
      <w:r>
        <w:t>where</w:t>
      </w:r>
      <w:r>
        <w:rPr>
          <w:spacing w:val="-1"/>
        </w:rPr>
        <w:t xml:space="preserve"> </w:t>
      </w:r>
      <w:r>
        <w:t>the</w:t>
      </w:r>
      <w:r>
        <w:rPr>
          <w:spacing w:val="-1"/>
        </w:rPr>
        <w:t xml:space="preserve"> </w:t>
      </w:r>
      <w:r>
        <w:t>troops</w:t>
      </w:r>
      <w:r>
        <w:rPr>
          <w:spacing w:val="-1"/>
        </w:rPr>
        <w:t xml:space="preserve"> </w:t>
      </w:r>
      <w:r>
        <w:t>were</w:t>
      </w:r>
      <w:r>
        <w:rPr>
          <w:spacing w:val="-1"/>
        </w:rPr>
        <w:t xml:space="preserve"> </w:t>
      </w:r>
      <w:r>
        <w:t>stationed,</w:t>
      </w:r>
      <w:r>
        <w:rPr>
          <w:spacing w:val="-1"/>
        </w:rPr>
        <w:t xml:space="preserve"> </w:t>
      </w:r>
      <w:r>
        <w:t>and</w:t>
      </w:r>
      <w:r>
        <w:rPr>
          <w:spacing w:val="-1"/>
        </w:rPr>
        <w:t xml:space="preserve"> </w:t>
      </w:r>
      <w:r>
        <w:t>so</w:t>
      </w:r>
      <w:r>
        <w:rPr>
          <w:spacing w:val="-1"/>
        </w:rPr>
        <w:t xml:space="preserve"> </w:t>
      </w:r>
      <w:r>
        <w:t>on,</w:t>
      </w:r>
      <w:r>
        <w:rPr>
          <w:spacing w:val="-1"/>
        </w:rPr>
        <w:t xml:space="preserve"> </w:t>
      </w:r>
      <w:r>
        <w:t>that</w:t>
      </w:r>
      <w:r>
        <w:rPr>
          <w:spacing w:val="-1"/>
        </w:rPr>
        <w:t xml:space="preserve"> </w:t>
      </w:r>
      <w:r>
        <w:t>person will probably have a different answer.</w:t>
      </w:r>
    </w:p>
    <w:p w14:paraId="7886B68F" w14:textId="77777777" w:rsidR="00AC3781" w:rsidRDefault="00AC3781" w:rsidP="00AC3781">
      <w:pPr>
        <w:sectPr w:rsidR="00AC3781" w:rsidSect="00AC3781">
          <w:pgSz w:w="8500" w:h="11860"/>
          <w:pgMar w:top="1020" w:right="840" w:bottom="280" w:left="740" w:header="720" w:footer="0" w:gutter="0"/>
          <w:cols w:space="720"/>
        </w:sectPr>
      </w:pPr>
    </w:p>
    <w:p w14:paraId="63167C91" w14:textId="77777777" w:rsidR="00AC3781" w:rsidRDefault="00AC3781" w:rsidP="00AC3781">
      <w:pPr>
        <w:pStyle w:val="BodyText"/>
        <w:spacing w:before="115" w:line="242" w:lineRule="auto"/>
        <w:ind w:right="569"/>
      </w:pPr>
      <w:r>
        <w:lastRenderedPageBreak/>
        <w:t xml:space="preserve">This point about possibility obviously maps onto one about counter- </w:t>
      </w:r>
      <w:r>
        <w:rPr>
          <w:w w:val="105"/>
        </w:rPr>
        <w:t>factuals.</w:t>
      </w:r>
      <w:r>
        <w:rPr>
          <w:spacing w:val="-4"/>
          <w:w w:val="105"/>
        </w:rPr>
        <w:t xml:space="preserve"> </w:t>
      </w:r>
      <w:r>
        <w:rPr>
          <w:w w:val="105"/>
        </w:rPr>
        <w:t>Assuming</w:t>
      </w:r>
      <w:r>
        <w:rPr>
          <w:spacing w:val="-4"/>
          <w:w w:val="105"/>
        </w:rPr>
        <w:t xml:space="preserve"> </w:t>
      </w:r>
      <w:r>
        <w:rPr>
          <w:w w:val="105"/>
        </w:rPr>
        <w:t>maximal</w:t>
      </w:r>
      <w:r>
        <w:rPr>
          <w:spacing w:val="-4"/>
          <w:w w:val="105"/>
        </w:rPr>
        <w:t xml:space="preserve"> </w:t>
      </w:r>
      <w:r>
        <w:rPr>
          <w:w w:val="105"/>
        </w:rPr>
        <w:t>rationality</w:t>
      </w:r>
      <w:r>
        <w:rPr>
          <w:spacing w:val="-4"/>
          <w:w w:val="105"/>
        </w:rPr>
        <w:t xml:space="preserve"> </w:t>
      </w:r>
      <w:r>
        <w:rPr>
          <w:w w:val="105"/>
        </w:rPr>
        <w:t>on</w:t>
      </w:r>
      <w:r>
        <w:rPr>
          <w:spacing w:val="-4"/>
          <w:w w:val="105"/>
        </w:rPr>
        <w:t xml:space="preserve"> </w:t>
      </w:r>
      <w:r>
        <w:rPr>
          <w:w w:val="105"/>
        </w:rPr>
        <w:t>the</w:t>
      </w:r>
      <w:r>
        <w:rPr>
          <w:spacing w:val="-4"/>
          <w:w w:val="105"/>
        </w:rPr>
        <w:t xml:space="preserve"> </w:t>
      </w:r>
      <w:r>
        <w:rPr>
          <w:w w:val="105"/>
        </w:rPr>
        <w:t>part</w:t>
      </w:r>
      <w:r>
        <w:rPr>
          <w:spacing w:val="-4"/>
          <w:w w:val="105"/>
        </w:rPr>
        <w:t xml:space="preserve"> </w:t>
      </w:r>
      <w:r>
        <w:rPr>
          <w:w w:val="105"/>
        </w:rPr>
        <w:t>of</w:t>
      </w:r>
      <w:r>
        <w:rPr>
          <w:spacing w:val="-4"/>
          <w:w w:val="105"/>
        </w:rPr>
        <w:t xml:space="preserve"> </w:t>
      </w:r>
      <w:r>
        <w:rPr>
          <w:w w:val="105"/>
        </w:rPr>
        <w:t>the</w:t>
      </w:r>
      <w:r>
        <w:rPr>
          <w:spacing w:val="-4"/>
          <w:w w:val="105"/>
        </w:rPr>
        <w:t xml:space="preserve"> </w:t>
      </w:r>
      <w:r>
        <w:rPr>
          <w:w w:val="105"/>
        </w:rPr>
        <w:t>respondents (so that we don’t have to worry about incompetence on their part)</w:t>
      </w:r>
      <w:r>
        <w:rPr>
          <w:rFonts w:ascii="Eras Medium ITC" w:hAnsi="Eras Medium ITC"/>
          <w:w w:val="105"/>
          <w:vertAlign w:val="superscript"/>
        </w:rPr>
        <w:t>8</w:t>
      </w:r>
      <w:r>
        <w:rPr>
          <w:w w:val="105"/>
        </w:rPr>
        <w:t>, the</w:t>
      </w:r>
      <w:r>
        <w:rPr>
          <w:spacing w:val="-12"/>
          <w:w w:val="105"/>
        </w:rPr>
        <w:t xml:space="preserve"> </w:t>
      </w:r>
      <w:r>
        <w:rPr>
          <w:w w:val="105"/>
        </w:rPr>
        <w:t>question</w:t>
      </w:r>
      <w:r>
        <w:rPr>
          <w:spacing w:val="-12"/>
          <w:w w:val="105"/>
        </w:rPr>
        <w:t xml:space="preserve"> </w:t>
      </w:r>
      <w:r>
        <w:rPr>
          <w:w w:val="105"/>
        </w:rPr>
        <w:t>“what</w:t>
      </w:r>
      <w:r>
        <w:rPr>
          <w:spacing w:val="-11"/>
          <w:w w:val="105"/>
        </w:rPr>
        <w:t xml:space="preserve"> </w:t>
      </w:r>
      <w:r>
        <w:rPr>
          <w:rFonts w:ascii="Book Antiqua" w:hAnsi="Book Antiqua"/>
          <w:i/>
          <w:w w:val="105"/>
        </w:rPr>
        <w:t>would</w:t>
      </w:r>
      <w:r>
        <w:rPr>
          <w:rFonts w:ascii="Book Antiqua" w:hAnsi="Book Antiqua"/>
          <w:i/>
          <w:spacing w:val="-13"/>
          <w:w w:val="105"/>
        </w:rPr>
        <w:t xml:space="preserve"> </w:t>
      </w:r>
      <w:r>
        <w:rPr>
          <w:w w:val="105"/>
        </w:rPr>
        <w:t>have</w:t>
      </w:r>
      <w:r>
        <w:rPr>
          <w:spacing w:val="-6"/>
          <w:w w:val="105"/>
        </w:rPr>
        <w:t xml:space="preserve"> </w:t>
      </w:r>
      <w:r>
        <w:rPr>
          <w:w w:val="105"/>
        </w:rPr>
        <w:t>happened</w:t>
      </w:r>
      <w:r>
        <w:rPr>
          <w:spacing w:val="-4"/>
          <w:w w:val="105"/>
        </w:rPr>
        <w:t xml:space="preserve"> </w:t>
      </w:r>
      <w:r>
        <w:rPr>
          <w:w w:val="105"/>
        </w:rPr>
        <w:t>to</w:t>
      </w:r>
      <w:r>
        <w:rPr>
          <w:spacing w:val="-3"/>
          <w:w w:val="105"/>
        </w:rPr>
        <w:t xml:space="preserve"> </w:t>
      </w:r>
      <w:r>
        <w:rPr>
          <w:w w:val="105"/>
        </w:rPr>
        <w:t>the</w:t>
      </w:r>
      <w:r>
        <w:rPr>
          <w:spacing w:val="-3"/>
          <w:w w:val="105"/>
        </w:rPr>
        <w:t xml:space="preserve"> </w:t>
      </w:r>
      <w:r>
        <w:rPr>
          <w:w w:val="110"/>
        </w:rPr>
        <w:t>U.S.</w:t>
      </w:r>
      <w:r>
        <w:rPr>
          <w:spacing w:val="-5"/>
          <w:w w:val="110"/>
        </w:rPr>
        <w:t xml:space="preserve"> </w:t>
      </w:r>
      <w:r>
        <w:rPr>
          <w:w w:val="105"/>
        </w:rPr>
        <w:t>if(.</w:t>
      </w:r>
      <w:r>
        <w:rPr>
          <w:spacing w:val="-12"/>
          <w:w w:val="105"/>
        </w:rPr>
        <w:t xml:space="preserve"> </w:t>
      </w:r>
      <w:r>
        <w:rPr>
          <w:w w:val="105"/>
        </w:rPr>
        <w:t>.</w:t>
      </w:r>
      <w:r>
        <w:rPr>
          <w:spacing w:val="-12"/>
          <w:w w:val="105"/>
        </w:rPr>
        <w:t xml:space="preserve"> </w:t>
      </w:r>
      <w:r>
        <w:rPr>
          <w:w w:val="105"/>
        </w:rPr>
        <w:t>.</w:t>
      </w:r>
      <w:r>
        <w:rPr>
          <w:spacing w:val="-11"/>
          <w:w w:val="105"/>
        </w:rPr>
        <w:t xml:space="preserve"> </w:t>
      </w:r>
      <w:r>
        <w:rPr>
          <w:w w:val="105"/>
        </w:rPr>
        <w:t>)</w:t>
      </w:r>
      <w:r>
        <w:rPr>
          <w:spacing w:val="-12"/>
          <w:w w:val="105"/>
        </w:rPr>
        <w:t xml:space="preserve"> </w:t>
      </w:r>
      <w:r>
        <w:rPr>
          <w:w w:val="105"/>
        </w:rPr>
        <w:t>?”</w:t>
      </w:r>
      <w:r>
        <w:rPr>
          <w:spacing w:val="9"/>
          <w:w w:val="105"/>
        </w:rPr>
        <w:t xml:space="preserve"> </w:t>
      </w:r>
      <w:r>
        <w:rPr>
          <w:w w:val="105"/>
        </w:rPr>
        <w:t>gets</w:t>
      </w:r>
      <w:r>
        <w:rPr>
          <w:spacing w:val="-3"/>
          <w:w w:val="105"/>
        </w:rPr>
        <w:t xml:space="preserve"> </w:t>
      </w:r>
      <w:r>
        <w:rPr>
          <w:w w:val="105"/>
        </w:rPr>
        <w:t xml:space="preserve">very </w:t>
      </w:r>
      <w:r>
        <w:t xml:space="preserve">different answers from different people depending on what those people </w:t>
      </w:r>
      <w:r>
        <w:rPr>
          <w:w w:val="105"/>
        </w:rPr>
        <w:t xml:space="preserve">know. This doesn’t mean that one of them is right and the other is wrong. It means that the question is inherently epistemic. One of the </w:t>
      </w:r>
      <w:r>
        <w:t xml:space="preserve">respondents, because he knows too much, cannot (without contradicting </w:t>
      </w:r>
      <w:r>
        <w:rPr>
          <w:w w:val="105"/>
        </w:rPr>
        <w:t>himself)</w:t>
      </w:r>
      <w:r>
        <w:rPr>
          <w:spacing w:val="-1"/>
          <w:w w:val="105"/>
        </w:rPr>
        <w:t xml:space="preserve"> </w:t>
      </w:r>
      <w:r>
        <w:rPr>
          <w:w w:val="105"/>
        </w:rPr>
        <w:t>fit</w:t>
      </w:r>
      <w:r>
        <w:rPr>
          <w:spacing w:val="-1"/>
          <w:w w:val="105"/>
        </w:rPr>
        <w:t xml:space="preserve"> </w:t>
      </w:r>
      <w:r>
        <w:rPr>
          <w:w w:val="105"/>
        </w:rPr>
        <w:t>the</w:t>
      </w:r>
      <w:r>
        <w:rPr>
          <w:spacing w:val="-1"/>
          <w:w w:val="105"/>
        </w:rPr>
        <w:t xml:space="preserve"> </w:t>
      </w:r>
      <w:r>
        <w:rPr>
          <w:w w:val="105"/>
        </w:rPr>
        <w:t>antecedent</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counterfactual</w:t>
      </w:r>
      <w:r>
        <w:rPr>
          <w:spacing w:val="-1"/>
          <w:w w:val="105"/>
        </w:rPr>
        <w:t xml:space="preserve"> </w:t>
      </w:r>
      <w:r>
        <w:rPr>
          <w:w w:val="105"/>
        </w:rPr>
        <w:t>into</w:t>
      </w:r>
      <w:r>
        <w:rPr>
          <w:spacing w:val="-1"/>
          <w:w w:val="105"/>
        </w:rPr>
        <w:t xml:space="preserve"> </w:t>
      </w:r>
      <w:r>
        <w:rPr>
          <w:w w:val="105"/>
        </w:rPr>
        <w:t>the</w:t>
      </w:r>
      <w:r>
        <w:rPr>
          <w:spacing w:val="-1"/>
          <w:w w:val="105"/>
        </w:rPr>
        <w:t xml:space="preserve"> </w:t>
      </w:r>
      <w:r>
        <w:rPr>
          <w:w w:val="105"/>
        </w:rPr>
        <w:t>list</w:t>
      </w:r>
      <w:r>
        <w:rPr>
          <w:spacing w:val="-1"/>
          <w:w w:val="105"/>
        </w:rPr>
        <w:t xml:space="preserve"> </w:t>
      </w:r>
      <w:r>
        <w:rPr>
          <w:w w:val="105"/>
        </w:rPr>
        <w:t>of</w:t>
      </w:r>
      <w:r>
        <w:rPr>
          <w:spacing w:val="-1"/>
          <w:w w:val="105"/>
        </w:rPr>
        <w:t xml:space="preserve"> </w:t>
      </w:r>
      <w:r>
        <w:rPr>
          <w:w w:val="105"/>
        </w:rPr>
        <w:t>propo- sitions</w:t>
      </w:r>
      <w:r>
        <w:rPr>
          <w:spacing w:val="-12"/>
          <w:w w:val="105"/>
        </w:rPr>
        <w:t xml:space="preserve"> </w:t>
      </w:r>
      <w:r>
        <w:rPr>
          <w:w w:val="105"/>
        </w:rPr>
        <w:t>he</w:t>
      </w:r>
      <w:r>
        <w:rPr>
          <w:spacing w:val="-12"/>
          <w:w w:val="105"/>
        </w:rPr>
        <w:t xml:space="preserve"> </w:t>
      </w:r>
      <w:r>
        <w:rPr>
          <w:w w:val="105"/>
        </w:rPr>
        <w:t>knows</w:t>
      </w:r>
      <w:r>
        <w:rPr>
          <w:spacing w:val="-11"/>
          <w:w w:val="105"/>
        </w:rPr>
        <w:t xml:space="preserve"> </w:t>
      </w:r>
      <w:r>
        <w:rPr>
          <w:w w:val="105"/>
        </w:rPr>
        <w:t>to</w:t>
      </w:r>
      <w:r>
        <w:rPr>
          <w:spacing w:val="-12"/>
          <w:w w:val="105"/>
        </w:rPr>
        <w:t xml:space="preserve"> </w:t>
      </w:r>
      <w:r>
        <w:rPr>
          <w:w w:val="105"/>
        </w:rPr>
        <w:t>be</w:t>
      </w:r>
      <w:r>
        <w:rPr>
          <w:spacing w:val="-11"/>
          <w:w w:val="105"/>
        </w:rPr>
        <w:t xml:space="preserve"> </w:t>
      </w:r>
      <w:r>
        <w:rPr>
          <w:w w:val="105"/>
        </w:rPr>
        <w:t>true.</w:t>
      </w:r>
      <w:r>
        <w:rPr>
          <w:spacing w:val="-12"/>
          <w:w w:val="105"/>
        </w:rPr>
        <w:t xml:space="preserve"> </w:t>
      </w:r>
      <w:r>
        <w:rPr>
          <w:w w:val="105"/>
        </w:rPr>
        <w:t>The</w:t>
      </w:r>
      <w:r>
        <w:rPr>
          <w:spacing w:val="-11"/>
          <w:w w:val="105"/>
        </w:rPr>
        <w:t xml:space="preserve"> </w:t>
      </w:r>
      <w:r>
        <w:rPr>
          <w:w w:val="105"/>
        </w:rPr>
        <w:t>antecedent</w:t>
      </w:r>
      <w:r>
        <w:rPr>
          <w:spacing w:val="-12"/>
          <w:w w:val="105"/>
        </w:rPr>
        <w:t xml:space="preserve"> </w:t>
      </w:r>
      <w:r>
        <w:rPr>
          <w:w w:val="105"/>
        </w:rPr>
        <w:t>isn’t</w:t>
      </w:r>
      <w:r>
        <w:rPr>
          <w:spacing w:val="-12"/>
          <w:w w:val="105"/>
        </w:rPr>
        <w:t xml:space="preserve"> </w:t>
      </w:r>
      <w:r>
        <w:rPr>
          <w:w w:val="105"/>
        </w:rPr>
        <w:t>epistemically</w:t>
      </w:r>
      <w:r>
        <w:rPr>
          <w:spacing w:val="-11"/>
          <w:w w:val="105"/>
        </w:rPr>
        <w:t xml:space="preserve"> </w:t>
      </w:r>
      <w:r>
        <w:rPr>
          <w:w w:val="105"/>
        </w:rPr>
        <w:t>possible for</w:t>
      </w:r>
      <w:r>
        <w:rPr>
          <w:spacing w:val="-6"/>
          <w:w w:val="105"/>
        </w:rPr>
        <w:t xml:space="preserve"> </w:t>
      </w:r>
      <w:r>
        <w:rPr>
          <w:w w:val="105"/>
        </w:rPr>
        <w:t>him</w:t>
      </w:r>
      <w:r>
        <w:rPr>
          <w:spacing w:val="-6"/>
          <w:w w:val="105"/>
        </w:rPr>
        <w:t xml:space="preserve"> </w:t>
      </w:r>
      <w:r>
        <w:rPr>
          <w:w w:val="105"/>
        </w:rPr>
        <w:t>(given</w:t>
      </w:r>
      <w:r>
        <w:rPr>
          <w:spacing w:val="-6"/>
          <w:w w:val="105"/>
        </w:rPr>
        <w:t xml:space="preserve"> </w:t>
      </w:r>
      <w:r>
        <w:rPr>
          <w:w w:val="105"/>
        </w:rPr>
        <w:t>what</w:t>
      </w:r>
      <w:r>
        <w:rPr>
          <w:spacing w:val="-6"/>
          <w:w w:val="105"/>
        </w:rPr>
        <w:t xml:space="preserve"> </w:t>
      </w:r>
      <w:r>
        <w:rPr>
          <w:w w:val="105"/>
        </w:rPr>
        <w:t>he</w:t>
      </w:r>
      <w:r>
        <w:rPr>
          <w:spacing w:val="-6"/>
          <w:w w:val="105"/>
        </w:rPr>
        <w:t xml:space="preserve"> </w:t>
      </w:r>
      <w:r>
        <w:rPr>
          <w:w w:val="105"/>
        </w:rPr>
        <w:t>knows).</w:t>
      </w:r>
      <w:r>
        <w:rPr>
          <w:spacing w:val="-6"/>
          <w:w w:val="105"/>
        </w:rPr>
        <w:t xml:space="preserve"> </w:t>
      </w:r>
      <w:r>
        <w:rPr>
          <w:w w:val="105"/>
        </w:rPr>
        <w:t>So</w:t>
      </w:r>
      <w:r>
        <w:rPr>
          <w:spacing w:val="-6"/>
          <w:w w:val="105"/>
        </w:rPr>
        <w:t xml:space="preserve"> </w:t>
      </w:r>
      <w:r>
        <w:rPr>
          <w:w w:val="105"/>
        </w:rPr>
        <w:t>he</w:t>
      </w:r>
      <w:r>
        <w:rPr>
          <w:spacing w:val="-6"/>
          <w:w w:val="105"/>
        </w:rPr>
        <w:t xml:space="preserve"> </w:t>
      </w:r>
      <w:r>
        <w:rPr>
          <w:w w:val="105"/>
        </w:rPr>
        <w:t>rightly</w:t>
      </w:r>
      <w:r>
        <w:rPr>
          <w:spacing w:val="-6"/>
          <w:w w:val="105"/>
        </w:rPr>
        <w:t xml:space="preserve"> </w:t>
      </w:r>
      <w:r>
        <w:rPr>
          <w:w w:val="105"/>
        </w:rPr>
        <w:t>balks</w:t>
      </w:r>
      <w:r>
        <w:rPr>
          <w:spacing w:val="-6"/>
          <w:w w:val="105"/>
        </w:rPr>
        <w:t xml:space="preserve"> </w:t>
      </w:r>
      <w:r>
        <w:rPr>
          <w:w w:val="105"/>
        </w:rPr>
        <w:t>at</w:t>
      </w:r>
      <w:r>
        <w:rPr>
          <w:spacing w:val="-6"/>
          <w:w w:val="105"/>
        </w:rPr>
        <w:t xml:space="preserve"> </w:t>
      </w:r>
      <w:r>
        <w:rPr>
          <w:w w:val="105"/>
        </w:rPr>
        <w:t>the</w:t>
      </w:r>
      <w:r>
        <w:rPr>
          <w:spacing w:val="-6"/>
          <w:w w:val="105"/>
        </w:rPr>
        <w:t xml:space="preserve"> </w:t>
      </w:r>
      <w:r>
        <w:rPr>
          <w:w w:val="105"/>
        </w:rPr>
        <w:t>question.</w:t>
      </w:r>
      <w:r>
        <w:rPr>
          <w:spacing w:val="-6"/>
          <w:w w:val="105"/>
        </w:rPr>
        <w:t xml:space="preserve"> </w:t>
      </w:r>
      <w:r>
        <w:rPr>
          <w:w w:val="105"/>
        </w:rPr>
        <w:t xml:space="preserve">But </w:t>
      </w:r>
      <w:r>
        <w:rPr>
          <w:spacing w:val="-2"/>
          <w:w w:val="105"/>
        </w:rPr>
        <w:t>the</w:t>
      </w:r>
      <w:r>
        <w:rPr>
          <w:spacing w:val="-10"/>
          <w:w w:val="105"/>
        </w:rPr>
        <w:t xml:space="preserve"> </w:t>
      </w:r>
      <w:r>
        <w:rPr>
          <w:spacing w:val="-2"/>
          <w:w w:val="105"/>
        </w:rPr>
        <w:t>antecedent</w:t>
      </w:r>
      <w:r>
        <w:rPr>
          <w:spacing w:val="-10"/>
          <w:w w:val="105"/>
        </w:rPr>
        <w:t xml:space="preserve"> </w:t>
      </w:r>
      <w:r>
        <w:rPr>
          <w:spacing w:val="-2"/>
          <w:w w:val="105"/>
        </w:rPr>
        <w:t>is</w:t>
      </w:r>
      <w:r>
        <w:rPr>
          <w:spacing w:val="-4"/>
          <w:w w:val="105"/>
        </w:rPr>
        <w:t xml:space="preserve"> </w:t>
      </w:r>
      <w:r>
        <w:rPr>
          <w:spacing w:val="-2"/>
          <w:w w:val="105"/>
        </w:rPr>
        <w:t>epistemically</w:t>
      </w:r>
      <w:r>
        <w:rPr>
          <w:spacing w:val="-3"/>
          <w:w w:val="105"/>
        </w:rPr>
        <w:t xml:space="preserve"> </w:t>
      </w:r>
      <w:r>
        <w:rPr>
          <w:spacing w:val="-2"/>
          <w:w w:val="105"/>
        </w:rPr>
        <w:t>possible</w:t>
      </w:r>
      <w:r>
        <w:rPr>
          <w:spacing w:val="-3"/>
          <w:w w:val="105"/>
        </w:rPr>
        <w:t xml:space="preserve"> </w:t>
      </w:r>
      <w:r>
        <w:rPr>
          <w:spacing w:val="-2"/>
          <w:w w:val="105"/>
        </w:rPr>
        <w:t>for</w:t>
      </w:r>
      <w:r>
        <w:rPr>
          <w:spacing w:val="-3"/>
          <w:w w:val="105"/>
        </w:rPr>
        <w:t xml:space="preserve"> </w:t>
      </w:r>
      <w:r>
        <w:rPr>
          <w:spacing w:val="-2"/>
          <w:w w:val="105"/>
        </w:rPr>
        <w:t>the</w:t>
      </w:r>
      <w:r>
        <w:rPr>
          <w:spacing w:val="-3"/>
          <w:w w:val="105"/>
        </w:rPr>
        <w:t xml:space="preserve"> </w:t>
      </w:r>
      <w:r>
        <w:rPr>
          <w:rFonts w:ascii="Book Antiqua" w:hAnsi="Book Antiqua"/>
          <w:i/>
          <w:spacing w:val="-2"/>
          <w:w w:val="105"/>
        </w:rPr>
        <w:t xml:space="preserve">other </w:t>
      </w:r>
      <w:r>
        <w:rPr>
          <w:spacing w:val="-2"/>
          <w:w w:val="105"/>
        </w:rPr>
        <w:t>respondent</w:t>
      </w:r>
      <w:r>
        <w:rPr>
          <w:spacing w:val="-10"/>
          <w:w w:val="105"/>
        </w:rPr>
        <w:t xml:space="preserve"> </w:t>
      </w:r>
      <w:r>
        <w:rPr>
          <w:spacing w:val="-2"/>
          <w:w w:val="105"/>
        </w:rPr>
        <w:t>;</w:t>
      </w:r>
      <w:r>
        <w:rPr>
          <w:spacing w:val="-3"/>
          <w:w w:val="105"/>
        </w:rPr>
        <w:t xml:space="preserve"> </w:t>
      </w:r>
      <w:r>
        <w:rPr>
          <w:spacing w:val="-2"/>
          <w:w w:val="105"/>
        </w:rPr>
        <w:t>so</w:t>
      </w:r>
      <w:r>
        <w:rPr>
          <w:spacing w:val="-3"/>
          <w:w w:val="105"/>
        </w:rPr>
        <w:t xml:space="preserve"> </w:t>
      </w:r>
      <w:r>
        <w:rPr>
          <w:spacing w:val="-2"/>
          <w:w w:val="105"/>
        </w:rPr>
        <w:t xml:space="preserve">he </w:t>
      </w:r>
      <w:r>
        <w:rPr>
          <w:w w:val="105"/>
        </w:rPr>
        <w:t>doesn’t balk.</w:t>
      </w:r>
    </w:p>
    <w:p w14:paraId="70B5A0D0" w14:textId="77777777" w:rsidR="00AC3781" w:rsidRDefault="00AC3781" w:rsidP="00AC3781">
      <w:pPr>
        <w:pStyle w:val="BodyText"/>
        <w:spacing w:before="141"/>
        <w:ind w:left="0" w:firstLine="0"/>
        <w:jc w:val="left"/>
      </w:pPr>
    </w:p>
    <w:p w14:paraId="02E7391D" w14:textId="77777777" w:rsidR="00AC3781" w:rsidRDefault="00AC3781" w:rsidP="00AC3781">
      <w:pPr>
        <w:pStyle w:val="ListParagraph"/>
        <w:numPr>
          <w:ilvl w:val="0"/>
          <w:numId w:val="3"/>
        </w:numPr>
        <w:tabs>
          <w:tab w:val="left" w:pos="975"/>
        </w:tabs>
        <w:spacing w:line="235" w:lineRule="auto"/>
        <w:ind w:left="110" w:right="569" w:firstLine="298"/>
        <w:contextualSpacing w:val="0"/>
        <w:jc w:val="both"/>
        <w:rPr>
          <w:sz w:val="20"/>
        </w:rPr>
      </w:pPr>
      <w:r>
        <w:rPr>
          <w:sz w:val="20"/>
        </w:rPr>
        <w:t>To facilitate further discussion, I’d like to introduce a notatio- nal</w:t>
      </w:r>
      <w:r>
        <w:rPr>
          <w:spacing w:val="3"/>
          <w:sz w:val="20"/>
        </w:rPr>
        <w:t xml:space="preserve"> </w:t>
      </w:r>
      <w:r>
        <w:rPr>
          <w:sz w:val="20"/>
        </w:rPr>
        <w:t>convention.</w:t>
      </w:r>
      <w:r>
        <w:rPr>
          <w:spacing w:val="24"/>
          <w:sz w:val="20"/>
        </w:rPr>
        <w:t xml:space="preserve"> </w:t>
      </w:r>
      <w:r>
        <w:rPr>
          <w:sz w:val="20"/>
        </w:rPr>
        <w:t>For</w:t>
      </w:r>
      <w:r>
        <w:rPr>
          <w:spacing w:val="24"/>
          <w:sz w:val="20"/>
        </w:rPr>
        <w:t xml:space="preserve"> </w:t>
      </w:r>
      <w:r>
        <w:rPr>
          <w:sz w:val="20"/>
        </w:rPr>
        <w:t>any</w:t>
      </w:r>
      <w:r>
        <w:rPr>
          <w:spacing w:val="24"/>
          <w:sz w:val="20"/>
        </w:rPr>
        <w:t xml:space="preserve"> </w:t>
      </w:r>
      <w:r>
        <w:rPr>
          <w:sz w:val="20"/>
        </w:rPr>
        <w:t>event</w:t>
      </w:r>
      <w:r>
        <w:rPr>
          <w:spacing w:val="24"/>
          <w:sz w:val="20"/>
        </w:rPr>
        <w:t xml:space="preserve"> </w:t>
      </w:r>
      <w:r>
        <w:rPr>
          <w:sz w:val="20"/>
        </w:rPr>
        <w:t>or</w:t>
      </w:r>
      <w:r>
        <w:rPr>
          <w:spacing w:val="24"/>
          <w:sz w:val="20"/>
        </w:rPr>
        <w:t xml:space="preserve"> </w:t>
      </w:r>
      <w:r>
        <w:rPr>
          <w:sz w:val="20"/>
        </w:rPr>
        <w:t>state</w:t>
      </w:r>
      <w:r>
        <w:rPr>
          <w:spacing w:val="24"/>
          <w:sz w:val="20"/>
        </w:rPr>
        <w:t xml:space="preserve"> </w:t>
      </w:r>
      <w:r>
        <w:rPr>
          <w:sz w:val="20"/>
        </w:rPr>
        <w:t>of</w:t>
      </w:r>
      <w:r>
        <w:rPr>
          <w:spacing w:val="24"/>
          <w:sz w:val="20"/>
        </w:rPr>
        <w:t xml:space="preserve"> </w:t>
      </w:r>
      <w:r>
        <w:rPr>
          <w:sz w:val="20"/>
        </w:rPr>
        <w:t>affairs</w:t>
      </w:r>
      <w:r>
        <w:rPr>
          <w:spacing w:val="24"/>
          <w:sz w:val="20"/>
        </w:rPr>
        <w:t xml:space="preserve"> </w:t>
      </w:r>
      <w:r>
        <w:rPr>
          <w:rFonts w:ascii="Bookman Old Style" w:hAnsi="Bookman Old Style"/>
          <w:i/>
          <w:sz w:val="20"/>
        </w:rPr>
        <w:t>S</w:t>
      </w:r>
      <w:r>
        <w:rPr>
          <w:sz w:val="20"/>
        </w:rPr>
        <w:t>,</w:t>
      </w:r>
      <w:r>
        <w:rPr>
          <w:spacing w:val="24"/>
          <w:sz w:val="20"/>
        </w:rPr>
        <w:t xml:space="preserve"> </w:t>
      </w:r>
      <w:r>
        <w:rPr>
          <w:sz w:val="20"/>
        </w:rPr>
        <w:t>we</w:t>
      </w:r>
      <w:r>
        <w:rPr>
          <w:spacing w:val="24"/>
          <w:sz w:val="20"/>
        </w:rPr>
        <w:t xml:space="preserve"> </w:t>
      </w:r>
      <w:r>
        <w:rPr>
          <w:sz w:val="20"/>
        </w:rPr>
        <w:t>will</w:t>
      </w:r>
      <w:r>
        <w:rPr>
          <w:spacing w:val="24"/>
          <w:sz w:val="20"/>
        </w:rPr>
        <w:t xml:space="preserve"> </w:t>
      </w:r>
      <w:r>
        <w:rPr>
          <w:sz w:val="20"/>
        </w:rPr>
        <w:t>let</w:t>
      </w:r>
      <w:r>
        <w:rPr>
          <w:spacing w:val="24"/>
          <w:sz w:val="20"/>
        </w:rPr>
        <w:t xml:space="preserve"> </w:t>
      </w:r>
      <w:r>
        <w:rPr>
          <w:rFonts w:ascii="Bookman Old Style" w:hAnsi="Bookman Old Style"/>
          <w:i/>
          <w:sz w:val="20"/>
        </w:rPr>
        <w:t>P</w:t>
      </w:r>
      <w:r>
        <w:rPr>
          <w:rFonts w:ascii="Bookman Old Style" w:hAnsi="Bookman Old Style"/>
          <w:i/>
          <w:spacing w:val="-15"/>
          <w:sz w:val="20"/>
        </w:rPr>
        <w:t xml:space="preserve"> </w:t>
      </w:r>
      <w:r>
        <w:rPr>
          <w:rFonts w:ascii="Tahoma" w:hAnsi="Tahoma"/>
          <w:sz w:val="20"/>
        </w:rPr>
        <w:t>(</w:t>
      </w:r>
      <w:r>
        <w:rPr>
          <w:rFonts w:ascii="Bookman Old Style" w:hAnsi="Bookman Old Style"/>
          <w:i/>
          <w:sz w:val="20"/>
        </w:rPr>
        <w:t>S</w:t>
      </w:r>
      <w:r>
        <w:rPr>
          <w:rFonts w:ascii="Tahoma" w:hAnsi="Tahoma"/>
          <w:sz w:val="20"/>
        </w:rPr>
        <w:t xml:space="preserve">) </w:t>
      </w:r>
      <w:r>
        <w:rPr>
          <w:sz w:val="20"/>
        </w:rPr>
        <w:t xml:space="preserve">be the proposition affirming </w:t>
      </w:r>
      <w:r>
        <w:rPr>
          <w:rFonts w:ascii="Bookman Old Style" w:hAnsi="Bookman Old Style"/>
          <w:i/>
          <w:sz w:val="20"/>
        </w:rPr>
        <w:t>S</w:t>
      </w:r>
      <w:r>
        <w:rPr>
          <w:sz w:val="20"/>
        </w:rPr>
        <w:t>’s existence.</w:t>
      </w:r>
    </w:p>
    <w:p w14:paraId="7B86B039" w14:textId="77777777" w:rsidR="00AC3781" w:rsidRDefault="00AC3781" w:rsidP="00AC3781">
      <w:pPr>
        <w:pStyle w:val="BodyText"/>
        <w:spacing w:before="46" w:line="244" w:lineRule="auto"/>
        <w:ind w:right="569"/>
      </w:pPr>
      <w:r>
        <w:t>There are many apparent problems with our analysis of counter- factuals.</w:t>
      </w:r>
      <w:r>
        <w:rPr>
          <w:spacing w:val="28"/>
        </w:rPr>
        <w:t xml:space="preserve"> </w:t>
      </w:r>
      <w:r>
        <w:t>I’d</w:t>
      </w:r>
      <w:r>
        <w:rPr>
          <w:spacing w:val="28"/>
        </w:rPr>
        <w:t xml:space="preserve"> </w:t>
      </w:r>
      <w:r>
        <w:t>like</w:t>
      </w:r>
      <w:r>
        <w:rPr>
          <w:spacing w:val="28"/>
        </w:rPr>
        <w:t xml:space="preserve"> </w:t>
      </w:r>
      <w:r>
        <w:t>to</w:t>
      </w:r>
      <w:r>
        <w:rPr>
          <w:spacing w:val="28"/>
        </w:rPr>
        <w:t xml:space="preserve"> </w:t>
      </w:r>
      <w:r>
        <w:t>say</w:t>
      </w:r>
      <w:r>
        <w:rPr>
          <w:spacing w:val="28"/>
        </w:rPr>
        <w:t xml:space="preserve"> </w:t>
      </w:r>
      <w:r>
        <w:t>why,</w:t>
      </w:r>
      <w:r>
        <w:rPr>
          <w:spacing w:val="28"/>
        </w:rPr>
        <w:t xml:space="preserve"> </w:t>
      </w:r>
      <w:r>
        <w:t>in</w:t>
      </w:r>
      <w:r>
        <w:rPr>
          <w:spacing w:val="28"/>
        </w:rPr>
        <w:t xml:space="preserve"> </w:t>
      </w:r>
      <w:r>
        <w:t>my</w:t>
      </w:r>
      <w:r>
        <w:rPr>
          <w:spacing w:val="28"/>
        </w:rPr>
        <w:t xml:space="preserve"> </w:t>
      </w:r>
      <w:r>
        <w:t>view,</w:t>
      </w:r>
      <w:r>
        <w:rPr>
          <w:spacing w:val="28"/>
        </w:rPr>
        <w:t xml:space="preserve"> </w:t>
      </w:r>
      <w:r>
        <w:t>they</w:t>
      </w:r>
      <w:r>
        <w:rPr>
          <w:spacing w:val="28"/>
        </w:rPr>
        <w:t xml:space="preserve"> </w:t>
      </w:r>
      <w:r>
        <w:t>are</w:t>
      </w:r>
      <w:r>
        <w:rPr>
          <w:spacing w:val="28"/>
        </w:rPr>
        <w:t xml:space="preserve"> </w:t>
      </w:r>
      <w:r>
        <w:t>not</w:t>
      </w:r>
      <w:r>
        <w:rPr>
          <w:spacing w:val="28"/>
        </w:rPr>
        <w:t xml:space="preserve"> </w:t>
      </w:r>
      <w:r>
        <w:t>actual</w:t>
      </w:r>
      <w:r>
        <w:rPr>
          <w:spacing w:val="28"/>
        </w:rPr>
        <w:t xml:space="preserve"> </w:t>
      </w:r>
      <w:r>
        <w:t>problems for it</w:t>
      </w:r>
      <w:r>
        <w:rPr>
          <w:rFonts w:ascii="Eras Medium ITC" w:hAnsi="Eras Medium ITC"/>
          <w:vertAlign w:val="superscript"/>
        </w:rPr>
        <w:t>9</w:t>
      </w:r>
      <w:r>
        <w:t>.</w:t>
      </w:r>
    </w:p>
    <w:p w14:paraId="79237EBB" w14:textId="77777777" w:rsidR="00AC3781" w:rsidRDefault="00AC3781" w:rsidP="00AC3781">
      <w:pPr>
        <w:pStyle w:val="BodyText"/>
        <w:spacing w:before="129" w:line="242" w:lineRule="auto"/>
        <w:ind w:left="608" w:right="1068" w:firstLine="0"/>
      </w:pPr>
      <w:r>
        <w:t xml:space="preserve">According to your analysis, the meaning of “if </w:t>
      </w:r>
      <w:r>
        <w:rPr>
          <w:rFonts w:ascii="Bookman Old Style" w:hAnsi="Bookman Old Style"/>
          <w:i/>
        </w:rPr>
        <w:t xml:space="preserve">A </w:t>
      </w:r>
      <w:r>
        <w:t xml:space="preserve">were the case, then </w:t>
      </w:r>
      <w:r>
        <w:rPr>
          <w:rFonts w:ascii="Bookman Old Style" w:hAnsi="Bookman Old Style"/>
          <w:i/>
        </w:rPr>
        <w:t xml:space="preserve">B </w:t>
      </w:r>
      <w:r>
        <w:t>would be the case”</w:t>
      </w:r>
      <w:r>
        <w:rPr>
          <w:spacing w:val="40"/>
        </w:rPr>
        <w:t xml:space="preserve"> </w:t>
      </w:r>
      <w:r>
        <w:t>is :</w:t>
      </w:r>
    </w:p>
    <w:p w14:paraId="61C1BECC" w14:textId="77777777" w:rsidR="00AC3781" w:rsidRDefault="00AC3781" w:rsidP="00AC3781">
      <w:pPr>
        <w:pStyle w:val="BodyText"/>
        <w:spacing w:before="26" w:line="232" w:lineRule="auto"/>
        <w:ind w:left="608" w:right="1068" w:firstLine="0"/>
      </w:pPr>
      <w:r>
        <w:rPr>
          <w:rFonts w:ascii="Bookman Old Style"/>
          <w:i/>
        </w:rPr>
        <w:t>P</w:t>
      </w:r>
      <w:r>
        <w:rPr>
          <w:rFonts w:ascii="Bookman Old Style"/>
          <w:i/>
          <w:spacing w:val="-15"/>
        </w:rPr>
        <w:t xml:space="preserve"> </w:t>
      </w:r>
      <w:r>
        <w:rPr>
          <w:rFonts w:ascii="Tahoma"/>
        </w:rPr>
        <w:t>(</w:t>
      </w:r>
      <w:r>
        <w:rPr>
          <w:rFonts w:ascii="Bookman Old Style"/>
          <w:i/>
        </w:rPr>
        <w:t>A</w:t>
      </w:r>
      <w:r>
        <w:rPr>
          <w:rFonts w:ascii="Tahoma"/>
        </w:rPr>
        <w:t>)</w:t>
      </w:r>
      <w:r>
        <w:rPr>
          <w:rFonts w:ascii="Tahoma"/>
          <w:spacing w:val="-16"/>
        </w:rPr>
        <w:t xml:space="preserve"> </w:t>
      </w:r>
      <w:r>
        <w:t>(together</w:t>
      </w:r>
      <w:r>
        <w:rPr>
          <w:spacing w:val="-11"/>
        </w:rPr>
        <w:t xml:space="preserve"> </w:t>
      </w:r>
      <w:r>
        <w:t>with</w:t>
      </w:r>
      <w:r>
        <w:rPr>
          <w:spacing w:val="-8"/>
        </w:rPr>
        <w:t xml:space="preserve"> </w:t>
      </w:r>
      <w:r>
        <w:t>certain other propositions) gives a high- degree</w:t>
      </w:r>
      <w:r>
        <w:rPr>
          <w:spacing w:val="40"/>
        </w:rPr>
        <w:t xml:space="preserve"> </w:t>
      </w:r>
      <w:r>
        <w:t>of</w:t>
      </w:r>
      <w:r>
        <w:rPr>
          <w:spacing w:val="40"/>
        </w:rPr>
        <w:t xml:space="preserve"> </w:t>
      </w:r>
      <w:r>
        <w:t>credibility</w:t>
      </w:r>
      <w:r>
        <w:rPr>
          <w:spacing w:val="40"/>
        </w:rPr>
        <w:t xml:space="preserve"> </w:t>
      </w:r>
      <w:r>
        <w:t>to</w:t>
      </w:r>
      <w:r>
        <w:rPr>
          <w:spacing w:val="40"/>
        </w:rPr>
        <w:t xml:space="preserve"> </w:t>
      </w:r>
      <w:r>
        <w:rPr>
          <w:rFonts w:ascii="Bookman Old Style"/>
          <w:i/>
        </w:rPr>
        <w:t>P</w:t>
      </w:r>
      <w:r>
        <w:rPr>
          <w:rFonts w:ascii="Bookman Old Style"/>
          <w:i/>
          <w:spacing w:val="-19"/>
        </w:rPr>
        <w:t xml:space="preserve"> </w:t>
      </w:r>
      <w:r>
        <w:rPr>
          <w:rFonts w:ascii="Tahoma"/>
        </w:rPr>
        <w:t>(</w:t>
      </w:r>
      <w:r>
        <w:rPr>
          <w:rFonts w:ascii="Bookman Old Style"/>
          <w:i/>
        </w:rPr>
        <w:t>B</w:t>
      </w:r>
      <w:r>
        <w:rPr>
          <w:rFonts w:ascii="Tahoma"/>
        </w:rPr>
        <w:t>)</w:t>
      </w:r>
      <w:r>
        <w:t>.</w:t>
      </w:r>
    </w:p>
    <w:p w14:paraId="60C1837B" w14:textId="77777777" w:rsidR="00AC3781" w:rsidRDefault="00AC3781" w:rsidP="00AC3781">
      <w:pPr>
        <w:pStyle w:val="BodyText"/>
        <w:spacing w:before="33"/>
        <w:ind w:left="608" w:right="1067" w:firstLine="0"/>
      </w:pPr>
      <w:r>
        <w:t>It seems to me that your analysis is vulnerable to an exact analogue of the argument you directed against the factualist analysis.</w:t>
      </w:r>
      <w:r>
        <w:rPr>
          <w:spacing w:val="37"/>
        </w:rPr>
        <w:t xml:space="preserve"> </w:t>
      </w:r>
      <w:r>
        <w:t>If</w:t>
      </w:r>
      <w:r>
        <w:rPr>
          <w:spacing w:val="37"/>
        </w:rPr>
        <w:t xml:space="preserve"> </w:t>
      </w:r>
      <w:r>
        <w:t>A</w:t>
      </w:r>
      <w:r>
        <w:rPr>
          <w:spacing w:val="37"/>
        </w:rPr>
        <w:t xml:space="preserve"> </w:t>
      </w:r>
      <w:r>
        <w:t>were</w:t>
      </w:r>
      <w:r>
        <w:rPr>
          <w:spacing w:val="37"/>
        </w:rPr>
        <w:t xml:space="preserve"> </w:t>
      </w:r>
      <w:r>
        <w:t>the</w:t>
      </w:r>
      <w:r>
        <w:rPr>
          <w:spacing w:val="37"/>
        </w:rPr>
        <w:t xml:space="preserve"> </w:t>
      </w:r>
      <w:r>
        <w:t>case,</w:t>
      </w:r>
      <w:r>
        <w:rPr>
          <w:spacing w:val="37"/>
        </w:rPr>
        <w:t xml:space="preserve"> </w:t>
      </w:r>
      <w:r>
        <w:t>it</w:t>
      </w:r>
      <w:r>
        <w:rPr>
          <w:spacing w:val="37"/>
        </w:rPr>
        <w:t xml:space="preserve"> </w:t>
      </w:r>
      <w:r>
        <w:t>would</w:t>
      </w:r>
      <w:r>
        <w:rPr>
          <w:spacing w:val="37"/>
        </w:rPr>
        <w:t xml:space="preserve"> </w:t>
      </w:r>
      <w:r>
        <w:t>obviously</w:t>
      </w:r>
      <w:r>
        <w:rPr>
          <w:spacing w:val="37"/>
        </w:rPr>
        <w:t xml:space="preserve"> </w:t>
      </w:r>
      <w:r>
        <w:t>be</w:t>
      </w:r>
      <w:r>
        <w:rPr>
          <w:spacing w:val="37"/>
        </w:rPr>
        <w:t xml:space="preserve"> </w:t>
      </w:r>
      <w:r>
        <w:t xml:space="preserve">caused by some pre-existing state of affairs </w:t>
      </w:r>
      <w:r>
        <w:rPr>
          <w:rFonts w:ascii="Bookman Old Style"/>
          <w:i/>
        </w:rPr>
        <w:t>C</w:t>
      </w:r>
      <w:r>
        <w:rPr>
          <w:rFonts w:ascii="Century"/>
          <w:vertAlign w:val="subscript"/>
        </w:rPr>
        <w:t>1</w:t>
      </w:r>
      <w:r>
        <w:t xml:space="preserve">. And </w:t>
      </w:r>
      <w:r>
        <w:rPr>
          <w:rFonts w:ascii="Bookman Old Style"/>
          <w:i/>
        </w:rPr>
        <w:t>C</w:t>
      </w:r>
      <w:r>
        <w:rPr>
          <w:rFonts w:ascii="Century"/>
          <w:vertAlign w:val="subscript"/>
        </w:rPr>
        <w:t>1</w:t>
      </w:r>
      <w:r>
        <w:t xml:space="preserve">, in its turn, would be caused by some pre-existing state of affairs </w:t>
      </w:r>
      <w:r>
        <w:rPr>
          <w:rFonts w:ascii="Bookman Old Style"/>
          <w:i/>
        </w:rPr>
        <w:t>C</w:t>
      </w:r>
      <w:r>
        <w:rPr>
          <w:rFonts w:ascii="Century"/>
          <w:vertAlign w:val="subscript"/>
        </w:rPr>
        <w:t>2</w:t>
      </w:r>
      <w:r>
        <w:t>. And so</w:t>
      </w:r>
      <w:r>
        <w:rPr>
          <w:spacing w:val="4"/>
        </w:rPr>
        <w:t xml:space="preserve"> </w:t>
      </w:r>
      <w:r>
        <w:t>on.</w:t>
      </w:r>
      <w:r>
        <w:rPr>
          <w:spacing w:val="4"/>
        </w:rPr>
        <w:t xml:space="preserve"> </w:t>
      </w:r>
      <w:r>
        <w:t>Of</w:t>
      </w:r>
      <w:r>
        <w:rPr>
          <w:spacing w:val="5"/>
        </w:rPr>
        <w:t xml:space="preserve"> </w:t>
      </w:r>
      <w:r>
        <w:t>course,</w:t>
      </w:r>
      <w:r>
        <w:rPr>
          <w:spacing w:val="4"/>
        </w:rPr>
        <w:t xml:space="preserve"> </w:t>
      </w:r>
      <w:r>
        <w:t>for</w:t>
      </w:r>
      <w:r>
        <w:rPr>
          <w:spacing w:val="4"/>
        </w:rPr>
        <w:t xml:space="preserve"> </w:t>
      </w:r>
      <w:r>
        <w:t>each</w:t>
      </w:r>
      <w:r>
        <w:rPr>
          <w:spacing w:val="5"/>
        </w:rPr>
        <w:t xml:space="preserve"> </w:t>
      </w:r>
      <w:r>
        <w:rPr>
          <w:rFonts w:ascii="Bookman Old Style"/>
          <w:i/>
        </w:rPr>
        <w:t>i</w:t>
      </w:r>
      <w:r>
        <w:t>,</w:t>
      </w:r>
      <w:r>
        <w:rPr>
          <w:spacing w:val="4"/>
        </w:rPr>
        <w:t xml:space="preserve"> </w:t>
      </w:r>
      <w:r>
        <w:rPr>
          <w:rFonts w:ascii="Bookman Old Style"/>
          <w:i/>
        </w:rPr>
        <w:t>C</w:t>
      </w:r>
      <w:r>
        <w:rPr>
          <w:rFonts w:ascii="Georgia"/>
          <w:i/>
          <w:vertAlign w:val="subscript"/>
        </w:rPr>
        <w:t>i</w:t>
      </w:r>
      <w:r>
        <w:rPr>
          <w:rFonts w:ascii="Georgia"/>
          <w:i/>
          <w:spacing w:val="10"/>
        </w:rPr>
        <w:t xml:space="preserve"> </w:t>
      </w:r>
      <w:r>
        <w:t>would</w:t>
      </w:r>
      <w:r>
        <w:rPr>
          <w:spacing w:val="4"/>
        </w:rPr>
        <w:t xml:space="preserve"> </w:t>
      </w:r>
      <w:r>
        <w:t>be</w:t>
      </w:r>
      <w:r>
        <w:rPr>
          <w:spacing w:val="5"/>
        </w:rPr>
        <w:t xml:space="preserve"> </w:t>
      </w:r>
      <w:r>
        <w:t>a</w:t>
      </w:r>
      <w:r>
        <w:rPr>
          <w:spacing w:val="4"/>
        </w:rPr>
        <w:t xml:space="preserve"> </w:t>
      </w:r>
      <w:r>
        <w:t>state</w:t>
      </w:r>
      <w:r>
        <w:rPr>
          <w:spacing w:val="4"/>
        </w:rPr>
        <w:t xml:space="preserve"> </w:t>
      </w:r>
      <w:r>
        <w:t>of</w:t>
      </w:r>
      <w:r>
        <w:rPr>
          <w:spacing w:val="5"/>
        </w:rPr>
        <w:t xml:space="preserve"> </w:t>
      </w:r>
      <w:r>
        <w:t>affairs</w:t>
      </w:r>
      <w:r>
        <w:rPr>
          <w:spacing w:val="4"/>
        </w:rPr>
        <w:t xml:space="preserve"> </w:t>
      </w:r>
      <w:r>
        <w:rPr>
          <w:spacing w:val="-4"/>
        </w:rPr>
        <w:t>that</w:t>
      </w:r>
    </w:p>
    <w:p w14:paraId="7ADDEAAF" w14:textId="77777777" w:rsidR="00AC3781" w:rsidRDefault="00AC3781" w:rsidP="00AC3781">
      <w:pPr>
        <w:pStyle w:val="BodyText"/>
        <w:spacing w:before="4"/>
        <w:ind w:left="0" w:firstLine="0"/>
        <w:jc w:val="left"/>
        <w:rPr>
          <w:sz w:val="7"/>
        </w:rPr>
      </w:pPr>
      <w:r>
        <w:rPr>
          <w:noProof/>
        </w:rPr>
        <mc:AlternateContent>
          <mc:Choice Requires="wps">
            <w:drawing>
              <wp:anchor distT="0" distB="0" distL="0" distR="0" simplePos="0" relativeHeight="251667456" behindDoc="1" locked="0" layoutInCell="1" allowOverlap="1" wp14:anchorId="25226A75" wp14:editId="345AC8B2">
                <wp:simplePos x="0" y="0"/>
                <wp:positionH relativeFrom="page">
                  <wp:posOffset>539953</wp:posOffset>
                </wp:positionH>
                <wp:positionV relativeFrom="paragraph">
                  <wp:posOffset>70051</wp:posOffset>
                </wp:positionV>
                <wp:extent cx="158432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21CBFB" id="Graphic 21" o:spid="_x0000_s1026" style="position:absolute;margin-left:42.5pt;margin-top:5.5pt;width:124.75pt;height:.1pt;z-index:-251649024;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" path="m,l1584083,e" filled="f" strokeweight=".14286mm">
                <v:path arrowok="t"/>
                <w10:wrap type="topAndBottom" anchorx="page"/>
              </v:shape>
            </w:pict>
          </mc:Fallback>
        </mc:AlternateContent>
      </w:r>
    </w:p>
    <w:p w14:paraId="2E813615" w14:textId="77777777" w:rsidR="00AC3781" w:rsidRDefault="00AC3781" w:rsidP="00AC3781">
      <w:pPr>
        <w:spacing w:before="14" w:line="235" w:lineRule="auto"/>
        <w:ind w:left="110" w:right="569" w:firstLine="221"/>
        <w:jc w:val="both"/>
        <w:rPr>
          <w:rFonts w:ascii="Bookman Old Style" w:hAnsi="Bookman Old Style"/>
          <w:sz w:val="16"/>
        </w:rPr>
      </w:pPr>
      <w:r>
        <w:rPr>
          <w:rFonts w:ascii="Bookman Old Style" w:hAnsi="Bookman Old Style"/>
          <w:w w:val="90"/>
          <w:position w:val="6"/>
          <w:sz w:val="12"/>
        </w:rPr>
        <w:t>8</w:t>
      </w:r>
      <w:r>
        <w:rPr>
          <w:rFonts w:ascii="Bookman Old Style" w:hAnsi="Bookman Old Style"/>
          <w:w w:val="90"/>
          <w:sz w:val="16"/>
        </w:rPr>
        <w:t xml:space="preserve">We must make this assumption. It isn’t worth considering the case where stupidity </w:t>
      </w:r>
      <w:r>
        <w:rPr>
          <w:rFonts w:ascii="Bookman Old Style" w:hAnsi="Bookman Old Style"/>
          <w:spacing w:val="-6"/>
          <w:sz w:val="16"/>
        </w:rPr>
        <w:t>affects</w:t>
      </w:r>
      <w:r>
        <w:rPr>
          <w:rFonts w:ascii="Bookman Old Style" w:hAnsi="Bookman Old Style"/>
          <w:spacing w:val="-7"/>
          <w:sz w:val="16"/>
        </w:rPr>
        <w:t xml:space="preserve"> </w:t>
      </w:r>
      <w:r>
        <w:rPr>
          <w:rFonts w:ascii="Bookman Old Style" w:hAnsi="Bookman Old Style"/>
          <w:spacing w:val="-6"/>
          <w:sz w:val="16"/>
        </w:rPr>
        <w:t>what answers</w:t>
      </w:r>
      <w:r>
        <w:rPr>
          <w:rFonts w:ascii="Bookman Old Style" w:hAnsi="Bookman Old Style"/>
          <w:spacing w:val="-7"/>
          <w:sz w:val="16"/>
        </w:rPr>
        <w:t xml:space="preserve"> </w:t>
      </w:r>
      <w:r>
        <w:rPr>
          <w:rFonts w:ascii="Bookman Old Style" w:hAnsi="Bookman Old Style"/>
          <w:spacing w:val="-6"/>
          <w:sz w:val="16"/>
        </w:rPr>
        <w:t>the person</w:t>
      </w:r>
      <w:r>
        <w:rPr>
          <w:rFonts w:ascii="Bookman Old Style" w:hAnsi="Bookman Old Style"/>
          <w:spacing w:val="-7"/>
          <w:sz w:val="16"/>
        </w:rPr>
        <w:t xml:space="preserve"> </w:t>
      </w:r>
      <w:r>
        <w:rPr>
          <w:rFonts w:ascii="Bookman Old Style" w:hAnsi="Bookman Old Style"/>
          <w:spacing w:val="-6"/>
          <w:sz w:val="16"/>
        </w:rPr>
        <w:t>gives. I</w:t>
      </w:r>
      <w:r>
        <w:rPr>
          <w:rFonts w:ascii="Bookman Old Style" w:hAnsi="Bookman Old Style"/>
          <w:spacing w:val="-7"/>
          <w:sz w:val="16"/>
        </w:rPr>
        <w:t xml:space="preserve"> </w:t>
      </w:r>
      <w:r>
        <w:rPr>
          <w:rFonts w:ascii="Bookman Old Style" w:hAnsi="Bookman Old Style"/>
          <w:spacing w:val="-6"/>
          <w:sz w:val="16"/>
        </w:rPr>
        <w:t>am assuming</w:t>
      </w:r>
      <w:r>
        <w:rPr>
          <w:rFonts w:ascii="Bookman Old Style" w:hAnsi="Bookman Old Style"/>
          <w:spacing w:val="-7"/>
          <w:sz w:val="16"/>
        </w:rPr>
        <w:t xml:space="preserve"> </w:t>
      </w:r>
      <w:r>
        <w:rPr>
          <w:rFonts w:ascii="Bookman Old Style" w:hAnsi="Bookman Old Style"/>
          <w:spacing w:val="-6"/>
          <w:sz w:val="16"/>
        </w:rPr>
        <w:t>that counter-factuals</w:t>
      </w:r>
      <w:r>
        <w:rPr>
          <w:rFonts w:ascii="Bookman Old Style" w:hAnsi="Bookman Old Style"/>
          <w:spacing w:val="-7"/>
          <w:sz w:val="16"/>
        </w:rPr>
        <w:t xml:space="preserve"> </w:t>
      </w:r>
      <w:r>
        <w:rPr>
          <w:rFonts w:ascii="Bookman Old Style" w:hAnsi="Bookman Old Style"/>
          <w:spacing w:val="-6"/>
          <w:sz w:val="16"/>
        </w:rPr>
        <w:t xml:space="preserve">are </w:t>
      </w:r>
      <w:r>
        <w:rPr>
          <w:rFonts w:ascii="Bookman Old Style" w:hAnsi="Bookman Old Style"/>
          <w:i/>
          <w:spacing w:val="-6"/>
          <w:sz w:val="16"/>
        </w:rPr>
        <w:t>objec- tively</w:t>
      </w:r>
      <w:r>
        <w:rPr>
          <w:rFonts w:ascii="Bookman Old Style" w:hAnsi="Bookman Old Style"/>
          <w:i/>
          <w:spacing w:val="13"/>
          <w:sz w:val="16"/>
        </w:rPr>
        <w:t xml:space="preserve"> </w:t>
      </w:r>
      <w:r>
        <w:rPr>
          <w:rFonts w:ascii="Bookman Old Style" w:hAnsi="Bookman Old Style"/>
          <w:spacing w:val="-6"/>
          <w:sz w:val="16"/>
        </w:rPr>
        <w:t xml:space="preserve">true or false — they are not mere expressions of how we feel. (Some, amazingly, have argued that they are expressions of feeling. I think that </w:t>
      </w:r>
      <w:r>
        <w:rPr>
          <w:rFonts w:ascii="Bookman Old Style" w:hAnsi="Bookman Old Style"/>
          <w:i/>
          <w:spacing w:val="-6"/>
          <w:sz w:val="16"/>
        </w:rPr>
        <w:t>ultimately</w:t>
      </w:r>
      <w:r>
        <w:rPr>
          <w:rFonts w:ascii="Bookman Old Style" w:hAnsi="Bookman Old Style"/>
          <w:i/>
          <w:spacing w:val="15"/>
          <w:sz w:val="16"/>
        </w:rPr>
        <w:t xml:space="preserve"> </w:t>
      </w:r>
      <w:r>
        <w:rPr>
          <w:rFonts w:ascii="Bookman Old Style" w:hAnsi="Bookman Old Style"/>
          <w:spacing w:val="-6"/>
          <w:sz w:val="16"/>
        </w:rPr>
        <w:t xml:space="preserve">— despite his </w:t>
      </w:r>
      <w:r>
        <w:rPr>
          <w:rFonts w:ascii="Bookman Old Style" w:hAnsi="Bookman Old Style"/>
          <w:spacing w:val="-4"/>
          <w:sz w:val="16"/>
        </w:rPr>
        <w:t>numerous</w:t>
      </w:r>
      <w:r>
        <w:rPr>
          <w:rFonts w:ascii="Bookman Old Style" w:hAnsi="Bookman Old Style"/>
          <w:spacing w:val="-9"/>
          <w:sz w:val="16"/>
        </w:rPr>
        <w:t xml:space="preserve"> </w:t>
      </w:r>
      <w:r>
        <w:rPr>
          <w:rFonts w:ascii="Bookman Old Style" w:hAnsi="Bookman Old Style"/>
          <w:spacing w:val="-4"/>
          <w:sz w:val="16"/>
        </w:rPr>
        <w:t>disclaimers</w:t>
      </w:r>
      <w:r>
        <w:rPr>
          <w:rFonts w:ascii="Bookman Old Style" w:hAnsi="Bookman Old Style"/>
          <w:spacing w:val="-9"/>
          <w:sz w:val="16"/>
        </w:rPr>
        <w:t xml:space="preserve"> </w:t>
      </w:r>
      <w:r>
        <w:rPr>
          <w:rFonts w:ascii="Bookman Old Style" w:hAnsi="Bookman Old Style"/>
          <w:spacing w:val="-4"/>
          <w:sz w:val="16"/>
        </w:rPr>
        <w:t>—</w:t>
      </w:r>
      <w:r>
        <w:rPr>
          <w:rFonts w:ascii="Bookman Old Style" w:hAnsi="Bookman Old Style"/>
          <w:spacing w:val="-9"/>
          <w:sz w:val="16"/>
        </w:rPr>
        <w:t xml:space="preserve"> </w:t>
      </w:r>
      <w:r>
        <w:rPr>
          <w:rFonts w:ascii="Bookman Old Style" w:hAnsi="Bookman Old Style"/>
          <w:spacing w:val="-4"/>
          <w:sz w:val="16"/>
        </w:rPr>
        <w:t>Blackburn</w:t>
      </w:r>
      <w:r>
        <w:rPr>
          <w:rFonts w:ascii="Bookman Old Style" w:hAnsi="Bookman Old Style"/>
          <w:spacing w:val="-9"/>
          <w:sz w:val="16"/>
        </w:rPr>
        <w:t xml:space="preserve"> </w:t>
      </w:r>
      <w:r>
        <w:rPr>
          <w:rFonts w:ascii="Bookman Old Style" w:hAnsi="Bookman Old Style"/>
          <w:spacing w:val="-4"/>
          <w:sz w:val="16"/>
        </w:rPr>
        <w:t>has</w:t>
      </w:r>
      <w:r>
        <w:rPr>
          <w:rFonts w:ascii="Bookman Old Style" w:hAnsi="Bookman Old Style"/>
          <w:spacing w:val="-8"/>
          <w:sz w:val="16"/>
        </w:rPr>
        <w:t xml:space="preserve"> </w:t>
      </w:r>
      <w:r>
        <w:rPr>
          <w:rFonts w:ascii="Bookman Old Style" w:hAnsi="Bookman Old Style"/>
          <w:spacing w:val="-4"/>
          <w:sz w:val="16"/>
        </w:rPr>
        <w:t>essentially</w:t>
      </w:r>
      <w:r>
        <w:rPr>
          <w:rFonts w:ascii="Bookman Old Style" w:hAnsi="Bookman Old Style"/>
          <w:spacing w:val="-9"/>
          <w:sz w:val="16"/>
        </w:rPr>
        <w:t xml:space="preserve"> </w:t>
      </w:r>
      <w:r>
        <w:rPr>
          <w:rFonts w:ascii="Bookman Old Style" w:hAnsi="Bookman Old Style"/>
          <w:spacing w:val="-4"/>
          <w:sz w:val="16"/>
        </w:rPr>
        <w:t>this</w:t>
      </w:r>
      <w:r>
        <w:rPr>
          <w:rFonts w:ascii="Bookman Old Style" w:hAnsi="Bookman Old Style"/>
          <w:spacing w:val="-9"/>
          <w:sz w:val="16"/>
        </w:rPr>
        <w:t xml:space="preserve"> </w:t>
      </w:r>
      <w:r>
        <w:rPr>
          <w:rFonts w:ascii="Bookman Old Style" w:hAnsi="Bookman Old Style"/>
          <w:spacing w:val="-4"/>
          <w:sz w:val="16"/>
        </w:rPr>
        <w:t>view.</w:t>
      </w:r>
      <w:r>
        <w:rPr>
          <w:rFonts w:ascii="Bookman Old Style" w:hAnsi="Bookman Old Style"/>
          <w:spacing w:val="-9"/>
          <w:sz w:val="16"/>
        </w:rPr>
        <w:t xml:space="preserve"> </w:t>
      </w:r>
      <w:r>
        <w:rPr>
          <w:rFonts w:ascii="Bookman Old Style" w:hAnsi="Bookman Old Style"/>
          <w:spacing w:val="-4"/>
          <w:sz w:val="16"/>
        </w:rPr>
        <w:t>See</w:t>
      </w:r>
      <w:r>
        <w:rPr>
          <w:rFonts w:ascii="Bookman Old Style" w:hAnsi="Bookman Old Style"/>
          <w:spacing w:val="-9"/>
          <w:sz w:val="16"/>
        </w:rPr>
        <w:t xml:space="preserve"> </w:t>
      </w:r>
      <w:r>
        <w:rPr>
          <w:rFonts w:ascii="Bookman Old Style" w:hAnsi="Bookman Old Style"/>
          <w:spacing w:val="-4"/>
          <w:sz w:val="16"/>
        </w:rPr>
        <w:t>[Blackburn</w:t>
      </w:r>
      <w:r>
        <w:rPr>
          <w:rFonts w:ascii="Bookman Old Style" w:hAnsi="Bookman Old Style"/>
          <w:spacing w:val="-8"/>
          <w:sz w:val="16"/>
        </w:rPr>
        <w:t xml:space="preserve"> </w:t>
      </w:r>
      <w:r>
        <w:rPr>
          <w:rFonts w:ascii="Bookman Old Style" w:hAnsi="Bookman Old Style"/>
          <w:spacing w:val="-4"/>
          <w:sz w:val="16"/>
        </w:rPr>
        <w:t>1984, chapter</w:t>
      </w:r>
      <w:r>
        <w:rPr>
          <w:rFonts w:ascii="Bookman Old Style" w:hAnsi="Bookman Old Style"/>
          <w:spacing w:val="-9"/>
          <w:sz w:val="16"/>
        </w:rPr>
        <w:t xml:space="preserve"> </w:t>
      </w:r>
      <w:r>
        <w:rPr>
          <w:rFonts w:ascii="Bookman Old Style" w:hAnsi="Bookman Old Style"/>
          <w:spacing w:val="-4"/>
          <w:sz w:val="16"/>
        </w:rPr>
        <w:t>6]</w:t>
      </w:r>
      <w:r>
        <w:rPr>
          <w:rFonts w:ascii="Bookman Old Style" w:hAnsi="Bookman Old Style"/>
          <w:spacing w:val="-9"/>
          <w:sz w:val="16"/>
        </w:rPr>
        <w:t xml:space="preserve"> </w:t>
      </w:r>
      <w:r>
        <w:rPr>
          <w:rFonts w:ascii="Bookman Old Style" w:hAnsi="Bookman Old Style"/>
          <w:spacing w:val="-4"/>
          <w:sz w:val="16"/>
        </w:rPr>
        <w:t>and</w:t>
      </w:r>
      <w:r>
        <w:rPr>
          <w:rFonts w:ascii="Bookman Old Style" w:hAnsi="Bookman Old Style"/>
          <w:spacing w:val="-9"/>
          <w:sz w:val="16"/>
        </w:rPr>
        <w:t xml:space="preserve"> </w:t>
      </w:r>
      <w:r>
        <w:rPr>
          <w:rFonts w:ascii="Bookman Old Style" w:hAnsi="Bookman Old Style"/>
          <w:spacing w:val="-4"/>
          <w:sz w:val="16"/>
        </w:rPr>
        <w:t>[Blackburn</w:t>
      </w:r>
      <w:r>
        <w:rPr>
          <w:rFonts w:ascii="Bookman Old Style" w:hAnsi="Bookman Old Style"/>
          <w:spacing w:val="-8"/>
          <w:sz w:val="16"/>
        </w:rPr>
        <w:t xml:space="preserve"> </w:t>
      </w:r>
      <w:r>
        <w:rPr>
          <w:rFonts w:ascii="Bookman Old Style" w:hAnsi="Bookman Old Style"/>
          <w:spacing w:val="-4"/>
          <w:sz w:val="16"/>
        </w:rPr>
        <w:t>1993].</w:t>
      </w:r>
      <w:r>
        <w:rPr>
          <w:rFonts w:ascii="Bookman Old Style" w:hAnsi="Bookman Old Style"/>
          <w:spacing w:val="-9"/>
          <w:sz w:val="16"/>
        </w:rPr>
        <w:t xml:space="preserve"> </w:t>
      </w:r>
      <w:r>
        <w:rPr>
          <w:rFonts w:ascii="Bookman Old Style" w:hAnsi="Bookman Old Style"/>
          <w:spacing w:val="-4"/>
          <w:sz w:val="16"/>
        </w:rPr>
        <w:t>I</w:t>
      </w:r>
      <w:r>
        <w:rPr>
          <w:rFonts w:ascii="Bookman Old Style" w:hAnsi="Bookman Old Style"/>
          <w:spacing w:val="-9"/>
          <w:sz w:val="16"/>
        </w:rPr>
        <w:t xml:space="preserve"> </w:t>
      </w:r>
      <w:r>
        <w:rPr>
          <w:rFonts w:ascii="Bookman Old Style" w:hAnsi="Bookman Old Style"/>
          <w:spacing w:val="-4"/>
          <w:sz w:val="16"/>
        </w:rPr>
        <w:t>am</w:t>
      </w:r>
      <w:r>
        <w:rPr>
          <w:rFonts w:ascii="Bookman Old Style" w:hAnsi="Bookman Old Style"/>
          <w:spacing w:val="-9"/>
          <w:sz w:val="16"/>
        </w:rPr>
        <w:t xml:space="preserve"> </w:t>
      </w:r>
      <w:r>
        <w:rPr>
          <w:rFonts w:ascii="Bookman Old Style" w:hAnsi="Bookman Old Style"/>
          <w:spacing w:val="-4"/>
          <w:sz w:val="16"/>
        </w:rPr>
        <w:t>arguing</w:t>
      </w:r>
      <w:r>
        <w:rPr>
          <w:rFonts w:ascii="Bookman Old Style" w:hAnsi="Bookman Old Style"/>
          <w:spacing w:val="-8"/>
          <w:sz w:val="16"/>
        </w:rPr>
        <w:t xml:space="preserve"> </w:t>
      </w:r>
      <w:r>
        <w:rPr>
          <w:rFonts w:ascii="Bookman Old Style" w:hAnsi="Bookman Old Style"/>
          <w:spacing w:val="-4"/>
          <w:sz w:val="16"/>
        </w:rPr>
        <w:t>that</w:t>
      </w:r>
      <w:r>
        <w:rPr>
          <w:rFonts w:ascii="Bookman Old Style" w:hAnsi="Bookman Old Style"/>
          <w:spacing w:val="-9"/>
          <w:sz w:val="16"/>
        </w:rPr>
        <w:t xml:space="preserve"> </w:t>
      </w:r>
      <w:r>
        <w:rPr>
          <w:rFonts w:ascii="Bookman Old Style" w:hAnsi="Bookman Old Style"/>
          <w:i/>
          <w:spacing w:val="-4"/>
          <w:sz w:val="16"/>
        </w:rPr>
        <w:t>correct</w:t>
      </w:r>
      <w:r>
        <w:rPr>
          <w:rFonts w:ascii="Bookman Old Style" w:hAnsi="Bookman Old Style"/>
          <w:i/>
          <w:spacing w:val="4"/>
          <w:sz w:val="16"/>
        </w:rPr>
        <w:t xml:space="preserve"> </w:t>
      </w:r>
      <w:r>
        <w:rPr>
          <w:rFonts w:ascii="Bookman Old Style" w:hAnsi="Bookman Old Style"/>
          <w:spacing w:val="-4"/>
          <w:sz w:val="16"/>
        </w:rPr>
        <w:t>counter-factuals</w:t>
      </w:r>
      <w:r>
        <w:rPr>
          <w:rFonts w:ascii="Bookman Old Style" w:hAnsi="Bookman Old Style"/>
          <w:spacing w:val="-9"/>
          <w:sz w:val="16"/>
        </w:rPr>
        <w:t xml:space="preserve"> </w:t>
      </w:r>
      <w:r>
        <w:rPr>
          <w:rFonts w:ascii="Bookman Old Style" w:hAnsi="Bookman Old Style"/>
          <w:spacing w:val="-4"/>
          <w:sz w:val="16"/>
        </w:rPr>
        <w:t>are</w:t>
      </w:r>
      <w:r>
        <w:rPr>
          <w:rFonts w:ascii="Bookman Old Style" w:hAnsi="Bookman Old Style"/>
          <w:spacing w:val="-9"/>
          <w:sz w:val="16"/>
        </w:rPr>
        <w:t xml:space="preserve"> </w:t>
      </w:r>
      <w:r>
        <w:rPr>
          <w:rFonts w:ascii="Bookman Old Style" w:hAnsi="Bookman Old Style"/>
          <w:spacing w:val="-4"/>
          <w:sz w:val="16"/>
        </w:rPr>
        <w:t xml:space="preserve">sta- </w:t>
      </w:r>
      <w:r>
        <w:rPr>
          <w:rFonts w:ascii="Bookman Old Style" w:hAnsi="Bookman Old Style"/>
          <w:sz w:val="16"/>
        </w:rPr>
        <w:t>tements</w:t>
      </w:r>
      <w:r>
        <w:rPr>
          <w:rFonts w:ascii="Bookman Old Style" w:hAnsi="Bookman Old Style"/>
          <w:spacing w:val="-13"/>
          <w:sz w:val="16"/>
        </w:rPr>
        <w:t xml:space="preserve"> </w:t>
      </w:r>
      <w:r>
        <w:rPr>
          <w:rFonts w:ascii="Bookman Old Style" w:hAnsi="Bookman Old Style"/>
          <w:sz w:val="16"/>
        </w:rPr>
        <w:t>of</w:t>
      </w:r>
      <w:r>
        <w:rPr>
          <w:rFonts w:ascii="Bookman Old Style" w:hAnsi="Bookman Old Style"/>
          <w:spacing w:val="-13"/>
          <w:sz w:val="16"/>
        </w:rPr>
        <w:t xml:space="preserve"> </w:t>
      </w:r>
      <w:r>
        <w:rPr>
          <w:rFonts w:ascii="Bookman Old Style" w:hAnsi="Bookman Old Style"/>
          <w:sz w:val="16"/>
        </w:rPr>
        <w:t>the</w:t>
      </w:r>
      <w:r>
        <w:rPr>
          <w:rFonts w:ascii="Bookman Old Style" w:hAnsi="Bookman Old Style"/>
          <w:spacing w:val="-13"/>
          <w:sz w:val="16"/>
        </w:rPr>
        <w:t xml:space="preserve"> </w:t>
      </w:r>
      <w:r>
        <w:rPr>
          <w:rFonts w:ascii="Bookman Old Style" w:hAnsi="Bookman Old Style"/>
          <w:sz w:val="16"/>
        </w:rPr>
        <w:t>form</w:t>
      </w:r>
      <w:r>
        <w:rPr>
          <w:rFonts w:ascii="Bookman Old Style" w:hAnsi="Bookman Old Style"/>
          <w:spacing w:val="-13"/>
          <w:sz w:val="16"/>
        </w:rPr>
        <w:t xml:space="preserve"> </w:t>
      </w:r>
      <w:r>
        <w:rPr>
          <w:rFonts w:ascii="Bookman Old Style" w:hAnsi="Bookman Old Style"/>
          <w:sz w:val="16"/>
        </w:rPr>
        <w:t>:</w:t>
      </w:r>
      <w:r>
        <w:rPr>
          <w:rFonts w:ascii="Bookman Old Style" w:hAnsi="Bookman Old Style"/>
          <w:spacing w:val="-12"/>
          <w:sz w:val="16"/>
        </w:rPr>
        <w:t xml:space="preserve"> </w:t>
      </w:r>
      <w:r>
        <w:rPr>
          <w:rFonts w:ascii="Book Antiqua" w:hAnsi="Book Antiqua"/>
          <w:i/>
          <w:w w:val="110"/>
          <w:sz w:val="16"/>
        </w:rPr>
        <w:t>P</w:t>
      </w:r>
      <w:r>
        <w:rPr>
          <w:rFonts w:ascii="Garamond" w:hAnsi="Garamond"/>
          <w:w w:val="110"/>
          <w:sz w:val="16"/>
          <w:vertAlign w:val="subscript"/>
        </w:rPr>
        <w:t>1</w:t>
      </w:r>
      <w:r>
        <w:rPr>
          <w:rFonts w:ascii="Garamond" w:hAnsi="Garamond"/>
          <w:spacing w:val="-11"/>
          <w:w w:val="110"/>
          <w:sz w:val="16"/>
        </w:rPr>
        <w:t xml:space="preserve"> </w:t>
      </w:r>
      <w:r>
        <w:rPr>
          <w:rFonts w:ascii="Book Antiqua" w:hAnsi="Book Antiqua"/>
          <w:i/>
          <w:w w:val="110"/>
          <w:sz w:val="16"/>
        </w:rPr>
        <w:t>.</w:t>
      </w:r>
      <w:r>
        <w:rPr>
          <w:rFonts w:ascii="Book Antiqua" w:hAnsi="Book Antiqua"/>
          <w:i/>
          <w:spacing w:val="-11"/>
          <w:w w:val="110"/>
          <w:sz w:val="16"/>
        </w:rPr>
        <w:t xml:space="preserve"> </w:t>
      </w:r>
      <w:r>
        <w:rPr>
          <w:rFonts w:ascii="Book Antiqua" w:hAnsi="Book Antiqua"/>
          <w:i/>
          <w:w w:val="110"/>
          <w:sz w:val="16"/>
        </w:rPr>
        <w:t>.</w:t>
      </w:r>
      <w:r>
        <w:rPr>
          <w:rFonts w:ascii="Book Antiqua" w:hAnsi="Book Antiqua"/>
          <w:i/>
          <w:spacing w:val="-11"/>
          <w:w w:val="110"/>
          <w:sz w:val="16"/>
        </w:rPr>
        <w:t xml:space="preserve"> </w:t>
      </w:r>
      <w:r>
        <w:rPr>
          <w:rFonts w:ascii="Book Antiqua" w:hAnsi="Book Antiqua"/>
          <w:i/>
          <w:w w:val="110"/>
          <w:sz w:val="16"/>
        </w:rPr>
        <w:t>.</w:t>
      </w:r>
      <w:r>
        <w:rPr>
          <w:rFonts w:ascii="Book Antiqua" w:hAnsi="Book Antiqua"/>
          <w:i/>
          <w:spacing w:val="-11"/>
          <w:w w:val="110"/>
          <w:sz w:val="16"/>
        </w:rPr>
        <w:t xml:space="preserve"> </w:t>
      </w:r>
      <w:r>
        <w:rPr>
          <w:rFonts w:ascii="Book Antiqua" w:hAnsi="Book Antiqua"/>
          <w:i/>
          <w:sz w:val="16"/>
        </w:rPr>
        <w:t>P</w:t>
      </w:r>
      <w:r>
        <w:rPr>
          <w:rFonts w:ascii="Ravie" w:hAnsi="Ravie"/>
          <w:sz w:val="16"/>
          <w:vertAlign w:val="subscript"/>
        </w:rPr>
        <w:t>n</w:t>
      </w:r>
      <w:r>
        <w:rPr>
          <w:rFonts w:ascii="Ravie" w:hAnsi="Ravie"/>
          <w:spacing w:val="-15"/>
          <w:sz w:val="16"/>
        </w:rPr>
        <w:t xml:space="preserve"> </w:t>
      </w:r>
      <w:r>
        <w:rPr>
          <w:rFonts w:ascii="Bookman Old Style" w:hAnsi="Bookman Old Style"/>
          <w:sz w:val="16"/>
        </w:rPr>
        <w:t>gives</w:t>
      </w:r>
      <w:r>
        <w:rPr>
          <w:rFonts w:ascii="Bookman Old Style" w:hAnsi="Bookman Old Style"/>
          <w:spacing w:val="-6"/>
          <w:sz w:val="16"/>
        </w:rPr>
        <w:t xml:space="preserve"> </w:t>
      </w:r>
      <w:r>
        <w:rPr>
          <w:rFonts w:ascii="Bookman Old Style" w:hAnsi="Bookman Old Style"/>
          <w:sz w:val="16"/>
        </w:rPr>
        <w:t>such</w:t>
      </w:r>
      <w:r>
        <w:rPr>
          <w:rFonts w:ascii="Bookman Old Style" w:hAnsi="Bookman Old Style"/>
          <w:spacing w:val="-6"/>
          <w:sz w:val="16"/>
        </w:rPr>
        <w:t xml:space="preserve"> </w:t>
      </w:r>
      <w:r>
        <w:rPr>
          <w:rFonts w:ascii="Bookman Old Style" w:hAnsi="Bookman Old Style"/>
          <w:sz w:val="16"/>
        </w:rPr>
        <w:t>and</w:t>
      </w:r>
      <w:r>
        <w:rPr>
          <w:rFonts w:ascii="Bookman Old Style" w:hAnsi="Bookman Old Style"/>
          <w:spacing w:val="-6"/>
          <w:sz w:val="16"/>
        </w:rPr>
        <w:t xml:space="preserve"> </w:t>
      </w:r>
      <w:r>
        <w:rPr>
          <w:rFonts w:ascii="Bookman Old Style" w:hAnsi="Bookman Old Style"/>
          <w:sz w:val="16"/>
        </w:rPr>
        <w:t>such</w:t>
      </w:r>
      <w:r>
        <w:rPr>
          <w:rFonts w:ascii="Bookman Old Style" w:hAnsi="Bookman Old Style"/>
          <w:spacing w:val="-6"/>
          <w:sz w:val="16"/>
        </w:rPr>
        <w:t xml:space="preserve"> </w:t>
      </w:r>
      <w:r>
        <w:rPr>
          <w:rFonts w:ascii="Bookman Old Style" w:hAnsi="Bookman Old Style"/>
          <w:sz w:val="16"/>
        </w:rPr>
        <w:t>credibility</w:t>
      </w:r>
      <w:r>
        <w:rPr>
          <w:rFonts w:ascii="Bookman Old Style" w:hAnsi="Bookman Old Style"/>
          <w:spacing w:val="-6"/>
          <w:sz w:val="16"/>
        </w:rPr>
        <w:t xml:space="preserve"> </w:t>
      </w:r>
      <w:r>
        <w:rPr>
          <w:rFonts w:ascii="Bookman Old Style" w:hAnsi="Bookman Old Style"/>
          <w:sz w:val="16"/>
        </w:rPr>
        <w:t>to</w:t>
      </w:r>
      <w:r>
        <w:rPr>
          <w:rFonts w:ascii="Bookman Old Style" w:hAnsi="Bookman Old Style"/>
          <w:spacing w:val="-6"/>
          <w:sz w:val="16"/>
        </w:rPr>
        <w:t xml:space="preserve"> </w:t>
      </w:r>
      <w:r>
        <w:rPr>
          <w:rFonts w:ascii="Book Antiqua" w:hAnsi="Book Antiqua"/>
          <w:i/>
          <w:w w:val="110"/>
          <w:sz w:val="16"/>
        </w:rPr>
        <w:t>P</w:t>
      </w:r>
      <w:r>
        <w:rPr>
          <w:rFonts w:ascii="Ravie" w:hAnsi="Ravie"/>
          <w:w w:val="110"/>
          <w:sz w:val="16"/>
          <w:vertAlign w:val="subscript"/>
        </w:rPr>
        <w:t>n</w:t>
      </w:r>
      <w:r>
        <w:rPr>
          <w:rFonts w:ascii="Garamond" w:hAnsi="Garamond"/>
          <w:w w:val="110"/>
          <w:sz w:val="16"/>
          <w:vertAlign w:val="subscript"/>
        </w:rPr>
        <w:t>+1</w:t>
      </w:r>
      <w:r>
        <w:rPr>
          <w:rFonts w:ascii="Bookman Old Style" w:hAnsi="Bookman Old Style"/>
          <w:w w:val="110"/>
          <w:sz w:val="16"/>
        </w:rPr>
        <w:t>.</w:t>
      </w:r>
      <w:r>
        <w:rPr>
          <w:rFonts w:ascii="Bookman Old Style" w:hAnsi="Bookman Old Style"/>
          <w:spacing w:val="-12"/>
          <w:w w:val="110"/>
          <w:sz w:val="16"/>
        </w:rPr>
        <w:t xml:space="preserve"> </w:t>
      </w:r>
      <w:r>
        <w:rPr>
          <w:rFonts w:ascii="Bookman Old Style" w:hAnsi="Bookman Old Style"/>
          <w:sz w:val="16"/>
        </w:rPr>
        <w:t>Obviously</w:t>
      </w:r>
      <w:r>
        <w:rPr>
          <w:rFonts w:ascii="Bookman Old Style" w:hAnsi="Bookman Old Style"/>
          <w:spacing w:val="-6"/>
          <w:sz w:val="16"/>
        </w:rPr>
        <w:t xml:space="preserve"> </w:t>
      </w:r>
      <w:r>
        <w:rPr>
          <w:rFonts w:ascii="Bookman Old Style" w:hAnsi="Bookman Old Style"/>
          <w:sz w:val="16"/>
        </w:rPr>
        <w:t xml:space="preserve">I </w:t>
      </w:r>
      <w:r>
        <w:rPr>
          <w:rFonts w:ascii="Bookman Old Style" w:hAnsi="Bookman Old Style"/>
          <w:spacing w:val="-4"/>
          <w:sz w:val="16"/>
        </w:rPr>
        <w:t>want to</w:t>
      </w:r>
      <w:r>
        <w:rPr>
          <w:rFonts w:ascii="Bookman Old Style" w:hAnsi="Bookman Old Style"/>
          <w:spacing w:val="-5"/>
          <w:sz w:val="16"/>
        </w:rPr>
        <w:t xml:space="preserve"> </w:t>
      </w:r>
      <w:r>
        <w:rPr>
          <w:rFonts w:ascii="Bookman Old Style" w:hAnsi="Bookman Old Style"/>
          <w:spacing w:val="-4"/>
          <w:sz w:val="16"/>
        </w:rPr>
        <w:t>illustrate</w:t>
      </w:r>
      <w:r>
        <w:rPr>
          <w:rFonts w:ascii="Bookman Old Style" w:hAnsi="Bookman Old Style"/>
          <w:spacing w:val="-5"/>
          <w:sz w:val="16"/>
        </w:rPr>
        <w:t xml:space="preserve"> </w:t>
      </w:r>
      <w:r>
        <w:rPr>
          <w:rFonts w:ascii="Bookman Old Style" w:hAnsi="Bookman Old Style"/>
          <w:spacing w:val="-4"/>
          <w:sz w:val="16"/>
        </w:rPr>
        <w:t>this</w:t>
      </w:r>
      <w:r>
        <w:rPr>
          <w:rFonts w:ascii="Bookman Old Style" w:hAnsi="Bookman Old Style"/>
          <w:spacing w:val="-5"/>
          <w:sz w:val="16"/>
        </w:rPr>
        <w:t xml:space="preserve"> </w:t>
      </w:r>
      <w:r>
        <w:rPr>
          <w:rFonts w:ascii="Bookman Old Style" w:hAnsi="Bookman Old Style"/>
          <w:spacing w:val="-4"/>
          <w:sz w:val="16"/>
        </w:rPr>
        <w:t>point</w:t>
      </w:r>
      <w:r>
        <w:rPr>
          <w:rFonts w:ascii="Bookman Old Style" w:hAnsi="Bookman Old Style"/>
          <w:spacing w:val="-5"/>
          <w:sz w:val="16"/>
        </w:rPr>
        <w:t xml:space="preserve"> </w:t>
      </w:r>
      <w:r>
        <w:rPr>
          <w:rFonts w:ascii="Bookman Old Style" w:hAnsi="Bookman Old Style"/>
          <w:spacing w:val="-4"/>
          <w:sz w:val="16"/>
        </w:rPr>
        <w:t>by</w:t>
      </w:r>
      <w:r>
        <w:rPr>
          <w:rFonts w:ascii="Bookman Old Style" w:hAnsi="Bookman Old Style"/>
          <w:spacing w:val="-5"/>
          <w:sz w:val="16"/>
        </w:rPr>
        <w:t xml:space="preserve"> </w:t>
      </w:r>
      <w:r>
        <w:rPr>
          <w:rFonts w:ascii="Bookman Old Style" w:hAnsi="Bookman Old Style"/>
          <w:spacing w:val="-4"/>
          <w:sz w:val="16"/>
        </w:rPr>
        <w:t>discussing people</w:t>
      </w:r>
      <w:r>
        <w:rPr>
          <w:rFonts w:ascii="Bookman Old Style" w:hAnsi="Bookman Old Style"/>
          <w:spacing w:val="-5"/>
          <w:sz w:val="16"/>
        </w:rPr>
        <w:t xml:space="preserve"> </w:t>
      </w:r>
      <w:r>
        <w:rPr>
          <w:rFonts w:ascii="Bookman Old Style" w:hAnsi="Bookman Old Style"/>
          <w:spacing w:val="-4"/>
          <w:sz w:val="16"/>
        </w:rPr>
        <w:t xml:space="preserve">who assign the </w:t>
      </w:r>
      <w:r>
        <w:rPr>
          <w:rFonts w:ascii="Bookman Old Style" w:hAnsi="Bookman Old Style"/>
          <w:i/>
          <w:spacing w:val="-4"/>
          <w:sz w:val="16"/>
        </w:rPr>
        <w:t>right</w:t>
      </w:r>
      <w:r>
        <w:rPr>
          <w:rFonts w:ascii="Bookman Old Style" w:hAnsi="Bookman Old Style"/>
          <w:i/>
          <w:spacing w:val="12"/>
          <w:sz w:val="16"/>
        </w:rPr>
        <w:t xml:space="preserve"> </w:t>
      </w:r>
      <w:r>
        <w:rPr>
          <w:rFonts w:ascii="Bookman Old Style" w:hAnsi="Bookman Old Style"/>
          <w:spacing w:val="-4"/>
          <w:sz w:val="16"/>
        </w:rPr>
        <w:t>probability</w:t>
      </w:r>
      <w:r>
        <w:rPr>
          <w:rFonts w:ascii="Bookman Old Style" w:hAnsi="Bookman Old Style"/>
          <w:spacing w:val="-5"/>
          <w:sz w:val="16"/>
        </w:rPr>
        <w:t xml:space="preserve"> </w:t>
      </w:r>
      <w:r>
        <w:rPr>
          <w:rFonts w:ascii="Bookman Old Style" w:hAnsi="Bookman Old Style"/>
          <w:spacing w:val="-4"/>
          <w:sz w:val="16"/>
        </w:rPr>
        <w:t xml:space="preserve">to </w:t>
      </w:r>
      <w:r>
        <w:rPr>
          <w:rFonts w:ascii="Book Antiqua" w:hAnsi="Book Antiqua"/>
          <w:i/>
          <w:w w:val="110"/>
          <w:sz w:val="16"/>
        </w:rPr>
        <w:t>P</w:t>
      </w:r>
      <w:r>
        <w:rPr>
          <w:rFonts w:ascii="Ravie" w:hAnsi="Ravie"/>
          <w:w w:val="110"/>
          <w:sz w:val="16"/>
          <w:vertAlign w:val="subscript"/>
        </w:rPr>
        <w:t>n</w:t>
      </w:r>
      <w:r>
        <w:rPr>
          <w:rFonts w:ascii="Garamond" w:hAnsi="Garamond"/>
          <w:w w:val="110"/>
          <w:sz w:val="16"/>
          <w:vertAlign w:val="subscript"/>
        </w:rPr>
        <w:t>+1</w:t>
      </w:r>
      <w:r>
        <w:rPr>
          <w:rFonts w:ascii="Bookman Old Style" w:hAnsi="Bookman Old Style"/>
          <w:w w:val="110"/>
          <w:sz w:val="16"/>
        </w:rPr>
        <w:t xml:space="preserve">, </w:t>
      </w:r>
      <w:r>
        <w:rPr>
          <w:rFonts w:ascii="Bookman Old Style" w:hAnsi="Bookman Old Style"/>
          <w:sz w:val="16"/>
        </w:rPr>
        <w:t xml:space="preserve">given </w:t>
      </w:r>
      <w:r>
        <w:rPr>
          <w:rFonts w:ascii="Book Antiqua" w:hAnsi="Book Antiqua"/>
          <w:i/>
          <w:w w:val="110"/>
          <w:sz w:val="16"/>
        </w:rPr>
        <w:t>P</w:t>
      </w:r>
      <w:r>
        <w:rPr>
          <w:rFonts w:ascii="Garamond" w:hAnsi="Garamond"/>
          <w:w w:val="110"/>
          <w:sz w:val="16"/>
          <w:vertAlign w:val="subscript"/>
        </w:rPr>
        <w:t>1</w:t>
      </w:r>
      <w:r>
        <w:rPr>
          <w:rFonts w:ascii="Garamond" w:hAnsi="Garamond"/>
          <w:spacing w:val="-2"/>
          <w:w w:val="110"/>
          <w:sz w:val="16"/>
        </w:rPr>
        <w:t xml:space="preserve"> </w:t>
      </w:r>
      <w:r>
        <w:rPr>
          <w:rFonts w:ascii="Book Antiqua" w:hAnsi="Book Antiqua"/>
          <w:i/>
          <w:w w:val="110"/>
          <w:sz w:val="16"/>
        </w:rPr>
        <w:t>.</w:t>
      </w:r>
      <w:r>
        <w:rPr>
          <w:rFonts w:ascii="Book Antiqua" w:hAnsi="Book Antiqua"/>
          <w:i/>
          <w:spacing w:val="-13"/>
          <w:w w:val="110"/>
          <w:sz w:val="16"/>
        </w:rPr>
        <w:t xml:space="preserve"> </w:t>
      </w:r>
      <w:r>
        <w:rPr>
          <w:rFonts w:ascii="Book Antiqua" w:hAnsi="Book Antiqua"/>
          <w:i/>
          <w:w w:val="110"/>
          <w:sz w:val="16"/>
        </w:rPr>
        <w:t>.</w:t>
      </w:r>
      <w:r>
        <w:rPr>
          <w:rFonts w:ascii="Book Antiqua" w:hAnsi="Book Antiqua"/>
          <w:i/>
          <w:spacing w:val="-13"/>
          <w:w w:val="110"/>
          <w:sz w:val="16"/>
        </w:rPr>
        <w:t xml:space="preserve"> </w:t>
      </w:r>
      <w:r>
        <w:rPr>
          <w:rFonts w:ascii="Book Antiqua" w:hAnsi="Book Antiqua"/>
          <w:i/>
          <w:w w:val="110"/>
          <w:sz w:val="16"/>
        </w:rPr>
        <w:t>.</w:t>
      </w:r>
      <w:r>
        <w:rPr>
          <w:rFonts w:ascii="Book Antiqua" w:hAnsi="Book Antiqua"/>
          <w:i/>
          <w:spacing w:val="-13"/>
          <w:w w:val="110"/>
          <w:sz w:val="16"/>
        </w:rPr>
        <w:t xml:space="preserve"> </w:t>
      </w:r>
      <w:r>
        <w:rPr>
          <w:rFonts w:ascii="Book Antiqua" w:hAnsi="Book Antiqua"/>
          <w:i/>
          <w:sz w:val="16"/>
        </w:rPr>
        <w:t>P</w:t>
      </w:r>
      <w:r>
        <w:rPr>
          <w:rFonts w:ascii="Ravie" w:hAnsi="Ravie"/>
          <w:sz w:val="16"/>
          <w:vertAlign w:val="subscript"/>
        </w:rPr>
        <w:t>n</w:t>
      </w:r>
      <w:r>
        <w:rPr>
          <w:rFonts w:ascii="Bookman Old Style" w:hAnsi="Bookman Old Style"/>
          <w:sz w:val="16"/>
        </w:rPr>
        <w:t>, not the ones who do it the wrong way.</w:t>
      </w:r>
    </w:p>
    <w:p w14:paraId="2E049CDF" w14:textId="77777777" w:rsidR="00AC3781" w:rsidRDefault="00AC3781" w:rsidP="00AC3781">
      <w:pPr>
        <w:spacing w:line="182" w:lineRule="exact"/>
        <w:ind w:left="332"/>
        <w:jc w:val="both"/>
        <w:rPr>
          <w:rFonts w:ascii="Bookman Old Style" w:hAnsi="Bookman Old Style"/>
          <w:sz w:val="16"/>
        </w:rPr>
      </w:pPr>
      <w:r>
        <w:rPr>
          <w:rFonts w:ascii="Bookman Old Style" w:hAnsi="Bookman Old Style"/>
          <w:position w:val="6"/>
          <w:sz w:val="12"/>
        </w:rPr>
        <w:t>9</w:t>
      </w:r>
      <w:r>
        <w:rPr>
          <w:rFonts w:ascii="Bookman Old Style" w:hAnsi="Bookman Old Style"/>
          <w:sz w:val="16"/>
        </w:rPr>
        <w:t>All</w:t>
      </w:r>
      <w:r>
        <w:rPr>
          <w:rFonts w:ascii="Bookman Old Style" w:hAnsi="Bookman Old Style"/>
          <w:spacing w:val="1"/>
          <w:sz w:val="16"/>
        </w:rPr>
        <w:t xml:space="preserve"> </w:t>
      </w:r>
      <w:r>
        <w:rPr>
          <w:rFonts w:ascii="Bookman Old Style" w:hAnsi="Bookman Old Style"/>
          <w:sz w:val="16"/>
        </w:rPr>
        <w:t>of</w:t>
      </w:r>
      <w:r>
        <w:rPr>
          <w:rFonts w:ascii="Bookman Old Style" w:hAnsi="Bookman Old Style"/>
          <w:spacing w:val="1"/>
          <w:sz w:val="16"/>
        </w:rPr>
        <w:t xml:space="preserve"> </w:t>
      </w:r>
      <w:r>
        <w:rPr>
          <w:rFonts w:ascii="Bookman Old Style" w:hAnsi="Bookman Old Style"/>
          <w:sz w:val="16"/>
        </w:rPr>
        <w:t>the</w:t>
      </w:r>
      <w:r>
        <w:rPr>
          <w:rFonts w:ascii="Bookman Old Style" w:hAnsi="Bookman Old Style"/>
          <w:spacing w:val="1"/>
          <w:sz w:val="16"/>
        </w:rPr>
        <w:t xml:space="preserve"> </w:t>
      </w:r>
      <w:r>
        <w:rPr>
          <w:rFonts w:ascii="Bookman Old Style" w:hAnsi="Bookman Old Style"/>
          <w:sz w:val="16"/>
        </w:rPr>
        <w:t>subsequent</w:t>
      </w:r>
      <w:r>
        <w:rPr>
          <w:rFonts w:ascii="Bookman Old Style" w:hAnsi="Bookman Old Style"/>
          <w:spacing w:val="2"/>
          <w:sz w:val="16"/>
        </w:rPr>
        <w:t xml:space="preserve"> </w:t>
      </w:r>
      <w:r>
        <w:rPr>
          <w:rFonts w:ascii="Bookman Old Style" w:hAnsi="Bookman Old Style"/>
          <w:sz w:val="16"/>
        </w:rPr>
        <w:t>problems</w:t>
      </w:r>
      <w:r>
        <w:rPr>
          <w:rFonts w:ascii="Bookman Old Style" w:hAnsi="Bookman Old Style"/>
          <w:spacing w:val="1"/>
          <w:sz w:val="16"/>
        </w:rPr>
        <w:t xml:space="preserve"> </w:t>
      </w:r>
      <w:r>
        <w:rPr>
          <w:rFonts w:ascii="Bookman Old Style" w:hAnsi="Bookman Old Style"/>
          <w:sz w:val="16"/>
        </w:rPr>
        <w:t>I</w:t>
      </w:r>
      <w:r>
        <w:rPr>
          <w:rFonts w:ascii="Bookman Old Style" w:hAnsi="Bookman Old Style"/>
          <w:spacing w:val="1"/>
          <w:sz w:val="16"/>
        </w:rPr>
        <w:t xml:space="preserve"> </w:t>
      </w:r>
      <w:r>
        <w:rPr>
          <w:rFonts w:ascii="Bookman Old Style" w:hAnsi="Bookman Old Style"/>
          <w:sz w:val="16"/>
        </w:rPr>
        <w:t>will</w:t>
      </w:r>
      <w:r>
        <w:rPr>
          <w:rFonts w:ascii="Bookman Old Style" w:hAnsi="Bookman Old Style"/>
          <w:spacing w:val="2"/>
          <w:sz w:val="16"/>
        </w:rPr>
        <w:t xml:space="preserve"> </w:t>
      </w:r>
      <w:r>
        <w:rPr>
          <w:rFonts w:ascii="Bookman Old Style" w:hAnsi="Bookman Old Style"/>
          <w:sz w:val="16"/>
        </w:rPr>
        <w:t>deal</w:t>
      </w:r>
      <w:r>
        <w:rPr>
          <w:rFonts w:ascii="Bookman Old Style" w:hAnsi="Bookman Old Style"/>
          <w:spacing w:val="1"/>
          <w:sz w:val="16"/>
        </w:rPr>
        <w:t xml:space="preserve"> </w:t>
      </w:r>
      <w:r>
        <w:rPr>
          <w:rFonts w:ascii="Bookman Old Style" w:hAnsi="Bookman Old Style"/>
          <w:sz w:val="16"/>
        </w:rPr>
        <w:t>with</w:t>
      </w:r>
      <w:r>
        <w:rPr>
          <w:rFonts w:ascii="Bookman Old Style" w:hAnsi="Bookman Old Style"/>
          <w:spacing w:val="1"/>
          <w:sz w:val="16"/>
        </w:rPr>
        <w:t xml:space="preserve"> </w:t>
      </w:r>
      <w:r>
        <w:rPr>
          <w:rFonts w:ascii="Bookman Old Style" w:hAnsi="Bookman Old Style"/>
          <w:sz w:val="16"/>
        </w:rPr>
        <w:t>—</w:t>
      </w:r>
      <w:r>
        <w:rPr>
          <w:rFonts w:ascii="Bookman Old Style" w:hAnsi="Bookman Old Style"/>
          <w:spacing w:val="1"/>
          <w:sz w:val="16"/>
        </w:rPr>
        <w:t xml:space="preserve"> </w:t>
      </w:r>
      <w:r>
        <w:rPr>
          <w:rFonts w:ascii="Bookman Old Style" w:hAnsi="Bookman Old Style"/>
          <w:sz w:val="16"/>
        </w:rPr>
        <w:t>in</w:t>
      </w:r>
      <w:r>
        <w:rPr>
          <w:rFonts w:ascii="Bookman Old Style" w:hAnsi="Bookman Old Style"/>
          <w:spacing w:val="2"/>
          <w:sz w:val="16"/>
        </w:rPr>
        <w:t xml:space="preserve"> </w:t>
      </w:r>
      <w:r>
        <w:rPr>
          <w:rFonts w:ascii="Bookman Old Style" w:hAnsi="Bookman Old Style"/>
          <w:sz w:val="16"/>
        </w:rPr>
        <w:t>other</w:t>
      </w:r>
      <w:r>
        <w:rPr>
          <w:rFonts w:ascii="Bookman Old Style" w:hAnsi="Bookman Old Style"/>
          <w:spacing w:val="1"/>
          <w:sz w:val="16"/>
        </w:rPr>
        <w:t xml:space="preserve"> </w:t>
      </w:r>
      <w:r>
        <w:rPr>
          <w:rFonts w:ascii="Bookman Old Style" w:hAnsi="Bookman Old Style"/>
          <w:sz w:val="16"/>
        </w:rPr>
        <w:t>words,</w:t>
      </w:r>
      <w:r>
        <w:rPr>
          <w:rFonts w:ascii="Bookman Old Style" w:hAnsi="Bookman Old Style"/>
          <w:spacing w:val="1"/>
          <w:sz w:val="16"/>
        </w:rPr>
        <w:t xml:space="preserve"> </w:t>
      </w:r>
      <w:r>
        <w:rPr>
          <w:rFonts w:ascii="Bookman Old Style" w:hAnsi="Bookman Old Style"/>
          <w:sz w:val="16"/>
        </w:rPr>
        <w:t>the</w:t>
      </w:r>
      <w:r>
        <w:rPr>
          <w:rFonts w:ascii="Bookman Old Style" w:hAnsi="Bookman Old Style"/>
          <w:spacing w:val="2"/>
          <w:sz w:val="16"/>
        </w:rPr>
        <w:t xml:space="preserve"> </w:t>
      </w:r>
      <w:r>
        <w:rPr>
          <w:rFonts w:ascii="Bookman Old Style" w:hAnsi="Bookman Old Style"/>
          <w:spacing w:val="-2"/>
          <w:sz w:val="16"/>
        </w:rPr>
        <w:t>points</w:t>
      </w:r>
    </w:p>
    <w:p w14:paraId="0202D74E" w14:textId="77777777" w:rsidR="00AC3781" w:rsidRDefault="00AC3781" w:rsidP="00AC3781">
      <w:pPr>
        <w:spacing w:before="2"/>
        <w:ind w:left="110"/>
        <w:jc w:val="both"/>
        <w:rPr>
          <w:rFonts w:ascii="Bookman Old Style" w:hAnsi="Bookman Old Style"/>
          <w:sz w:val="16"/>
        </w:rPr>
      </w:pPr>
      <w:r>
        <w:rPr>
          <w:rFonts w:ascii="Bookman Old Style" w:hAnsi="Bookman Old Style"/>
          <w:spacing w:val="-4"/>
          <w:sz w:val="16"/>
        </w:rPr>
        <w:t>made</w:t>
      </w:r>
      <w:r>
        <w:rPr>
          <w:rFonts w:ascii="Bookman Old Style" w:hAnsi="Bookman Old Style"/>
          <w:spacing w:val="-6"/>
          <w:sz w:val="16"/>
        </w:rPr>
        <w:t xml:space="preserve"> </w:t>
      </w:r>
      <w:r>
        <w:rPr>
          <w:rFonts w:ascii="Bookman Old Style" w:hAnsi="Bookman Old Style"/>
          <w:spacing w:val="-4"/>
          <w:sz w:val="16"/>
        </w:rPr>
        <w:t>by</w:t>
      </w:r>
      <w:r>
        <w:rPr>
          <w:rFonts w:ascii="Bookman Old Style" w:hAnsi="Bookman Old Style"/>
          <w:spacing w:val="-5"/>
          <w:sz w:val="16"/>
        </w:rPr>
        <w:t xml:space="preserve"> </w:t>
      </w:r>
      <w:r>
        <w:rPr>
          <w:rFonts w:ascii="Bookman Old Style" w:hAnsi="Bookman Old Style"/>
          <w:spacing w:val="-4"/>
          <w:sz w:val="16"/>
        </w:rPr>
        <w:t>the</w:t>
      </w:r>
      <w:r>
        <w:rPr>
          <w:rFonts w:ascii="Bookman Old Style" w:hAnsi="Bookman Old Style"/>
          <w:spacing w:val="-5"/>
          <w:sz w:val="16"/>
        </w:rPr>
        <w:t xml:space="preserve"> </w:t>
      </w:r>
      <w:r>
        <w:rPr>
          <w:rFonts w:ascii="Bookman Old Style" w:hAnsi="Bookman Old Style"/>
          <w:spacing w:val="-4"/>
          <w:sz w:val="16"/>
        </w:rPr>
        <w:t>objector</w:t>
      </w:r>
      <w:r>
        <w:rPr>
          <w:rFonts w:ascii="Bookman Old Style" w:hAnsi="Bookman Old Style"/>
          <w:spacing w:val="-5"/>
          <w:sz w:val="16"/>
        </w:rPr>
        <w:t xml:space="preserve"> </w:t>
      </w:r>
      <w:r>
        <w:rPr>
          <w:rFonts w:ascii="Bookman Old Style" w:hAnsi="Bookman Old Style"/>
          <w:spacing w:val="-4"/>
          <w:sz w:val="16"/>
        </w:rPr>
        <w:t>—</w:t>
      </w:r>
      <w:r>
        <w:rPr>
          <w:rFonts w:ascii="Bookman Old Style" w:hAnsi="Bookman Old Style"/>
          <w:spacing w:val="-6"/>
          <w:sz w:val="16"/>
        </w:rPr>
        <w:t xml:space="preserve"> </w:t>
      </w:r>
      <w:r>
        <w:rPr>
          <w:rFonts w:ascii="Bookman Old Style" w:hAnsi="Bookman Old Style"/>
          <w:spacing w:val="-4"/>
          <w:sz w:val="16"/>
        </w:rPr>
        <w:t>are</w:t>
      </w:r>
      <w:r>
        <w:rPr>
          <w:rFonts w:ascii="Bookman Old Style" w:hAnsi="Bookman Old Style"/>
          <w:spacing w:val="-5"/>
          <w:sz w:val="16"/>
        </w:rPr>
        <w:t xml:space="preserve"> </w:t>
      </w:r>
      <w:r>
        <w:rPr>
          <w:rFonts w:ascii="Bookman Old Style" w:hAnsi="Bookman Old Style"/>
          <w:spacing w:val="-4"/>
          <w:sz w:val="16"/>
        </w:rPr>
        <w:t>points</w:t>
      </w:r>
      <w:r>
        <w:rPr>
          <w:rFonts w:ascii="Bookman Old Style" w:hAnsi="Bookman Old Style"/>
          <w:spacing w:val="-5"/>
          <w:sz w:val="16"/>
        </w:rPr>
        <w:t xml:space="preserve"> </w:t>
      </w:r>
      <w:r>
        <w:rPr>
          <w:rFonts w:ascii="Bookman Old Style" w:hAnsi="Bookman Old Style"/>
          <w:spacing w:val="-4"/>
          <w:sz w:val="16"/>
        </w:rPr>
        <w:t>actually</w:t>
      </w:r>
      <w:r>
        <w:rPr>
          <w:rFonts w:ascii="Bookman Old Style" w:hAnsi="Bookman Old Style"/>
          <w:spacing w:val="-5"/>
          <w:sz w:val="16"/>
        </w:rPr>
        <w:t xml:space="preserve"> </w:t>
      </w:r>
      <w:r>
        <w:rPr>
          <w:rFonts w:ascii="Bookman Old Style" w:hAnsi="Bookman Old Style"/>
          <w:spacing w:val="-4"/>
          <w:sz w:val="16"/>
        </w:rPr>
        <w:t>made</w:t>
      </w:r>
      <w:r>
        <w:rPr>
          <w:rFonts w:ascii="Bookman Old Style" w:hAnsi="Bookman Old Style"/>
          <w:spacing w:val="-6"/>
          <w:sz w:val="16"/>
        </w:rPr>
        <w:t xml:space="preserve"> </w:t>
      </w:r>
      <w:r>
        <w:rPr>
          <w:rFonts w:ascii="Bookman Old Style" w:hAnsi="Bookman Old Style"/>
          <w:spacing w:val="-4"/>
          <w:sz w:val="16"/>
        </w:rPr>
        <w:t>to</w:t>
      </w:r>
      <w:r>
        <w:rPr>
          <w:rFonts w:ascii="Bookman Old Style" w:hAnsi="Bookman Old Style"/>
          <w:spacing w:val="-5"/>
          <w:sz w:val="16"/>
        </w:rPr>
        <w:t xml:space="preserve"> </w:t>
      </w:r>
      <w:r>
        <w:rPr>
          <w:rFonts w:ascii="Bookman Old Style" w:hAnsi="Bookman Old Style"/>
          <w:spacing w:val="-4"/>
          <w:sz w:val="16"/>
        </w:rPr>
        <w:t>me</w:t>
      </w:r>
      <w:r>
        <w:rPr>
          <w:rFonts w:ascii="Bookman Old Style" w:hAnsi="Bookman Old Style"/>
          <w:spacing w:val="-5"/>
          <w:sz w:val="16"/>
        </w:rPr>
        <w:t xml:space="preserve"> </w:t>
      </w:r>
      <w:r>
        <w:rPr>
          <w:rFonts w:ascii="Bookman Old Style" w:hAnsi="Bookman Old Style"/>
          <w:spacing w:val="-4"/>
          <w:sz w:val="16"/>
        </w:rPr>
        <w:t>by</w:t>
      </w:r>
      <w:r>
        <w:rPr>
          <w:rFonts w:ascii="Bookman Old Style" w:hAnsi="Bookman Old Style"/>
          <w:spacing w:val="-5"/>
          <w:sz w:val="16"/>
        </w:rPr>
        <w:t xml:space="preserve"> </w:t>
      </w:r>
      <w:r>
        <w:rPr>
          <w:rFonts w:ascii="Bookman Old Style" w:hAnsi="Bookman Old Style"/>
          <w:spacing w:val="-4"/>
          <w:sz w:val="16"/>
        </w:rPr>
        <w:t>a</w:t>
      </w:r>
      <w:r>
        <w:rPr>
          <w:rFonts w:ascii="Bookman Old Style" w:hAnsi="Bookman Old Style"/>
          <w:spacing w:val="-6"/>
          <w:sz w:val="16"/>
        </w:rPr>
        <w:t xml:space="preserve"> </w:t>
      </w:r>
      <w:r>
        <w:rPr>
          <w:rFonts w:ascii="Bookman Old Style" w:hAnsi="Bookman Old Style"/>
          <w:spacing w:val="-4"/>
          <w:sz w:val="16"/>
        </w:rPr>
        <w:t>very</w:t>
      </w:r>
      <w:r>
        <w:rPr>
          <w:rFonts w:ascii="Bookman Old Style" w:hAnsi="Bookman Old Style"/>
          <w:spacing w:val="-5"/>
          <w:sz w:val="16"/>
        </w:rPr>
        <w:t xml:space="preserve"> </w:t>
      </w:r>
      <w:r>
        <w:rPr>
          <w:rFonts w:ascii="Bookman Old Style" w:hAnsi="Bookman Old Style"/>
          <w:spacing w:val="-4"/>
          <w:sz w:val="16"/>
        </w:rPr>
        <w:t>astute</w:t>
      </w:r>
      <w:r>
        <w:rPr>
          <w:rFonts w:ascii="Bookman Old Style" w:hAnsi="Bookman Old Style"/>
          <w:spacing w:val="-5"/>
          <w:sz w:val="16"/>
        </w:rPr>
        <w:t xml:space="preserve"> </w:t>
      </w:r>
      <w:r>
        <w:rPr>
          <w:rFonts w:ascii="Bookman Old Style" w:hAnsi="Bookman Old Style"/>
          <w:spacing w:val="-4"/>
          <w:sz w:val="16"/>
        </w:rPr>
        <w:t>reviewer</w:t>
      </w:r>
      <w:r>
        <w:rPr>
          <w:rFonts w:ascii="Bookman Old Style" w:hAnsi="Bookman Old Style"/>
          <w:spacing w:val="-5"/>
          <w:sz w:val="16"/>
        </w:rPr>
        <w:t xml:space="preserve"> at</w:t>
      </w:r>
    </w:p>
    <w:p w14:paraId="420A78F8" w14:textId="77777777" w:rsidR="00AC3781" w:rsidRDefault="00AC3781" w:rsidP="00AC3781">
      <w:pPr>
        <w:spacing w:before="1"/>
        <w:ind w:left="110"/>
        <w:jc w:val="both"/>
        <w:rPr>
          <w:rFonts w:ascii="Bookman Old Style"/>
          <w:sz w:val="16"/>
        </w:rPr>
      </w:pPr>
      <w:r>
        <w:rPr>
          <w:rFonts w:ascii="Bookman Old Style"/>
          <w:i/>
          <w:spacing w:val="-2"/>
          <w:sz w:val="16"/>
        </w:rPr>
        <w:t>Philosophia</w:t>
      </w:r>
      <w:r>
        <w:rPr>
          <w:rFonts w:ascii="Bookman Old Style"/>
          <w:i/>
          <w:spacing w:val="5"/>
          <w:sz w:val="16"/>
        </w:rPr>
        <w:t xml:space="preserve"> </w:t>
      </w:r>
      <w:r>
        <w:rPr>
          <w:rFonts w:ascii="Bookman Old Style"/>
          <w:i/>
          <w:spacing w:val="-2"/>
          <w:sz w:val="16"/>
        </w:rPr>
        <w:t>Scientiae</w:t>
      </w:r>
      <w:r>
        <w:rPr>
          <w:rFonts w:ascii="Bookman Old Style"/>
          <w:spacing w:val="-2"/>
          <w:sz w:val="16"/>
        </w:rPr>
        <w:t>.</w:t>
      </w:r>
    </w:p>
    <w:p w14:paraId="26CF8D53" w14:textId="77777777" w:rsidR="00AC3781" w:rsidRDefault="00AC3781" w:rsidP="00AC3781">
      <w:pPr>
        <w:jc w:val="both"/>
        <w:rPr>
          <w:rFonts w:ascii="Bookman Old Style"/>
          <w:sz w:val="16"/>
        </w:rPr>
        <w:sectPr w:rsidR="00AC3781" w:rsidSect="00AC3781">
          <w:pgSz w:w="8500" w:h="11860"/>
          <w:pgMar w:top="1020" w:right="840" w:bottom="280" w:left="740" w:header="720" w:footer="0" w:gutter="0"/>
          <w:cols w:space="720"/>
        </w:sectPr>
      </w:pPr>
    </w:p>
    <w:p w14:paraId="036D81B9" w14:textId="77777777" w:rsidR="00AC3781" w:rsidRDefault="00AC3781" w:rsidP="00AC3781">
      <w:pPr>
        <w:pStyle w:val="BodyText"/>
        <w:spacing w:before="121" w:line="232" w:lineRule="auto"/>
        <w:ind w:left="892" w:right="784" w:firstLine="0"/>
      </w:pPr>
      <w:r>
        <w:lastRenderedPageBreak/>
        <w:t xml:space="preserve">did not </w:t>
      </w:r>
      <w:r>
        <w:rPr>
          <w:rFonts w:ascii="Book Antiqua"/>
          <w:i/>
        </w:rPr>
        <w:t xml:space="preserve">actually </w:t>
      </w:r>
      <w:r>
        <w:t>obtain. For reasons you described at great length,</w:t>
      </w:r>
      <w:r>
        <w:rPr>
          <w:spacing w:val="-12"/>
        </w:rPr>
        <w:t xml:space="preserve"> </w:t>
      </w:r>
      <w:r>
        <w:t>the</w:t>
      </w:r>
      <w:r>
        <w:rPr>
          <w:spacing w:val="-11"/>
        </w:rPr>
        <w:t xml:space="preserve"> </w:t>
      </w:r>
      <w:r>
        <w:t>conjunction</w:t>
      </w:r>
      <w:r>
        <w:rPr>
          <w:spacing w:val="-4"/>
        </w:rPr>
        <w:t xml:space="preserve"> </w:t>
      </w:r>
      <w:r>
        <w:rPr>
          <w:rFonts w:ascii="Bookman Old Style"/>
          <w:i/>
        </w:rPr>
        <w:t>P</w:t>
      </w:r>
      <w:r>
        <w:rPr>
          <w:rFonts w:ascii="Bookman Old Style"/>
          <w:i/>
          <w:spacing w:val="-15"/>
        </w:rPr>
        <w:t xml:space="preserve"> </w:t>
      </w:r>
      <w:r>
        <w:rPr>
          <w:rFonts w:ascii="Tahoma"/>
        </w:rPr>
        <w:t>(</w:t>
      </w:r>
      <w:r>
        <w:rPr>
          <w:rFonts w:ascii="Bookman Old Style"/>
          <w:i/>
        </w:rPr>
        <w:t>A</w:t>
      </w:r>
      <w:r>
        <w:rPr>
          <w:rFonts w:ascii="Tahoma"/>
        </w:rPr>
        <w:t xml:space="preserve">) </w:t>
      </w:r>
      <w:r>
        <w:rPr>
          <w:rFonts w:ascii="Book Antiqua"/>
          <w:i/>
        </w:rPr>
        <w:t>and</w:t>
      </w:r>
      <w:r>
        <w:rPr>
          <w:rFonts w:ascii="Book Antiqua"/>
          <w:i/>
          <w:spacing w:val="36"/>
        </w:rPr>
        <w:t xml:space="preserve"> </w:t>
      </w:r>
      <w:r>
        <w:rPr>
          <w:rFonts w:ascii="Bookman Old Style"/>
          <w:i/>
        </w:rPr>
        <w:t>P</w:t>
      </w:r>
      <w:r>
        <w:rPr>
          <w:rFonts w:ascii="Bookman Old Style"/>
          <w:i/>
          <w:spacing w:val="-15"/>
        </w:rPr>
        <w:t xml:space="preserve"> </w:t>
      </w:r>
      <w:r>
        <w:rPr>
          <w:rFonts w:ascii="Tahoma"/>
        </w:rPr>
        <w:t>(</w:t>
      </w:r>
      <w:r>
        <w:rPr>
          <w:rFonts w:ascii="Bookman Old Style"/>
          <w:i/>
        </w:rPr>
        <w:t>C</w:t>
      </w:r>
      <w:r>
        <w:rPr>
          <w:rFonts w:ascii="Century"/>
          <w:vertAlign w:val="subscript"/>
        </w:rPr>
        <w:t>1</w:t>
      </w:r>
      <w:r>
        <w:rPr>
          <w:rFonts w:ascii="Tahoma"/>
        </w:rPr>
        <w:t>)</w:t>
      </w:r>
      <w:r>
        <w:rPr>
          <w:rFonts w:ascii="Tahoma"/>
          <w:spacing w:val="-16"/>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P</w:t>
      </w:r>
      <w:r>
        <w:rPr>
          <w:rFonts w:ascii="Bookman Old Style"/>
          <w:i/>
          <w:spacing w:val="-15"/>
        </w:rPr>
        <w:t xml:space="preserve"> </w:t>
      </w:r>
      <w:r>
        <w:rPr>
          <w:rFonts w:ascii="Tahoma"/>
        </w:rPr>
        <w:t>(</w:t>
      </w:r>
      <w:r>
        <w:rPr>
          <w:rFonts w:ascii="Bookman Old Style"/>
          <w:i/>
        </w:rPr>
        <w:t>C</w:t>
      </w:r>
      <w:r>
        <w:rPr>
          <w:rFonts w:ascii="Georgia"/>
          <w:i/>
          <w:vertAlign w:val="subscript"/>
        </w:rPr>
        <w:t>n</w:t>
      </w:r>
      <w:r>
        <w:rPr>
          <w:rFonts w:ascii="Tahoma"/>
        </w:rPr>
        <w:t xml:space="preserve">) </w:t>
      </w:r>
      <w:r>
        <w:t>would</w:t>
      </w:r>
      <w:r>
        <w:rPr>
          <w:spacing w:val="21"/>
        </w:rPr>
        <w:t xml:space="preserve"> </w:t>
      </w:r>
      <w:r>
        <w:t>ei- ther</w:t>
      </w:r>
      <w:r>
        <w:rPr>
          <w:spacing w:val="-4"/>
        </w:rPr>
        <w:t xml:space="preserve"> </w:t>
      </w:r>
      <w:r>
        <w:t xml:space="preserve">give little or no probability to </w:t>
      </w:r>
      <w:r>
        <w:rPr>
          <w:rFonts w:ascii="Bookman Old Style"/>
          <w:i/>
        </w:rPr>
        <w:t>P</w:t>
      </w:r>
      <w:r>
        <w:rPr>
          <w:rFonts w:ascii="Bookman Old Style"/>
          <w:i/>
          <w:spacing w:val="-15"/>
        </w:rPr>
        <w:t xml:space="preserve"> </w:t>
      </w:r>
      <w:r>
        <w:rPr>
          <w:rFonts w:ascii="Tahoma"/>
        </w:rPr>
        <w:t>(</w:t>
      </w:r>
      <w:r>
        <w:rPr>
          <w:rFonts w:ascii="Bookman Old Style"/>
          <w:i/>
        </w:rPr>
        <w:t>B</w:t>
      </w:r>
      <w:r>
        <w:rPr>
          <w:rFonts w:ascii="Tahoma"/>
        </w:rPr>
        <w:t>)</w:t>
      </w:r>
      <w:r>
        <w:rPr>
          <w:rFonts w:ascii="Tahoma"/>
          <w:spacing w:val="-5"/>
        </w:rPr>
        <w:t xml:space="preserve"> </w:t>
      </w:r>
      <w:r>
        <w:rPr>
          <w:rFonts w:ascii="Book Antiqua"/>
          <w:i/>
        </w:rPr>
        <w:t>or</w:t>
      </w:r>
      <w:r>
        <w:rPr>
          <w:rFonts w:ascii="Book Antiqua"/>
          <w:i/>
          <w:spacing w:val="30"/>
        </w:rPr>
        <w:t xml:space="preserve"> </w:t>
      </w:r>
      <w:r>
        <w:t>that conjunction would probability propositions that were not even counter- factually</w:t>
      </w:r>
      <w:r>
        <w:rPr>
          <w:spacing w:val="-4"/>
        </w:rPr>
        <w:t xml:space="preserve"> </w:t>
      </w:r>
      <w:r>
        <w:t>true.</w:t>
      </w:r>
      <w:r>
        <w:rPr>
          <w:spacing w:val="-4"/>
        </w:rPr>
        <w:t xml:space="preserve"> </w:t>
      </w:r>
      <w:r>
        <w:t>So</w:t>
      </w:r>
      <w:r>
        <w:rPr>
          <w:spacing w:val="-4"/>
        </w:rPr>
        <w:t xml:space="preserve"> </w:t>
      </w:r>
      <w:r>
        <w:t>your</w:t>
      </w:r>
      <w:r>
        <w:rPr>
          <w:spacing w:val="-4"/>
        </w:rPr>
        <w:t xml:space="preserve"> </w:t>
      </w:r>
      <w:r>
        <w:t>analysis</w:t>
      </w:r>
      <w:r>
        <w:rPr>
          <w:spacing w:val="-4"/>
        </w:rPr>
        <w:t xml:space="preserve"> </w:t>
      </w:r>
      <w:r>
        <w:t>fails</w:t>
      </w:r>
      <w:r>
        <w:rPr>
          <w:spacing w:val="-4"/>
        </w:rPr>
        <w:t xml:space="preserve"> </w:t>
      </w:r>
      <w:r>
        <w:t>for</w:t>
      </w:r>
      <w:r>
        <w:rPr>
          <w:spacing w:val="-4"/>
        </w:rPr>
        <w:t xml:space="preserve"> </w:t>
      </w:r>
      <w:r>
        <w:t>the</w:t>
      </w:r>
      <w:r>
        <w:rPr>
          <w:spacing w:val="-4"/>
        </w:rPr>
        <w:t xml:space="preserve"> </w:t>
      </w:r>
      <w:r>
        <w:t>very</w:t>
      </w:r>
      <w:r>
        <w:rPr>
          <w:spacing w:val="-4"/>
        </w:rPr>
        <w:t xml:space="preserve"> </w:t>
      </w:r>
      <w:r>
        <w:t>same</w:t>
      </w:r>
      <w:r>
        <w:rPr>
          <w:spacing w:val="-4"/>
        </w:rPr>
        <w:t xml:space="preserve"> </w:t>
      </w:r>
      <w:r>
        <w:t>reasons that the factualist analysis fails.</w:t>
      </w:r>
    </w:p>
    <w:p w14:paraId="1B163E25" w14:textId="77777777" w:rsidR="00AC3781" w:rsidRDefault="00AC3781" w:rsidP="00AC3781">
      <w:pPr>
        <w:pStyle w:val="BodyText"/>
        <w:spacing w:before="180" w:line="242" w:lineRule="auto"/>
        <w:ind w:left="393" w:right="286"/>
      </w:pPr>
      <w:r>
        <w:t>This point overlooks the very thing that distinguishes my epistemic analysis from the factualist analysis. Imagine the following.</w:t>
      </w:r>
      <w:r>
        <w:rPr>
          <w:spacing w:val="34"/>
        </w:rPr>
        <w:t xml:space="preserve"> </w:t>
      </w:r>
      <w:r>
        <w:t>You and I</w:t>
      </w:r>
      <w:r>
        <w:rPr>
          <w:spacing w:val="80"/>
        </w:rPr>
        <w:t xml:space="preserve"> </w:t>
      </w:r>
      <w:r>
        <w:t>are homicide detectives. We are trying to solve the murder of Smith. We did not witness the murder, and neither did anyone else. But we have data that incriminates Brown. Brown’s finger-prints are found on the knife lodged in Smith’s rib-cage. Specimens of Smith’s hair and blood were</w:t>
      </w:r>
      <w:r>
        <w:rPr>
          <w:spacing w:val="-4"/>
        </w:rPr>
        <w:t xml:space="preserve"> </w:t>
      </w:r>
      <w:r>
        <w:t xml:space="preserve">found in Brown’s car and home. And so on. Let </w:t>
      </w:r>
      <w:r>
        <w:rPr>
          <w:rFonts w:ascii="Bookman Old Style" w:hAnsi="Bookman Old Style"/>
          <w:i/>
        </w:rPr>
        <w:t>P</w:t>
      </w:r>
      <w:r>
        <w:rPr>
          <w:rFonts w:ascii="Century" w:hAnsi="Century"/>
          <w:vertAlign w:val="subscript"/>
        </w:rPr>
        <w:t>1</w:t>
      </w:r>
      <w:r>
        <w:rPr>
          <w:rFonts w:ascii="Century" w:hAnsi="Century"/>
          <w:spacing w:val="-14"/>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P</w:t>
      </w:r>
      <w:r>
        <w:rPr>
          <w:rFonts w:ascii="Georgia" w:hAnsi="Georgia"/>
          <w:i/>
          <w:vertAlign w:val="subscript"/>
        </w:rPr>
        <w:t>n</w:t>
      </w:r>
      <w:r>
        <w:rPr>
          <w:rFonts w:ascii="Georgia" w:hAnsi="Georgia"/>
          <w:i/>
        </w:rPr>
        <w:t xml:space="preserve"> </w:t>
      </w:r>
      <w:r>
        <w:t>be the propositions</w:t>
      </w:r>
      <w:r>
        <w:rPr>
          <w:spacing w:val="-5"/>
        </w:rPr>
        <w:t xml:space="preserve"> </w:t>
      </w:r>
      <w:r>
        <w:t>that</w:t>
      </w:r>
      <w:r>
        <w:rPr>
          <w:spacing w:val="-5"/>
        </w:rPr>
        <w:t xml:space="preserve"> </w:t>
      </w:r>
      <w:r>
        <w:t>describe</w:t>
      </w:r>
      <w:r>
        <w:rPr>
          <w:spacing w:val="-5"/>
        </w:rPr>
        <w:t xml:space="preserve"> </w:t>
      </w:r>
      <w:r>
        <w:t>all</w:t>
      </w:r>
      <w:r>
        <w:rPr>
          <w:spacing w:val="-5"/>
        </w:rPr>
        <w:t xml:space="preserve"> </w:t>
      </w:r>
      <w:r>
        <w:t>of</w:t>
      </w:r>
      <w:r>
        <w:rPr>
          <w:spacing w:val="-5"/>
        </w:rPr>
        <w:t xml:space="preserve"> </w:t>
      </w:r>
      <w:r>
        <w:t>the</w:t>
      </w:r>
      <w:r>
        <w:rPr>
          <w:spacing w:val="-5"/>
        </w:rPr>
        <w:t xml:space="preserve"> </w:t>
      </w:r>
      <w:r>
        <w:t>data</w:t>
      </w:r>
      <w:r>
        <w:rPr>
          <w:spacing w:val="-5"/>
        </w:rPr>
        <w:t xml:space="preserve"> </w:t>
      </w:r>
      <w:r>
        <w:t>that</w:t>
      </w:r>
      <w:r>
        <w:rPr>
          <w:spacing w:val="-5"/>
        </w:rPr>
        <w:t xml:space="preserve"> </w:t>
      </w:r>
      <w:r>
        <w:t>we’ve</w:t>
      </w:r>
      <w:r>
        <w:rPr>
          <w:spacing w:val="-5"/>
        </w:rPr>
        <w:t xml:space="preserve"> </w:t>
      </w:r>
      <w:r>
        <w:t>gathered</w:t>
      </w:r>
      <w:r>
        <w:rPr>
          <w:spacing w:val="-5"/>
        </w:rPr>
        <w:t xml:space="preserve"> </w:t>
      </w:r>
      <w:r>
        <w:t>so</w:t>
      </w:r>
      <w:r>
        <w:rPr>
          <w:spacing w:val="-5"/>
        </w:rPr>
        <w:t xml:space="preserve"> </w:t>
      </w:r>
      <w:r>
        <w:t>far,</w:t>
      </w:r>
      <w:r>
        <w:rPr>
          <w:spacing w:val="-5"/>
        </w:rPr>
        <w:t xml:space="preserve"> </w:t>
      </w:r>
      <w:r>
        <w:t>along with</w:t>
      </w:r>
      <w:r>
        <w:rPr>
          <w:spacing w:val="-1"/>
        </w:rPr>
        <w:t xml:space="preserve"> </w:t>
      </w:r>
      <w:r>
        <w:t>the</w:t>
      </w:r>
      <w:r>
        <w:rPr>
          <w:spacing w:val="-2"/>
        </w:rPr>
        <w:t xml:space="preserve"> </w:t>
      </w:r>
      <w:r>
        <w:t>propositions</w:t>
      </w:r>
      <w:r>
        <w:rPr>
          <w:spacing w:val="-1"/>
        </w:rPr>
        <w:t xml:space="preserve"> </w:t>
      </w:r>
      <w:r>
        <w:t>that</w:t>
      </w:r>
      <w:r>
        <w:rPr>
          <w:spacing w:val="-2"/>
        </w:rPr>
        <w:t xml:space="preserve"> </w:t>
      </w:r>
      <w:r>
        <w:t>embody</w:t>
      </w:r>
      <w:r>
        <w:rPr>
          <w:spacing w:val="-2"/>
        </w:rPr>
        <w:t xml:space="preserve"> </w:t>
      </w:r>
      <w:r>
        <w:t>our</w:t>
      </w:r>
      <w:r>
        <w:rPr>
          <w:spacing w:val="-2"/>
        </w:rPr>
        <w:t xml:space="preserve"> </w:t>
      </w:r>
      <w:r>
        <w:t>knowledge</w:t>
      </w:r>
      <w:r>
        <w:rPr>
          <w:spacing w:val="-1"/>
        </w:rPr>
        <w:t xml:space="preserve"> </w:t>
      </w:r>
      <w:r>
        <w:t>of</w:t>
      </w:r>
      <w:r>
        <w:rPr>
          <w:spacing w:val="-2"/>
        </w:rPr>
        <w:t xml:space="preserve"> </w:t>
      </w:r>
      <w:r>
        <w:t>general</w:t>
      </w:r>
      <w:r>
        <w:rPr>
          <w:spacing w:val="-1"/>
        </w:rPr>
        <w:t xml:space="preserve"> </w:t>
      </w:r>
      <w:r>
        <w:t>regularities and</w:t>
      </w:r>
      <w:r>
        <w:rPr>
          <w:spacing w:val="18"/>
        </w:rPr>
        <w:t xml:space="preserve"> </w:t>
      </w:r>
      <w:r>
        <w:t>causal</w:t>
      </w:r>
      <w:r>
        <w:rPr>
          <w:spacing w:val="19"/>
        </w:rPr>
        <w:t xml:space="preserve"> </w:t>
      </w:r>
      <w:r>
        <w:t>laws.</w:t>
      </w:r>
      <w:r>
        <w:rPr>
          <w:spacing w:val="18"/>
        </w:rPr>
        <w:t xml:space="preserve"> </w:t>
      </w:r>
      <w:r>
        <w:t>And</w:t>
      </w:r>
      <w:r>
        <w:rPr>
          <w:spacing w:val="19"/>
        </w:rPr>
        <w:t xml:space="preserve"> </w:t>
      </w:r>
      <w:r>
        <w:t>let</w:t>
      </w:r>
      <w:r>
        <w:rPr>
          <w:spacing w:val="19"/>
        </w:rPr>
        <w:t xml:space="preserve"> </w:t>
      </w:r>
      <w:r>
        <w:rPr>
          <w:rFonts w:ascii="Bookman Old Style" w:hAnsi="Bookman Old Style"/>
          <w:i/>
        </w:rPr>
        <w:t>P</w:t>
      </w:r>
      <w:r>
        <w:rPr>
          <w:rFonts w:ascii="Bookman Old Style" w:hAnsi="Bookman Old Style"/>
          <w:i/>
          <w:spacing w:val="-32"/>
        </w:rPr>
        <w:t xml:space="preserve"> </w:t>
      </w:r>
      <w:r>
        <w:rPr>
          <w:rFonts w:ascii="Tahoma" w:hAnsi="Tahoma"/>
        </w:rPr>
        <w:t>(</w:t>
      </w:r>
      <w:r>
        <w:rPr>
          <w:rFonts w:ascii="Bookman Old Style" w:hAnsi="Bookman Old Style"/>
          <w:i/>
        </w:rPr>
        <w:t>M</w:t>
      </w:r>
      <w:r>
        <w:rPr>
          <w:rFonts w:ascii="Bookman Old Style" w:hAnsi="Bookman Old Style"/>
          <w:i/>
          <w:spacing w:val="-38"/>
        </w:rPr>
        <w:t xml:space="preserve"> </w:t>
      </w:r>
      <w:r>
        <w:rPr>
          <w:rFonts w:ascii="Tahoma" w:hAnsi="Tahoma"/>
        </w:rPr>
        <w:t xml:space="preserve">) </w:t>
      </w:r>
      <w:r>
        <w:t>be</w:t>
      </w:r>
      <w:r>
        <w:rPr>
          <w:spacing w:val="19"/>
        </w:rPr>
        <w:t xml:space="preserve"> </w:t>
      </w:r>
      <w:r>
        <w:t>the</w:t>
      </w:r>
      <w:r>
        <w:rPr>
          <w:spacing w:val="18"/>
        </w:rPr>
        <w:t xml:space="preserve"> </w:t>
      </w:r>
      <w:r>
        <w:t>proposition</w:t>
      </w:r>
      <w:r>
        <w:rPr>
          <w:spacing w:val="20"/>
        </w:rPr>
        <w:t xml:space="preserve"> </w:t>
      </w:r>
      <w:r>
        <w:t>:</w:t>
      </w:r>
      <w:r>
        <w:rPr>
          <w:spacing w:val="20"/>
        </w:rPr>
        <w:t xml:space="preserve"> </w:t>
      </w:r>
      <w:r>
        <w:rPr>
          <w:rFonts w:ascii="Book Antiqua" w:hAnsi="Book Antiqua"/>
          <w:i/>
        </w:rPr>
        <w:t>Brown</w:t>
      </w:r>
      <w:r>
        <w:rPr>
          <w:rFonts w:ascii="Book Antiqua" w:hAnsi="Book Antiqua"/>
          <w:i/>
          <w:spacing w:val="18"/>
        </w:rPr>
        <w:t xml:space="preserve"> </w:t>
      </w:r>
      <w:r>
        <w:rPr>
          <w:rFonts w:ascii="Book Antiqua" w:hAnsi="Book Antiqua"/>
          <w:i/>
        </w:rPr>
        <w:t>killed</w:t>
      </w:r>
      <w:r>
        <w:rPr>
          <w:rFonts w:ascii="Book Antiqua" w:hAnsi="Book Antiqua"/>
          <w:i/>
          <w:spacing w:val="19"/>
        </w:rPr>
        <w:t xml:space="preserve"> </w:t>
      </w:r>
      <w:r>
        <w:rPr>
          <w:rFonts w:ascii="Book Antiqua" w:hAnsi="Book Antiqua"/>
          <w:i/>
          <w:spacing w:val="-2"/>
        </w:rPr>
        <w:t>Smith</w:t>
      </w:r>
      <w:r>
        <w:rPr>
          <w:spacing w:val="-2"/>
        </w:rPr>
        <w:t>.</w:t>
      </w:r>
    </w:p>
    <w:p w14:paraId="3F5AE42A" w14:textId="77777777" w:rsidR="00AC3781" w:rsidRDefault="00AC3781" w:rsidP="00AC3781">
      <w:pPr>
        <w:pStyle w:val="BodyText"/>
        <w:spacing w:before="44" w:line="232" w:lineRule="auto"/>
        <w:ind w:left="393" w:right="123"/>
        <w:jc w:val="left"/>
      </w:pPr>
      <w:r>
        <w:rPr>
          <w:rFonts w:ascii="Book Antiqua" w:hAnsi="Book Antiqua"/>
          <w:i/>
        </w:rPr>
        <w:t>By themselves</w:t>
      </w:r>
      <w:r>
        <w:t xml:space="preserve">, </w:t>
      </w:r>
      <w:r>
        <w:rPr>
          <w:rFonts w:ascii="Bookman Old Style" w:hAnsi="Bookman Old Style"/>
          <w:i/>
        </w:rPr>
        <w:t>P</w:t>
      </w:r>
      <w:r>
        <w:rPr>
          <w:rFonts w:ascii="Century" w:hAnsi="Century"/>
          <w:vertAlign w:val="subscript"/>
        </w:rPr>
        <w:t>1</w:t>
      </w:r>
      <w:r>
        <w:rPr>
          <w:rFonts w:ascii="Century" w:hAnsi="Century"/>
        </w:rPr>
        <w:t xml:space="preserve"> </w:t>
      </w:r>
      <w:r>
        <w:rPr>
          <w:rFonts w:ascii="Bookman Old Style" w:hAnsi="Bookman Old Style"/>
          <w:i/>
        </w:rPr>
        <w:t>.</w:t>
      </w:r>
      <w:r>
        <w:rPr>
          <w:rFonts w:ascii="Bookman Old Style" w:hAnsi="Bookman Old Style"/>
          <w:i/>
          <w:spacing w:val="-16"/>
        </w:rPr>
        <w:t xml:space="preserve"> </w:t>
      </w:r>
      <w:r>
        <w:rPr>
          <w:rFonts w:ascii="Bookman Old Style" w:hAnsi="Bookman Old Style"/>
          <w:i/>
        </w:rPr>
        <w:t>.</w:t>
      </w:r>
      <w:r>
        <w:rPr>
          <w:rFonts w:ascii="Bookman Old Style" w:hAnsi="Bookman Old Style"/>
          <w:i/>
          <w:spacing w:val="-16"/>
        </w:rPr>
        <w:t xml:space="preserve"> </w:t>
      </w:r>
      <w:r>
        <w:rPr>
          <w:rFonts w:ascii="Bookman Old Style" w:hAnsi="Bookman Old Style"/>
          <w:i/>
        </w:rPr>
        <w:t>.</w:t>
      </w:r>
      <w:r>
        <w:rPr>
          <w:rFonts w:ascii="Bookman Old Style" w:hAnsi="Bookman Old Style"/>
          <w:i/>
          <w:spacing w:val="-16"/>
        </w:rPr>
        <w:t xml:space="preserve"> </w:t>
      </w:r>
      <w:r>
        <w:rPr>
          <w:rFonts w:ascii="Bookman Old Style" w:hAnsi="Bookman Old Style"/>
          <w:i/>
        </w:rPr>
        <w:t>P</w:t>
      </w:r>
      <w:r>
        <w:rPr>
          <w:rFonts w:ascii="Georgia" w:hAnsi="Georgia"/>
          <w:i/>
          <w:vertAlign w:val="subscript"/>
        </w:rPr>
        <w:t>n</w:t>
      </w:r>
      <w:r>
        <w:rPr>
          <w:rFonts w:ascii="Georgia" w:hAnsi="Georgia"/>
          <w:i/>
        </w:rPr>
        <w:t xml:space="preserve"> </w:t>
      </w:r>
      <w:r>
        <w:t xml:space="preserve">give a certain degree of probability to </w:t>
      </w:r>
      <w:r>
        <w:rPr>
          <w:rFonts w:ascii="Bookman Old Style" w:hAnsi="Bookman Old Style"/>
          <w:i/>
        </w:rPr>
        <w:t>P</w:t>
      </w:r>
      <w:r>
        <w:rPr>
          <w:rFonts w:ascii="Bookman Old Style" w:hAnsi="Bookman Old Style"/>
          <w:i/>
          <w:spacing w:val="-24"/>
        </w:rPr>
        <w:t xml:space="preserve"> </w:t>
      </w:r>
      <w:r>
        <w:rPr>
          <w:rFonts w:ascii="Tahoma" w:hAnsi="Tahoma"/>
        </w:rPr>
        <w:t>(</w:t>
      </w:r>
      <w:r>
        <w:rPr>
          <w:rFonts w:ascii="Bookman Old Style" w:hAnsi="Bookman Old Style"/>
          <w:i/>
        </w:rPr>
        <w:t>M</w:t>
      </w:r>
      <w:r>
        <w:rPr>
          <w:rFonts w:ascii="Bookman Old Style" w:hAnsi="Bookman Old Style"/>
          <w:i/>
          <w:spacing w:val="-32"/>
        </w:rPr>
        <w:t xml:space="preserve"> </w:t>
      </w:r>
      <w:r>
        <w:rPr>
          <w:rFonts w:ascii="Tahoma" w:hAnsi="Tahoma"/>
        </w:rPr>
        <w:t>)</w:t>
      </w:r>
      <w:r>
        <w:t>. That</w:t>
      </w:r>
      <w:r>
        <w:rPr>
          <w:spacing w:val="40"/>
        </w:rPr>
        <w:t xml:space="preserve"> </w:t>
      </w:r>
      <w:r>
        <w:t>probability</w:t>
      </w:r>
      <w:r>
        <w:rPr>
          <w:spacing w:val="40"/>
        </w:rPr>
        <w:t xml:space="preserve"> </w:t>
      </w:r>
      <w:r>
        <w:t>is</w:t>
      </w:r>
      <w:r>
        <w:rPr>
          <w:spacing w:val="40"/>
        </w:rPr>
        <w:t xml:space="preserve"> </w:t>
      </w:r>
      <w:r>
        <w:t>less</w:t>
      </w:r>
      <w:r>
        <w:rPr>
          <w:spacing w:val="40"/>
        </w:rPr>
        <w:t xml:space="preserve"> </w:t>
      </w:r>
      <w:r>
        <w:t>than</w:t>
      </w:r>
      <w:r>
        <w:rPr>
          <w:spacing w:val="40"/>
        </w:rPr>
        <w:t xml:space="preserve"> </w:t>
      </w:r>
      <w:r>
        <w:t>100%,</w:t>
      </w:r>
      <w:r>
        <w:rPr>
          <w:spacing w:val="40"/>
        </w:rPr>
        <w:t xml:space="preserve"> </w:t>
      </w:r>
      <w:r>
        <w:t>but</w:t>
      </w:r>
      <w:r>
        <w:rPr>
          <w:spacing w:val="40"/>
        </w:rPr>
        <w:t xml:space="preserve"> </w:t>
      </w:r>
      <w:r>
        <w:t>is</w:t>
      </w:r>
      <w:r>
        <w:rPr>
          <w:spacing w:val="40"/>
        </w:rPr>
        <w:t xml:space="preserve"> </w:t>
      </w:r>
      <w:r>
        <w:t>still</w:t>
      </w:r>
      <w:r>
        <w:rPr>
          <w:spacing w:val="40"/>
        </w:rPr>
        <w:t xml:space="preserve"> </w:t>
      </w:r>
      <w:r>
        <w:t>quite</w:t>
      </w:r>
      <w:r>
        <w:rPr>
          <w:spacing w:val="40"/>
        </w:rPr>
        <w:t xml:space="preserve"> </w:t>
      </w:r>
      <w:r>
        <w:t>high.</w:t>
      </w:r>
      <w:r>
        <w:rPr>
          <w:spacing w:val="40"/>
        </w:rPr>
        <w:t xml:space="preserve"> </w:t>
      </w:r>
      <w:r>
        <w:t>Given</w:t>
      </w:r>
      <w:r>
        <w:rPr>
          <w:spacing w:val="40"/>
        </w:rPr>
        <w:t xml:space="preserve"> </w:t>
      </w:r>
      <w:r>
        <w:rPr>
          <w:rFonts w:ascii="Book Antiqua" w:hAnsi="Book Antiqua"/>
          <w:i/>
        </w:rPr>
        <w:t>only</w:t>
      </w:r>
      <w:r>
        <w:rPr>
          <w:rFonts w:ascii="Book Antiqua" w:hAnsi="Book Antiqua"/>
          <w:i/>
          <w:spacing w:val="40"/>
        </w:rPr>
        <w:t xml:space="preserve"> </w:t>
      </w:r>
      <w:r>
        <w:rPr>
          <w:rFonts w:ascii="Bookman Old Style" w:hAnsi="Bookman Old Style"/>
          <w:i/>
        </w:rPr>
        <w:t>P</w:t>
      </w:r>
      <w:r>
        <w:rPr>
          <w:rFonts w:ascii="Century" w:hAnsi="Century"/>
          <w:vertAlign w:val="subscript"/>
        </w:rPr>
        <w:t>1</w:t>
      </w:r>
      <w:r>
        <w:rPr>
          <w:rFonts w:ascii="Century" w:hAnsi="Century"/>
          <w:spacing w:val="-11"/>
        </w:rPr>
        <w:t xml:space="preserve"> </w:t>
      </w:r>
      <w:r>
        <w:rPr>
          <w:rFonts w:ascii="Bookman Old Style" w:hAnsi="Bookman Old Style"/>
          <w:i/>
        </w:rPr>
        <w:t>.</w:t>
      </w:r>
      <w:r>
        <w:rPr>
          <w:rFonts w:ascii="Bookman Old Style" w:hAnsi="Bookman Old Style"/>
          <w:i/>
          <w:spacing w:val="-26"/>
        </w:rPr>
        <w:t xml:space="preserve"> </w:t>
      </w:r>
      <w:r>
        <w:rPr>
          <w:rFonts w:ascii="Bookman Old Style" w:hAnsi="Bookman Old Style"/>
          <w:i/>
        </w:rPr>
        <w:t>.</w:t>
      </w:r>
      <w:r>
        <w:rPr>
          <w:rFonts w:ascii="Bookman Old Style" w:hAnsi="Bookman Old Style"/>
          <w:i/>
          <w:spacing w:val="-26"/>
        </w:rPr>
        <w:t xml:space="preserve"> </w:t>
      </w:r>
      <w:r>
        <w:rPr>
          <w:rFonts w:ascii="Bookman Old Style" w:hAnsi="Bookman Old Style"/>
          <w:i/>
        </w:rPr>
        <w:t>.</w:t>
      </w:r>
      <w:r>
        <w:rPr>
          <w:rFonts w:ascii="Bookman Old Style" w:hAnsi="Bookman Old Style"/>
          <w:i/>
          <w:spacing w:val="-26"/>
        </w:rPr>
        <w:t xml:space="preserve"> </w:t>
      </w:r>
      <w:r>
        <w:rPr>
          <w:rFonts w:ascii="Bookman Old Style" w:hAnsi="Bookman Old Style"/>
          <w:i/>
        </w:rPr>
        <w:t>P</w:t>
      </w:r>
      <w:r>
        <w:rPr>
          <w:rFonts w:ascii="Georgia" w:hAnsi="Georgia"/>
          <w:i/>
          <w:vertAlign w:val="subscript"/>
        </w:rPr>
        <w:t>n</w:t>
      </w:r>
      <w:r>
        <w:t xml:space="preserve">, it is still open whether Brown murdered Smith. For </w:t>
      </w:r>
      <w:r>
        <w:rPr>
          <w:rFonts w:ascii="Bookman Old Style" w:hAnsi="Bookman Old Style"/>
          <w:i/>
        </w:rPr>
        <w:t>P</w:t>
      </w:r>
      <w:r>
        <w:rPr>
          <w:rFonts w:ascii="Century" w:hAnsi="Century"/>
          <w:vertAlign w:val="subscript"/>
        </w:rPr>
        <w:t>1</w:t>
      </w:r>
      <w:r>
        <w:rPr>
          <w:rFonts w:ascii="Century" w:hAnsi="Century"/>
          <w:spacing w:val="-11"/>
        </w:rPr>
        <w:t xml:space="preserve"> </w:t>
      </w:r>
      <w:r>
        <w:rPr>
          <w:rFonts w:ascii="Bookman Old Style" w:hAnsi="Bookman Old Style"/>
          <w:i/>
        </w:rPr>
        <w:t>.</w:t>
      </w:r>
      <w:r>
        <w:rPr>
          <w:rFonts w:ascii="Bookman Old Style" w:hAnsi="Bookman Old Style"/>
          <w:i/>
          <w:spacing w:val="-26"/>
        </w:rPr>
        <w:t xml:space="preserve"> </w:t>
      </w:r>
      <w:r>
        <w:rPr>
          <w:rFonts w:ascii="Bookman Old Style" w:hAnsi="Bookman Old Style"/>
          <w:i/>
        </w:rPr>
        <w:t>.</w:t>
      </w:r>
      <w:r>
        <w:rPr>
          <w:rFonts w:ascii="Bookman Old Style" w:hAnsi="Bookman Old Style"/>
          <w:i/>
          <w:spacing w:val="-26"/>
        </w:rPr>
        <w:t xml:space="preserve"> </w:t>
      </w:r>
      <w:r>
        <w:rPr>
          <w:rFonts w:ascii="Bookman Old Style" w:hAnsi="Bookman Old Style"/>
          <w:i/>
        </w:rPr>
        <w:t>.</w:t>
      </w:r>
      <w:r>
        <w:rPr>
          <w:rFonts w:ascii="Bookman Old Style" w:hAnsi="Bookman Old Style"/>
          <w:i/>
          <w:spacing w:val="-26"/>
        </w:rPr>
        <w:t xml:space="preserve"> </w:t>
      </w:r>
      <w:r>
        <w:rPr>
          <w:rFonts w:ascii="Bookman Old Style" w:hAnsi="Bookman Old Style"/>
          <w:i/>
        </w:rPr>
        <w:t>P</w:t>
      </w:r>
      <w:r>
        <w:rPr>
          <w:rFonts w:ascii="Georgia" w:hAnsi="Georgia"/>
          <w:i/>
          <w:vertAlign w:val="subscript"/>
        </w:rPr>
        <w:t>n</w:t>
      </w:r>
      <w:r>
        <w:t xml:space="preserve">don’t </w:t>
      </w:r>
      <w:r>
        <w:rPr>
          <w:rFonts w:ascii="Book Antiqua" w:hAnsi="Book Antiqua"/>
          <w:i/>
        </w:rPr>
        <w:t>entail</w:t>
      </w:r>
      <w:r>
        <w:rPr>
          <w:rFonts w:ascii="Book Antiqua" w:hAnsi="Book Antiqua"/>
          <w:i/>
          <w:spacing w:val="40"/>
        </w:rPr>
        <w:t xml:space="preserve"> </w:t>
      </w:r>
      <w:r>
        <w:rPr>
          <w:rFonts w:ascii="Bookman Old Style" w:hAnsi="Bookman Old Style"/>
          <w:i/>
        </w:rPr>
        <w:t>P</w:t>
      </w:r>
      <w:r>
        <w:rPr>
          <w:rFonts w:ascii="Bookman Old Style" w:hAnsi="Bookman Old Style"/>
          <w:i/>
          <w:spacing w:val="-28"/>
        </w:rPr>
        <w:t xml:space="preserve"> </w:t>
      </w:r>
      <w:r>
        <w:rPr>
          <w:rFonts w:ascii="Tahoma" w:hAnsi="Tahoma"/>
        </w:rPr>
        <w:t>(</w:t>
      </w:r>
      <w:r>
        <w:rPr>
          <w:rFonts w:ascii="Bookman Old Style" w:hAnsi="Bookman Old Style"/>
          <w:i/>
        </w:rPr>
        <w:t>M</w:t>
      </w:r>
      <w:r>
        <w:rPr>
          <w:rFonts w:ascii="Bookman Old Style" w:hAnsi="Bookman Old Style"/>
          <w:i/>
          <w:spacing w:val="-35"/>
        </w:rPr>
        <w:t xml:space="preserve"> </w:t>
      </w:r>
      <w:r>
        <w:rPr>
          <w:rFonts w:ascii="Tahoma" w:hAnsi="Tahoma"/>
        </w:rPr>
        <w:t>)</w:t>
      </w:r>
      <w:r>
        <w:t>. Perhaps Brown is being framed, and the evidence in ques-</w:t>
      </w:r>
      <w:r>
        <w:rPr>
          <w:spacing w:val="40"/>
        </w:rPr>
        <w:t xml:space="preserve"> </w:t>
      </w:r>
      <w:r>
        <w:t>tion was planted. Perhaps, unknown to the world, Brown has an identical twin</w:t>
      </w:r>
      <w:r>
        <w:rPr>
          <w:spacing w:val="26"/>
        </w:rPr>
        <w:t xml:space="preserve"> </w:t>
      </w:r>
      <w:r>
        <w:t>—</w:t>
      </w:r>
      <w:r>
        <w:rPr>
          <w:spacing w:val="25"/>
        </w:rPr>
        <w:t xml:space="preserve"> </w:t>
      </w:r>
      <w:r>
        <w:t>who</w:t>
      </w:r>
      <w:r>
        <w:rPr>
          <w:spacing w:val="25"/>
        </w:rPr>
        <w:t xml:space="preserve"> </w:t>
      </w:r>
      <w:r>
        <w:t>has</w:t>
      </w:r>
      <w:r>
        <w:rPr>
          <w:spacing w:val="25"/>
        </w:rPr>
        <w:t xml:space="preserve"> </w:t>
      </w:r>
      <w:r>
        <w:t>the</w:t>
      </w:r>
      <w:r>
        <w:rPr>
          <w:spacing w:val="25"/>
        </w:rPr>
        <w:t xml:space="preserve"> </w:t>
      </w:r>
      <w:r>
        <w:t>same</w:t>
      </w:r>
      <w:r>
        <w:rPr>
          <w:spacing w:val="25"/>
        </w:rPr>
        <w:t xml:space="preserve"> </w:t>
      </w:r>
      <w:r>
        <w:t>finger-prints</w:t>
      </w:r>
      <w:r>
        <w:rPr>
          <w:spacing w:val="26"/>
        </w:rPr>
        <w:t xml:space="preserve"> </w:t>
      </w:r>
      <w:r>
        <w:t>and</w:t>
      </w:r>
      <w:r>
        <w:rPr>
          <w:spacing w:val="25"/>
        </w:rPr>
        <w:t xml:space="preserve"> </w:t>
      </w:r>
      <w:r>
        <w:t>genetic</w:t>
      </w:r>
      <w:r>
        <w:rPr>
          <w:spacing w:val="25"/>
        </w:rPr>
        <w:t xml:space="preserve"> </w:t>
      </w:r>
      <w:r>
        <w:t>profile</w:t>
      </w:r>
      <w:r>
        <w:rPr>
          <w:spacing w:val="25"/>
        </w:rPr>
        <w:t xml:space="preserve"> </w:t>
      </w:r>
      <w:r>
        <w:t>as</w:t>
      </w:r>
      <w:r>
        <w:rPr>
          <w:spacing w:val="25"/>
        </w:rPr>
        <w:t xml:space="preserve"> </w:t>
      </w:r>
      <w:r>
        <w:t>Brown</w:t>
      </w:r>
      <w:r>
        <w:rPr>
          <w:spacing w:val="25"/>
        </w:rPr>
        <w:t xml:space="preserve"> </w:t>
      </w:r>
      <w:r>
        <w:t>— and</w:t>
      </w:r>
      <w:r>
        <w:rPr>
          <w:spacing w:val="40"/>
        </w:rPr>
        <w:t xml:space="preserve"> </w:t>
      </w:r>
      <w:r>
        <w:t>that</w:t>
      </w:r>
      <w:r>
        <w:rPr>
          <w:spacing w:val="40"/>
        </w:rPr>
        <w:t xml:space="preserve"> </w:t>
      </w:r>
      <w:r>
        <w:t>twin</w:t>
      </w:r>
      <w:r>
        <w:rPr>
          <w:spacing w:val="40"/>
        </w:rPr>
        <w:t xml:space="preserve"> </w:t>
      </w:r>
      <w:r>
        <w:t>committed</w:t>
      </w:r>
      <w:r>
        <w:rPr>
          <w:spacing w:val="40"/>
        </w:rPr>
        <w:t xml:space="preserve"> </w:t>
      </w:r>
      <w:r>
        <w:t>the</w:t>
      </w:r>
      <w:r>
        <w:rPr>
          <w:spacing w:val="40"/>
        </w:rPr>
        <w:t xml:space="preserve"> </w:t>
      </w:r>
      <w:r>
        <w:t>murder.</w:t>
      </w:r>
      <w:r>
        <w:rPr>
          <w:spacing w:val="40"/>
        </w:rPr>
        <w:t xml:space="preserve"> </w:t>
      </w:r>
      <w:r>
        <w:t>That</w:t>
      </w:r>
      <w:r>
        <w:rPr>
          <w:spacing w:val="40"/>
        </w:rPr>
        <w:t xml:space="preserve"> </w:t>
      </w:r>
      <w:r>
        <w:t>is</w:t>
      </w:r>
      <w:r>
        <w:rPr>
          <w:spacing w:val="40"/>
        </w:rPr>
        <w:t xml:space="preserve"> </w:t>
      </w:r>
      <w:r>
        <w:t>all</w:t>
      </w:r>
      <w:r>
        <w:rPr>
          <w:spacing w:val="40"/>
        </w:rPr>
        <w:t xml:space="preserve"> </w:t>
      </w:r>
      <w:r>
        <w:t>well</w:t>
      </w:r>
      <w:r>
        <w:rPr>
          <w:spacing w:val="40"/>
        </w:rPr>
        <w:t xml:space="preserve"> </w:t>
      </w:r>
      <w:r>
        <w:t>and</w:t>
      </w:r>
      <w:r>
        <w:rPr>
          <w:spacing w:val="40"/>
        </w:rPr>
        <w:t xml:space="preserve"> </w:t>
      </w:r>
      <w:r>
        <w:t>good.</w:t>
      </w:r>
      <w:r>
        <w:rPr>
          <w:spacing w:val="40"/>
        </w:rPr>
        <w:t xml:space="preserve"> </w:t>
      </w:r>
      <w:r>
        <w:t>But there</w:t>
      </w:r>
      <w:r>
        <w:rPr>
          <w:spacing w:val="40"/>
        </w:rPr>
        <w:t xml:space="preserve"> </w:t>
      </w:r>
      <w:r>
        <w:t>is</w:t>
      </w:r>
      <w:r>
        <w:rPr>
          <w:spacing w:val="40"/>
        </w:rPr>
        <w:t xml:space="preserve"> </w:t>
      </w:r>
      <w:r>
        <w:t>no</w:t>
      </w:r>
      <w:r>
        <w:rPr>
          <w:spacing w:val="40"/>
        </w:rPr>
        <w:t xml:space="preserve"> </w:t>
      </w:r>
      <w:r>
        <w:t>disputing</w:t>
      </w:r>
      <w:r>
        <w:rPr>
          <w:spacing w:val="40"/>
        </w:rPr>
        <w:t xml:space="preserve"> </w:t>
      </w:r>
      <w:r>
        <w:t>that</w:t>
      </w:r>
      <w:r>
        <w:rPr>
          <w:spacing w:val="40"/>
        </w:rPr>
        <w:t xml:space="preserve"> </w:t>
      </w:r>
      <w:r>
        <w:rPr>
          <w:rFonts w:ascii="Bookman Old Style" w:hAnsi="Bookman Old Style"/>
          <w:i/>
        </w:rPr>
        <w:t>P</w:t>
      </w:r>
      <w:r>
        <w:rPr>
          <w:rFonts w:ascii="Century" w:hAnsi="Century"/>
          <w:vertAlign w:val="subscript"/>
        </w:rPr>
        <w:t>1</w:t>
      </w:r>
      <w:r>
        <w:rPr>
          <w:rFonts w:ascii="Century" w:hAnsi="Century"/>
          <w:spacing w:val="-5"/>
        </w:rPr>
        <w:t xml:space="preserve"> </w:t>
      </w:r>
      <w:r>
        <w:rPr>
          <w:rFonts w:ascii="Bookman Old Style" w:hAnsi="Bookman Old Style"/>
          <w:i/>
        </w:rPr>
        <w:t>.</w:t>
      </w:r>
      <w:r>
        <w:rPr>
          <w:rFonts w:ascii="Bookman Old Style" w:hAnsi="Bookman Old Style"/>
          <w:i/>
          <w:spacing w:val="-21"/>
        </w:rPr>
        <w:t xml:space="preserve"> </w:t>
      </w:r>
      <w:r>
        <w:rPr>
          <w:rFonts w:ascii="Bookman Old Style" w:hAnsi="Bookman Old Style"/>
          <w:i/>
        </w:rPr>
        <w:t>.</w:t>
      </w:r>
      <w:r>
        <w:rPr>
          <w:rFonts w:ascii="Bookman Old Style" w:hAnsi="Bookman Old Style"/>
          <w:i/>
          <w:spacing w:val="-21"/>
        </w:rPr>
        <w:t xml:space="preserve"> </w:t>
      </w:r>
      <w:r>
        <w:rPr>
          <w:rFonts w:ascii="Bookman Old Style" w:hAnsi="Bookman Old Style"/>
          <w:i/>
        </w:rPr>
        <w:t>.</w:t>
      </w:r>
      <w:r>
        <w:rPr>
          <w:rFonts w:ascii="Bookman Old Style" w:hAnsi="Bookman Old Style"/>
          <w:i/>
          <w:spacing w:val="-21"/>
        </w:rPr>
        <w:t xml:space="preserve"> </w:t>
      </w:r>
      <w:r>
        <w:rPr>
          <w:rFonts w:ascii="Bookman Old Style" w:hAnsi="Bookman Old Style"/>
          <w:i/>
        </w:rPr>
        <w:t>P</w:t>
      </w:r>
      <w:r>
        <w:rPr>
          <w:rFonts w:ascii="Georgia" w:hAnsi="Georgia"/>
          <w:i/>
          <w:vertAlign w:val="subscript"/>
        </w:rPr>
        <w:t>n</w:t>
      </w:r>
      <w:r>
        <w:t>,</w:t>
      </w:r>
      <w:r>
        <w:rPr>
          <w:spacing w:val="40"/>
        </w:rPr>
        <w:t xml:space="preserve"> </w:t>
      </w:r>
      <w:r>
        <w:rPr>
          <w:rFonts w:ascii="Book Antiqua" w:hAnsi="Book Antiqua"/>
          <w:i/>
        </w:rPr>
        <w:t>by</w:t>
      </w:r>
      <w:r>
        <w:rPr>
          <w:rFonts w:ascii="Book Antiqua" w:hAnsi="Book Antiqua"/>
          <w:i/>
          <w:spacing w:val="40"/>
        </w:rPr>
        <w:t xml:space="preserve"> </w:t>
      </w:r>
      <w:r>
        <w:rPr>
          <w:rFonts w:ascii="Book Antiqua" w:hAnsi="Book Antiqua"/>
          <w:i/>
        </w:rPr>
        <w:t>themselves</w:t>
      </w:r>
      <w:r>
        <w:t>,</w:t>
      </w:r>
      <w:r>
        <w:rPr>
          <w:spacing w:val="40"/>
        </w:rPr>
        <w:t xml:space="preserve"> </w:t>
      </w:r>
      <w:r>
        <w:t>give</w:t>
      </w:r>
      <w:r>
        <w:rPr>
          <w:spacing w:val="40"/>
        </w:rPr>
        <w:t xml:space="preserve"> </w:t>
      </w:r>
      <w:r>
        <w:t>a</w:t>
      </w:r>
      <w:r>
        <w:rPr>
          <w:spacing w:val="40"/>
        </w:rPr>
        <w:t xml:space="preserve"> </w:t>
      </w:r>
      <w:r>
        <w:t>certain</w:t>
      </w:r>
      <w:r>
        <w:rPr>
          <w:spacing w:val="40"/>
        </w:rPr>
        <w:t xml:space="preserve"> </w:t>
      </w:r>
      <w:r>
        <w:t>pro- bability</w:t>
      </w:r>
      <w:r>
        <w:rPr>
          <w:spacing w:val="40"/>
        </w:rPr>
        <w:t xml:space="preserve"> </w:t>
      </w:r>
      <w:r>
        <w:t>to</w:t>
      </w:r>
      <w:r>
        <w:rPr>
          <w:spacing w:val="39"/>
        </w:rPr>
        <w:t xml:space="preserve"> </w:t>
      </w:r>
      <w:r>
        <w:rPr>
          <w:rFonts w:ascii="Bookman Old Style" w:hAnsi="Bookman Old Style"/>
          <w:i/>
        </w:rPr>
        <w:t>P</w:t>
      </w:r>
      <w:r>
        <w:rPr>
          <w:rFonts w:ascii="Bookman Old Style" w:hAnsi="Bookman Old Style"/>
          <w:i/>
          <w:spacing w:val="-28"/>
        </w:rPr>
        <w:t xml:space="preserve"> </w:t>
      </w:r>
      <w:r>
        <w:rPr>
          <w:rFonts w:ascii="Tahoma" w:hAnsi="Tahoma"/>
        </w:rPr>
        <w:t>(</w:t>
      </w:r>
      <w:r>
        <w:rPr>
          <w:rFonts w:ascii="Bookman Old Style" w:hAnsi="Bookman Old Style"/>
          <w:i/>
        </w:rPr>
        <w:t>M</w:t>
      </w:r>
      <w:r>
        <w:rPr>
          <w:rFonts w:ascii="Bookman Old Style" w:hAnsi="Bookman Old Style"/>
          <w:i/>
          <w:spacing w:val="-35"/>
        </w:rPr>
        <w:t xml:space="preserve"> </w:t>
      </w:r>
      <w:r>
        <w:rPr>
          <w:rFonts w:ascii="Tahoma" w:hAnsi="Tahoma"/>
        </w:rPr>
        <w:t>)</w:t>
      </w:r>
      <w:r>
        <w:t>.</w:t>
      </w:r>
      <w:r>
        <w:rPr>
          <w:spacing w:val="39"/>
        </w:rPr>
        <w:t xml:space="preserve"> </w:t>
      </w:r>
      <w:r>
        <w:t>We</w:t>
      </w:r>
      <w:r>
        <w:rPr>
          <w:spacing w:val="40"/>
        </w:rPr>
        <w:t xml:space="preserve"> </w:t>
      </w:r>
      <w:r>
        <w:t>don’t</w:t>
      </w:r>
      <w:r>
        <w:rPr>
          <w:spacing w:val="40"/>
        </w:rPr>
        <w:t xml:space="preserve"> </w:t>
      </w:r>
      <w:r>
        <w:t>need</w:t>
      </w:r>
      <w:r>
        <w:rPr>
          <w:spacing w:val="40"/>
        </w:rPr>
        <w:t xml:space="preserve"> </w:t>
      </w:r>
      <w:r>
        <w:rPr>
          <w:rFonts w:ascii="Book Antiqua" w:hAnsi="Book Antiqua"/>
          <w:i/>
        </w:rPr>
        <w:t>new</w:t>
      </w:r>
      <w:r>
        <w:rPr>
          <w:rFonts w:ascii="Book Antiqua" w:hAnsi="Book Antiqua"/>
          <w:i/>
          <w:spacing w:val="40"/>
        </w:rPr>
        <w:t xml:space="preserve"> </w:t>
      </w:r>
      <w:r>
        <w:t>data</w:t>
      </w:r>
      <w:r>
        <w:rPr>
          <w:spacing w:val="40"/>
        </w:rPr>
        <w:t xml:space="preserve"> </w:t>
      </w:r>
      <w:r>
        <w:t>to</w:t>
      </w:r>
      <w:r>
        <w:rPr>
          <w:spacing w:val="40"/>
        </w:rPr>
        <w:t xml:space="preserve"> </w:t>
      </w:r>
      <w:r>
        <w:t>decide</w:t>
      </w:r>
      <w:r>
        <w:rPr>
          <w:spacing w:val="39"/>
        </w:rPr>
        <w:t xml:space="preserve"> </w:t>
      </w:r>
      <w:r>
        <w:t>whether</w:t>
      </w:r>
      <w:r>
        <w:rPr>
          <w:spacing w:val="40"/>
        </w:rPr>
        <w:t xml:space="preserve"> </w:t>
      </w:r>
      <w:r>
        <w:rPr>
          <w:rFonts w:ascii="Bookman Old Style" w:hAnsi="Bookman Old Style"/>
          <w:i/>
        </w:rPr>
        <w:t>P</w:t>
      </w:r>
      <w:r>
        <w:rPr>
          <w:rFonts w:ascii="Century" w:hAnsi="Century"/>
          <w:vertAlign w:val="subscript"/>
        </w:rPr>
        <w:t>1</w:t>
      </w:r>
      <w:r>
        <w:rPr>
          <w:rFonts w:ascii="Century" w:hAnsi="Century"/>
          <w:spacing w:val="-5"/>
        </w:rPr>
        <w:t xml:space="preserve"> </w:t>
      </w:r>
      <w:r>
        <w:rPr>
          <w:rFonts w:ascii="Bookman Old Style" w:hAnsi="Bookman Old Style"/>
          <w:i/>
        </w:rPr>
        <w:t>.</w:t>
      </w:r>
      <w:r>
        <w:rPr>
          <w:rFonts w:ascii="Bookman Old Style" w:hAnsi="Bookman Old Style"/>
          <w:i/>
          <w:spacing w:val="-21"/>
        </w:rPr>
        <w:t xml:space="preserve"> </w:t>
      </w:r>
      <w:r>
        <w:rPr>
          <w:rFonts w:ascii="Bookman Old Style" w:hAnsi="Bookman Old Style"/>
          <w:i/>
        </w:rPr>
        <w:t>.</w:t>
      </w:r>
      <w:r>
        <w:rPr>
          <w:rFonts w:ascii="Bookman Old Style" w:hAnsi="Bookman Old Style"/>
          <w:i/>
          <w:spacing w:val="-21"/>
        </w:rPr>
        <w:t xml:space="preserve"> </w:t>
      </w:r>
      <w:r>
        <w:rPr>
          <w:rFonts w:ascii="Bookman Old Style" w:hAnsi="Bookman Old Style"/>
          <w:i/>
        </w:rPr>
        <w:t>.</w:t>
      </w:r>
      <w:r>
        <w:rPr>
          <w:rFonts w:ascii="Bookman Old Style" w:hAnsi="Bookman Old Style"/>
          <w:i/>
          <w:spacing w:val="-21"/>
        </w:rPr>
        <w:t xml:space="preserve"> </w:t>
      </w:r>
      <w:r>
        <w:rPr>
          <w:rFonts w:ascii="Bookman Old Style" w:hAnsi="Bookman Old Style"/>
          <w:i/>
        </w:rPr>
        <w:t>P</w:t>
      </w:r>
      <w:r>
        <w:rPr>
          <w:rFonts w:ascii="Georgia" w:hAnsi="Georgia"/>
          <w:i/>
          <w:vertAlign w:val="subscript"/>
        </w:rPr>
        <w:t>n</w:t>
      </w:r>
      <w:r>
        <w:rPr>
          <w:rFonts w:ascii="Georgia" w:hAnsi="Georgia"/>
          <w:i/>
        </w:rPr>
        <w:t xml:space="preserve"> </w:t>
      </w:r>
      <w:r>
        <w:t>probability</w:t>
      </w:r>
      <w:r>
        <w:rPr>
          <w:spacing w:val="40"/>
        </w:rPr>
        <w:t xml:space="preserve"> </w:t>
      </w:r>
      <w:r>
        <w:rPr>
          <w:rFonts w:ascii="Bookman Old Style" w:hAnsi="Bookman Old Style"/>
          <w:i/>
        </w:rPr>
        <w:t>P</w:t>
      </w:r>
      <w:r>
        <w:rPr>
          <w:rFonts w:ascii="Bookman Old Style" w:hAnsi="Bookman Old Style"/>
          <w:i/>
          <w:spacing w:val="-21"/>
        </w:rPr>
        <w:t xml:space="preserve"> </w:t>
      </w:r>
      <w:r>
        <w:rPr>
          <w:rFonts w:ascii="Tahoma" w:hAnsi="Tahoma"/>
        </w:rPr>
        <w:t>(</w:t>
      </w:r>
      <w:r>
        <w:rPr>
          <w:rFonts w:ascii="Bookman Old Style" w:hAnsi="Bookman Old Style"/>
          <w:i/>
        </w:rPr>
        <w:t>M</w:t>
      </w:r>
      <w:r>
        <w:rPr>
          <w:rFonts w:ascii="Bookman Old Style" w:hAnsi="Bookman Old Style"/>
          <w:i/>
          <w:spacing w:val="-30"/>
        </w:rPr>
        <w:t xml:space="preserve"> </w:t>
      </w:r>
      <w:r>
        <w:rPr>
          <w:rFonts w:ascii="Tahoma" w:hAnsi="Tahoma"/>
        </w:rPr>
        <w:t>)</w:t>
      </w:r>
      <w:r>
        <w:t>.</w:t>
      </w:r>
      <w:r>
        <w:rPr>
          <w:spacing w:val="40"/>
        </w:rPr>
        <w:t xml:space="preserve"> </w:t>
      </w:r>
      <w:r>
        <w:t>They</w:t>
      </w:r>
      <w:r>
        <w:rPr>
          <w:spacing w:val="40"/>
        </w:rPr>
        <w:t xml:space="preserve"> </w:t>
      </w:r>
      <w:r>
        <w:t>obviously</w:t>
      </w:r>
      <w:r>
        <w:rPr>
          <w:spacing w:val="40"/>
        </w:rPr>
        <w:t xml:space="preserve"> </w:t>
      </w:r>
      <w:r>
        <w:t>do</w:t>
      </w:r>
      <w:r>
        <w:rPr>
          <w:spacing w:val="40"/>
        </w:rPr>
        <w:t xml:space="preserve"> </w:t>
      </w:r>
      <w:r>
        <w:t>probabilify</w:t>
      </w:r>
      <w:r>
        <w:rPr>
          <w:spacing w:val="40"/>
        </w:rPr>
        <w:t xml:space="preserve"> </w:t>
      </w:r>
      <w:r>
        <w:t>it.</w:t>
      </w:r>
    </w:p>
    <w:p w14:paraId="1CEFE71E" w14:textId="77777777" w:rsidR="00AC3781" w:rsidRDefault="00AC3781" w:rsidP="00AC3781">
      <w:pPr>
        <w:spacing w:before="60" w:line="235" w:lineRule="auto"/>
        <w:ind w:left="393" w:right="285" w:firstLine="298"/>
        <w:jc w:val="both"/>
        <w:rPr>
          <w:sz w:val="20"/>
        </w:rPr>
      </w:pPr>
      <w:r>
        <w:rPr>
          <w:w w:val="105"/>
          <w:sz w:val="20"/>
        </w:rPr>
        <w:t>Of</w:t>
      </w:r>
      <w:r>
        <w:rPr>
          <w:spacing w:val="-12"/>
          <w:w w:val="105"/>
          <w:sz w:val="20"/>
        </w:rPr>
        <w:t xml:space="preserve"> </w:t>
      </w:r>
      <w:r>
        <w:rPr>
          <w:w w:val="105"/>
          <w:sz w:val="20"/>
        </w:rPr>
        <w:t>course,</w:t>
      </w:r>
      <w:r>
        <w:rPr>
          <w:spacing w:val="-7"/>
          <w:w w:val="105"/>
          <w:sz w:val="20"/>
        </w:rPr>
        <w:t xml:space="preserve"> </w:t>
      </w:r>
      <w:r>
        <w:rPr>
          <w:w w:val="105"/>
          <w:sz w:val="20"/>
        </w:rPr>
        <w:t>there</w:t>
      </w:r>
      <w:r>
        <w:rPr>
          <w:spacing w:val="23"/>
          <w:w w:val="105"/>
          <w:sz w:val="20"/>
        </w:rPr>
        <w:t xml:space="preserve"> </w:t>
      </w:r>
      <w:r>
        <w:rPr>
          <w:w w:val="105"/>
          <w:sz w:val="20"/>
        </w:rPr>
        <w:t>are</w:t>
      </w:r>
      <w:r>
        <w:rPr>
          <w:spacing w:val="22"/>
          <w:w w:val="105"/>
          <w:sz w:val="20"/>
        </w:rPr>
        <w:t xml:space="preserve"> </w:t>
      </w:r>
      <w:r>
        <w:rPr>
          <w:w w:val="105"/>
          <w:sz w:val="20"/>
        </w:rPr>
        <w:t>many</w:t>
      </w:r>
      <w:r>
        <w:rPr>
          <w:spacing w:val="22"/>
          <w:w w:val="105"/>
          <w:sz w:val="20"/>
        </w:rPr>
        <w:t xml:space="preserve"> </w:t>
      </w:r>
      <w:r>
        <w:rPr>
          <w:w w:val="105"/>
          <w:sz w:val="20"/>
        </w:rPr>
        <w:t>propositions</w:t>
      </w:r>
      <w:r>
        <w:rPr>
          <w:spacing w:val="23"/>
          <w:w w:val="105"/>
          <w:sz w:val="20"/>
        </w:rPr>
        <w:t xml:space="preserve"> </w:t>
      </w:r>
      <w:r>
        <w:rPr>
          <w:rFonts w:ascii="Bookman Old Style" w:hAnsi="Bookman Old Style"/>
          <w:i/>
          <w:w w:val="105"/>
          <w:sz w:val="20"/>
        </w:rPr>
        <w:t>P</w:t>
      </w:r>
      <w:r>
        <w:rPr>
          <w:rFonts w:ascii="Georgia" w:hAnsi="Georgia"/>
          <w:i/>
          <w:w w:val="105"/>
          <w:sz w:val="20"/>
          <w:vertAlign w:val="subscript"/>
        </w:rPr>
        <w:t>n</w:t>
      </w:r>
      <w:r>
        <w:rPr>
          <w:rFonts w:ascii="Century" w:hAnsi="Century"/>
          <w:w w:val="105"/>
          <w:sz w:val="20"/>
          <w:vertAlign w:val="subscript"/>
        </w:rPr>
        <w:t>+1</w:t>
      </w:r>
      <w:r>
        <w:rPr>
          <w:rFonts w:ascii="Century" w:hAnsi="Century"/>
          <w:w w:val="105"/>
          <w:sz w:val="20"/>
        </w:rPr>
        <w:t xml:space="preserve"> </w:t>
      </w:r>
      <w:r>
        <w:rPr>
          <w:w w:val="105"/>
          <w:sz w:val="20"/>
        </w:rPr>
        <w:t>such</w:t>
      </w:r>
      <w:r>
        <w:rPr>
          <w:spacing w:val="22"/>
          <w:w w:val="105"/>
          <w:sz w:val="20"/>
        </w:rPr>
        <w:t xml:space="preserve"> </w:t>
      </w:r>
      <w:r>
        <w:rPr>
          <w:w w:val="105"/>
          <w:sz w:val="20"/>
        </w:rPr>
        <w:t>that</w:t>
      </w:r>
      <w:r>
        <w:rPr>
          <w:spacing w:val="23"/>
          <w:w w:val="105"/>
          <w:sz w:val="20"/>
        </w:rPr>
        <w:t xml:space="preserve"> </w:t>
      </w:r>
      <w:r>
        <w:rPr>
          <w:rFonts w:ascii="Bookman Old Style" w:hAnsi="Bookman Old Style"/>
          <w:i/>
          <w:w w:val="105"/>
          <w:sz w:val="20"/>
        </w:rPr>
        <w:t>P</w:t>
      </w:r>
      <w:r>
        <w:rPr>
          <w:rFonts w:ascii="Century" w:hAnsi="Century"/>
          <w:w w:val="105"/>
          <w:sz w:val="20"/>
          <w:vertAlign w:val="subscript"/>
        </w:rPr>
        <w:t>1</w:t>
      </w:r>
      <w:r>
        <w:rPr>
          <w:rFonts w:ascii="Century" w:hAnsi="Century"/>
          <w:spacing w:val="-15"/>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w w:val="105"/>
          <w:sz w:val="20"/>
        </w:rPr>
        <w:t>.</w:t>
      </w:r>
      <w:r>
        <w:rPr>
          <w:rFonts w:ascii="Bookman Old Style" w:hAnsi="Bookman Old Style"/>
          <w:i/>
          <w:spacing w:val="-15"/>
          <w:w w:val="105"/>
          <w:sz w:val="20"/>
        </w:rPr>
        <w:t xml:space="preserve"> </w:t>
      </w:r>
      <w:r>
        <w:rPr>
          <w:rFonts w:ascii="Bookman Old Style" w:hAnsi="Bookman Old Style"/>
          <w:i/>
          <w:w w:val="105"/>
          <w:sz w:val="20"/>
        </w:rPr>
        <w:t>P</w:t>
      </w:r>
      <w:r>
        <w:rPr>
          <w:rFonts w:ascii="Georgia" w:hAnsi="Georgia"/>
          <w:i/>
          <w:w w:val="105"/>
          <w:sz w:val="20"/>
          <w:vertAlign w:val="subscript"/>
        </w:rPr>
        <w:t>n</w:t>
      </w:r>
      <w:r>
        <w:rPr>
          <w:rFonts w:ascii="Century" w:hAnsi="Century"/>
          <w:w w:val="105"/>
          <w:sz w:val="20"/>
          <w:vertAlign w:val="subscript"/>
        </w:rPr>
        <w:t>+1</w:t>
      </w:r>
      <w:r>
        <w:rPr>
          <w:rFonts w:ascii="Century" w:hAnsi="Century"/>
          <w:w w:val="105"/>
          <w:sz w:val="20"/>
        </w:rPr>
        <w:t xml:space="preserve"> </w:t>
      </w:r>
      <w:r>
        <w:rPr>
          <w:spacing w:val="-2"/>
          <w:w w:val="105"/>
          <w:sz w:val="20"/>
        </w:rPr>
        <w:t>give</w:t>
      </w:r>
      <w:r>
        <w:rPr>
          <w:spacing w:val="-10"/>
          <w:w w:val="105"/>
          <w:sz w:val="20"/>
        </w:rPr>
        <w:t xml:space="preserve"> </w:t>
      </w:r>
      <w:r>
        <w:rPr>
          <w:spacing w:val="-2"/>
          <w:w w:val="105"/>
          <w:sz w:val="20"/>
        </w:rPr>
        <w:t>extremely</w:t>
      </w:r>
      <w:r>
        <w:rPr>
          <w:spacing w:val="-10"/>
          <w:w w:val="105"/>
          <w:sz w:val="20"/>
        </w:rPr>
        <w:t xml:space="preserve"> </w:t>
      </w:r>
      <w:r>
        <w:rPr>
          <w:spacing w:val="-2"/>
          <w:w w:val="105"/>
          <w:sz w:val="20"/>
        </w:rPr>
        <w:t>low</w:t>
      </w:r>
      <w:r>
        <w:rPr>
          <w:spacing w:val="-9"/>
          <w:w w:val="105"/>
          <w:sz w:val="20"/>
        </w:rPr>
        <w:t xml:space="preserve"> </w:t>
      </w:r>
      <w:r>
        <w:rPr>
          <w:spacing w:val="-2"/>
          <w:w w:val="105"/>
          <w:sz w:val="20"/>
        </w:rPr>
        <w:t>probability</w:t>
      </w:r>
      <w:r>
        <w:rPr>
          <w:spacing w:val="-10"/>
          <w:w w:val="105"/>
          <w:sz w:val="20"/>
        </w:rPr>
        <w:t xml:space="preserve"> </w:t>
      </w:r>
      <w:r>
        <w:rPr>
          <w:spacing w:val="-2"/>
          <w:w w:val="105"/>
          <w:sz w:val="20"/>
        </w:rPr>
        <w:t>to</w:t>
      </w:r>
      <w:r>
        <w:rPr>
          <w:spacing w:val="-9"/>
          <w:w w:val="105"/>
          <w:sz w:val="20"/>
        </w:rPr>
        <w:t xml:space="preserve"> </w:t>
      </w:r>
      <w:r>
        <w:rPr>
          <w:rFonts w:ascii="Bookman Old Style" w:hAnsi="Bookman Old Style"/>
          <w:i/>
          <w:spacing w:val="-2"/>
          <w:w w:val="105"/>
          <w:sz w:val="20"/>
        </w:rPr>
        <w:t>P</w:t>
      </w:r>
      <w:r>
        <w:rPr>
          <w:rFonts w:ascii="Bookman Old Style" w:hAnsi="Bookman Old Style"/>
          <w:i/>
          <w:spacing w:val="-14"/>
          <w:w w:val="105"/>
          <w:sz w:val="20"/>
        </w:rPr>
        <w:t xml:space="preserve"> </w:t>
      </w:r>
      <w:r>
        <w:rPr>
          <w:rFonts w:ascii="Tahoma" w:hAnsi="Tahoma"/>
          <w:spacing w:val="-2"/>
          <w:w w:val="105"/>
          <w:sz w:val="20"/>
        </w:rPr>
        <w:t>(</w:t>
      </w:r>
      <w:r>
        <w:rPr>
          <w:rFonts w:ascii="Bookman Old Style" w:hAnsi="Bookman Old Style"/>
          <w:i/>
          <w:spacing w:val="-2"/>
          <w:w w:val="105"/>
          <w:sz w:val="20"/>
        </w:rPr>
        <w:t>M</w:t>
      </w:r>
      <w:r>
        <w:rPr>
          <w:rFonts w:ascii="Bookman Old Style" w:hAnsi="Bookman Old Style"/>
          <w:i/>
          <w:spacing w:val="-14"/>
          <w:w w:val="105"/>
          <w:sz w:val="20"/>
        </w:rPr>
        <w:t xml:space="preserve"> </w:t>
      </w:r>
      <w:r>
        <w:rPr>
          <w:rFonts w:ascii="Tahoma" w:hAnsi="Tahoma"/>
          <w:spacing w:val="-2"/>
          <w:w w:val="105"/>
          <w:sz w:val="20"/>
        </w:rPr>
        <w:t>)</w:t>
      </w:r>
      <w:r>
        <w:rPr>
          <w:spacing w:val="-2"/>
          <w:w w:val="105"/>
          <w:sz w:val="20"/>
        </w:rPr>
        <w:t>.</w:t>
      </w:r>
      <w:r>
        <w:rPr>
          <w:spacing w:val="-9"/>
          <w:w w:val="105"/>
          <w:sz w:val="20"/>
        </w:rPr>
        <w:t xml:space="preserve"> </w:t>
      </w:r>
      <w:r>
        <w:rPr>
          <w:rFonts w:ascii="Bookman Old Style" w:hAnsi="Bookman Old Style"/>
          <w:i/>
          <w:spacing w:val="-2"/>
          <w:w w:val="105"/>
          <w:sz w:val="20"/>
        </w:rPr>
        <w:t>P</w:t>
      </w:r>
      <w:r>
        <w:rPr>
          <w:rFonts w:ascii="Georgia" w:hAnsi="Georgia"/>
          <w:i/>
          <w:spacing w:val="-2"/>
          <w:w w:val="105"/>
          <w:sz w:val="20"/>
          <w:vertAlign w:val="subscript"/>
        </w:rPr>
        <w:t>n</w:t>
      </w:r>
      <w:r>
        <w:rPr>
          <w:rFonts w:ascii="Century" w:hAnsi="Century"/>
          <w:spacing w:val="-2"/>
          <w:w w:val="105"/>
          <w:sz w:val="20"/>
          <w:vertAlign w:val="subscript"/>
        </w:rPr>
        <w:t>+1</w:t>
      </w:r>
      <w:r>
        <w:rPr>
          <w:rFonts w:ascii="Century" w:hAnsi="Century"/>
          <w:spacing w:val="-6"/>
          <w:w w:val="105"/>
          <w:sz w:val="20"/>
        </w:rPr>
        <w:t xml:space="preserve"> </w:t>
      </w:r>
      <w:r>
        <w:rPr>
          <w:spacing w:val="-2"/>
          <w:w w:val="105"/>
          <w:sz w:val="20"/>
        </w:rPr>
        <w:t xml:space="preserve">could be the proposition : </w:t>
      </w:r>
      <w:r>
        <w:rPr>
          <w:rFonts w:ascii="Book Antiqua" w:hAnsi="Book Antiqua"/>
          <w:i/>
          <w:w w:val="105"/>
          <w:sz w:val="20"/>
        </w:rPr>
        <w:t>Jones, not Brown, killed Smith</w:t>
      </w:r>
      <w:r>
        <w:rPr>
          <w:w w:val="105"/>
          <w:sz w:val="20"/>
        </w:rPr>
        <w:t>. This would be a trivial example. A less trivial</w:t>
      </w:r>
      <w:r>
        <w:rPr>
          <w:spacing w:val="-12"/>
          <w:w w:val="105"/>
          <w:sz w:val="20"/>
        </w:rPr>
        <w:t xml:space="preserve"> </w:t>
      </w:r>
      <w:r>
        <w:rPr>
          <w:w w:val="105"/>
          <w:sz w:val="20"/>
        </w:rPr>
        <w:t>example</w:t>
      </w:r>
      <w:r>
        <w:rPr>
          <w:spacing w:val="-12"/>
          <w:w w:val="105"/>
          <w:sz w:val="20"/>
        </w:rPr>
        <w:t xml:space="preserve"> </w:t>
      </w:r>
      <w:r>
        <w:rPr>
          <w:w w:val="105"/>
          <w:sz w:val="20"/>
        </w:rPr>
        <w:t>would</w:t>
      </w:r>
      <w:r>
        <w:rPr>
          <w:spacing w:val="-11"/>
          <w:w w:val="105"/>
          <w:sz w:val="20"/>
        </w:rPr>
        <w:t xml:space="preserve"> </w:t>
      </w:r>
      <w:r>
        <w:rPr>
          <w:w w:val="105"/>
          <w:sz w:val="20"/>
        </w:rPr>
        <w:t>be</w:t>
      </w:r>
      <w:r>
        <w:rPr>
          <w:spacing w:val="-12"/>
          <w:w w:val="105"/>
          <w:sz w:val="20"/>
        </w:rPr>
        <w:t xml:space="preserve"> </w:t>
      </w:r>
      <w:r>
        <w:rPr>
          <w:w w:val="105"/>
          <w:sz w:val="20"/>
        </w:rPr>
        <w:t>the</w:t>
      </w:r>
      <w:r>
        <w:rPr>
          <w:spacing w:val="-11"/>
          <w:w w:val="105"/>
          <w:sz w:val="20"/>
        </w:rPr>
        <w:t xml:space="preserve"> </w:t>
      </w:r>
      <w:r>
        <w:rPr>
          <w:w w:val="105"/>
          <w:sz w:val="20"/>
        </w:rPr>
        <w:t>case</w:t>
      </w:r>
      <w:r>
        <w:rPr>
          <w:spacing w:val="-12"/>
          <w:w w:val="105"/>
          <w:sz w:val="20"/>
        </w:rPr>
        <w:t xml:space="preserve"> </w:t>
      </w:r>
      <w:r>
        <w:rPr>
          <w:w w:val="105"/>
          <w:sz w:val="20"/>
        </w:rPr>
        <w:t>where</w:t>
      </w:r>
      <w:r>
        <w:rPr>
          <w:spacing w:val="-11"/>
          <w:w w:val="105"/>
          <w:sz w:val="20"/>
        </w:rPr>
        <w:t xml:space="preserve"> </w:t>
      </w:r>
      <w:r>
        <w:rPr>
          <w:rFonts w:ascii="Bookman Old Style" w:hAnsi="Bookman Old Style"/>
          <w:i/>
          <w:w w:val="105"/>
          <w:sz w:val="20"/>
        </w:rPr>
        <w:t>P</w:t>
      </w:r>
      <w:r>
        <w:rPr>
          <w:rFonts w:ascii="Georgia" w:hAnsi="Georgia"/>
          <w:i/>
          <w:w w:val="105"/>
          <w:sz w:val="20"/>
          <w:vertAlign w:val="subscript"/>
        </w:rPr>
        <w:t>n</w:t>
      </w:r>
      <w:r>
        <w:rPr>
          <w:rFonts w:ascii="Century" w:hAnsi="Century"/>
          <w:w w:val="105"/>
          <w:sz w:val="20"/>
          <w:vertAlign w:val="subscript"/>
        </w:rPr>
        <w:t>+1</w:t>
      </w:r>
      <w:r>
        <w:rPr>
          <w:rFonts w:ascii="Century" w:hAnsi="Century"/>
          <w:spacing w:val="-15"/>
          <w:w w:val="105"/>
          <w:sz w:val="20"/>
        </w:rPr>
        <w:t xml:space="preserve"> </w:t>
      </w:r>
      <w:r>
        <w:rPr>
          <w:w w:val="105"/>
          <w:sz w:val="20"/>
        </w:rPr>
        <w:t>is</w:t>
      </w:r>
      <w:r>
        <w:rPr>
          <w:spacing w:val="-12"/>
          <w:w w:val="105"/>
          <w:sz w:val="20"/>
        </w:rPr>
        <w:t xml:space="preserve"> </w:t>
      </w:r>
      <w:r>
        <w:rPr>
          <w:w w:val="105"/>
          <w:sz w:val="20"/>
        </w:rPr>
        <w:t>the</w:t>
      </w:r>
      <w:r>
        <w:rPr>
          <w:spacing w:val="-11"/>
          <w:w w:val="105"/>
          <w:sz w:val="20"/>
        </w:rPr>
        <w:t xml:space="preserve"> </w:t>
      </w:r>
      <w:r>
        <w:rPr>
          <w:w w:val="105"/>
          <w:sz w:val="20"/>
        </w:rPr>
        <w:t>proposition</w:t>
      </w:r>
      <w:r>
        <w:rPr>
          <w:spacing w:val="-12"/>
          <w:w w:val="105"/>
          <w:sz w:val="20"/>
        </w:rPr>
        <w:t xml:space="preserve"> </w:t>
      </w:r>
      <w:r>
        <w:rPr>
          <w:w w:val="105"/>
          <w:sz w:val="20"/>
        </w:rPr>
        <w:t>:</w:t>
      </w:r>
      <w:r>
        <w:rPr>
          <w:spacing w:val="-11"/>
          <w:w w:val="105"/>
          <w:sz w:val="20"/>
        </w:rPr>
        <w:t xml:space="preserve"> </w:t>
      </w:r>
      <w:r>
        <w:rPr>
          <w:rFonts w:ascii="Book Antiqua" w:hAnsi="Book Antiqua"/>
          <w:i/>
          <w:w w:val="105"/>
          <w:sz w:val="20"/>
        </w:rPr>
        <w:t>Brown has a sociopathic identical twin who has the same genetic markers as Brown and also has a key to Brown’s car and house and has a habit of framing Brown</w:t>
      </w:r>
      <w:r>
        <w:rPr>
          <w:w w:val="105"/>
          <w:sz w:val="20"/>
        </w:rPr>
        <w:t>.</w:t>
      </w:r>
    </w:p>
    <w:p w14:paraId="3A8224CB" w14:textId="77777777" w:rsidR="00AC3781" w:rsidRDefault="00AC3781" w:rsidP="00AC3781">
      <w:pPr>
        <w:spacing w:before="52" w:line="228" w:lineRule="auto"/>
        <w:ind w:left="393" w:right="286" w:firstLine="298"/>
        <w:jc w:val="both"/>
        <w:rPr>
          <w:sz w:val="20"/>
        </w:rPr>
      </w:pPr>
      <w:r>
        <w:rPr>
          <w:w w:val="105"/>
          <w:sz w:val="20"/>
        </w:rPr>
        <w:t>But</w:t>
      </w:r>
      <w:r>
        <w:rPr>
          <w:spacing w:val="-12"/>
          <w:w w:val="105"/>
          <w:sz w:val="20"/>
        </w:rPr>
        <w:t xml:space="preserve"> </w:t>
      </w:r>
      <w:r>
        <w:rPr>
          <w:w w:val="105"/>
          <w:sz w:val="20"/>
        </w:rPr>
        <w:t>the</w:t>
      </w:r>
      <w:r>
        <w:rPr>
          <w:spacing w:val="-12"/>
          <w:w w:val="105"/>
          <w:sz w:val="20"/>
        </w:rPr>
        <w:t xml:space="preserve"> </w:t>
      </w:r>
      <w:r>
        <w:rPr>
          <w:w w:val="105"/>
          <w:sz w:val="20"/>
        </w:rPr>
        <w:t>proposition</w:t>
      </w:r>
      <w:r>
        <w:rPr>
          <w:spacing w:val="-11"/>
          <w:w w:val="105"/>
          <w:sz w:val="20"/>
        </w:rPr>
        <w:t xml:space="preserve"> </w:t>
      </w:r>
      <w:r>
        <w:rPr>
          <w:rFonts w:ascii="Bookman Old Style"/>
          <w:i/>
          <w:w w:val="105"/>
          <w:sz w:val="20"/>
        </w:rPr>
        <w:t>P</w:t>
      </w:r>
      <w:r>
        <w:rPr>
          <w:rFonts w:ascii="Century"/>
          <w:w w:val="105"/>
          <w:sz w:val="20"/>
          <w:vertAlign w:val="subscript"/>
        </w:rPr>
        <w:t>1</w:t>
      </w:r>
      <w:r>
        <w:rPr>
          <w:rFonts w:ascii="Century"/>
          <w:spacing w:val="-15"/>
          <w:w w:val="105"/>
          <w:sz w:val="20"/>
        </w:rPr>
        <w:t xml:space="preserve"> </w:t>
      </w:r>
      <w:r>
        <w:rPr>
          <w:rFonts w:ascii="Bookman Old Style"/>
          <w:i/>
          <w:w w:val="105"/>
          <w:sz w:val="20"/>
        </w:rPr>
        <w:t>.</w:t>
      </w:r>
      <w:r>
        <w:rPr>
          <w:rFonts w:ascii="Bookman Old Style"/>
          <w:i/>
          <w:spacing w:val="-15"/>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P</w:t>
      </w:r>
      <w:r>
        <w:rPr>
          <w:rFonts w:ascii="Georgia"/>
          <w:i/>
          <w:w w:val="105"/>
          <w:sz w:val="20"/>
          <w:vertAlign w:val="subscript"/>
        </w:rPr>
        <w:t>n</w:t>
      </w:r>
      <w:r>
        <w:rPr>
          <w:rFonts w:ascii="Georgia"/>
          <w:i/>
          <w:spacing w:val="-13"/>
          <w:w w:val="105"/>
          <w:sz w:val="20"/>
        </w:rPr>
        <w:t xml:space="preserve"> </w:t>
      </w:r>
      <w:r>
        <w:rPr>
          <w:rFonts w:ascii="Book Antiqua"/>
          <w:i/>
          <w:w w:val="105"/>
          <w:sz w:val="20"/>
        </w:rPr>
        <w:t>give</w:t>
      </w:r>
      <w:r>
        <w:rPr>
          <w:rFonts w:ascii="Book Antiqua"/>
          <w:i/>
          <w:spacing w:val="-13"/>
          <w:w w:val="105"/>
          <w:sz w:val="20"/>
        </w:rPr>
        <w:t xml:space="preserve"> </w:t>
      </w:r>
      <w:r>
        <w:rPr>
          <w:rFonts w:ascii="Book Antiqua"/>
          <w:i/>
          <w:w w:val="105"/>
          <w:sz w:val="20"/>
        </w:rPr>
        <w:t>95%</w:t>
      </w:r>
      <w:r>
        <w:rPr>
          <w:rFonts w:ascii="Book Antiqua"/>
          <w:i/>
          <w:spacing w:val="-5"/>
          <w:w w:val="105"/>
          <w:sz w:val="20"/>
        </w:rPr>
        <w:t xml:space="preserve"> </w:t>
      </w:r>
      <w:r>
        <w:rPr>
          <w:rFonts w:ascii="Book Antiqua"/>
          <w:i/>
          <w:w w:val="105"/>
          <w:sz w:val="20"/>
        </w:rPr>
        <w:t>probability</w:t>
      </w:r>
      <w:r>
        <w:rPr>
          <w:rFonts w:ascii="Book Antiqua"/>
          <w:i/>
          <w:spacing w:val="-1"/>
          <w:w w:val="105"/>
          <w:sz w:val="20"/>
        </w:rPr>
        <w:t xml:space="preserve"> </w:t>
      </w:r>
      <w:r>
        <w:rPr>
          <w:rFonts w:ascii="Book Antiqua"/>
          <w:i/>
          <w:w w:val="105"/>
          <w:sz w:val="20"/>
        </w:rPr>
        <w:t xml:space="preserve">to </w:t>
      </w:r>
      <w:r>
        <w:rPr>
          <w:w w:val="105"/>
          <w:sz w:val="20"/>
        </w:rPr>
        <w:t>P(M) is simply distinct</w:t>
      </w:r>
      <w:r>
        <w:rPr>
          <w:spacing w:val="-12"/>
          <w:w w:val="105"/>
          <w:sz w:val="20"/>
        </w:rPr>
        <w:t xml:space="preserve"> </w:t>
      </w:r>
      <w:r>
        <w:rPr>
          <w:w w:val="105"/>
          <w:sz w:val="20"/>
        </w:rPr>
        <w:t>from</w:t>
      </w:r>
      <w:r>
        <w:rPr>
          <w:spacing w:val="-12"/>
          <w:w w:val="105"/>
          <w:sz w:val="20"/>
        </w:rPr>
        <w:t xml:space="preserve"> </w:t>
      </w:r>
      <w:r>
        <w:rPr>
          <w:w w:val="105"/>
          <w:sz w:val="20"/>
        </w:rPr>
        <w:t>the</w:t>
      </w:r>
      <w:r>
        <w:rPr>
          <w:spacing w:val="-9"/>
          <w:w w:val="105"/>
          <w:sz w:val="20"/>
        </w:rPr>
        <w:t xml:space="preserve"> </w:t>
      </w:r>
      <w:r>
        <w:rPr>
          <w:w w:val="105"/>
          <w:sz w:val="20"/>
        </w:rPr>
        <w:t>proposition</w:t>
      </w:r>
      <w:r>
        <w:rPr>
          <w:spacing w:val="12"/>
          <w:w w:val="105"/>
          <w:sz w:val="20"/>
        </w:rPr>
        <w:t xml:space="preserve"> </w:t>
      </w:r>
      <w:r>
        <w:rPr>
          <w:rFonts w:ascii="Bookman Old Style"/>
          <w:i/>
          <w:w w:val="105"/>
          <w:sz w:val="20"/>
        </w:rPr>
        <w:t>P</w:t>
      </w:r>
      <w:r>
        <w:rPr>
          <w:rFonts w:ascii="Century"/>
          <w:w w:val="105"/>
          <w:sz w:val="20"/>
          <w:vertAlign w:val="subscript"/>
        </w:rPr>
        <w:t>1</w:t>
      </w:r>
      <w:r>
        <w:rPr>
          <w:rFonts w:ascii="Century"/>
          <w:spacing w:val="-15"/>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w:t>
      </w:r>
      <w:r>
        <w:rPr>
          <w:rFonts w:ascii="Bookman Old Style"/>
          <w:i/>
          <w:spacing w:val="-15"/>
          <w:w w:val="105"/>
          <w:sz w:val="20"/>
        </w:rPr>
        <w:t xml:space="preserve"> </w:t>
      </w:r>
      <w:r>
        <w:rPr>
          <w:rFonts w:ascii="Bookman Old Style"/>
          <w:i/>
          <w:w w:val="105"/>
          <w:sz w:val="20"/>
        </w:rPr>
        <w:t>P</w:t>
      </w:r>
      <w:r>
        <w:rPr>
          <w:rFonts w:ascii="Georgia"/>
          <w:i/>
          <w:w w:val="105"/>
          <w:sz w:val="20"/>
          <w:vertAlign w:val="subscript"/>
        </w:rPr>
        <w:t>n</w:t>
      </w:r>
      <w:r>
        <w:rPr>
          <w:rFonts w:ascii="Century"/>
          <w:w w:val="105"/>
          <w:sz w:val="20"/>
          <w:vertAlign w:val="subscript"/>
        </w:rPr>
        <w:t>+1</w:t>
      </w:r>
      <w:r>
        <w:rPr>
          <w:rFonts w:ascii="Century"/>
          <w:w w:val="105"/>
          <w:sz w:val="20"/>
        </w:rPr>
        <w:t xml:space="preserve"> </w:t>
      </w:r>
      <w:r>
        <w:rPr>
          <w:rFonts w:ascii="Book Antiqua"/>
          <w:i/>
          <w:w w:val="105"/>
          <w:sz w:val="20"/>
        </w:rPr>
        <w:t>give 95% probability to</w:t>
      </w:r>
      <w:r>
        <w:rPr>
          <w:rFonts w:ascii="Book Antiqua"/>
          <w:i/>
          <w:spacing w:val="16"/>
          <w:w w:val="105"/>
          <w:sz w:val="20"/>
        </w:rPr>
        <w:t xml:space="preserve"> </w:t>
      </w:r>
      <w:r>
        <w:rPr>
          <w:w w:val="105"/>
          <w:sz w:val="20"/>
        </w:rPr>
        <w:t>P(M). In</w:t>
      </w:r>
      <w:r>
        <w:rPr>
          <w:spacing w:val="-12"/>
          <w:w w:val="105"/>
          <w:sz w:val="20"/>
        </w:rPr>
        <w:t xml:space="preserve"> </w:t>
      </w:r>
      <w:r>
        <w:rPr>
          <w:w w:val="105"/>
          <w:sz w:val="20"/>
        </w:rPr>
        <w:t>fact,</w:t>
      </w:r>
      <w:r>
        <w:rPr>
          <w:spacing w:val="-12"/>
          <w:w w:val="105"/>
          <w:sz w:val="20"/>
        </w:rPr>
        <w:t xml:space="preserve"> </w:t>
      </w:r>
      <w:r>
        <w:rPr>
          <w:w w:val="105"/>
          <w:sz w:val="20"/>
        </w:rPr>
        <w:t>those</w:t>
      </w:r>
      <w:r>
        <w:rPr>
          <w:spacing w:val="-11"/>
          <w:w w:val="105"/>
          <w:sz w:val="20"/>
        </w:rPr>
        <w:t xml:space="preserve"> </w:t>
      </w:r>
      <w:r>
        <w:rPr>
          <w:w w:val="105"/>
          <w:sz w:val="20"/>
        </w:rPr>
        <w:t>two</w:t>
      </w:r>
      <w:r>
        <w:rPr>
          <w:spacing w:val="-12"/>
          <w:w w:val="105"/>
          <w:sz w:val="20"/>
        </w:rPr>
        <w:t xml:space="preserve"> </w:t>
      </w:r>
      <w:r>
        <w:rPr>
          <w:w w:val="105"/>
          <w:sz w:val="20"/>
        </w:rPr>
        <w:t>propositions</w:t>
      </w:r>
      <w:r>
        <w:rPr>
          <w:spacing w:val="-11"/>
          <w:w w:val="105"/>
          <w:sz w:val="20"/>
        </w:rPr>
        <w:t xml:space="preserve"> </w:t>
      </w:r>
      <w:r>
        <w:rPr>
          <w:rFonts w:ascii="Book Antiqua"/>
          <w:i/>
          <w:w w:val="105"/>
          <w:sz w:val="20"/>
        </w:rPr>
        <w:t>must</w:t>
      </w:r>
      <w:r>
        <w:rPr>
          <w:rFonts w:ascii="Book Antiqua"/>
          <w:i/>
          <w:spacing w:val="-13"/>
          <w:w w:val="105"/>
          <w:sz w:val="20"/>
        </w:rPr>
        <w:t xml:space="preserve"> </w:t>
      </w:r>
      <w:r>
        <w:rPr>
          <w:w w:val="105"/>
          <w:sz w:val="20"/>
        </w:rPr>
        <w:t>have</w:t>
      </w:r>
      <w:r>
        <w:rPr>
          <w:spacing w:val="-12"/>
          <w:w w:val="105"/>
          <w:sz w:val="20"/>
        </w:rPr>
        <w:t xml:space="preserve"> </w:t>
      </w:r>
      <w:r>
        <w:rPr>
          <w:w w:val="105"/>
          <w:sz w:val="20"/>
        </w:rPr>
        <w:t>different</w:t>
      </w:r>
      <w:r>
        <w:rPr>
          <w:spacing w:val="-12"/>
          <w:w w:val="105"/>
          <w:sz w:val="20"/>
        </w:rPr>
        <w:t xml:space="preserve"> </w:t>
      </w:r>
      <w:r>
        <w:rPr>
          <w:w w:val="105"/>
          <w:sz w:val="20"/>
        </w:rPr>
        <w:t>truth-values,</w:t>
      </w:r>
      <w:r>
        <w:rPr>
          <w:spacing w:val="-11"/>
          <w:w w:val="105"/>
          <w:sz w:val="20"/>
        </w:rPr>
        <w:t xml:space="preserve"> </w:t>
      </w:r>
      <w:r>
        <w:rPr>
          <w:w w:val="105"/>
          <w:sz w:val="20"/>
        </w:rPr>
        <w:t xml:space="preserve">unless </w:t>
      </w:r>
      <w:r>
        <w:rPr>
          <w:rFonts w:ascii="Bookman Old Style"/>
          <w:i/>
          <w:w w:val="105"/>
          <w:sz w:val="20"/>
        </w:rPr>
        <w:t>P</w:t>
      </w:r>
      <w:r>
        <w:rPr>
          <w:rFonts w:ascii="Georgia"/>
          <w:i/>
          <w:w w:val="105"/>
          <w:sz w:val="20"/>
          <w:vertAlign w:val="subscript"/>
        </w:rPr>
        <w:t>n</w:t>
      </w:r>
      <w:r>
        <w:rPr>
          <w:rFonts w:ascii="Century"/>
          <w:w w:val="105"/>
          <w:sz w:val="20"/>
          <w:vertAlign w:val="subscript"/>
        </w:rPr>
        <w:t>+1</w:t>
      </w:r>
      <w:r>
        <w:rPr>
          <w:rFonts w:ascii="Century"/>
          <w:w w:val="105"/>
          <w:sz w:val="20"/>
        </w:rPr>
        <w:t xml:space="preserve"> </w:t>
      </w:r>
      <w:r>
        <w:rPr>
          <w:w w:val="105"/>
          <w:sz w:val="20"/>
        </w:rPr>
        <w:t>is some completely irrelevant datum.</w:t>
      </w:r>
    </w:p>
    <w:p w14:paraId="2DCA50BF" w14:textId="77777777" w:rsidR="00AC3781" w:rsidRDefault="00AC3781" w:rsidP="00AC3781">
      <w:pPr>
        <w:pStyle w:val="BodyText"/>
        <w:spacing w:before="69" w:line="232" w:lineRule="auto"/>
        <w:ind w:left="393" w:right="286"/>
        <w:rPr>
          <w:rFonts w:ascii="Book Antiqua"/>
          <w:i/>
        </w:rPr>
      </w:pPr>
      <w:r>
        <w:t>Of course, to solve the homicide, we do need new data. But we need new</w:t>
      </w:r>
      <w:r>
        <w:rPr>
          <w:spacing w:val="-12"/>
        </w:rPr>
        <w:t xml:space="preserve"> </w:t>
      </w:r>
      <w:r>
        <w:t>data</w:t>
      </w:r>
      <w:r>
        <w:rPr>
          <w:spacing w:val="-11"/>
        </w:rPr>
        <w:t xml:space="preserve"> </w:t>
      </w:r>
      <w:r>
        <w:rPr>
          <w:rFonts w:ascii="Book Antiqua"/>
          <w:i/>
        </w:rPr>
        <w:t>not</w:t>
      </w:r>
      <w:r>
        <w:rPr>
          <w:rFonts w:ascii="Book Antiqua"/>
          <w:i/>
          <w:spacing w:val="23"/>
        </w:rPr>
        <w:t xml:space="preserve"> </w:t>
      </w:r>
      <w:r>
        <w:t xml:space="preserve">to decide whether </w:t>
      </w:r>
      <w:r>
        <w:rPr>
          <w:rFonts w:ascii="Bookman Old Style"/>
          <w:i/>
        </w:rPr>
        <w:t>P</w:t>
      </w:r>
      <w:r>
        <w:rPr>
          <w:rFonts w:ascii="Century"/>
          <w:vertAlign w:val="subscript"/>
        </w:rPr>
        <w:t>1</w:t>
      </w:r>
      <w:r>
        <w:rPr>
          <w:rFonts w:ascii="Century"/>
          <w:spacing w:val="-12"/>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P</w:t>
      </w:r>
      <w:r>
        <w:rPr>
          <w:rFonts w:ascii="Georgia"/>
          <w:i/>
          <w:vertAlign w:val="subscript"/>
        </w:rPr>
        <w:t>n</w:t>
      </w:r>
      <w:r>
        <w:t xml:space="preserve">probabilify </w:t>
      </w:r>
      <w:r>
        <w:rPr>
          <w:rFonts w:ascii="Bookman Old Style"/>
          <w:i/>
        </w:rPr>
        <w:t>P</w:t>
      </w:r>
      <w:r>
        <w:rPr>
          <w:rFonts w:ascii="Bookman Old Style"/>
          <w:i/>
          <w:spacing w:val="-15"/>
        </w:rPr>
        <w:t xml:space="preserve"> </w:t>
      </w:r>
      <w:r>
        <w:rPr>
          <w:rFonts w:ascii="Tahoma"/>
        </w:rPr>
        <w:t>(</w:t>
      </w:r>
      <w:r>
        <w:rPr>
          <w:rFonts w:ascii="Bookman Old Style"/>
          <w:i/>
        </w:rPr>
        <w:t>B</w:t>
      </w:r>
      <w:r>
        <w:rPr>
          <w:rFonts w:ascii="Tahoma"/>
        </w:rPr>
        <w:t>)</w:t>
      </w:r>
      <w:r>
        <w:t>. They do pro- babilify</w:t>
      </w:r>
      <w:r>
        <w:rPr>
          <w:spacing w:val="17"/>
        </w:rPr>
        <w:t xml:space="preserve"> </w:t>
      </w:r>
      <w:r>
        <w:t>it</w:t>
      </w:r>
      <w:r>
        <w:rPr>
          <w:spacing w:val="-11"/>
        </w:rPr>
        <w:t xml:space="preserve"> </w:t>
      </w:r>
      <w:r>
        <w:t>;</w:t>
      </w:r>
      <w:r>
        <w:rPr>
          <w:spacing w:val="21"/>
        </w:rPr>
        <w:t xml:space="preserve"> </w:t>
      </w:r>
      <w:r>
        <w:t>we</w:t>
      </w:r>
      <w:r>
        <w:rPr>
          <w:spacing w:val="20"/>
        </w:rPr>
        <w:t xml:space="preserve"> </w:t>
      </w:r>
      <w:r>
        <w:t>know</w:t>
      </w:r>
      <w:r>
        <w:rPr>
          <w:spacing w:val="21"/>
        </w:rPr>
        <w:t xml:space="preserve"> </w:t>
      </w:r>
      <w:r>
        <w:t>that.</w:t>
      </w:r>
      <w:r>
        <w:rPr>
          <w:spacing w:val="21"/>
        </w:rPr>
        <w:t xml:space="preserve"> </w:t>
      </w:r>
      <w:r>
        <w:t>We</w:t>
      </w:r>
      <w:r>
        <w:rPr>
          <w:spacing w:val="20"/>
        </w:rPr>
        <w:t xml:space="preserve"> </w:t>
      </w:r>
      <w:r>
        <w:t>need</w:t>
      </w:r>
      <w:r>
        <w:rPr>
          <w:spacing w:val="21"/>
        </w:rPr>
        <w:t xml:space="preserve"> </w:t>
      </w:r>
      <w:r>
        <w:t>new</w:t>
      </w:r>
      <w:r>
        <w:rPr>
          <w:spacing w:val="21"/>
        </w:rPr>
        <w:t xml:space="preserve"> </w:t>
      </w:r>
      <w:r>
        <w:t>data</w:t>
      </w:r>
      <w:r>
        <w:rPr>
          <w:spacing w:val="21"/>
        </w:rPr>
        <w:t xml:space="preserve"> </w:t>
      </w:r>
      <w:r>
        <w:t>to</w:t>
      </w:r>
      <w:r>
        <w:rPr>
          <w:spacing w:val="20"/>
        </w:rPr>
        <w:t xml:space="preserve"> </w:t>
      </w:r>
      <w:r>
        <w:t>decide</w:t>
      </w:r>
      <w:r>
        <w:rPr>
          <w:spacing w:val="21"/>
        </w:rPr>
        <w:t xml:space="preserve"> </w:t>
      </w:r>
      <w:r>
        <w:t>whether</w:t>
      </w:r>
      <w:r>
        <w:rPr>
          <w:spacing w:val="21"/>
        </w:rPr>
        <w:t xml:space="preserve"> </w:t>
      </w:r>
      <w:r>
        <w:rPr>
          <w:rFonts w:ascii="Book Antiqua"/>
          <w:i/>
        </w:rPr>
        <w:t>in</w:t>
      </w:r>
      <w:r>
        <w:rPr>
          <w:rFonts w:ascii="Book Antiqua"/>
          <w:i/>
          <w:spacing w:val="18"/>
        </w:rPr>
        <w:t xml:space="preserve"> </w:t>
      </w:r>
      <w:r>
        <w:rPr>
          <w:rFonts w:ascii="Book Antiqua"/>
          <w:i/>
          <w:spacing w:val="-4"/>
        </w:rPr>
        <w:t>fact</w:t>
      </w:r>
    </w:p>
    <w:p w14:paraId="4588706D" w14:textId="77777777" w:rsidR="00AC3781" w:rsidRDefault="00AC3781" w:rsidP="00AC3781">
      <w:pPr>
        <w:spacing w:line="232" w:lineRule="auto"/>
        <w:rPr>
          <w:rFonts w:ascii="Book Antiqua"/>
        </w:rPr>
        <w:sectPr w:rsidR="00AC3781" w:rsidSect="00AC3781">
          <w:pgSz w:w="8500" w:h="11860"/>
          <w:pgMar w:top="1020" w:right="840" w:bottom="280" w:left="740" w:header="720" w:footer="0" w:gutter="0"/>
          <w:cols w:space="720"/>
        </w:sectPr>
      </w:pPr>
    </w:p>
    <w:p w14:paraId="1E4DD28D" w14:textId="77777777" w:rsidR="00AC3781" w:rsidRDefault="00AC3781" w:rsidP="00AC3781">
      <w:pPr>
        <w:pStyle w:val="BodyText"/>
        <w:spacing w:before="105" w:line="243" w:lineRule="exact"/>
        <w:ind w:firstLine="0"/>
        <w:rPr>
          <w:rFonts w:ascii="Georgia"/>
          <w:i/>
        </w:rPr>
      </w:pPr>
      <w:r>
        <w:rPr>
          <w:rFonts w:ascii="Bookman Old Style"/>
          <w:i/>
        </w:rPr>
        <w:lastRenderedPageBreak/>
        <w:t>P</w:t>
      </w:r>
      <w:r>
        <w:rPr>
          <w:rFonts w:ascii="Bookman Old Style"/>
          <w:i/>
          <w:spacing w:val="-33"/>
        </w:rPr>
        <w:t xml:space="preserve"> </w:t>
      </w:r>
      <w:r>
        <w:rPr>
          <w:rFonts w:ascii="Tahoma"/>
        </w:rPr>
        <w:t>(</w:t>
      </w:r>
      <w:r>
        <w:rPr>
          <w:rFonts w:ascii="Bookman Old Style"/>
          <w:i/>
        </w:rPr>
        <w:t>M</w:t>
      </w:r>
      <w:r>
        <w:rPr>
          <w:rFonts w:ascii="Bookman Old Style"/>
          <w:i/>
          <w:spacing w:val="-38"/>
        </w:rPr>
        <w:t xml:space="preserve"> </w:t>
      </w:r>
      <w:r>
        <w:rPr>
          <w:rFonts w:ascii="Tahoma"/>
        </w:rPr>
        <w:t>)</w:t>
      </w:r>
      <w:r>
        <w:rPr>
          <w:rFonts w:ascii="Tahoma"/>
          <w:spacing w:val="25"/>
        </w:rPr>
        <w:t xml:space="preserve"> </w:t>
      </w:r>
      <w:r>
        <w:t>is</w:t>
      </w:r>
      <w:r>
        <w:rPr>
          <w:spacing w:val="43"/>
        </w:rPr>
        <w:t xml:space="preserve"> </w:t>
      </w:r>
      <w:r>
        <w:t>true.</w:t>
      </w:r>
      <w:r>
        <w:rPr>
          <w:spacing w:val="43"/>
        </w:rPr>
        <w:t xml:space="preserve"> </w:t>
      </w:r>
      <w:r>
        <w:t>But</w:t>
      </w:r>
      <w:r>
        <w:rPr>
          <w:spacing w:val="43"/>
        </w:rPr>
        <w:t xml:space="preserve"> </w:t>
      </w:r>
      <w:r>
        <w:t>it</w:t>
      </w:r>
      <w:r>
        <w:rPr>
          <w:spacing w:val="43"/>
        </w:rPr>
        <w:t xml:space="preserve"> </w:t>
      </w:r>
      <w:r>
        <w:t>is</w:t>
      </w:r>
      <w:r>
        <w:rPr>
          <w:spacing w:val="43"/>
        </w:rPr>
        <w:t xml:space="preserve"> </w:t>
      </w:r>
      <w:r>
        <w:t>beyond</w:t>
      </w:r>
      <w:r>
        <w:rPr>
          <w:spacing w:val="43"/>
        </w:rPr>
        <w:t xml:space="preserve"> </w:t>
      </w:r>
      <w:r>
        <w:t>dispute</w:t>
      </w:r>
      <w:r>
        <w:rPr>
          <w:spacing w:val="43"/>
        </w:rPr>
        <w:t xml:space="preserve"> </w:t>
      </w:r>
      <w:r>
        <w:t>that,</w:t>
      </w:r>
      <w:r>
        <w:rPr>
          <w:spacing w:val="44"/>
        </w:rPr>
        <w:t xml:space="preserve"> </w:t>
      </w:r>
      <w:r>
        <w:t>by</w:t>
      </w:r>
      <w:r>
        <w:rPr>
          <w:spacing w:val="43"/>
        </w:rPr>
        <w:t xml:space="preserve"> </w:t>
      </w:r>
      <w:r>
        <w:t>themselves,</w:t>
      </w:r>
      <w:r>
        <w:rPr>
          <w:spacing w:val="44"/>
        </w:rPr>
        <w:t xml:space="preserve"> </w:t>
      </w:r>
      <w:r>
        <w:rPr>
          <w:rFonts w:ascii="Bookman Old Style"/>
          <w:i/>
        </w:rPr>
        <w:t>P</w:t>
      </w:r>
      <w:r>
        <w:rPr>
          <w:rFonts w:ascii="Century"/>
          <w:vertAlign w:val="subscript"/>
        </w:rPr>
        <w:t>1</w:t>
      </w:r>
      <w:r>
        <w:rPr>
          <w:rFonts w:ascii="Century"/>
          <w:spacing w:val="-12"/>
        </w:rPr>
        <w:t xml:space="preserve"> </w:t>
      </w:r>
      <w:r>
        <w:rPr>
          <w:rFonts w:ascii="Bookman Old Style"/>
          <w:i/>
        </w:rPr>
        <w:t>.</w:t>
      </w:r>
      <w:r>
        <w:rPr>
          <w:rFonts w:ascii="Bookman Old Style"/>
          <w:i/>
          <w:spacing w:val="-26"/>
        </w:rPr>
        <w:t xml:space="preserve"> </w:t>
      </w:r>
      <w:r>
        <w:rPr>
          <w:rFonts w:ascii="Bookman Old Style"/>
          <w:i/>
        </w:rPr>
        <w:t>.</w:t>
      </w:r>
      <w:r>
        <w:rPr>
          <w:rFonts w:ascii="Bookman Old Style"/>
          <w:i/>
          <w:spacing w:val="-27"/>
        </w:rPr>
        <w:t xml:space="preserve"> </w:t>
      </w:r>
      <w:r>
        <w:rPr>
          <w:rFonts w:ascii="Bookman Old Style"/>
          <w:i/>
        </w:rPr>
        <w:t>.</w:t>
      </w:r>
      <w:r>
        <w:rPr>
          <w:rFonts w:ascii="Bookman Old Style"/>
          <w:i/>
          <w:spacing w:val="-26"/>
        </w:rPr>
        <w:t xml:space="preserve"> </w:t>
      </w:r>
      <w:r>
        <w:rPr>
          <w:rFonts w:ascii="Bookman Old Style"/>
          <w:i/>
          <w:spacing w:val="-5"/>
        </w:rPr>
        <w:t>P</w:t>
      </w:r>
      <w:r>
        <w:rPr>
          <w:rFonts w:ascii="Georgia"/>
          <w:i/>
          <w:spacing w:val="-5"/>
          <w:vertAlign w:val="subscript"/>
        </w:rPr>
        <w:t>n</w:t>
      </w:r>
    </w:p>
    <w:p w14:paraId="2A93339B" w14:textId="77777777" w:rsidR="00AC3781" w:rsidRDefault="00AC3781" w:rsidP="00AC3781">
      <w:pPr>
        <w:spacing w:line="243" w:lineRule="exact"/>
        <w:ind w:left="110"/>
        <w:jc w:val="both"/>
        <w:rPr>
          <w:sz w:val="20"/>
        </w:rPr>
      </w:pPr>
      <w:r>
        <w:rPr>
          <w:sz w:val="20"/>
        </w:rPr>
        <w:t>probabilify</w:t>
      </w:r>
      <w:r>
        <w:rPr>
          <w:spacing w:val="30"/>
          <w:sz w:val="20"/>
        </w:rPr>
        <w:t xml:space="preserve"> </w:t>
      </w:r>
      <w:r>
        <w:rPr>
          <w:rFonts w:ascii="Bookman Old Style"/>
          <w:i/>
          <w:sz w:val="20"/>
        </w:rPr>
        <w:t>P</w:t>
      </w:r>
      <w:r>
        <w:rPr>
          <w:rFonts w:ascii="Bookman Old Style"/>
          <w:i/>
          <w:spacing w:val="-29"/>
          <w:sz w:val="20"/>
        </w:rPr>
        <w:t xml:space="preserve"> </w:t>
      </w:r>
      <w:r>
        <w:rPr>
          <w:rFonts w:ascii="Tahoma"/>
          <w:sz w:val="20"/>
        </w:rPr>
        <w:t>(</w:t>
      </w:r>
      <w:r>
        <w:rPr>
          <w:rFonts w:ascii="Bookman Old Style"/>
          <w:i/>
          <w:sz w:val="20"/>
        </w:rPr>
        <w:t>M</w:t>
      </w:r>
      <w:r>
        <w:rPr>
          <w:rFonts w:ascii="Bookman Old Style"/>
          <w:i/>
          <w:spacing w:val="-36"/>
          <w:sz w:val="20"/>
        </w:rPr>
        <w:t xml:space="preserve"> </w:t>
      </w:r>
      <w:r>
        <w:rPr>
          <w:rFonts w:ascii="Tahoma"/>
          <w:spacing w:val="-5"/>
          <w:sz w:val="20"/>
        </w:rPr>
        <w:t>)</w:t>
      </w:r>
      <w:r>
        <w:rPr>
          <w:spacing w:val="-5"/>
          <w:sz w:val="20"/>
        </w:rPr>
        <w:t>.</w:t>
      </w:r>
    </w:p>
    <w:p w14:paraId="6C2F869D" w14:textId="77777777" w:rsidR="00AC3781" w:rsidRDefault="00AC3781" w:rsidP="00AC3781">
      <w:pPr>
        <w:spacing w:before="51" w:line="228" w:lineRule="auto"/>
        <w:ind w:left="110" w:right="569" w:firstLine="298"/>
        <w:jc w:val="both"/>
        <w:rPr>
          <w:sz w:val="20"/>
        </w:rPr>
      </w:pPr>
      <w:r>
        <w:rPr>
          <w:sz w:val="20"/>
        </w:rPr>
        <w:t>Indeed,</w:t>
      </w:r>
      <w:r>
        <w:rPr>
          <w:spacing w:val="23"/>
          <w:sz w:val="20"/>
        </w:rPr>
        <w:t xml:space="preserve"> </w:t>
      </w:r>
      <w:r>
        <w:rPr>
          <w:sz w:val="20"/>
        </w:rPr>
        <w:t>new</w:t>
      </w:r>
      <w:r>
        <w:rPr>
          <w:spacing w:val="23"/>
          <w:sz w:val="20"/>
        </w:rPr>
        <w:t xml:space="preserve"> </w:t>
      </w:r>
      <w:r>
        <w:rPr>
          <w:sz w:val="20"/>
        </w:rPr>
        <w:t>empirical</w:t>
      </w:r>
      <w:r>
        <w:rPr>
          <w:spacing w:val="24"/>
          <w:sz w:val="20"/>
        </w:rPr>
        <w:t xml:space="preserve"> </w:t>
      </w:r>
      <w:r>
        <w:rPr>
          <w:sz w:val="20"/>
        </w:rPr>
        <w:t>data</w:t>
      </w:r>
      <w:r>
        <w:rPr>
          <w:spacing w:val="23"/>
          <w:sz w:val="20"/>
        </w:rPr>
        <w:t xml:space="preserve"> </w:t>
      </w:r>
      <w:r>
        <w:rPr>
          <w:sz w:val="20"/>
        </w:rPr>
        <w:t>will</w:t>
      </w:r>
      <w:r>
        <w:rPr>
          <w:spacing w:val="24"/>
          <w:sz w:val="20"/>
        </w:rPr>
        <w:t xml:space="preserve"> </w:t>
      </w:r>
      <w:r>
        <w:rPr>
          <w:sz w:val="20"/>
        </w:rPr>
        <w:t>not</w:t>
      </w:r>
      <w:r>
        <w:rPr>
          <w:spacing w:val="23"/>
          <w:sz w:val="20"/>
        </w:rPr>
        <w:t xml:space="preserve"> </w:t>
      </w:r>
      <w:r>
        <w:rPr>
          <w:sz w:val="20"/>
        </w:rPr>
        <w:t>have</w:t>
      </w:r>
      <w:r>
        <w:rPr>
          <w:spacing w:val="23"/>
          <w:sz w:val="20"/>
        </w:rPr>
        <w:t xml:space="preserve"> </w:t>
      </w:r>
      <w:r>
        <w:rPr>
          <w:sz w:val="20"/>
        </w:rPr>
        <w:t>any</w:t>
      </w:r>
      <w:r>
        <w:rPr>
          <w:spacing w:val="23"/>
          <w:sz w:val="20"/>
        </w:rPr>
        <w:t xml:space="preserve"> </w:t>
      </w:r>
      <w:r>
        <w:rPr>
          <w:sz w:val="20"/>
        </w:rPr>
        <w:t>bearing</w:t>
      </w:r>
      <w:r>
        <w:rPr>
          <w:spacing w:val="23"/>
          <w:sz w:val="20"/>
        </w:rPr>
        <w:t xml:space="preserve"> </w:t>
      </w:r>
      <w:r>
        <w:rPr>
          <w:sz w:val="20"/>
        </w:rPr>
        <w:t>on</w:t>
      </w:r>
      <w:r>
        <w:rPr>
          <w:spacing w:val="24"/>
          <w:sz w:val="20"/>
        </w:rPr>
        <w:t xml:space="preserve"> </w:t>
      </w:r>
      <w:r>
        <w:rPr>
          <w:rFonts w:ascii="Book Antiqua"/>
          <w:i/>
          <w:sz w:val="20"/>
        </w:rPr>
        <w:t xml:space="preserve">how much </w:t>
      </w:r>
      <w:r>
        <w:rPr>
          <w:rFonts w:ascii="Bookman Old Style"/>
          <w:i/>
          <w:sz w:val="20"/>
        </w:rPr>
        <w:t>P</w:t>
      </w:r>
      <w:r>
        <w:rPr>
          <w:rFonts w:ascii="Century"/>
          <w:sz w:val="20"/>
          <w:vertAlign w:val="subscript"/>
        </w:rPr>
        <w:t>1</w:t>
      </w:r>
      <w:r>
        <w:rPr>
          <w:rFonts w:ascii="Century"/>
          <w:spacing w:val="-14"/>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P</w:t>
      </w:r>
      <w:r>
        <w:rPr>
          <w:rFonts w:ascii="Georgia"/>
          <w:i/>
          <w:sz w:val="20"/>
          <w:vertAlign w:val="subscript"/>
        </w:rPr>
        <w:t>n</w:t>
      </w:r>
      <w:r>
        <w:rPr>
          <w:rFonts w:ascii="Georgia"/>
          <w:i/>
          <w:spacing w:val="-12"/>
          <w:sz w:val="20"/>
        </w:rPr>
        <w:t xml:space="preserve"> </w:t>
      </w:r>
      <w:r>
        <w:rPr>
          <w:sz w:val="20"/>
        </w:rPr>
        <w:t>probabilify</w:t>
      </w:r>
      <w:r>
        <w:rPr>
          <w:spacing w:val="25"/>
          <w:sz w:val="20"/>
        </w:rPr>
        <w:t xml:space="preserve"> </w:t>
      </w:r>
      <w:r>
        <w:rPr>
          <w:rFonts w:ascii="Bookman Old Style"/>
          <w:i/>
          <w:sz w:val="20"/>
        </w:rPr>
        <w:t>P</w:t>
      </w:r>
      <w:r>
        <w:rPr>
          <w:rFonts w:ascii="Bookman Old Style"/>
          <w:i/>
          <w:spacing w:val="-15"/>
          <w:sz w:val="20"/>
        </w:rPr>
        <w:t xml:space="preserve"> </w:t>
      </w:r>
      <w:r>
        <w:rPr>
          <w:rFonts w:ascii="Tahoma"/>
          <w:sz w:val="20"/>
        </w:rPr>
        <w:t>(</w:t>
      </w:r>
      <w:r>
        <w:rPr>
          <w:rFonts w:ascii="Bookman Old Style"/>
          <w:i/>
          <w:sz w:val="20"/>
        </w:rPr>
        <w:t>M</w:t>
      </w:r>
      <w:r>
        <w:rPr>
          <w:rFonts w:ascii="Bookman Old Style"/>
          <w:i/>
          <w:spacing w:val="-15"/>
          <w:sz w:val="20"/>
        </w:rPr>
        <w:t xml:space="preserve"> </w:t>
      </w:r>
      <w:r>
        <w:rPr>
          <w:rFonts w:ascii="Tahoma"/>
          <w:sz w:val="20"/>
        </w:rPr>
        <w:t>)</w:t>
      </w:r>
      <w:r>
        <w:rPr>
          <w:sz w:val="20"/>
        </w:rPr>
        <w:t>.</w:t>
      </w:r>
      <w:r>
        <w:rPr>
          <w:spacing w:val="40"/>
          <w:sz w:val="20"/>
        </w:rPr>
        <w:t xml:space="preserve"> </w:t>
      </w:r>
      <w:r>
        <w:rPr>
          <w:sz w:val="20"/>
        </w:rPr>
        <w:t>New</w:t>
      </w:r>
      <w:r>
        <w:rPr>
          <w:spacing w:val="40"/>
          <w:sz w:val="20"/>
        </w:rPr>
        <w:t xml:space="preserve"> </w:t>
      </w:r>
      <w:r>
        <w:rPr>
          <w:sz w:val="20"/>
        </w:rPr>
        <w:t>empirical</w:t>
      </w:r>
      <w:r>
        <w:rPr>
          <w:spacing w:val="40"/>
          <w:sz w:val="20"/>
        </w:rPr>
        <w:t xml:space="preserve"> </w:t>
      </w:r>
      <w:r>
        <w:rPr>
          <w:sz w:val="20"/>
        </w:rPr>
        <w:t>data</w:t>
      </w:r>
      <w:r>
        <w:rPr>
          <w:spacing w:val="40"/>
          <w:sz w:val="20"/>
        </w:rPr>
        <w:t xml:space="preserve"> </w:t>
      </w:r>
      <w:r>
        <w:rPr>
          <w:sz w:val="20"/>
        </w:rPr>
        <w:t>will</w:t>
      </w:r>
      <w:r>
        <w:rPr>
          <w:spacing w:val="40"/>
          <w:sz w:val="20"/>
        </w:rPr>
        <w:t xml:space="preserve"> </w:t>
      </w:r>
      <w:r>
        <w:rPr>
          <w:sz w:val="20"/>
        </w:rPr>
        <w:t>bear</w:t>
      </w:r>
      <w:r>
        <w:rPr>
          <w:spacing w:val="40"/>
          <w:sz w:val="20"/>
        </w:rPr>
        <w:t xml:space="preserve"> </w:t>
      </w:r>
      <w:r>
        <w:rPr>
          <w:sz w:val="20"/>
        </w:rPr>
        <w:t>on</w:t>
      </w:r>
      <w:r>
        <w:rPr>
          <w:spacing w:val="40"/>
          <w:sz w:val="20"/>
        </w:rPr>
        <w:t xml:space="preserve"> </w:t>
      </w:r>
      <w:r>
        <w:rPr>
          <w:sz w:val="20"/>
        </w:rPr>
        <w:t xml:space="preserve">whether </w:t>
      </w:r>
      <w:r>
        <w:rPr>
          <w:rFonts w:ascii="Bookman Old Style"/>
          <w:i/>
          <w:sz w:val="20"/>
        </w:rPr>
        <w:t>P</w:t>
      </w:r>
      <w:r>
        <w:rPr>
          <w:rFonts w:ascii="Bookman Old Style"/>
          <w:i/>
          <w:spacing w:val="-15"/>
          <w:sz w:val="20"/>
        </w:rPr>
        <w:t xml:space="preserve"> </w:t>
      </w:r>
      <w:r>
        <w:rPr>
          <w:rFonts w:ascii="Tahoma"/>
          <w:sz w:val="20"/>
        </w:rPr>
        <w:t>(</w:t>
      </w:r>
      <w:r>
        <w:rPr>
          <w:rFonts w:ascii="Bookman Old Style"/>
          <w:i/>
          <w:sz w:val="20"/>
        </w:rPr>
        <w:t>M</w:t>
      </w:r>
      <w:r>
        <w:rPr>
          <w:rFonts w:ascii="Bookman Old Style"/>
          <w:i/>
          <w:spacing w:val="-15"/>
          <w:sz w:val="20"/>
        </w:rPr>
        <w:t xml:space="preserve"> </w:t>
      </w:r>
      <w:r>
        <w:rPr>
          <w:rFonts w:ascii="Tahoma"/>
          <w:sz w:val="20"/>
        </w:rPr>
        <w:t>)</w:t>
      </w:r>
      <w:r>
        <w:rPr>
          <w:rFonts w:ascii="Tahoma"/>
          <w:spacing w:val="-16"/>
          <w:sz w:val="20"/>
        </w:rPr>
        <w:t xml:space="preserve"> </w:t>
      </w:r>
      <w:r>
        <w:rPr>
          <w:sz w:val="20"/>
        </w:rPr>
        <w:t>is</w:t>
      </w:r>
      <w:r>
        <w:rPr>
          <w:spacing w:val="-11"/>
          <w:sz w:val="20"/>
        </w:rPr>
        <w:t xml:space="preserve"> </w:t>
      </w:r>
      <w:r>
        <w:rPr>
          <w:sz w:val="20"/>
        </w:rPr>
        <w:t>true</w:t>
      </w:r>
      <w:r>
        <w:rPr>
          <w:spacing w:val="-11"/>
          <w:sz w:val="20"/>
        </w:rPr>
        <w:t xml:space="preserve"> </w:t>
      </w:r>
      <w:r>
        <w:rPr>
          <w:sz w:val="20"/>
        </w:rPr>
        <w:t>or</w:t>
      </w:r>
      <w:r>
        <w:rPr>
          <w:spacing w:val="22"/>
          <w:sz w:val="20"/>
        </w:rPr>
        <w:t xml:space="preserve"> </w:t>
      </w:r>
      <w:r>
        <w:rPr>
          <w:sz w:val="20"/>
        </w:rPr>
        <w:t>not.</w:t>
      </w:r>
      <w:r>
        <w:rPr>
          <w:spacing w:val="28"/>
          <w:sz w:val="20"/>
        </w:rPr>
        <w:t xml:space="preserve"> </w:t>
      </w:r>
      <w:r>
        <w:rPr>
          <w:sz w:val="20"/>
        </w:rPr>
        <w:t>But</w:t>
      </w:r>
      <w:r>
        <w:rPr>
          <w:spacing w:val="28"/>
          <w:sz w:val="20"/>
        </w:rPr>
        <w:t xml:space="preserve"> </w:t>
      </w:r>
      <w:r>
        <w:rPr>
          <w:sz w:val="20"/>
        </w:rPr>
        <w:t>the</w:t>
      </w:r>
      <w:r>
        <w:rPr>
          <w:spacing w:val="28"/>
          <w:sz w:val="20"/>
        </w:rPr>
        <w:t xml:space="preserve"> </w:t>
      </w:r>
      <w:r>
        <w:rPr>
          <w:sz w:val="20"/>
        </w:rPr>
        <w:t>relationship</w:t>
      </w:r>
      <w:r>
        <w:rPr>
          <w:spacing w:val="28"/>
          <w:sz w:val="20"/>
        </w:rPr>
        <w:t xml:space="preserve"> </w:t>
      </w:r>
      <w:r>
        <w:rPr>
          <w:sz w:val="20"/>
        </w:rPr>
        <w:t>between</w:t>
      </w:r>
      <w:r>
        <w:rPr>
          <w:spacing w:val="28"/>
          <w:sz w:val="20"/>
        </w:rPr>
        <w:t xml:space="preserve"> </w:t>
      </w:r>
      <w:r>
        <w:rPr>
          <w:rFonts w:ascii="Bookman Old Style"/>
          <w:i/>
          <w:sz w:val="20"/>
        </w:rPr>
        <w:t>P</w:t>
      </w:r>
      <w:r>
        <w:rPr>
          <w:rFonts w:ascii="Century"/>
          <w:sz w:val="20"/>
          <w:vertAlign w:val="subscript"/>
        </w:rPr>
        <w:t>1</w:t>
      </w:r>
      <w:r>
        <w:rPr>
          <w:rFonts w:ascii="Century"/>
          <w:spacing w:val="-12"/>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P</w:t>
      </w:r>
      <w:r>
        <w:rPr>
          <w:rFonts w:ascii="Georgia"/>
          <w:i/>
          <w:sz w:val="20"/>
          <w:vertAlign w:val="subscript"/>
        </w:rPr>
        <w:t>n</w:t>
      </w:r>
      <w:r>
        <w:rPr>
          <w:rFonts w:ascii="Georgia"/>
          <w:i/>
          <w:spacing w:val="34"/>
          <w:sz w:val="20"/>
        </w:rPr>
        <w:t xml:space="preserve"> </w:t>
      </w:r>
      <w:r>
        <w:rPr>
          <w:sz w:val="20"/>
        </w:rPr>
        <w:t>and</w:t>
      </w:r>
      <w:r>
        <w:rPr>
          <w:spacing w:val="28"/>
          <w:sz w:val="20"/>
        </w:rPr>
        <w:t xml:space="preserve"> </w:t>
      </w:r>
      <w:r>
        <w:rPr>
          <w:rFonts w:ascii="Bookman Old Style"/>
          <w:i/>
          <w:sz w:val="20"/>
        </w:rPr>
        <w:t>P</w:t>
      </w:r>
      <w:r>
        <w:rPr>
          <w:rFonts w:ascii="Bookman Old Style"/>
          <w:i/>
          <w:spacing w:val="-15"/>
          <w:sz w:val="20"/>
        </w:rPr>
        <w:t xml:space="preserve"> </w:t>
      </w:r>
      <w:r>
        <w:rPr>
          <w:rFonts w:ascii="Tahoma"/>
          <w:sz w:val="20"/>
        </w:rPr>
        <w:t>(</w:t>
      </w:r>
      <w:r>
        <w:rPr>
          <w:rFonts w:ascii="Bookman Old Style"/>
          <w:i/>
          <w:sz w:val="20"/>
        </w:rPr>
        <w:t>M</w:t>
      </w:r>
      <w:r>
        <w:rPr>
          <w:rFonts w:ascii="Bookman Old Style"/>
          <w:i/>
          <w:spacing w:val="-15"/>
          <w:sz w:val="20"/>
        </w:rPr>
        <w:t xml:space="preserve"> </w:t>
      </w:r>
      <w:r>
        <w:rPr>
          <w:rFonts w:ascii="Tahoma"/>
          <w:sz w:val="20"/>
        </w:rPr>
        <w:t xml:space="preserve">) </w:t>
      </w:r>
      <w:r>
        <w:rPr>
          <w:sz w:val="20"/>
        </w:rPr>
        <w:t>is</w:t>
      </w:r>
      <w:r>
        <w:rPr>
          <w:spacing w:val="-12"/>
          <w:sz w:val="20"/>
        </w:rPr>
        <w:t xml:space="preserve"> </w:t>
      </w:r>
      <w:r>
        <w:rPr>
          <w:sz w:val="20"/>
        </w:rPr>
        <w:t>a</w:t>
      </w:r>
      <w:r>
        <w:rPr>
          <w:spacing w:val="23"/>
          <w:sz w:val="20"/>
        </w:rPr>
        <w:t xml:space="preserve"> </w:t>
      </w:r>
      <w:r>
        <w:rPr>
          <w:sz w:val="20"/>
        </w:rPr>
        <w:t>purely</w:t>
      </w:r>
      <w:r>
        <w:rPr>
          <w:spacing w:val="39"/>
          <w:sz w:val="20"/>
        </w:rPr>
        <w:t xml:space="preserve"> </w:t>
      </w:r>
      <w:r>
        <w:rPr>
          <w:sz w:val="20"/>
        </w:rPr>
        <w:t>logical</w:t>
      </w:r>
      <w:r>
        <w:rPr>
          <w:spacing w:val="39"/>
          <w:sz w:val="20"/>
        </w:rPr>
        <w:t xml:space="preserve"> </w:t>
      </w:r>
      <w:r>
        <w:rPr>
          <w:sz w:val="20"/>
        </w:rPr>
        <w:t>relationship.</w:t>
      </w:r>
      <w:r>
        <w:rPr>
          <w:spacing w:val="39"/>
          <w:sz w:val="20"/>
        </w:rPr>
        <w:t xml:space="preserve"> </w:t>
      </w:r>
      <w:r>
        <w:rPr>
          <w:sz w:val="20"/>
        </w:rPr>
        <w:t>Granted</w:t>
      </w:r>
      <w:r>
        <w:rPr>
          <w:spacing w:val="39"/>
          <w:sz w:val="20"/>
        </w:rPr>
        <w:t xml:space="preserve"> </w:t>
      </w:r>
      <w:r>
        <w:rPr>
          <w:rFonts w:ascii="Bookman Old Style"/>
          <w:i/>
          <w:sz w:val="20"/>
        </w:rPr>
        <w:t>P</w:t>
      </w:r>
      <w:r>
        <w:rPr>
          <w:rFonts w:ascii="Century"/>
          <w:sz w:val="20"/>
          <w:vertAlign w:val="subscript"/>
        </w:rPr>
        <w:t>1</w:t>
      </w:r>
      <w:r>
        <w:rPr>
          <w:rFonts w:ascii="Century"/>
          <w:spacing w:val="-10"/>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P</w:t>
      </w:r>
      <w:r>
        <w:rPr>
          <w:rFonts w:ascii="Georgia"/>
          <w:i/>
          <w:sz w:val="20"/>
          <w:vertAlign w:val="subscript"/>
        </w:rPr>
        <w:t>n</w:t>
      </w:r>
      <w:r>
        <w:rPr>
          <w:rFonts w:ascii="Georgia"/>
          <w:i/>
          <w:spacing w:val="40"/>
          <w:sz w:val="20"/>
        </w:rPr>
        <w:t xml:space="preserve"> </w:t>
      </w:r>
      <w:r>
        <w:rPr>
          <w:sz w:val="20"/>
        </w:rPr>
        <w:t>do</w:t>
      </w:r>
      <w:r>
        <w:rPr>
          <w:spacing w:val="39"/>
          <w:sz w:val="20"/>
        </w:rPr>
        <w:t xml:space="preserve"> </w:t>
      </w:r>
      <w:r>
        <w:rPr>
          <w:sz w:val="20"/>
        </w:rPr>
        <w:t>not</w:t>
      </w:r>
      <w:r>
        <w:rPr>
          <w:spacing w:val="39"/>
          <w:sz w:val="20"/>
        </w:rPr>
        <w:t xml:space="preserve"> </w:t>
      </w:r>
      <w:r>
        <w:rPr>
          <w:rFonts w:ascii="Book Antiqua"/>
          <w:i/>
          <w:sz w:val="20"/>
        </w:rPr>
        <w:t>entail</w:t>
      </w:r>
      <w:r>
        <w:rPr>
          <w:rFonts w:ascii="Book Antiqua"/>
          <w:i/>
          <w:spacing w:val="40"/>
          <w:sz w:val="20"/>
        </w:rPr>
        <w:t xml:space="preserve"> </w:t>
      </w:r>
      <w:r>
        <w:rPr>
          <w:rFonts w:ascii="Bookman Old Style"/>
          <w:i/>
          <w:sz w:val="20"/>
        </w:rPr>
        <w:t>P</w:t>
      </w:r>
      <w:r>
        <w:rPr>
          <w:rFonts w:ascii="Bookman Old Style"/>
          <w:i/>
          <w:spacing w:val="-15"/>
          <w:sz w:val="20"/>
        </w:rPr>
        <w:t xml:space="preserve"> </w:t>
      </w:r>
      <w:r>
        <w:rPr>
          <w:rFonts w:ascii="Tahoma"/>
          <w:sz w:val="20"/>
        </w:rPr>
        <w:t>(</w:t>
      </w:r>
      <w:r>
        <w:rPr>
          <w:rFonts w:ascii="Bookman Old Style"/>
          <w:i/>
          <w:sz w:val="20"/>
        </w:rPr>
        <w:t>M</w:t>
      </w:r>
      <w:r>
        <w:rPr>
          <w:rFonts w:ascii="Bookman Old Style"/>
          <w:i/>
          <w:spacing w:val="-15"/>
          <w:sz w:val="20"/>
        </w:rPr>
        <w:t xml:space="preserve"> </w:t>
      </w:r>
      <w:r>
        <w:rPr>
          <w:rFonts w:ascii="Tahoma"/>
          <w:sz w:val="20"/>
        </w:rPr>
        <w:t>)</w:t>
      </w:r>
      <w:r>
        <w:rPr>
          <w:sz w:val="20"/>
        </w:rPr>
        <w:t>. But</w:t>
      </w:r>
      <w:r>
        <w:rPr>
          <w:spacing w:val="-11"/>
          <w:sz w:val="20"/>
        </w:rPr>
        <w:t xml:space="preserve"> </w:t>
      </w:r>
      <w:r>
        <w:rPr>
          <w:sz w:val="20"/>
        </w:rPr>
        <w:t>the</w:t>
      </w:r>
      <w:r>
        <w:rPr>
          <w:spacing w:val="40"/>
          <w:sz w:val="20"/>
        </w:rPr>
        <w:t xml:space="preserve"> </w:t>
      </w:r>
      <w:r>
        <w:rPr>
          <w:sz w:val="20"/>
        </w:rPr>
        <w:t>proposition</w:t>
      </w:r>
      <w:r>
        <w:rPr>
          <w:spacing w:val="40"/>
          <w:sz w:val="20"/>
        </w:rPr>
        <w:t xml:space="preserve"> </w:t>
      </w:r>
      <w:r>
        <w:rPr>
          <w:sz w:val="20"/>
        </w:rPr>
        <w:t>:</w:t>
      </w:r>
      <w:r>
        <w:rPr>
          <w:spacing w:val="40"/>
          <w:sz w:val="20"/>
        </w:rPr>
        <w:t xml:space="preserve"> </w:t>
      </w:r>
      <w:r>
        <w:rPr>
          <w:rFonts w:ascii="Book Antiqua"/>
          <w:i/>
          <w:sz w:val="20"/>
        </w:rPr>
        <w:t>if</w:t>
      </w:r>
      <w:r>
        <w:rPr>
          <w:rFonts w:ascii="Book Antiqua"/>
          <w:i/>
          <w:spacing w:val="80"/>
          <w:sz w:val="20"/>
        </w:rPr>
        <w:t xml:space="preserve"> </w:t>
      </w:r>
      <w:r>
        <w:rPr>
          <w:rFonts w:ascii="Bookman Old Style"/>
          <w:i/>
          <w:sz w:val="20"/>
        </w:rPr>
        <w:t>P</w:t>
      </w:r>
      <w:r>
        <w:rPr>
          <w:rFonts w:ascii="Century"/>
          <w:sz w:val="20"/>
          <w:vertAlign w:val="subscript"/>
        </w:rPr>
        <w:t>1</w:t>
      </w:r>
      <w:r>
        <w:rPr>
          <w:rFonts w:ascii="Century"/>
          <w:spacing w:val="-8"/>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P</w:t>
      </w:r>
      <w:r>
        <w:rPr>
          <w:rFonts w:ascii="Georgia"/>
          <w:i/>
          <w:sz w:val="20"/>
          <w:vertAlign w:val="subscript"/>
        </w:rPr>
        <w:t>n</w:t>
      </w:r>
      <w:r>
        <w:rPr>
          <w:sz w:val="20"/>
        </w:rPr>
        <w:t>,</w:t>
      </w:r>
      <w:r>
        <w:rPr>
          <w:spacing w:val="40"/>
          <w:sz w:val="20"/>
        </w:rPr>
        <w:t xml:space="preserve"> </w:t>
      </w:r>
      <w:r>
        <w:rPr>
          <w:rFonts w:ascii="Book Antiqua"/>
          <w:i/>
          <w:sz w:val="20"/>
        </w:rPr>
        <w:t>then</w:t>
      </w:r>
      <w:r>
        <w:rPr>
          <w:rFonts w:ascii="Book Antiqua"/>
          <w:i/>
          <w:spacing w:val="40"/>
          <w:sz w:val="20"/>
        </w:rPr>
        <w:t xml:space="preserve"> </w:t>
      </w:r>
      <w:r>
        <w:rPr>
          <w:rFonts w:ascii="Bookman Old Style"/>
          <w:i/>
          <w:sz w:val="20"/>
        </w:rPr>
        <w:t>P</w:t>
      </w:r>
      <w:r>
        <w:rPr>
          <w:rFonts w:ascii="Bookman Old Style"/>
          <w:i/>
          <w:spacing w:val="-15"/>
          <w:sz w:val="20"/>
        </w:rPr>
        <w:t xml:space="preserve"> </w:t>
      </w:r>
      <w:r>
        <w:rPr>
          <w:rFonts w:ascii="Tahoma"/>
          <w:sz w:val="20"/>
        </w:rPr>
        <w:t>(</w:t>
      </w:r>
      <w:r>
        <w:rPr>
          <w:rFonts w:ascii="Bookman Old Style"/>
          <w:i/>
          <w:sz w:val="20"/>
        </w:rPr>
        <w:t>M</w:t>
      </w:r>
      <w:r>
        <w:rPr>
          <w:rFonts w:ascii="Bookman Old Style"/>
          <w:i/>
          <w:spacing w:val="-15"/>
          <w:sz w:val="20"/>
        </w:rPr>
        <w:t xml:space="preserve"> </w:t>
      </w:r>
      <w:r>
        <w:rPr>
          <w:rFonts w:ascii="Tahoma"/>
          <w:sz w:val="20"/>
        </w:rPr>
        <w:t xml:space="preserve">) </w:t>
      </w:r>
      <w:r>
        <w:rPr>
          <w:rFonts w:ascii="Book Antiqua"/>
          <w:i/>
          <w:sz w:val="20"/>
        </w:rPr>
        <w:t>has</w:t>
      </w:r>
      <w:r>
        <w:rPr>
          <w:rFonts w:ascii="Book Antiqua"/>
          <w:i/>
          <w:spacing w:val="40"/>
          <w:sz w:val="20"/>
        </w:rPr>
        <w:t xml:space="preserve"> </w:t>
      </w:r>
      <w:r>
        <w:rPr>
          <w:rFonts w:ascii="Book Antiqua"/>
          <w:i/>
          <w:sz w:val="20"/>
        </w:rPr>
        <w:t>a</w:t>
      </w:r>
      <w:r>
        <w:rPr>
          <w:rFonts w:ascii="Book Antiqua"/>
          <w:i/>
          <w:spacing w:val="40"/>
          <w:sz w:val="20"/>
        </w:rPr>
        <w:t xml:space="preserve"> </w:t>
      </w:r>
      <w:r>
        <w:rPr>
          <w:rFonts w:ascii="Book Antiqua"/>
          <w:i/>
          <w:sz w:val="20"/>
        </w:rPr>
        <w:t>95%</w:t>
      </w:r>
      <w:r>
        <w:rPr>
          <w:rFonts w:ascii="Book Antiqua"/>
          <w:i/>
          <w:spacing w:val="40"/>
          <w:sz w:val="20"/>
        </w:rPr>
        <w:t xml:space="preserve"> </w:t>
      </w:r>
      <w:r>
        <w:rPr>
          <w:rFonts w:ascii="Book Antiqua"/>
          <w:i/>
          <w:sz w:val="20"/>
        </w:rPr>
        <w:t>likelihood</w:t>
      </w:r>
      <w:r>
        <w:rPr>
          <w:rFonts w:ascii="Book Antiqua"/>
          <w:i/>
          <w:spacing w:val="40"/>
          <w:sz w:val="20"/>
        </w:rPr>
        <w:t xml:space="preserve"> </w:t>
      </w:r>
      <w:r>
        <w:rPr>
          <w:rFonts w:ascii="Book Antiqua"/>
          <w:i/>
          <w:sz w:val="20"/>
        </w:rPr>
        <w:t>of being true</w:t>
      </w:r>
      <w:r>
        <w:rPr>
          <w:rFonts w:ascii="Book Antiqua"/>
          <w:i/>
          <w:spacing w:val="40"/>
          <w:sz w:val="20"/>
        </w:rPr>
        <w:t xml:space="preserve"> </w:t>
      </w:r>
      <w:r>
        <w:rPr>
          <w:sz w:val="20"/>
        </w:rPr>
        <w:t>is</w:t>
      </w:r>
      <w:r>
        <w:rPr>
          <w:spacing w:val="40"/>
          <w:sz w:val="20"/>
        </w:rPr>
        <w:t xml:space="preserve"> </w:t>
      </w:r>
      <w:r>
        <w:rPr>
          <w:sz w:val="20"/>
        </w:rPr>
        <w:t>not</w:t>
      </w:r>
      <w:r>
        <w:rPr>
          <w:spacing w:val="40"/>
          <w:sz w:val="20"/>
        </w:rPr>
        <w:t xml:space="preserve"> </w:t>
      </w:r>
      <w:r>
        <w:rPr>
          <w:sz w:val="20"/>
        </w:rPr>
        <w:t>itself</w:t>
      </w:r>
      <w:r>
        <w:rPr>
          <w:spacing w:val="40"/>
          <w:sz w:val="20"/>
        </w:rPr>
        <w:t xml:space="preserve"> </w:t>
      </w:r>
      <w:r>
        <w:rPr>
          <w:sz w:val="20"/>
        </w:rPr>
        <w:t>an</w:t>
      </w:r>
      <w:r>
        <w:rPr>
          <w:spacing w:val="40"/>
          <w:sz w:val="20"/>
        </w:rPr>
        <w:t xml:space="preserve"> </w:t>
      </w:r>
      <w:r>
        <w:rPr>
          <w:sz w:val="20"/>
        </w:rPr>
        <w:t>empirical</w:t>
      </w:r>
      <w:r>
        <w:rPr>
          <w:spacing w:val="40"/>
          <w:sz w:val="20"/>
        </w:rPr>
        <w:t xml:space="preserve"> </w:t>
      </w:r>
      <w:r>
        <w:rPr>
          <w:sz w:val="20"/>
        </w:rPr>
        <w:t>proposition.</w:t>
      </w:r>
      <w:r>
        <w:rPr>
          <w:spacing w:val="40"/>
          <w:sz w:val="20"/>
        </w:rPr>
        <w:t xml:space="preserve"> </w:t>
      </w:r>
      <w:r>
        <w:rPr>
          <w:rFonts w:ascii="Bookman Old Style"/>
          <w:i/>
          <w:sz w:val="20"/>
        </w:rPr>
        <w:t>P</w:t>
      </w:r>
      <w:r>
        <w:rPr>
          <w:rFonts w:ascii="Century"/>
          <w:sz w:val="20"/>
          <w:vertAlign w:val="subscript"/>
        </w:rPr>
        <w:t>1</w:t>
      </w:r>
      <w:r>
        <w:rPr>
          <w:rFonts w:ascii="Century"/>
          <w:spacing w:val="-14"/>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P</w:t>
      </w:r>
      <w:r>
        <w:rPr>
          <w:rFonts w:ascii="Georgia"/>
          <w:i/>
          <w:sz w:val="20"/>
          <w:vertAlign w:val="subscript"/>
        </w:rPr>
        <w:t>n</w:t>
      </w:r>
      <w:r>
        <w:rPr>
          <w:rFonts w:ascii="Georgia"/>
          <w:i/>
          <w:spacing w:val="40"/>
          <w:sz w:val="20"/>
        </w:rPr>
        <w:t xml:space="preserve"> </w:t>
      </w:r>
      <w:r>
        <w:rPr>
          <w:sz w:val="20"/>
        </w:rPr>
        <w:t>is</w:t>
      </w:r>
      <w:r>
        <w:rPr>
          <w:spacing w:val="40"/>
          <w:sz w:val="20"/>
        </w:rPr>
        <w:t xml:space="preserve"> </w:t>
      </w:r>
      <w:r>
        <w:rPr>
          <w:sz w:val="20"/>
        </w:rPr>
        <w:t>an</w:t>
      </w:r>
      <w:r>
        <w:rPr>
          <w:spacing w:val="40"/>
          <w:sz w:val="20"/>
        </w:rPr>
        <w:t xml:space="preserve"> </w:t>
      </w:r>
      <w:r>
        <w:rPr>
          <w:sz w:val="20"/>
        </w:rPr>
        <w:t>empi- rical</w:t>
      </w:r>
      <w:r>
        <w:rPr>
          <w:spacing w:val="6"/>
          <w:sz w:val="20"/>
        </w:rPr>
        <w:t xml:space="preserve"> </w:t>
      </w:r>
      <w:r>
        <w:rPr>
          <w:sz w:val="20"/>
        </w:rPr>
        <w:t>proposition.</w:t>
      </w:r>
      <w:r>
        <w:rPr>
          <w:spacing w:val="40"/>
          <w:sz w:val="20"/>
        </w:rPr>
        <w:t xml:space="preserve"> </w:t>
      </w:r>
      <w:r>
        <w:rPr>
          <w:sz w:val="20"/>
        </w:rPr>
        <w:t>And</w:t>
      </w:r>
      <w:r>
        <w:rPr>
          <w:spacing w:val="40"/>
          <w:sz w:val="20"/>
        </w:rPr>
        <w:t xml:space="preserve"> </w:t>
      </w:r>
      <w:r>
        <w:rPr>
          <w:sz w:val="20"/>
        </w:rPr>
        <w:t>so</w:t>
      </w:r>
      <w:r>
        <w:rPr>
          <w:spacing w:val="40"/>
          <w:sz w:val="20"/>
        </w:rPr>
        <w:t xml:space="preserve"> </w:t>
      </w:r>
      <w:r>
        <w:rPr>
          <w:sz w:val="20"/>
        </w:rPr>
        <w:t>is</w:t>
      </w:r>
      <w:r>
        <w:rPr>
          <w:spacing w:val="40"/>
          <w:sz w:val="20"/>
        </w:rPr>
        <w:t xml:space="preserve"> </w:t>
      </w:r>
      <w:r>
        <w:rPr>
          <w:rFonts w:ascii="Bookman Old Style"/>
          <w:i/>
          <w:sz w:val="20"/>
        </w:rPr>
        <w:t>P</w:t>
      </w:r>
      <w:r>
        <w:rPr>
          <w:rFonts w:ascii="Bookman Old Style"/>
          <w:i/>
          <w:spacing w:val="-15"/>
          <w:sz w:val="20"/>
        </w:rPr>
        <w:t xml:space="preserve"> </w:t>
      </w:r>
      <w:r>
        <w:rPr>
          <w:rFonts w:ascii="Tahoma"/>
          <w:sz w:val="20"/>
        </w:rPr>
        <w:t>(</w:t>
      </w:r>
      <w:r>
        <w:rPr>
          <w:rFonts w:ascii="Bookman Old Style"/>
          <w:i/>
          <w:sz w:val="20"/>
        </w:rPr>
        <w:t>M</w:t>
      </w:r>
      <w:r>
        <w:rPr>
          <w:rFonts w:ascii="Bookman Old Style"/>
          <w:i/>
          <w:spacing w:val="-15"/>
          <w:sz w:val="20"/>
        </w:rPr>
        <w:t xml:space="preserve"> </w:t>
      </w:r>
      <w:r>
        <w:rPr>
          <w:rFonts w:ascii="Tahoma"/>
          <w:sz w:val="20"/>
        </w:rPr>
        <w:t>)</w:t>
      </w:r>
      <w:r>
        <w:rPr>
          <w:sz w:val="20"/>
        </w:rPr>
        <w:t>.</w:t>
      </w:r>
      <w:r>
        <w:rPr>
          <w:spacing w:val="40"/>
          <w:sz w:val="20"/>
        </w:rPr>
        <w:t xml:space="preserve"> </w:t>
      </w:r>
      <w:r>
        <w:rPr>
          <w:sz w:val="20"/>
        </w:rPr>
        <w:t>But</w:t>
      </w:r>
      <w:r>
        <w:rPr>
          <w:spacing w:val="40"/>
          <w:sz w:val="20"/>
        </w:rPr>
        <w:t xml:space="preserve"> </w:t>
      </w:r>
      <w:r>
        <w:rPr>
          <w:sz w:val="20"/>
        </w:rPr>
        <w:t>the</w:t>
      </w:r>
      <w:r>
        <w:rPr>
          <w:spacing w:val="40"/>
          <w:sz w:val="20"/>
        </w:rPr>
        <w:t xml:space="preserve"> </w:t>
      </w:r>
      <w:r>
        <w:rPr>
          <w:sz w:val="20"/>
        </w:rPr>
        <w:t>conditional</w:t>
      </w:r>
      <w:r>
        <w:rPr>
          <w:spacing w:val="40"/>
          <w:sz w:val="20"/>
        </w:rPr>
        <w:t xml:space="preserve"> </w:t>
      </w:r>
      <w:r>
        <w:rPr>
          <w:sz w:val="20"/>
        </w:rPr>
        <w:t>proposition</w:t>
      </w:r>
      <w:r>
        <w:rPr>
          <w:spacing w:val="40"/>
          <w:sz w:val="20"/>
        </w:rPr>
        <w:t xml:space="preserve"> </w:t>
      </w:r>
      <w:r>
        <w:rPr>
          <w:rFonts w:ascii="Book Antiqua"/>
          <w:i/>
          <w:sz w:val="20"/>
        </w:rPr>
        <w:t xml:space="preserve">if </w:t>
      </w:r>
      <w:r>
        <w:rPr>
          <w:rFonts w:ascii="Bookman Old Style"/>
          <w:i/>
          <w:sz w:val="20"/>
        </w:rPr>
        <w:t>P</w:t>
      </w:r>
      <w:r>
        <w:rPr>
          <w:rFonts w:ascii="Century"/>
          <w:sz w:val="20"/>
          <w:vertAlign w:val="subscript"/>
        </w:rPr>
        <w:t>1</w:t>
      </w:r>
      <w:r>
        <w:rPr>
          <w:rFonts w:ascii="Century"/>
          <w:spacing w:val="-14"/>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P</w:t>
      </w:r>
      <w:r>
        <w:rPr>
          <w:rFonts w:ascii="Georgia"/>
          <w:i/>
          <w:sz w:val="20"/>
          <w:vertAlign w:val="subscript"/>
        </w:rPr>
        <w:t>n</w:t>
      </w:r>
      <w:r>
        <w:rPr>
          <w:sz w:val="20"/>
        </w:rPr>
        <w:t>,</w:t>
      </w:r>
      <w:r>
        <w:rPr>
          <w:spacing w:val="-11"/>
          <w:sz w:val="20"/>
        </w:rPr>
        <w:t xml:space="preserve"> </w:t>
      </w:r>
      <w:r>
        <w:rPr>
          <w:rFonts w:ascii="Book Antiqua"/>
          <w:i/>
          <w:sz w:val="20"/>
        </w:rPr>
        <w:t>then</w:t>
      </w:r>
      <w:r>
        <w:rPr>
          <w:rFonts w:ascii="Book Antiqua"/>
          <w:i/>
          <w:spacing w:val="38"/>
          <w:sz w:val="20"/>
        </w:rPr>
        <w:t xml:space="preserve"> </w:t>
      </w:r>
      <w:r>
        <w:rPr>
          <w:rFonts w:ascii="Bookman Old Style"/>
          <w:i/>
          <w:sz w:val="20"/>
        </w:rPr>
        <w:t>P</w:t>
      </w:r>
      <w:r>
        <w:rPr>
          <w:rFonts w:ascii="Bookman Old Style"/>
          <w:i/>
          <w:spacing w:val="-15"/>
          <w:sz w:val="20"/>
        </w:rPr>
        <w:t xml:space="preserve"> </w:t>
      </w:r>
      <w:r>
        <w:rPr>
          <w:rFonts w:ascii="Tahoma"/>
          <w:sz w:val="20"/>
        </w:rPr>
        <w:t>(</w:t>
      </w:r>
      <w:r>
        <w:rPr>
          <w:rFonts w:ascii="Bookman Old Style"/>
          <w:i/>
          <w:sz w:val="20"/>
        </w:rPr>
        <w:t>M</w:t>
      </w:r>
      <w:r>
        <w:rPr>
          <w:rFonts w:ascii="Bookman Old Style"/>
          <w:i/>
          <w:spacing w:val="-15"/>
          <w:sz w:val="20"/>
        </w:rPr>
        <w:t xml:space="preserve"> </w:t>
      </w:r>
      <w:r>
        <w:rPr>
          <w:rFonts w:ascii="Tahoma"/>
          <w:sz w:val="20"/>
        </w:rPr>
        <w:t>)</w:t>
      </w:r>
      <w:r>
        <w:rPr>
          <w:rFonts w:ascii="Tahoma"/>
          <w:spacing w:val="80"/>
          <w:sz w:val="20"/>
        </w:rPr>
        <w:t xml:space="preserve"> </w:t>
      </w:r>
      <w:r>
        <w:rPr>
          <w:rFonts w:ascii="Book Antiqua"/>
          <w:i/>
          <w:sz w:val="20"/>
        </w:rPr>
        <w:t>has</w:t>
      </w:r>
      <w:r>
        <w:rPr>
          <w:rFonts w:ascii="Book Antiqua"/>
          <w:i/>
          <w:spacing w:val="33"/>
          <w:sz w:val="20"/>
        </w:rPr>
        <w:t xml:space="preserve"> </w:t>
      </w:r>
      <w:r>
        <w:rPr>
          <w:rFonts w:ascii="Book Antiqua"/>
          <w:i/>
          <w:sz w:val="20"/>
        </w:rPr>
        <w:t>a</w:t>
      </w:r>
      <w:r>
        <w:rPr>
          <w:rFonts w:ascii="Book Antiqua"/>
          <w:i/>
          <w:spacing w:val="35"/>
          <w:sz w:val="20"/>
        </w:rPr>
        <w:t xml:space="preserve"> </w:t>
      </w:r>
      <w:r>
        <w:rPr>
          <w:rFonts w:ascii="Book Antiqua"/>
          <w:i/>
          <w:sz w:val="20"/>
        </w:rPr>
        <w:t>95%</w:t>
      </w:r>
      <w:r>
        <w:rPr>
          <w:rFonts w:ascii="Book Antiqua"/>
          <w:i/>
          <w:spacing w:val="33"/>
          <w:sz w:val="20"/>
        </w:rPr>
        <w:t xml:space="preserve"> </w:t>
      </w:r>
      <w:r>
        <w:rPr>
          <w:rFonts w:ascii="Book Antiqua"/>
          <w:i/>
          <w:sz w:val="20"/>
        </w:rPr>
        <w:t>likelihood</w:t>
      </w:r>
      <w:r>
        <w:rPr>
          <w:rFonts w:ascii="Book Antiqua"/>
          <w:i/>
          <w:spacing w:val="35"/>
          <w:sz w:val="20"/>
        </w:rPr>
        <w:t xml:space="preserve"> </w:t>
      </w:r>
      <w:r>
        <w:rPr>
          <w:rFonts w:ascii="Book Antiqua"/>
          <w:i/>
          <w:sz w:val="20"/>
        </w:rPr>
        <w:t>of</w:t>
      </w:r>
      <w:r>
        <w:rPr>
          <w:rFonts w:ascii="Book Antiqua"/>
          <w:i/>
          <w:spacing w:val="33"/>
          <w:sz w:val="20"/>
        </w:rPr>
        <w:t xml:space="preserve"> </w:t>
      </w:r>
      <w:r>
        <w:rPr>
          <w:rFonts w:ascii="Book Antiqua"/>
          <w:i/>
          <w:sz w:val="20"/>
        </w:rPr>
        <w:t>being</w:t>
      </w:r>
      <w:r>
        <w:rPr>
          <w:rFonts w:ascii="Book Antiqua"/>
          <w:i/>
          <w:spacing w:val="35"/>
          <w:sz w:val="20"/>
        </w:rPr>
        <w:t xml:space="preserve"> </w:t>
      </w:r>
      <w:r>
        <w:rPr>
          <w:rFonts w:ascii="Book Antiqua"/>
          <w:i/>
          <w:sz w:val="20"/>
        </w:rPr>
        <w:t>true</w:t>
      </w:r>
      <w:r>
        <w:rPr>
          <w:rFonts w:ascii="Book Antiqua"/>
          <w:i/>
          <w:spacing w:val="40"/>
          <w:sz w:val="20"/>
        </w:rPr>
        <w:t xml:space="preserve"> </w:t>
      </w:r>
      <w:r>
        <w:rPr>
          <w:sz w:val="20"/>
        </w:rPr>
        <w:t>is</w:t>
      </w:r>
      <w:r>
        <w:rPr>
          <w:spacing w:val="35"/>
          <w:sz w:val="20"/>
        </w:rPr>
        <w:t xml:space="preserve"> </w:t>
      </w:r>
      <w:r>
        <w:rPr>
          <w:sz w:val="20"/>
        </w:rPr>
        <w:t>not</w:t>
      </w:r>
      <w:r>
        <w:rPr>
          <w:spacing w:val="35"/>
          <w:sz w:val="20"/>
        </w:rPr>
        <w:t xml:space="preserve"> </w:t>
      </w:r>
      <w:r>
        <w:rPr>
          <w:sz w:val="20"/>
        </w:rPr>
        <w:t xml:space="preserve">empiri- </w:t>
      </w:r>
      <w:r>
        <w:rPr>
          <w:spacing w:val="-2"/>
          <w:sz w:val="20"/>
        </w:rPr>
        <w:t>cal</w:t>
      </w:r>
      <w:r>
        <w:rPr>
          <w:rFonts w:ascii="Eras Medium ITC"/>
          <w:spacing w:val="-2"/>
          <w:sz w:val="20"/>
          <w:vertAlign w:val="superscript"/>
        </w:rPr>
        <w:t>10</w:t>
      </w:r>
      <w:r>
        <w:rPr>
          <w:spacing w:val="-2"/>
          <w:sz w:val="20"/>
        </w:rPr>
        <w:t>.</w:t>
      </w:r>
    </w:p>
    <w:p w14:paraId="764C35E9" w14:textId="77777777" w:rsidR="00AC3781" w:rsidRDefault="00AC3781" w:rsidP="00AC3781">
      <w:pPr>
        <w:pStyle w:val="BodyText"/>
        <w:spacing w:before="38" w:line="237" w:lineRule="auto"/>
        <w:ind w:right="569"/>
      </w:pPr>
      <w:r>
        <w:t>When one makes a probability-assertion, one is making a statement about</w:t>
      </w:r>
      <w:r>
        <w:rPr>
          <w:spacing w:val="-4"/>
        </w:rPr>
        <w:t xml:space="preserve"> </w:t>
      </w:r>
      <w:r>
        <w:t>the</w:t>
      </w:r>
      <w:r>
        <w:rPr>
          <w:spacing w:val="-4"/>
        </w:rPr>
        <w:t xml:space="preserve"> </w:t>
      </w:r>
      <w:r>
        <w:t>bearing</w:t>
      </w:r>
      <w:r>
        <w:rPr>
          <w:spacing w:val="-4"/>
        </w:rPr>
        <w:t xml:space="preserve"> </w:t>
      </w:r>
      <w:r>
        <w:t>of</w:t>
      </w:r>
      <w:r>
        <w:rPr>
          <w:spacing w:val="-4"/>
        </w:rPr>
        <w:t xml:space="preserve"> </w:t>
      </w:r>
      <w:r>
        <w:t>what</w:t>
      </w:r>
      <w:r>
        <w:rPr>
          <w:spacing w:val="-4"/>
        </w:rPr>
        <w:t xml:space="preserve"> </w:t>
      </w:r>
      <w:r>
        <w:t>one</w:t>
      </w:r>
      <w:r>
        <w:rPr>
          <w:spacing w:val="-4"/>
        </w:rPr>
        <w:t xml:space="preserve"> </w:t>
      </w:r>
      <w:r>
        <w:t>knows</w:t>
      </w:r>
      <w:r>
        <w:rPr>
          <w:spacing w:val="-4"/>
        </w:rPr>
        <w:t xml:space="preserve"> </w:t>
      </w:r>
      <w:r>
        <w:t>on</w:t>
      </w:r>
      <w:r>
        <w:rPr>
          <w:spacing w:val="-4"/>
        </w:rPr>
        <w:t xml:space="preserve"> </w:t>
      </w:r>
      <w:r>
        <w:t>some</w:t>
      </w:r>
      <w:r>
        <w:rPr>
          <w:spacing w:val="-4"/>
        </w:rPr>
        <w:t xml:space="preserve"> </w:t>
      </w:r>
      <w:r>
        <w:t>proposition</w:t>
      </w:r>
      <w:r>
        <w:rPr>
          <w:spacing w:val="-4"/>
        </w:rPr>
        <w:t xml:space="preserve"> </w:t>
      </w:r>
      <w:r>
        <w:t>not</w:t>
      </w:r>
      <w:r>
        <w:rPr>
          <w:spacing w:val="-4"/>
        </w:rPr>
        <w:t xml:space="preserve"> </w:t>
      </w:r>
      <w:r>
        <w:t>yet</w:t>
      </w:r>
      <w:r>
        <w:rPr>
          <w:spacing w:val="-4"/>
        </w:rPr>
        <w:t xml:space="preserve"> </w:t>
      </w:r>
      <w:r>
        <w:t xml:space="preserve">known to be true. One is </w:t>
      </w:r>
      <w:r>
        <w:rPr>
          <w:rFonts w:ascii="Book Antiqua" w:hAnsi="Book Antiqua"/>
          <w:i/>
        </w:rPr>
        <w:t xml:space="preserve">not </w:t>
      </w:r>
      <w:r>
        <w:t xml:space="preserve">making a statement about the bearing of the </w:t>
      </w:r>
      <w:r>
        <w:rPr>
          <w:rFonts w:ascii="Book Antiqua" w:hAnsi="Book Antiqua"/>
          <w:i/>
        </w:rPr>
        <w:t xml:space="preserve">to- tality </w:t>
      </w:r>
      <w:r>
        <w:t>of true propositions on some other proposition. Socrates either</w:t>
      </w:r>
      <w:r>
        <w:rPr>
          <w:spacing w:val="80"/>
        </w:rPr>
        <w:t xml:space="preserve"> </w:t>
      </w:r>
      <w:r>
        <w:t>had</w:t>
      </w:r>
      <w:r>
        <w:rPr>
          <w:spacing w:val="40"/>
        </w:rPr>
        <w:t xml:space="preserve"> </w:t>
      </w:r>
      <w:r>
        <w:t>two</w:t>
      </w:r>
      <w:r>
        <w:rPr>
          <w:spacing w:val="40"/>
        </w:rPr>
        <w:t xml:space="preserve"> </w:t>
      </w:r>
      <w:r>
        <w:t>kidneys</w:t>
      </w:r>
      <w:r>
        <w:rPr>
          <w:spacing w:val="40"/>
        </w:rPr>
        <w:t xml:space="preserve"> </w:t>
      </w:r>
      <w:r>
        <w:t>or</w:t>
      </w:r>
      <w:r>
        <w:rPr>
          <w:spacing w:val="40"/>
        </w:rPr>
        <w:t xml:space="preserve"> </w:t>
      </w:r>
      <w:r>
        <w:t>he</w:t>
      </w:r>
      <w:r>
        <w:rPr>
          <w:spacing w:val="40"/>
        </w:rPr>
        <w:t xml:space="preserve"> </w:t>
      </w:r>
      <w:r>
        <w:t>didn’t.</w:t>
      </w:r>
      <w:r>
        <w:rPr>
          <w:spacing w:val="40"/>
        </w:rPr>
        <w:t xml:space="preserve"> </w:t>
      </w:r>
      <w:r>
        <w:t>And</w:t>
      </w:r>
      <w:r>
        <w:rPr>
          <w:spacing w:val="40"/>
        </w:rPr>
        <w:t xml:space="preserve"> </w:t>
      </w:r>
      <w:r>
        <w:t>yet</w:t>
      </w:r>
      <w:r>
        <w:rPr>
          <w:spacing w:val="40"/>
        </w:rPr>
        <w:t xml:space="preserve"> </w:t>
      </w:r>
      <w:r>
        <w:t>the</w:t>
      </w:r>
      <w:r>
        <w:rPr>
          <w:spacing w:val="40"/>
        </w:rPr>
        <w:t xml:space="preserve"> </w:t>
      </w:r>
      <w:r>
        <w:t>statement</w:t>
      </w:r>
      <w:r>
        <w:rPr>
          <w:spacing w:val="40"/>
        </w:rPr>
        <w:t xml:space="preserve"> </w:t>
      </w:r>
      <w:r>
        <w:rPr>
          <w:rFonts w:ascii="Book Antiqua" w:hAnsi="Book Antiqua"/>
          <w:i/>
        </w:rPr>
        <w:t>it</w:t>
      </w:r>
      <w:r>
        <w:rPr>
          <w:rFonts w:ascii="Book Antiqua" w:hAnsi="Book Antiqua"/>
          <w:i/>
          <w:spacing w:val="39"/>
        </w:rPr>
        <w:t xml:space="preserve"> </w:t>
      </w:r>
      <w:r>
        <w:rPr>
          <w:rFonts w:ascii="Book Antiqua" w:hAnsi="Book Antiqua"/>
          <w:i/>
        </w:rPr>
        <w:t>is</w:t>
      </w:r>
      <w:r>
        <w:rPr>
          <w:rFonts w:ascii="Book Antiqua" w:hAnsi="Book Antiqua"/>
          <w:i/>
          <w:spacing w:val="39"/>
        </w:rPr>
        <w:t xml:space="preserve"> </w:t>
      </w:r>
      <w:r>
        <w:rPr>
          <w:rFonts w:ascii="Book Antiqua" w:hAnsi="Book Antiqua"/>
          <w:i/>
        </w:rPr>
        <w:t>98%</w:t>
      </w:r>
      <w:r>
        <w:rPr>
          <w:rFonts w:ascii="Book Antiqua" w:hAnsi="Book Antiqua"/>
          <w:i/>
          <w:spacing w:val="39"/>
        </w:rPr>
        <w:t xml:space="preserve"> </w:t>
      </w:r>
      <w:r>
        <w:rPr>
          <w:rFonts w:ascii="Book Antiqua" w:hAnsi="Book Antiqua"/>
          <w:i/>
        </w:rPr>
        <w:t>likely that</w:t>
      </w:r>
      <w:r>
        <w:rPr>
          <w:rFonts w:ascii="Book Antiqua" w:hAnsi="Book Antiqua"/>
          <w:i/>
          <w:spacing w:val="36"/>
        </w:rPr>
        <w:t xml:space="preserve"> </w:t>
      </w:r>
      <w:r>
        <w:rPr>
          <w:rFonts w:ascii="Book Antiqua" w:hAnsi="Book Antiqua"/>
          <w:i/>
        </w:rPr>
        <w:t>Socrates</w:t>
      </w:r>
      <w:r>
        <w:rPr>
          <w:rFonts w:ascii="Book Antiqua" w:hAnsi="Book Antiqua"/>
          <w:i/>
          <w:spacing w:val="36"/>
        </w:rPr>
        <w:t xml:space="preserve"> </w:t>
      </w:r>
      <w:r>
        <w:rPr>
          <w:rFonts w:ascii="Book Antiqua" w:hAnsi="Book Antiqua"/>
          <w:i/>
        </w:rPr>
        <w:t>had</w:t>
      </w:r>
      <w:r>
        <w:rPr>
          <w:rFonts w:ascii="Book Antiqua" w:hAnsi="Book Antiqua"/>
          <w:i/>
          <w:spacing w:val="36"/>
        </w:rPr>
        <w:t xml:space="preserve"> </w:t>
      </w:r>
      <w:r>
        <w:rPr>
          <w:rFonts w:ascii="Book Antiqua" w:hAnsi="Book Antiqua"/>
          <w:i/>
        </w:rPr>
        <w:t>two</w:t>
      </w:r>
      <w:r>
        <w:rPr>
          <w:rFonts w:ascii="Book Antiqua" w:hAnsi="Book Antiqua"/>
          <w:i/>
          <w:spacing w:val="36"/>
        </w:rPr>
        <w:t xml:space="preserve"> </w:t>
      </w:r>
      <w:r>
        <w:rPr>
          <w:rFonts w:ascii="Book Antiqua" w:hAnsi="Book Antiqua"/>
          <w:i/>
        </w:rPr>
        <w:t>kidneys</w:t>
      </w:r>
      <w:r>
        <w:rPr>
          <w:rFonts w:ascii="Book Antiqua" w:hAnsi="Book Antiqua"/>
          <w:i/>
          <w:spacing w:val="40"/>
        </w:rPr>
        <w:t xml:space="preserve"> </w:t>
      </w:r>
      <w:r>
        <w:t>may</w:t>
      </w:r>
      <w:r>
        <w:rPr>
          <w:spacing w:val="37"/>
        </w:rPr>
        <w:t xml:space="preserve"> </w:t>
      </w:r>
      <w:r>
        <w:t>well</w:t>
      </w:r>
      <w:r>
        <w:rPr>
          <w:spacing w:val="37"/>
        </w:rPr>
        <w:t xml:space="preserve"> </w:t>
      </w:r>
      <w:r>
        <w:t>be</w:t>
      </w:r>
      <w:r>
        <w:rPr>
          <w:spacing w:val="37"/>
        </w:rPr>
        <w:t xml:space="preserve"> </w:t>
      </w:r>
      <w:r>
        <w:t>true.</w:t>
      </w:r>
      <w:r>
        <w:rPr>
          <w:spacing w:val="37"/>
        </w:rPr>
        <w:t xml:space="preserve"> </w:t>
      </w:r>
      <w:r>
        <w:t>(More</w:t>
      </w:r>
      <w:r>
        <w:rPr>
          <w:spacing w:val="37"/>
        </w:rPr>
        <w:t xml:space="preserve"> </w:t>
      </w:r>
      <w:r>
        <w:t>exactly,</w:t>
      </w:r>
      <w:r>
        <w:rPr>
          <w:spacing w:val="37"/>
        </w:rPr>
        <w:t xml:space="preserve"> </w:t>
      </w:r>
      <w:r>
        <w:t>it</w:t>
      </w:r>
      <w:r>
        <w:rPr>
          <w:spacing w:val="37"/>
        </w:rPr>
        <w:t xml:space="preserve"> </w:t>
      </w:r>
      <w:r>
        <w:t xml:space="preserve">may be elliptical for a true statement.) That statement does not mean : </w:t>
      </w:r>
      <w:r>
        <w:rPr>
          <w:rFonts w:ascii="Book Antiqua" w:hAnsi="Book Antiqua"/>
          <w:i/>
        </w:rPr>
        <w:t>the conjunction of all true propositions gives 98% probability to the propo-</w:t>
      </w:r>
      <w:r>
        <w:rPr>
          <w:rFonts w:ascii="Book Antiqua" w:hAnsi="Book Antiqua"/>
          <w:i/>
          <w:spacing w:val="80"/>
        </w:rPr>
        <w:t xml:space="preserve"> </w:t>
      </w:r>
      <w:r>
        <w:rPr>
          <w:rFonts w:ascii="Book Antiqua" w:hAnsi="Book Antiqua"/>
          <w:i/>
        </w:rPr>
        <w:t>sition that Socrates had two kidneys</w:t>
      </w:r>
      <w:r>
        <w:t xml:space="preserve">. Probability statements </w:t>
      </w:r>
      <w:r>
        <w:rPr>
          <w:rFonts w:ascii="Book Antiqua" w:hAnsi="Book Antiqua"/>
          <w:i/>
        </w:rPr>
        <w:t xml:space="preserve">never </w:t>
      </w:r>
      <w:r>
        <w:t>have</w:t>
      </w:r>
      <w:r>
        <w:rPr>
          <w:spacing w:val="40"/>
        </w:rPr>
        <w:t xml:space="preserve"> </w:t>
      </w:r>
      <w:r>
        <w:t xml:space="preserve">that form. For the conjunction of all </w:t>
      </w:r>
      <w:r>
        <w:rPr>
          <w:rFonts w:ascii="Book Antiqua" w:hAnsi="Book Antiqua"/>
          <w:i/>
        </w:rPr>
        <w:t xml:space="preserve">true </w:t>
      </w:r>
      <w:r>
        <w:t>propositions will either give 100%</w:t>
      </w:r>
      <w:r>
        <w:rPr>
          <w:spacing w:val="-2"/>
        </w:rPr>
        <w:t xml:space="preserve"> </w:t>
      </w:r>
      <w:r>
        <w:t>or</w:t>
      </w:r>
      <w:r>
        <w:rPr>
          <w:spacing w:val="-2"/>
        </w:rPr>
        <w:t xml:space="preserve"> </w:t>
      </w:r>
      <w:r>
        <w:t>0%</w:t>
      </w:r>
      <w:r>
        <w:rPr>
          <w:spacing w:val="-2"/>
        </w:rPr>
        <w:t xml:space="preserve"> </w:t>
      </w:r>
      <w:r>
        <w:t>probability</w:t>
      </w:r>
      <w:r>
        <w:rPr>
          <w:spacing w:val="-2"/>
        </w:rPr>
        <w:t xml:space="preserve"> </w:t>
      </w:r>
      <w:r>
        <w:t>to</w:t>
      </w:r>
      <w:r>
        <w:rPr>
          <w:spacing w:val="-2"/>
        </w:rPr>
        <w:t xml:space="preserve"> </w:t>
      </w:r>
      <w:r>
        <w:t>any</w:t>
      </w:r>
      <w:r>
        <w:rPr>
          <w:spacing w:val="-2"/>
        </w:rPr>
        <w:t xml:space="preserve"> </w:t>
      </w:r>
      <w:r>
        <w:t>given</w:t>
      </w:r>
      <w:r>
        <w:rPr>
          <w:spacing w:val="-2"/>
        </w:rPr>
        <w:t xml:space="preserve"> </w:t>
      </w:r>
      <w:r>
        <w:t>proposition,</w:t>
      </w:r>
      <w:r>
        <w:rPr>
          <w:spacing w:val="-2"/>
        </w:rPr>
        <w:t xml:space="preserve"> </w:t>
      </w:r>
      <w:r>
        <w:t>depending</w:t>
      </w:r>
      <w:r>
        <w:rPr>
          <w:spacing w:val="-2"/>
        </w:rPr>
        <w:t xml:space="preserve"> </w:t>
      </w:r>
      <w:r>
        <w:t>on</w:t>
      </w:r>
      <w:r>
        <w:rPr>
          <w:spacing w:val="-2"/>
        </w:rPr>
        <w:t xml:space="preserve"> </w:t>
      </w:r>
      <w:r>
        <w:t xml:space="preserve">whether the given proposition is true or false. And, except to illustrate some pu- rely theoretical point, we are not interested in such cases. Probability statements </w:t>
      </w:r>
      <w:r>
        <w:rPr>
          <w:rFonts w:ascii="Book Antiqua" w:hAnsi="Book Antiqua"/>
          <w:i/>
        </w:rPr>
        <w:t>do</w:t>
      </w:r>
      <w:r>
        <w:rPr>
          <w:rFonts w:ascii="Book Antiqua" w:hAnsi="Book Antiqua"/>
          <w:i/>
          <w:spacing w:val="40"/>
        </w:rPr>
        <w:t xml:space="preserve"> </w:t>
      </w:r>
      <w:r>
        <w:t>have the form</w:t>
      </w:r>
    </w:p>
    <w:p w14:paraId="64BD15AB" w14:textId="77777777" w:rsidR="00AC3781" w:rsidRDefault="00AC3781" w:rsidP="00AC3781">
      <w:pPr>
        <w:pStyle w:val="ListParagraph"/>
        <w:numPr>
          <w:ilvl w:val="0"/>
          <w:numId w:val="2"/>
        </w:numPr>
        <w:tabs>
          <w:tab w:val="left" w:pos="826"/>
        </w:tabs>
        <w:spacing w:before="37"/>
        <w:ind w:left="826" w:hanging="417"/>
        <w:contextualSpacing w:val="0"/>
        <w:jc w:val="left"/>
        <w:rPr>
          <w:sz w:val="20"/>
        </w:rPr>
      </w:pPr>
      <w:r>
        <w:rPr>
          <w:rFonts w:ascii="Book Antiqua"/>
          <w:i/>
          <w:w w:val="105"/>
          <w:sz w:val="20"/>
        </w:rPr>
        <w:t>if</w:t>
      </w:r>
      <w:r>
        <w:rPr>
          <w:rFonts w:ascii="Book Antiqua"/>
          <w:i/>
          <w:spacing w:val="47"/>
          <w:w w:val="105"/>
          <w:sz w:val="20"/>
        </w:rPr>
        <w:t xml:space="preserve"> </w:t>
      </w:r>
      <w:r>
        <w:rPr>
          <w:rFonts w:ascii="Bookman Old Style"/>
          <w:i/>
          <w:w w:val="105"/>
          <w:sz w:val="20"/>
        </w:rPr>
        <w:t>P</w:t>
      </w:r>
      <w:r>
        <w:rPr>
          <w:rFonts w:ascii="Bookman Old Style"/>
          <w:i/>
          <w:spacing w:val="-36"/>
          <w:w w:val="105"/>
          <w:sz w:val="20"/>
        </w:rPr>
        <w:t xml:space="preserve"> </w:t>
      </w:r>
      <w:r>
        <w:rPr>
          <w:w w:val="105"/>
          <w:sz w:val="20"/>
        </w:rPr>
        <w:t>,</w:t>
      </w:r>
      <w:r>
        <w:rPr>
          <w:spacing w:val="15"/>
          <w:w w:val="105"/>
          <w:sz w:val="20"/>
        </w:rPr>
        <w:t xml:space="preserve"> </w:t>
      </w:r>
      <w:r>
        <w:rPr>
          <w:rFonts w:ascii="Book Antiqua"/>
          <w:i/>
          <w:w w:val="105"/>
          <w:sz w:val="20"/>
        </w:rPr>
        <w:t>then</w:t>
      </w:r>
      <w:r>
        <w:rPr>
          <w:rFonts w:ascii="Book Antiqua"/>
          <w:i/>
          <w:spacing w:val="14"/>
          <w:w w:val="105"/>
          <w:sz w:val="20"/>
        </w:rPr>
        <w:t xml:space="preserve"> </w:t>
      </w:r>
      <w:r>
        <w:rPr>
          <w:rFonts w:ascii="Book Antiqua"/>
          <w:i/>
          <w:w w:val="105"/>
          <w:sz w:val="20"/>
        </w:rPr>
        <w:t>the</w:t>
      </w:r>
      <w:r>
        <w:rPr>
          <w:rFonts w:ascii="Book Antiqua"/>
          <w:i/>
          <w:spacing w:val="14"/>
          <w:w w:val="105"/>
          <w:sz w:val="20"/>
        </w:rPr>
        <w:t xml:space="preserve"> </w:t>
      </w:r>
      <w:r>
        <w:rPr>
          <w:rFonts w:ascii="Book Antiqua"/>
          <w:i/>
          <w:w w:val="105"/>
          <w:sz w:val="20"/>
        </w:rPr>
        <w:t>probability</w:t>
      </w:r>
      <w:r>
        <w:rPr>
          <w:rFonts w:ascii="Book Antiqua"/>
          <w:i/>
          <w:spacing w:val="14"/>
          <w:w w:val="105"/>
          <w:sz w:val="20"/>
        </w:rPr>
        <w:t xml:space="preserve"> </w:t>
      </w:r>
      <w:r>
        <w:rPr>
          <w:rFonts w:ascii="Book Antiqua"/>
          <w:i/>
          <w:w w:val="105"/>
          <w:sz w:val="20"/>
        </w:rPr>
        <w:t>of</w:t>
      </w:r>
      <w:r>
        <w:rPr>
          <w:rFonts w:ascii="Book Antiqua"/>
          <w:i/>
          <w:spacing w:val="49"/>
          <w:w w:val="105"/>
          <w:sz w:val="20"/>
        </w:rPr>
        <w:t xml:space="preserve"> </w:t>
      </w:r>
      <w:r>
        <w:rPr>
          <w:rFonts w:ascii="Bookman Old Style"/>
          <w:i/>
          <w:w w:val="105"/>
          <w:sz w:val="20"/>
        </w:rPr>
        <w:t>Q</w:t>
      </w:r>
      <w:r>
        <w:rPr>
          <w:rFonts w:ascii="Bookman Old Style"/>
          <w:i/>
          <w:spacing w:val="-1"/>
          <w:w w:val="105"/>
          <w:sz w:val="20"/>
        </w:rPr>
        <w:t xml:space="preserve"> </w:t>
      </w:r>
      <w:r>
        <w:rPr>
          <w:rFonts w:ascii="Book Antiqua"/>
          <w:i/>
          <w:w w:val="105"/>
          <w:sz w:val="20"/>
        </w:rPr>
        <w:t>being</w:t>
      </w:r>
      <w:r>
        <w:rPr>
          <w:rFonts w:ascii="Book Antiqua"/>
          <w:i/>
          <w:spacing w:val="14"/>
          <w:w w:val="105"/>
          <w:sz w:val="20"/>
        </w:rPr>
        <w:t xml:space="preserve"> </w:t>
      </w:r>
      <w:r>
        <w:rPr>
          <w:rFonts w:ascii="Book Antiqua"/>
          <w:i/>
          <w:w w:val="105"/>
          <w:sz w:val="20"/>
        </w:rPr>
        <w:t>true</w:t>
      </w:r>
      <w:r>
        <w:rPr>
          <w:rFonts w:ascii="Book Antiqua"/>
          <w:i/>
          <w:spacing w:val="14"/>
          <w:w w:val="105"/>
          <w:sz w:val="20"/>
        </w:rPr>
        <w:t xml:space="preserve"> </w:t>
      </w:r>
      <w:r>
        <w:rPr>
          <w:rFonts w:ascii="Book Antiqua"/>
          <w:i/>
          <w:w w:val="105"/>
          <w:sz w:val="20"/>
        </w:rPr>
        <w:t>is</w:t>
      </w:r>
      <w:r>
        <w:rPr>
          <w:rFonts w:ascii="Book Antiqua"/>
          <w:i/>
          <w:spacing w:val="14"/>
          <w:w w:val="105"/>
          <w:sz w:val="20"/>
        </w:rPr>
        <w:t xml:space="preserve"> </w:t>
      </w:r>
      <w:r>
        <w:rPr>
          <w:rFonts w:ascii="Book Antiqua"/>
          <w:i/>
          <w:w w:val="105"/>
          <w:sz w:val="20"/>
        </w:rPr>
        <w:t>such</w:t>
      </w:r>
      <w:r>
        <w:rPr>
          <w:rFonts w:ascii="Book Antiqua"/>
          <w:i/>
          <w:spacing w:val="14"/>
          <w:w w:val="105"/>
          <w:sz w:val="20"/>
        </w:rPr>
        <w:t xml:space="preserve"> </w:t>
      </w:r>
      <w:r>
        <w:rPr>
          <w:rFonts w:ascii="Book Antiqua"/>
          <w:i/>
          <w:w w:val="105"/>
          <w:sz w:val="20"/>
        </w:rPr>
        <w:t>and</w:t>
      </w:r>
      <w:r>
        <w:rPr>
          <w:rFonts w:ascii="Book Antiqua"/>
          <w:i/>
          <w:spacing w:val="14"/>
          <w:w w:val="105"/>
          <w:sz w:val="20"/>
        </w:rPr>
        <w:t xml:space="preserve"> </w:t>
      </w:r>
      <w:r>
        <w:rPr>
          <w:rFonts w:ascii="Book Antiqua"/>
          <w:i/>
          <w:spacing w:val="-4"/>
          <w:w w:val="105"/>
          <w:sz w:val="20"/>
        </w:rPr>
        <w:t>such</w:t>
      </w:r>
      <w:r>
        <w:rPr>
          <w:spacing w:val="-4"/>
          <w:w w:val="105"/>
          <w:sz w:val="20"/>
        </w:rPr>
        <w:t>.</w:t>
      </w:r>
    </w:p>
    <w:p w14:paraId="44F51BDC" w14:textId="77777777" w:rsidR="00AC3781" w:rsidRDefault="00AC3781" w:rsidP="00AC3781">
      <w:pPr>
        <w:pStyle w:val="BodyText"/>
        <w:spacing w:before="40" w:line="230" w:lineRule="auto"/>
        <w:ind w:right="570"/>
      </w:pPr>
      <w:r>
        <w:t xml:space="preserve">If we </w:t>
      </w:r>
      <w:r>
        <w:rPr>
          <w:rFonts w:ascii="Book Antiqua"/>
          <w:i/>
        </w:rPr>
        <w:t xml:space="preserve">add </w:t>
      </w:r>
      <w:r>
        <w:t>propositions to the antecedent, we get an entirely different probability</w:t>
      </w:r>
      <w:r>
        <w:rPr>
          <w:spacing w:val="-2"/>
        </w:rPr>
        <w:t xml:space="preserve"> </w:t>
      </w:r>
      <w:r>
        <w:t>statement.</w:t>
      </w:r>
      <w:r>
        <w:rPr>
          <w:spacing w:val="36"/>
        </w:rPr>
        <w:t xml:space="preserve"> </w:t>
      </w:r>
      <w:r>
        <w:t>If</w:t>
      </w:r>
      <w:r>
        <w:rPr>
          <w:spacing w:val="35"/>
        </w:rPr>
        <w:t xml:space="preserve"> </w:t>
      </w:r>
      <w:r>
        <w:t>we</w:t>
      </w:r>
      <w:r>
        <w:rPr>
          <w:spacing w:val="35"/>
        </w:rPr>
        <w:t xml:space="preserve"> </w:t>
      </w:r>
      <w:r>
        <w:rPr>
          <w:rFonts w:ascii="Book Antiqua"/>
          <w:i/>
        </w:rPr>
        <w:t>add</w:t>
      </w:r>
      <w:r>
        <w:rPr>
          <w:rFonts w:ascii="Book Antiqua"/>
          <w:i/>
          <w:spacing w:val="40"/>
        </w:rPr>
        <w:t xml:space="preserve"> </w:t>
      </w:r>
      <w:r>
        <w:rPr>
          <w:rFonts w:ascii="Bookman Old Style"/>
          <w:i/>
        </w:rPr>
        <w:t>P</w:t>
      </w:r>
      <w:r>
        <w:rPr>
          <w:rFonts w:ascii="Century"/>
          <w:vertAlign w:val="subscript"/>
        </w:rPr>
        <w:t>2</w:t>
      </w:r>
      <w:r>
        <w:rPr>
          <w:rFonts w:ascii="Century"/>
          <w:spacing w:val="-14"/>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P</w:t>
      </w:r>
      <w:r>
        <w:rPr>
          <w:rFonts w:ascii="Century"/>
          <w:vertAlign w:val="subscript"/>
        </w:rPr>
        <w:t>37</w:t>
      </w:r>
      <w:r>
        <w:rPr>
          <w:rFonts w:ascii="Century"/>
        </w:rPr>
        <w:t xml:space="preserve"> </w:t>
      </w:r>
      <w:r>
        <w:t>to</w:t>
      </w:r>
      <w:r>
        <w:rPr>
          <w:spacing w:val="35"/>
        </w:rPr>
        <w:t xml:space="preserve"> </w:t>
      </w:r>
      <w:r>
        <w:t>the</w:t>
      </w:r>
      <w:r>
        <w:rPr>
          <w:spacing w:val="35"/>
        </w:rPr>
        <w:t xml:space="preserve"> </w:t>
      </w:r>
      <w:r>
        <w:t>antecedent,</w:t>
      </w:r>
      <w:r>
        <w:rPr>
          <w:spacing w:val="35"/>
        </w:rPr>
        <w:t xml:space="preserve"> </w:t>
      </w:r>
      <w:r>
        <w:t>then</w:t>
      </w:r>
      <w:r>
        <w:rPr>
          <w:spacing w:val="35"/>
        </w:rPr>
        <w:t xml:space="preserve"> </w:t>
      </w:r>
      <w:r>
        <w:t>we end up with the statement</w:t>
      </w:r>
    </w:p>
    <w:p w14:paraId="0A3A9F7E" w14:textId="77777777" w:rsidR="00AC3781" w:rsidRDefault="00AC3781" w:rsidP="00AC3781">
      <w:pPr>
        <w:pStyle w:val="ListParagraph"/>
        <w:numPr>
          <w:ilvl w:val="0"/>
          <w:numId w:val="2"/>
        </w:numPr>
        <w:tabs>
          <w:tab w:val="left" w:pos="822"/>
        </w:tabs>
        <w:spacing w:before="39" w:line="232" w:lineRule="auto"/>
        <w:ind w:left="110" w:right="569" w:firstLine="298"/>
        <w:contextualSpacing w:val="0"/>
        <w:jc w:val="left"/>
        <w:rPr>
          <w:sz w:val="20"/>
        </w:rPr>
      </w:pPr>
      <w:r>
        <w:rPr>
          <w:rFonts w:ascii="Book Antiqua"/>
          <w:i/>
          <w:w w:val="105"/>
          <w:sz w:val="20"/>
        </w:rPr>
        <w:t>if</w:t>
      </w:r>
      <w:r>
        <w:rPr>
          <w:rFonts w:ascii="Book Antiqua"/>
          <w:i/>
          <w:spacing w:val="40"/>
          <w:w w:val="105"/>
          <w:sz w:val="20"/>
        </w:rPr>
        <w:t xml:space="preserve"> </w:t>
      </w:r>
      <w:r>
        <w:rPr>
          <w:rFonts w:ascii="Bookman Old Style"/>
          <w:i/>
          <w:w w:val="105"/>
          <w:sz w:val="20"/>
        </w:rPr>
        <w:t xml:space="preserve">P </w:t>
      </w:r>
      <w:r>
        <w:rPr>
          <w:rFonts w:ascii="Book Antiqua"/>
          <w:i/>
          <w:w w:val="105"/>
          <w:sz w:val="20"/>
        </w:rPr>
        <w:t>and</w:t>
      </w:r>
      <w:r>
        <w:rPr>
          <w:rFonts w:ascii="Book Antiqua"/>
          <w:i/>
          <w:spacing w:val="29"/>
          <w:w w:val="105"/>
          <w:sz w:val="20"/>
        </w:rPr>
        <w:t xml:space="preserve"> </w:t>
      </w:r>
      <w:r>
        <w:rPr>
          <w:rFonts w:ascii="Bookman Old Style"/>
          <w:i/>
          <w:w w:val="105"/>
          <w:sz w:val="20"/>
        </w:rPr>
        <w:t>P</w:t>
      </w:r>
      <w:r>
        <w:rPr>
          <w:rFonts w:ascii="Century"/>
          <w:w w:val="105"/>
          <w:sz w:val="20"/>
          <w:vertAlign w:val="subscript"/>
        </w:rPr>
        <w:t>2</w:t>
      </w:r>
      <w:r>
        <w:rPr>
          <w:rFonts w:ascii="Century"/>
          <w:w w:val="105"/>
          <w:sz w:val="20"/>
        </w:rPr>
        <w:t xml:space="preserve"> </w:t>
      </w:r>
      <w:r>
        <w:rPr>
          <w:rFonts w:ascii="Book Antiqua"/>
          <w:i/>
          <w:w w:val="105"/>
          <w:sz w:val="20"/>
        </w:rPr>
        <w:t xml:space="preserve">and </w:t>
      </w:r>
      <w:r>
        <w:rPr>
          <w:rFonts w:ascii="Tahoma"/>
          <w:w w:val="105"/>
          <w:sz w:val="20"/>
        </w:rPr>
        <w:t>(</w:t>
      </w:r>
      <w:r>
        <w:rPr>
          <w:rFonts w:ascii="Bookman Old Style"/>
          <w:i/>
          <w:w w:val="105"/>
          <w:sz w:val="20"/>
        </w:rPr>
        <w:t>.</w:t>
      </w:r>
      <w:r>
        <w:rPr>
          <w:rFonts w:ascii="Bookman Old Style"/>
          <w:i/>
          <w:spacing w:val="-30"/>
          <w:w w:val="105"/>
          <w:sz w:val="20"/>
        </w:rPr>
        <w:t xml:space="preserve"> </w:t>
      </w:r>
      <w:r>
        <w:rPr>
          <w:rFonts w:ascii="Bookman Old Style"/>
          <w:i/>
          <w:w w:val="105"/>
          <w:sz w:val="20"/>
        </w:rPr>
        <w:t>.</w:t>
      </w:r>
      <w:r>
        <w:rPr>
          <w:rFonts w:ascii="Bookman Old Style"/>
          <w:i/>
          <w:spacing w:val="-30"/>
          <w:w w:val="105"/>
          <w:sz w:val="20"/>
        </w:rPr>
        <w:t xml:space="preserve"> </w:t>
      </w:r>
      <w:r>
        <w:rPr>
          <w:rFonts w:ascii="Bookman Old Style"/>
          <w:i/>
          <w:w w:val="105"/>
          <w:sz w:val="20"/>
        </w:rPr>
        <w:t>.</w:t>
      </w:r>
      <w:r>
        <w:rPr>
          <w:rFonts w:ascii="Tahoma"/>
          <w:w w:val="105"/>
          <w:sz w:val="20"/>
        </w:rPr>
        <w:t>)</w:t>
      </w:r>
      <w:r>
        <w:rPr>
          <w:rFonts w:ascii="Bookman Old Style"/>
          <w:i/>
          <w:w w:val="105"/>
          <w:sz w:val="20"/>
        </w:rPr>
        <w:t>P</w:t>
      </w:r>
      <w:r>
        <w:rPr>
          <w:rFonts w:ascii="Century"/>
          <w:w w:val="105"/>
          <w:sz w:val="20"/>
          <w:vertAlign w:val="subscript"/>
        </w:rPr>
        <w:t>37</w:t>
      </w:r>
      <w:r>
        <w:rPr>
          <w:w w:val="105"/>
          <w:sz w:val="20"/>
        </w:rPr>
        <w:t xml:space="preserve">, </w:t>
      </w:r>
      <w:r>
        <w:rPr>
          <w:rFonts w:ascii="Book Antiqua"/>
          <w:i/>
          <w:w w:val="105"/>
          <w:sz w:val="20"/>
        </w:rPr>
        <w:t>then the probability of</w:t>
      </w:r>
      <w:r>
        <w:rPr>
          <w:rFonts w:ascii="Book Antiqua"/>
          <w:i/>
          <w:spacing w:val="40"/>
          <w:w w:val="105"/>
          <w:sz w:val="20"/>
        </w:rPr>
        <w:t xml:space="preserve"> </w:t>
      </w:r>
      <w:r>
        <w:rPr>
          <w:rFonts w:ascii="Bookman Old Style"/>
          <w:i/>
          <w:w w:val="105"/>
          <w:sz w:val="20"/>
        </w:rPr>
        <w:t>Q</w:t>
      </w:r>
      <w:r>
        <w:rPr>
          <w:rFonts w:ascii="Bookman Old Style"/>
          <w:i/>
          <w:spacing w:val="-2"/>
          <w:w w:val="105"/>
          <w:sz w:val="20"/>
        </w:rPr>
        <w:t xml:space="preserve"> </w:t>
      </w:r>
      <w:r>
        <w:rPr>
          <w:rFonts w:ascii="Book Antiqua"/>
          <w:i/>
          <w:w w:val="105"/>
          <w:sz w:val="20"/>
        </w:rPr>
        <w:t xml:space="preserve">is such and </w:t>
      </w:r>
      <w:r>
        <w:rPr>
          <w:rFonts w:ascii="Book Antiqua"/>
          <w:i/>
          <w:spacing w:val="-2"/>
          <w:w w:val="105"/>
          <w:sz w:val="20"/>
        </w:rPr>
        <w:t>such</w:t>
      </w:r>
      <w:r>
        <w:rPr>
          <w:spacing w:val="-2"/>
          <w:w w:val="105"/>
          <w:sz w:val="20"/>
        </w:rPr>
        <w:t>.</w:t>
      </w:r>
    </w:p>
    <w:p w14:paraId="06054CB7" w14:textId="77777777" w:rsidR="00AC3781" w:rsidRDefault="00AC3781" w:rsidP="00AC3781">
      <w:pPr>
        <w:pStyle w:val="BodyText"/>
        <w:spacing w:before="35"/>
        <w:ind w:left="409" w:firstLine="0"/>
        <w:jc w:val="left"/>
      </w:pPr>
      <w:r>
        <w:t>But</w:t>
      </w:r>
      <w:r>
        <w:rPr>
          <w:spacing w:val="8"/>
        </w:rPr>
        <w:t xml:space="preserve"> </w:t>
      </w:r>
      <w:r>
        <w:t>(15)</w:t>
      </w:r>
      <w:r>
        <w:rPr>
          <w:spacing w:val="9"/>
        </w:rPr>
        <w:t xml:space="preserve"> </w:t>
      </w:r>
      <w:r>
        <w:t>is</w:t>
      </w:r>
      <w:r>
        <w:rPr>
          <w:spacing w:val="9"/>
        </w:rPr>
        <w:t xml:space="preserve"> </w:t>
      </w:r>
      <w:r>
        <w:t>a</w:t>
      </w:r>
      <w:r>
        <w:rPr>
          <w:spacing w:val="9"/>
        </w:rPr>
        <w:t xml:space="preserve"> </w:t>
      </w:r>
      <w:r>
        <w:t>completely</w:t>
      </w:r>
      <w:r>
        <w:rPr>
          <w:spacing w:val="9"/>
        </w:rPr>
        <w:t xml:space="preserve"> </w:t>
      </w:r>
      <w:r>
        <w:t>different</w:t>
      </w:r>
      <w:r>
        <w:rPr>
          <w:spacing w:val="9"/>
        </w:rPr>
        <w:t xml:space="preserve"> </w:t>
      </w:r>
      <w:r>
        <w:t>proposition</w:t>
      </w:r>
      <w:r>
        <w:rPr>
          <w:spacing w:val="8"/>
        </w:rPr>
        <w:t xml:space="preserve"> </w:t>
      </w:r>
      <w:r>
        <w:t>from</w:t>
      </w:r>
      <w:r>
        <w:rPr>
          <w:spacing w:val="9"/>
        </w:rPr>
        <w:t xml:space="preserve"> </w:t>
      </w:r>
      <w:r>
        <w:rPr>
          <w:spacing w:val="-4"/>
        </w:rPr>
        <w:t>(16).</w:t>
      </w:r>
    </w:p>
    <w:p w14:paraId="145CB4D7" w14:textId="77777777" w:rsidR="00AC3781" w:rsidRDefault="00AC3781" w:rsidP="00AC3781">
      <w:pPr>
        <w:spacing w:before="44" w:line="243" w:lineRule="exact"/>
        <w:ind w:left="409"/>
        <w:rPr>
          <w:rFonts w:ascii="Book Antiqua"/>
          <w:i/>
          <w:sz w:val="20"/>
        </w:rPr>
      </w:pPr>
      <w:r>
        <w:rPr>
          <w:w w:val="105"/>
          <w:sz w:val="20"/>
        </w:rPr>
        <w:t>My</w:t>
      </w:r>
      <w:r>
        <w:rPr>
          <w:spacing w:val="6"/>
          <w:w w:val="105"/>
          <w:sz w:val="20"/>
        </w:rPr>
        <w:t xml:space="preserve"> </w:t>
      </w:r>
      <w:r>
        <w:rPr>
          <w:w w:val="105"/>
          <w:sz w:val="20"/>
        </w:rPr>
        <w:t>analysis</w:t>
      </w:r>
      <w:r>
        <w:rPr>
          <w:spacing w:val="7"/>
          <w:w w:val="105"/>
          <w:sz w:val="20"/>
        </w:rPr>
        <w:t xml:space="preserve"> </w:t>
      </w:r>
      <w:r>
        <w:rPr>
          <w:w w:val="105"/>
          <w:sz w:val="20"/>
        </w:rPr>
        <w:t>of</w:t>
      </w:r>
      <w:r>
        <w:rPr>
          <w:spacing w:val="6"/>
          <w:w w:val="105"/>
          <w:sz w:val="20"/>
        </w:rPr>
        <w:t xml:space="preserve"> </w:t>
      </w:r>
      <w:r>
        <w:rPr>
          <w:w w:val="105"/>
          <w:sz w:val="20"/>
        </w:rPr>
        <w:t>counter-factuals</w:t>
      </w:r>
      <w:r>
        <w:rPr>
          <w:spacing w:val="8"/>
          <w:w w:val="105"/>
          <w:sz w:val="20"/>
        </w:rPr>
        <w:t xml:space="preserve"> </w:t>
      </w:r>
      <w:r>
        <w:rPr>
          <w:w w:val="105"/>
          <w:sz w:val="20"/>
        </w:rPr>
        <w:t>is</w:t>
      </w:r>
      <w:r>
        <w:rPr>
          <w:spacing w:val="6"/>
          <w:w w:val="105"/>
          <w:sz w:val="20"/>
        </w:rPr>
        <w:t xml:space="preserve"> </w:t>
      </w:r>
      <w:r>
        <w:rPr>
          <w:w w:val="105"/>
          <w:sz w:val="20"/>
        </w:rPr>
        <w:t>this</w:t>
      </w:r>
      <w:r>
        <w:rPr>
          <w:spacing w:val="7"/>
          <w:w w:val="105"/>
          <w:sz w:val="20"/>
        </w:rPr>
        <w:t xml:space="preserve"> </w:t>
      </w:r>
      <w:r>
        <w:rPr>
          <w:w w:val="105"/>
          <w:sz w:val="20"/>
        </w:rPr>
        <w:t>:</w:t>
      </w:r>
      <w:r>
        <w:rPr>
          <w:spacing w:val="7"/>
          <w:w w:val="105"/>
          <w:sz w:val="20"/>
        </w:rPr>
        <w:t xml:space="preserve"> </w:t>
      </w:r>
      <w:r>
        <w:rPr>
          <w:rFonts w:ascii="Book Antiqua"/>
          <w:i/>
          <w:w w:val="105"/>
          <w:sz w:val="20"/>
        </w:rPr>
        <w:t>if</w:t>
      </w:r>
      <w:r>
        <w:rPr>
          <w:rFonts w:ascii="Book Antiqua"/>
          <w:i/>
          <w:spacing w:val="35"/>
          <w:w w:val="105"/>
          <w:sz w:val="20"/>
        </w:rPr>
        <w:t xml:space="preserve"> </w:t>
      </w:r>
      <w:r>
        <w:rPr>
          <w:rFonts w:ascii="Bookman Old Style"/>
          <w:i/>
          <w:w w:val="105"/>
          <w:sz w:val="20"/>
        </w:rPr>
        <w:t>A</w:t>
      </w:r>
      <w:r>
        <w:rPr>
          <w:rFonts w:ascii="Bookman Old Style"/>
          <w:i/>
          <w:spacing w:val="-10"/>
          <w:w w:val="105"/>
          <w:sz w:val="20"/>
        </w:rPr>
        <w:t xml:space="preserve"> </w:t>
      </w:r>
      <w:r>
        <w:rPr>
          <w:rFonts w:ascii="Book Antiqua"/>
          <w:i/>
          <w:w w:val="105"/>
          <w:sz w:val="20"/>
        </w:rPr>
        <w:t>had</w:t>
      </w:r>
      <w:r>
        <w:rPr>
          <w:rFonts w:ascii="Book Antiqua"/>
          <w:i/>
          <w:spacing w:val="4"/>
          <w:w w:val="105"/>
          <w:sz w:val="20"/>
        </w:rPr>
        <w:t xml:space="preserve"> </w:t>
      </w:r>
      <w:r>
        <w:rPr>
          <w:rFonts w:ascii="Book Antiqua"/>
          <w:i/>
          <w:w w:val="105"/>
          <w:sz w:val="20"/>
        </w:rPr>
        <w:t>been</w:t>
      </w:r>
      <w:r>
        <w:rPr>
          <w:rFonts w:ascii="Book Antiqua"/>
          <w:i/>
          <w:spacing w:val="4"/>
          <w:w w:val="105"/>
          <w:sz w:val="20"/>
        </w:rPr>
        <w:t xml:space="preserve"> </w:t>
      </w:r>
      <w:r>
        <w:rPr>
          <w:rFonts w:ascii="Book Antiqua"/>
          <w:i/>
          <w:w w:val="105"/>
          <w:sz w:val="20"/>
        </w:rPr>
        <w:t>the</w:t>
      </w:r>
      <w:r>
        <w:rPr>
          <w:rFonts w:ascii="Book Antiqua"/>
          <w:i/>
          <w:spacing w:val="5"/>
          <w:w w:val="105"/>
          <w:sz w:val="20"/>
        </w:rPr>
        <w:t xml:space="preserve"> </w:t>
      </w:r>
      <w:r>
        <w:rPr>
          <w:rFonts w:ascii="Book Antiqua"/>
          <w:i/>
          <w:w w:val="105"/>
          <w:sz w:val="20"/>
        </w:rPr>
        <w:t>case,</w:t>
      </w:r>
      <w:r>
        <w:rPr>
          <w:rFonts w:ascii="Book Antiqua"/>
          <w:i/>
          <w:spacing w:val="4"/>
          <w:w w:val="105"/>
          <w:sz w:val="20"/>
        </w:rPr>
        <w:t xml:space="preserve"> </w:t>
      </w:r>
      <w:r>
        <w:rPr>
          <w:rFonts w:ascii="Book Antiqua"/>
          <w:i/>
          <w:spacing w:val="-4"/>
          <w:w w:val="105"/>
          <w:sz w:val="20"/>
        </w:rPr>
        <w:t>then</w:t>
      </w:r>
    </w:p>
    <w:p w14:paraId="439263F6" w14:textId="77777777" w:rsidR="00AC3781" w:rsidRDefault="00AC3781" w:rsidP="00AC3781">
      <w:pPr>
        <w:spacing w:line="243" w:lineRule="exact"/>
        <w:ind w:left="110"/>
        <w:jc w:val="both"/>
        <w:rPr>
          <w:sz w:val="20"/>
        </w:rPr>
      </w:pPr>
      <w:r>
        <w:rPr>
          <w:rFonts w:ascii="Bookman Old Style"/>
          <w:i/>
          <w:sz w:val="20"/>
        </w:rPr>
        <w:t>B</w:t>
      </w:r>
      <w:r>
        <w:rPr>
          <w:rFonts w:ascii="Bookman Old Style"/>
          <w:i/>
          <w:spacing w:val="27"/>
          <w:sz w:val="20"/>
        </w:rPr>
        <w:t xml:space="preserve"> </w:t>
      </w:r>
      <w:r>
        <w:rPr>
          <w:rFonts w:ascii="Book Antiqua"/>
          <w:i/>
          <w:sz w:val="20"/>
        </w:rPr>
        <w:t>would</w:t>
      </w:r>
      <w:r>
        <w:rPr>
          <w:rFonts w:ascii="Book Antiqua"/>
          <w:i/>
          <w:spacing w:val="27"/>
          <w:sz w:val="20"/>
        </w:rPr>
        <w:t xml:space="preserve"> </w:t>
      </w:r>
      <w:r>
        <w:rPr>
          <w:rFonts w:ascii="Book Antiqua"/>
          <w:i/>
          <w:sz w:val="20"/>
        </w:rPr>
        <w:t>have</w:t>
      </w:r>
      <w:r>
        <w:rPr>
          <w:rFonts w:ascii="Book Antiqua"/>
          <w:i/>
          <w:spacing w:val="27"/>
          <w:sz w:val="20"/>
        </w:rPr>
        <w:t xml:space="preserve"> </w:t>
      </w:r>
      <w:r>
        <w:rPr>
          <w:rFonts w:ascii="Book Antiqua"/>
          <w:i/>
          <w:sz w:val="20"/>
        </w:rPr>
        <w:t>been</w:t>
      </w:r>
      <w:r>
        <w:rPr>
          <w:rFonts w:ascii="Book Antiqua"/>
          <w:i/>
          <w:spacing w:val="26"/>
          <w:sz w:val="20"/>
        </w:rPr>
        <w:t xml:space="preserve"> </w:t>
      </w:r>
      <w:r>
        <w:rPr>
          <w:rFonts w:ascii="Book Antiqua"/>
          <w:i/>
          <w:sz w:val="20"/>
        </w:rPr>
        <w:t>the</w:t>
      </w:r>
      <w:r>
        <w:rPr>
          <w:rFonts w:ascii="Book Antiqua"/>
          <w:i/>
          <w:spacing w:val="27"/>
          <w:sz w:val="20"/>
        </w:rPr>
        <w:t xml:space="preserve"> </w:t>
      </w:r>
      <w:r>
        <w:rPr>
          <w:rFonts w:ascii="Book Antiqua"/>
          <w:i/>
          <w:sz w:val="20"/>
        </w:rPr>
        <w:t>case</w:t>
      </w:r>
      <w:r>
        <w:rPr>
          <w:rFonts w:ascii="Book Antiqua"/>
          <w:i/>
          <w:spacing w:val="38"/>
          <w:sz w:val="20"/>
        </w:rPr>
        <w:t xml:space="preserve"> </w:t>
      </w:r>
      <w:r>
        <w:rPr>
          <w:sz w:val="20"/>
        </w:rPr>
        <w:t>means</w:t>
      </w:r>
      <w:r>
        <w:rPr>
          <w:spacing w:val="27"/>
          <w:sz w:val="20"/>
        </w:rPr>
        <w:t xml:space="preserve"> </w:t>
      </w:r>
      <w:r>
        <w:rPr>
          <w:sz w:val="20"/>
        </w:rPr>
        <w:t>:</w:t>
      </w:r>
      <w:r>
        <w:rPr>
          <w:spacing w:val="28"/>
          <w:sz w:val="20"/>
        </w:rPr>
        <w:t xml:space="preserve"> </w:t>
      </w:r>
      <w:r>
        <w:rPr>
          <w:sz w:val="20"/>
        </w:rPr>
        <w:t>The</w:t>
      </w:r>
      <w:r>
        <w:rPr>
          <w:spacing w:val="27"/>
          <w:sz w:val="20"/>
        </w:rPr>
        <w:t xml:space="preserve"> </w:t>
      </w:r>
      <w:r>
        <w:rPr>
          <w:spacing w:val="-2"/>
          <w:sz w:val="20"/>
        </w:rPr>
        <w:t>proposition</w:t>
      </w:r>
    </w:p>
    <w:p w14:paraId="6211B59F" w14:textId="77777777" w:rsidR="00AC3781" w:rsidRDefault="00AC3781" w:rsidP="00AC3781">
      <w:pPr>
        <w:pStyle w:val="ListParagraph"/>
        <w:numPr>
          <w:ilvl w:val="0"/>
          <w:numId w:val="2"/>
        </w:numPr>
        <w:tabs>
          <w:tab w:val="left" w:pos="826"/>
        </w:tabs>
        <w:spacing w:before="22"/>
        <w:ind w:left="826" w:hanging="417"/>
        <w:contextualSpacing w:val="0"/>
        <w:jc w:val="left"/>
        <w:rPr>
          <w:sz w:val="20"/>
        </w:rPr>
      </w:pPr>
      <w:r>
        <w:rPr>
          <w:rFonts w:ascii="Bookman Old Style"/>
          <w:i/>
          <w:w w:val="105"/>
          <w:sz w:val="20"/>
        </w:rPr>
        <w:t>K</w:t>
      </w:r>
      <w:r>
        <w:rPr>
          <w:rFonts w:ascii="Bookman Old Style"/>
          <w:i/>
          <w:spacing w:val="5"/>
          <w:w w:val="105"/>
          <w:sz w:val="20"/>
        </w:rPr>
        <w:t xml:space="preserve"> </w:t>
      </w:r>
      <w:r>
        <w:rPr>
          <w:rFonts w:ascii="Book Antiqua"/>
          <w:i/>
          <w:w w:val="105"/>
          <w:sz w:val="20"/>
        </w:rPr>
        <w:t>and</w:t>
      </w:r>
      <w:r>
        <w:rPr>
          <w:rFonts w:ascii="Book Antiqua"/>
          <w:i/>
          <w:spacing w:val="27"/>
          <w:w w:val="105"/>
          <w:sz w:val="20"/>
        </w:rPr>
        <w:t xml:space="preserve"> </w:t>
      </w:r>
      <w:r>
        <w:rPr>
          <w:rFonts w:ascii="Bookman Old Style"/>
          <w:i/>
          <w:w w:val="105"/>
          <w:sz w:val="20"/>
        </w:rPr>
        <w:t>P</w:t>
      </w:r>
      <w:r>
        <w:rPr>
          <w:rFonts w:ascii="Bookman Old Style"/>
          <w:i/>
          <w:spacing w:val="-36"/>
          <w:w w:val="105"/>
          <w:sz w:val="20"/>
        </w:rPr>
        <w:t xml:space="preserve"> </w:t>
      </w:r>
      <w:r>
        <w:rPr>
          <w:rFonts w:ascii="Tahoma"/>
          <w:w w:val="105"/>
          <w:sz w:val="20"/>
        </w:rPr>
        <w:t>(</w:t>
      </w:r>
      <w:r>
        <w:rPr>
          <w:rFonts w:ascii="Bookman Old Style"/>
          <w:i/>
          <w:w w:val="105"/>
          <w:sz w:val="20"/>
        </w:rPr>
        <w:t>A</w:t>
      </w:r>
      <w:r>
        <w:rPr>
          <w:rFonts w:ascii="Tahoma"/>
          <w:w w:val="105"/>
          <w:sz w:val="20"/>
        </w:rPr>
        <w:t>)</w:t>
      </w:r>
      <w:r>
        <w:rPr>
          <w:rFonts w:ascii="Tahoma"/>
          <w:spacing w:val="-5"/>
          <w:w w:val="105"/>
          <w:sz w:val="20"/>
        </w:rPr>
        <w:t xml:space="preserve"> </w:t>
      </w:r>
      <w:r>
        <w:rPr>
          <w:rFonts w:ascii="Book Antiqua"/>
          <w:i/>
          <w:w w:val="105"/>
          <w:sz w:val="20"/>
        </w:rPr>
        <w:t>gives</w:t>
      </w:r>
      <w:r>
        <w:rPr>
          <w:rFonts w:ascii="Book Antiqua"/>
          <w:i/>
          <w:spacing w:val="12"/>
          <w:w w:val="105"/>
          <w:sz w:val="20"/>
        </w:rPr>
        <w:t xml:space="preserve"> </w:t>
      </w:r>
      <w:r>
        <w:rPr>
          <w:rFonts w:ascii="Book Antiqua"/>
          <w:i/>
          <w:w w:val="105"/>
          <w:sz w:val="20"/>
        </w:rPr>
        <w:t>a</w:t>
      </w:r>
      <w:r>
        <w:rPr>
          <w:rFonts w:ascii="Book Antiqua"/>
          <w:i/>
          <w:spacing w:val="13"/>
          <w:w w:val="105"/>
          <w:sz w:val="20"/>
        </w:rPr>
        <w:t xml:space="preserve"> </w:t>
      </w:r>
      <w:r>
        <w:rPr>
          <w:rFonts w:ascii="Book Antiqua"/>
          <w:i/>
          <w:w w:val="105"/>
          <w:sz w:val="20"/>
        </w:rPr>
        <w:t>high</w:t>
      </w:r>
      <w:r>
        <w:rPr>
          <w:rFonts w:ascii="Book Antiqua"/>
          <w:i/>
          <w:spacing w:val="12"/>
          <w:w w:val="105"/>
          <w:sz w:val="20"/>
        </w:rPr>
        <w:t xml:space="preserve"> </w:t>
      </w:r>
      <w:r>
        <w:rPr>
          <w:rFonts w:ascii="Book Antiqua"/>
          <w:i/>
          <w:w w:val="105"/>
          <w:sz w:val="20"/>
        </w:rPr>
        <w:t>probability</w:t>
      </w:r>
      <w:r>
        <w:rPr>
          <w:rFonts w:ascii="Book Antiqua"/>
          <w:i/>
          <w:spacing w:val="12"/>
          <w:w w:val="105"/>
          <w:sz w:val="20"/>
        </w:rPr>
        <w:t xml:space="preserve"> </w:t>
      </w:r>
      <w:r>
        <w:rPr>
          <w:rFonts w:ascii="Book Antiqua"/>
          <w:i/>
          <w:w w:val="105"/>
          <w:sz w:val="20"/>
        </w:rPr>
        <w:t>to</w:t>
      </w:r>
      <w:r>
        <w:rPr>
          <w:rFonts w:ascii="Book Antiqua"/>
          <w:i/>
          <w:spacing w:val="19"/>
          <w:w w:val="105"/>
          <w:sz w:val="20"/>
        </w:rPr>
        <w:t xml:space="preserve"> </w:t>
      </w:r>
      <w:r>
        <w:rPr>
          <w:rFonts w:ascii="Bookman Old Style"/>
          <w:i/>
          <w:w w:val="105"/>
          <w:sz w:val="20"/>
        </w:rPr>
        <w:t>P</w:t>
      </w:r>
      <w:r>
        <w:rPr>
          <w:rFonts w:ascii="Bookman Old Style"/>
          <w:i/>
          <w:spacing w:val="-36"/>
          <w:w w:val="105"/>
          <w:sz w:val="20"/>
        </w:rPr>
        <w:t xml:space="preserve"> </w:t>
      </w:r>
      <w:r>
        <w:rPr>
          <w:rFonts w:ascii="Tahoma"/>
          <w:spacing w:val="-4"/>
          <w:w w:val="105"/>
          <w:sz w:val="20"/>
        </w:rPr>
        <w:t>(</w:t>
      </w:r>
      <w:r>
        <w:rPr>
          <w:rFonts w:ascii="Bookman Old Style"/>
          <w:i/>
          <w:spacing w:val="-4"/>
          <w:w w:val="105"/>
          <w:sz w:val="20"/>
        </w:rPr>
        <w:t>B</w:t>
      </w:r>
      <w:r>
        <w:rPr>
          <w:spacing w:val="-4"/>
          <w:w w:val="105"/>
          <w:sz w:val="20"/>
        </w:rPr>
        <w:t>),</w:t>
      </w:r>
    </w:p>
    <w:p w14:paraId="5C718C1F" w14:textId="77777777" w:rsidR="00AC3781" w:rsidRDefault="00AC3781" w:rsidP="00AC3781">
      <w:pPr>
        <w:pStyle w:val="BodyText"/>
        <w:spacing w:before="34" w:line="237" w:lineRule="auto"/>
        <w:ind w:right="569"/>
      </w:pPr>
      <w:r>
        <w:t xml:space="preserve">where </w:t>
      </w:r>
      <w:r>
        <w:rPr>
          <w:rFonts w:ascii="Bookman Old Style"/>
          <w:i/>
        </w:rPr>
        <w:t xml:space="preserve">K </w:t>
      </w:r>
      <w:r>
        <w:t xml:space="preserve">is the conjunction of propositions we know to be true, mi- nus the proposition that </w:t>
      </w:r>
      <w:r>
        <w:rPr>
          <w:rFonts w:ascii="Bookman Old Style"/>
          <w:i/>
        </w:rPr>
        <w:t xml:space="preserve">A </w:t>
      </w:r>
      <w:r>
        <w:rPr>
          <w:rFonts w:ascii="Book Antiqua"/>
          <w:i/>
        </w:rPr>
        <w:t xml:space="preserve">and </w:t>
      </w:r>
      <w:r>
        <w:rPr>
          <w:rFonts w:ascii="Bookman Old Style"/>
          <w:i/>
        </w:rPr>
        <w:t xml:space="preserve">B </w:t>
      </w:r>
      <w:r>
        <w:rPr>
          <w:rFonts w:ascii="Book Antiqua"/>
          <w:i/>
        </w:rPr>
        <w:t>were not the case</w:t>
      </w:r>
      <w:r>
        <w:t>. Of course, (17) is equivalent to :</w:t>
      </w:r>
    </w:p>
    <w:p w14:paraId="0B1968AB" w14:textId="77777777" w:rsidR="00AC3781" w:rsidRDefault="00AC3781" w:rsidP="00AC3781">
      <w:pPr>
        <w:pStyle w:val="BodyText"/>
        <w:spacing w:before="6"/>
        <w:ind w:left="0" w:firstLine="0"/>
        <w:jc w:val="left"/>
        <w:rPr>
          <w:sz w:val="6"/>
        </w:rPr>
      </w:pPr>
      <w:r>
        <w:rPr>
          <w:noProof/>
        </w:rPr>
        <mc:AlternateContent>
          <mc:Choice Requires="wps">
            <w:drawing>
              <wp:anchor distT="0" distB="0" distL="0" distR="0" simplePos="0" relativeHeight="251668480" behindDoc="1" locked="0" layoutInCell="1" allowOverlap="1" wp14:anchorId="19D2255D" wp14:editId="2DF02C50">
                <wp:simplePos x="0" y="0"/>
                <wp:positionH relativeFrom="page">
                  <wp:posOffset>539953</wp:posOffset>
                </wp:positionH>
                <wp:positionV relativeFrom="paragraph">
                  <wp:posOffset>63786</wp:posOffset>
                </wp:positionV>
                <wp:extent cx="158432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AC6969" id="Graphic 22" o:spid="_x0000_s1026" style="position:absolute;margin-left:42.5pt;margin-top:5pt;width:124.75pt;height:.1pt;z-index:-251648000;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" path="m,l1584083,e" filled="f" strokeweight=".14286mm">
                <v:path arrowok="t"/>
                <w10:wrap type="topAndBottom" anchorx="page"/>
              </v:shape>
            </w:pict>
          </mc:Fallback>
        </mc:AlternateContent>
      </w:r>
    </w:p>
    <w:p w14:paraId="68D10EB5" w14:textId="77777777" w:rsidR="00AC3781" w:rsidRDefault="00AC3781" w:rsidP="00AC3781">
      <w:pPr>
        <w:spacing w:before="11"/>
        <w:ind w:left="110" w:right="442" w:firstLine="148"/>
        <w:rPr>
          <w:rFonts w:ascii="Bookman Old Style"/>
          <w:sz w:val="16"/>
        </w:rPr>
      </w:pPr>
      <w:r>
        <w:rPr>
          <w:rFonts w:ascii="Bookman Old Style"/>
          <w:spacing w:val="-2"/>
          <w:position w:val="6"/>
          <w:sz w:val="12"/>
        </w:rPr>
        <w:t>10</w:t>
      </w:r>
      <w:r>
        <w:rPr>
          <w:rFonts w:ascii="Bookman Old Style"/>
          <w:spacing w:val="-2"/>
          <w:sz w:val="16"/>
        </w:rPr>
        <w:t>This</w:t>
      </w:r>
      <w:r>
        <w:rPr>
          <w:rFonts w:ascii="Bookman Old Style"/>
          <w:spacing w:val="-5"/>
          <w:sz w:val="16"/>
        </w:rPr>
        <w:t xml:space="preserve"> </w:t>
      </w:r>
      <w:r>
        <w:rPr>
          <w:rFonts w:ascii="Bookman Old Style"/>
          <w:spacing w:val="-2"/>
          <w:sz w:val="16"/>
        </w:rPr>
        <w:t>crucial</w:t>
      </w:r>
      <w:r>
        <w:rPr>
          <w:rFonts w:ascii="Bookman Old Style"/>
          <w:spacing w:val="-5"/>
          <w:sz w:val="16"/>
        </w:rPr>
        <w:t xml:space="preserve"> </w:t>
      </w:r>
      <w:r>
        <w:rPr>
          <w:rFonts w:ascii="Bookman Old Style"/>
          <w:spacing w:val="-2"/>
          <w:sz w:val="16"/>
        </w:rPr>
        <w:t>point</w:t>
      </w:r>
      <w:r>
        <w:rPr>
          <w:rFonts w:ascii="Bookman Old Style"/>
          <w:spacing w:val="-5"/>
          <w:sz w:val="16"/>
        </w:rPr>
        <w:t xml:space="preserve"> </w:t>
      </w:r>
      <w:r>
        <w:rPr>
          <w:rFonts w:ascii="Bookman Old Style"/>
          <w:spacing w:val="-2"/>
          <w:sz w:val="16"/>
        </w:rPr>
        <w:t>about</w:t>
      </w:r>
      <w:r>
        <w:rPr>
          <w:rFonts w:ascii="Bookman Old Style"/>
          <w:spacing w:val="-5"/>
          <w:sz w:val="16"/>
        </w:rPr>
        <w:t xml:space="preserve"> </w:t>
      </w:r>
      <w:r>
        <w:rPr>
          <w:rFonts w:ascii="Bookman Old Style"/>
          <w:spacing w:val="-2"/>
          <w:sz w:val="16"/>
        </w:rPr>
        <w:t>probability</w:t>
      </w:r>
      <w:r>
        <w:rPr>
          <w:rFonts w:ascii="Bookman Old Style"/>
          <w:spacing w:val="-5"/>
          <w:sz w:val="16"/>
        </w:rPr>
        <w:t xml:space="preserve"> </w:t>
      </w:r>
      <w:r>
        <w:rPr>
          <w:rFonts w:ascii="Bookman Old Style"/>
          <w:spacing w:val="-2"/>
          <w:sz w:val="16"/>
        </w:rPr>
        <w:t>statements</w:t>
      </w:r>
      <w:r>
        <w:rPr>
          <w:rFonts w:ascii="Bookman Old Style"/>
          <w:spacing w:val="-5"/>
          <w:sz w:val="16"/>
        </w:rPr>
        <w:t xml:space="preserve"> </w:t>
      </w:r>
      <w:r>
        <w:rPr>
          <w:rFonts w:ascii="Bookman Old Style"/>
          <w:spacing w:val="-2"/>
          <w:sz w:val="16"/>
        </w:rPr>
        <w:t>is</w:t>
      </w:r>
      <w:r>
        <w:rPr>
          <w:rFonts w:ascii="Bookman Old Style"/>
          <w:spacing w:val="-5"/>
          <w:sz w:val="16"/>
        </w:rPr>
        <w:t xml:space="preserve"> </w:t>
      </w:r>
      <w:r>
        <w:rPr>
          <w:rFonts w:ascii="Bookman Old Style"/>
          <w:spacing w:val="-2"/>
          <w:sz w:val="16"/>
        </w:rPr>
        <w:t>made</w:t>
      </w:r>
      <w:r>
        <w:rPr>
          <w:rFonts w:ascii="Bookman Old Style"/>
          <w:spacing w:val="-5"/>
          <w:sz w:val="16"/>
        </w:rPr>
        <w:t xml:space="preserve"> </w:t>
      </w:r>
      <w:r>
        <w:rPr>
          <w:rFonts w:ascii="Bookman Old Style"/>
          <w:spacing w:val="-2"/>
          <w:sz w:val="16"/>
        </w:rPr>
        <w:t>and</w:t>
      </w:r>
      <w:r>
        <w:rPr>
          <w:rFonts w:ascii="Bookman Old Style"/>
          <w:spacing w:val="-5"/>
          <w:sz w:val="16"/>
        </w:rPr>
        <w:t xml:space="preserve"> </w:t>
      </w:r>
      <w:r>
        <w:rPr>
          <w:rFonts w:ascii="Bookman Old Style"/>
          <w:spacing w:val="-2"/>
          <w:sz w:val="16"/>
        </w:rPr>
        <w:t>decisively</w:t>
      </w:r>
      <w:r>
        <w:rPr>
          <w:rFonts w:ascii="Bookman Old Style"/>
          <w:spacing w:val="-4"/>
          <w:sz w:val="16"/>
        </w:rPr>
        <w:t xml:space="preserve"> </w:t>
      </w:r>
      <w:r>
        <w:rPr>
          <w:rFonts w:ascii="Bookman Old Style"/>
          <w:spacing w:val="-2"/>
          <w:sz w:val="16"/>
        </w:rPr>
        <w:t xml:space="preserve">argued </w:t>
      </w:r>
      <w:r>
        <w:rPr>
          <w:rFonts w:ascii="Bookman Old Style"/>
          <w:sz w:val="16"/>
        </w:rPr>
        <w:t>for in [Bonjour 1998].</w:t>
      </w:r>
    </w:p>
    <w:p w14:paraId="372E2480" w14:textId="77777777" w:rsidR="00AC3781" w:rsidRDefault="00AC3781" w:rsidP="00AC3781">
      <w:pPr>
        <w:rPr>
          <w:rFonts w:ascii="Bookman Old Style"/>
          <w:sz w:val="16"/>
        </w:rPr>
        <w:sectPr w:rsidR="00AC3781" w:rsidSect="00AC3781">
          <w:pgSz w:w="8500" w:h="11860"/>
          <w:pgMar w:top="1020" w:right="840" w:bottom="280" w:left="740" w:header="720" w:footer="0" w:gutter="0"/>
          <w:cols w:space="720"/>
        </w:sectPr>
      </w:pPr>
    </w:p>
    <w:p w14:paraId="003B07D0" w14:textId="77777777" w:rsidR="00AC3781" w:rsidRDefault="00AC3781" w:rsidP="00AC3781">
      <w:pPr>
        <w:pStyle w:val="ListParagraph"/>
        <w:numPr>
          <w:ilvl w:val="0"/>
          <w:numId w:val="2"/>
        </w:numPr>
        <w:tabs>
          <w:tab w:val="left" w:pos="1098"/>
        </w:tabs>
        <w:spacing w:before="105" w:line="253" w:lineRule="exact"/>
        <w:ind w:left="1098" w:hanging="406"/>
        <w:contextualSpacing w:val="0"/>
        <w:jc w:val="both"/>
        <w:rPr>
          <w:rFonts w:ascii="Tahoma"/>
          <w:sz w:val="20"/>
        </w:rPr>
      </w:pPr>
      <w:r>
        <w:rPr>
          <w:rFonts w:ascii="Book Antiqua"/>
          <w:i/>
          <w:w w:val="105"/>
          <w:sz w:val="20"/>
        </w:rPr>
        <w:lastRenderedPageBreak/>
        <w:t>if</w:t>
      </w:r>
      <w:r>
        <w:rPr>
          <w:rFonts w:ascii="Book Antiqua"/>
          <w:i/>
          <w:spacing w:val="41"/>
          <w:w w:val="105"/>
          <w:sz w:val="20"/>
        </w:rPr>
        <w:t xml:space="preserve"> </w:t>
      </w:r>
      <w:r>
        <w:rPr>
          <w:rFonts w:ascii="Bookman Old Style"/>
          <w:i/>
          <w:w w:val="105"/>
          <w:sz w:val="20"/>
        </w:rPr>
        <w:t>K</w:t>
      </w:r>
      <w:r>
        <w:rPr>
          <w:rFonts w:ascii="Bookman Old Style"/>
          <w:i/>
          <w:spacing w:val="5"/>
          <w:w w:val="105"/>
          <w:sz w:val="20"/>
        </w:rPr>
        <w:t xml:space="preserve"> </w:t>
      </w:r>
      <w:r>
        <w:rPr>
          <w:rFonts w:ascii="Book Antiqua"/>
          <w:i/>
          <w:w w:val="105"/>
          <w:sz w:val="20"/>
        </w:rPr>
        <w:t>and</w:t>
      </w:r>
      <w:r>
        <w:rPr>
          <w:rFonts w:ascii="Book Antiqua"/>
          <w:i/>
          <w:spacing w:val="22"/>
          <w:w w:val="105"/>
          <w:sz w:val="20"/>
        </w:rPr>
        <w:t xml:space="preserve"> </w:t>
      </w:r>
      <w:r>
        <w:rPr>
          <w:rFonts w:ascii="Bookman Old Style"/>
          <w:i/>
          <w:w w:val="105"/>
          <w:sz w:val="20"/>
        </w:rPr>
        <w:t>P</w:t>
      </w:r>
      <w:r>
        <w:rPr>
          <w:rFonts w:ascii="Bookman Old Style"/>
          <w:i/>
          <w:spacing w:val="-36"/>
          <w:w w:val="105"/>
          <w:sz w:val="20"/>
        </w:rPr>
        <w:t xml:space="preserve"> </w:t>
      </w:r>
      <w:r>
        <w:rPr>
          <w:rFonts w:ascii="Tahoma"/>
          <w:w w:val="105"/>
          <w:sz w:val="20"/>
        </w:rPr>
        <w:t>(</w:t>
      </w:r>
      <w:r>
        <w:rPr>
          <w:rFonts w:ascii="Bookman Old Style"/>
          <w:i/>
          <w:w w:val="105"/>
          <w:sz w:val="20"/>
        </w:rPr>
        <w:t>A</w:t>
      </w:r>
      <w:r>
        <w:rPr>
          <w:rFonts w:ascii="Tahoma"/>
          <w:w w:val="105"/>
          <w:sz w:val="20"/>
        </w:rPr>
        <w:t>)</w:t>
      </w:r>
      <w:r>
        <w:rPr>
          <w:rFonts w:ascii="Tahoma"/>
          <w:spacing w:val="-11"/>
          <w:w w:val="105"/>
          <w:sz w:val="20"/>
        </w:rPr>
        <w:t xml:space="preserve"> </w:t>
      </w:r>
      <w:r>
        <w:rPr>
          <w:rFonts w:ascii="Book Antiqua"/>
          <w:i/>
          <w:w w:val="105"/>
          <w:sz w:val="20"/>
        </w:rPr>
        <w:t>are</w:t>
      </w:r>
      <w:r>
        <w:rPr>
          <w:rFonts w:ascii="Book Antiqua"/>
          <w:i/>
          <w:spacing w:val="6"/>
          <w:w w:val="105"/>
          <w:sz w:val="20"/>
        </w:rPr>
        <w:t xml:space="preserve"> </w:t>
      </w:r>
      <w:r>
        <w:rPr>
          <w:rFonts w:ascii="Book Antiqua"/>
          <w:i/>
          <w:w w:val="105"/>
          <w:sz w:val="20"/>
        </w:rPr>
        <w:t>the</w:t>
      </w:r>
      <w:r>
        <w:rPr>
          <w:rFonts w:ascii="Book Antiqua"/>
          <w:i/>
          <w:spacing w:val="7"/>
          <w:w w:val="105"/>
          <w:sz w:val="20"/>
        </w:rPr>
        <w:t xml:space="preserve"> </w:t>
      </w:r>
      <w:r>
        <w:rPr>
          <w:rFonts w:ascii="Book Antiqua"/>
          <w:i/>
          <w:w w:val="105"/>
          <w:sz w:val="20"/>
        </w:rPr>
        <w:t>case,</w:t>
      </w:r>
      <w:r>
        <w:rPr>
          <w:rFonts w:ascii="Book Antiqua"/>
          <w:i/>
          <w:spacing w:val="7"/>
          <w:w w:val="105"/>
          <w:sz w:val="20"/>
        </w:rPr>
        <w:t xml:space="preserve"> </w:t>
      </w:r>
      <w:r>
        <w:rPr>
          <w:rFonts w:ascii="Book Antiqua"/>
          <w:i/>
          <w:w w:val="105"/>
          <w:sz w:val="20"/>
        </w:rPr>
        <w:t>then</w:t>
      </w:r>
      <w:r>
        <w:rPr>
          <w:rFonts w:ascii="Book Antiqua"/>
          <w:i/>
          <w:spacing w:val="7"/>
          <w:w w:val="105"/>
          <w:sz w:val="20"/>
        </w:rPr>
        <w:t xml:space="preserve"> </w:t>
      </w:r>
      <w:r>
        <w:rPr>
          <w:rFonts w:ascii="Book Antiqua"/>
          <w:i/>
          <w:w w:val="105"/>
          <w:sz w:val="20"/>
        </w:rPr>
        <w:t>it</w:t>
      </w:r>
      <w:r>
        <w:rPr>
          <w:rFonts w:ascii="Book Antiqua"/>
          <w:i/>
          <w:spacing w:val="7"/>
          <w:w w:val="105"/>
          <w:sz w:val="20"/>
        </w:rPr>
        <w:t xml:space="preserve"> </w:t>
      </w:r>
      <w:r>
        <w:rPr>
          <w:rFonts w:ascii="Book Antiqua"/>
          <w:i/>
          <w:w w:val="105"/>
          <w:sz w:val="20"/>
        </w:rPr>
        <w:t>is</w:t>
      </w:r>
      <w:r>
        <w:rPr>
          <w:rFonts w:ascii="Book Antiqua"/>
          <w:i/>
          <w:spacing w:val="7"/>
          <w:w w:val="105"/>
          <w:sz w:val="20"/>
        </w:rPr>
        <w:t xml:space="preserve"> </w:t>
      </w:r>
      <w:r>
        <w:rPr>
          <w:rFonts w:ascii="Book Antiqua"/>
          <w:i/>
          <w:w w:val="105"/>
          <w:sz w:val="20"/>
        </w:rPr>
        <w:t>highly</w:t>
      </w:r>
      <w:r>
        <w:rPr>
          <w:rFonts w:ascii="Book Antiqua"/>
          <w:i/>
          <w:spacing w:val="7"/>
          <w:w w:val="105"/>
          <w:sz w:val="20"/>
        </w:rPr>
        <w:t xml:space="preserve"> </w:t>
      </w:r>
      <w:r>
        <w:rPr>
          <w:rFonts w:ascii="Book Antiqua"/>
          <w:i/>
          <w:w w:val="105"/>
          <w:sz w:val="20"/>
        </w:rPr>
        <w:t>probable</w:t>
      </w:r>
      <w:r>
        <w:rPr>
          <w:rFonts w:ascii="Book Antiqua"/>
          <w:i/>
          <w:spacing w:val="7"/>
          <w:w w:val="105"/>
          <w:sz w:val="20"/>
        </w:rPr>
        <w:t xml:space="preserve"> </w:t>
      </w:r>
      <w:r>
        <w:rPr>
          <w:rFonts w:ascii="Book Antiqua"/>
          <w:i/>
          <w:w w:val="105"/>
          <w:sz w:val="20"/>
        </w:rPr>
        <w:t>that</w:t>
      </w:r>
      <w:r>
        <w:rPr>
          <w:rFonts w:ascii="Book Antiqua"/>
          <w:i/>
          <w:spacing w:val="20"/>
          <w:w w:val="105"/>
          <w:sz w:val="20"/>
        </w:rPr>
        <w:t xml:space="preserve"> </w:t>
      </w:r>
      <w:r>
        <w:rPr>
          <w:rFonts w:ascii="Bookman Old Style"/>
          <w:i/>
          <w:w w:val="105"/>
          <w:sz w:val="20"/>
        </w:rPr>
        <w:t>P</w:t>
      </w:r>
      <w:r>
        <w:rPr>
          <w:rFonts w:ascii="Bookman Old Style"/>
          <w:i/>
          <w:spacing w:val="-36"/>
          <w:w w:val="105"/>
          <w:sz w:val="20"/>
        </w:rPr>
        <w:t xml:space="preserve"> </w:t>
      </w:r>
      <w:r>
        <w:rPr>
          <w:rFonts w:ascii="Tahoma"/>
          <w:spacing w:val="-5"/>
          <w:w w:val="105"/>
          <w:sz w:val="20"/>
        </w:rPr>
        <w:t>(</w:t>
      </w:r>
      <w:r>
        <w:rPr>
          <w:rFonts w:ascii="Bookman Old Style"/>
          <w:i/>
          <w:spacing w:val="-5"/>
          <w:w w:val="105"/>
          <w:sz w:val="20"/>
        </w:rPr>
        <w:t>B</w:t>
      </w:r>
      <w:r>
        <w:rPr>
          <w:rFonts w:ascii="Tahoma"/>
          <w:spacing w:val="-5"/>
          <w:w w:val="105"/>
          <w:sz w:val="20"/>
        </w:rPr>
        <w:t>)</w:t>
      </w:r>
    </w:p>
    <w:p w14:paraId="73A76AB6" w14:textId="77777777" w:rsidR="00AC3781" w:rsidRDefault="00AC3781" w:rsidP="00AC3781">
      <w:pPr>
        <w:spacing w:line="243" w:lineRule="exact"/>
        <w:ind w:left="393"/>
        <w:rPr>
          <w:sz w:val="20"/>
        </w:rPr>
      </w:pPr>
      <w:r>
        <w:rPr>
          <w:rFonts w:ascii="Book Antiqua"/>
          <w:i/>
          <w:w w:val="110"/>
          <w:sz w:val="20"/>
        </w:rPr>
        <w:t>is</w:t>
      </w:r>
      <w:r>
        <w:rPr>
          <w:rFonts w:ascii="Book Antiqua"/>
          <w:i/>
          <w:spacing w:val="10"/>
          <w:w w:val="110"/>
          <w:sz w:val="20"/>
        </w:rPr>
        <w:t xml:space="preserve"> </w:t>
      </w:r>
      <w:r>
        <w:rPr>
          <w:rFonts w:ascii="Book Antiqua"/>
          <w:i/>
          <w:spacing w:val="-2"/>
          <w:w w:val="110"/>
          <w:sz w:val="20"/>
        </w:rPr>
        <w:t>true</w:t>
      </w:r>
      <w:r>
        <w:rPr>
          <w:spacing w:val="-2"/>
          <w:w w:val="110"/>
          <w:sz w:val="20"/>
        </w:rPr>
        <w:t>.</w:t>
      </w:r>
    </w:p>
    <w:p w14:paraId="78B5B224" w14:textId="77777777" w:rsidR="00AC3781" w:rsidRDefault="00AC3781" w:rsidP="00AC3781">
      <w:pPr>
        <w:pStyle w:val="BodyText"/>
        <w:spacing w:before="47" w:line="235" w:lineRule="auto"/>
        <w:ind w:left="393" w:right="286"/>
      </w:pPr>
      <w:r>
        <w:t xml:space="preserve">If we </w:t>
      </w:r>
      <w:r>
        <w:rPr>
          <w:rFonts w:ascii="Book Antiqua"/>
          <w:i/>
        </w:rPr>
        <w:t xml:space="preserve">add </w:t>
      </w:r>
      <w:r>
        <w:t xml:space="preserve">propositions to the antecedent of (18), then we simply end up with a </w:t>
      </w:r>
      <w:r>
        <w:rPr>
          <w:rFonts w:ascii="Book Antiqua"/>
          <w:i/>
        </w:rPr>
        <w:t>different</w:t>
      </w:r>
      <w:r>
        <w:rPr>
          <w:rFonts w:ascii="Book Antiqua"/>
          <w:i/>
          <w:spacing w:val="40"/>
        </w:rPr>
        <w:t xml:space="preserve"> </w:t>
      </w:r>
      <w:r>
        <w:t>proposition from (18).</w:t>
      </w:r>
      <w:r>
        <w:rPr>
          <w:spacing w:val="40"/>
        </w:rPr>
        <w:t xml:space="preserve"> </w:t>
      </w:r>
      <w:r>
        <w:t>The objector says that we</w:t>
      </w:r>
      <w:r>
        <w:rPr>
          <w:spacing w:val="40"/>
        </w:rPr>
        <w:t xml:space="preserve"> </w:t>
      </w:r>
      <w:r>
        <w:t xml:space="preserve">must add such antecedents. But the truth is : we must </w:t>
      </w:r>
      <w:r>
        <w:rPr>
          <w:rFonts w:ascii="Book Antiqua"/>
          <w:i/>
        </w:rPr>
        <w:t xml:space="preserve">not </w:t>
      </w:r>
      <w:r>
        <w:t xml:space="preserve">to do so. And this obligation </w:t>
      </w:r>
      <w:r>
        <w:rPr>
          <w:rFonts w:ascii="Book Antiqua"/>
          <w:i/>
        </w:rPr>
        <w:t xml:space="preserve">not </w:t>
      </w:r>
      <w:r>
        <w:t>to do so lies at the heart of the concept of probability. So there is no regress of any kind, and no analogue of the argument we used against the factualist is generated.</w:t>
      </w:r>
    </w:p>
    <w:p w14:paraId="6D7FF833" w14:textId="77777777" w:rsidR="00AC3781" w:rsidRDefault="00AC3781" w:rsidP="00AC3781">
      <w:pPr>
        <w:pStyle w:val="BodyText"/>
        <w:spacing w:before="146"/>
        <w:ind w:left="0" w:firstLine="0"/>
        <w:jc w:val="left"/>
      </w:pPr>
    </w:p>
    <w:p w14:paraId="6161B6BC" w14:textId="77777777" w:rsidR="00AC3781" w:rsidRDefault="00AC3781" w:rsidP="00AC3781">
      <w:pPr>
        <w:pStyle w:val="ListParagraph"/>
        <w:numPr>
          <w:ilvl w:val="0"/>
          <w:numId w:val="3"/>
        </w:numPr>
        <w:tabs>
          <w:tab w:val="left" w:pos="1080"/>
        </w:tabs>
        <w:ind w:left="1080" w:hanging="388"/>
        <w:contextualSpacing w:val="0"/>
        <w:jc w:val="both"/>
        <w:rPr>
          <w:sz w:val="20"/>
        </w:rPr>
      </w:pPr>
      <w:r>
        <w:rPr>
          <w:sz w:val="20"/>
        </w:rPr>
        <w:t>Here</w:t>
      </w:r>
      <w:r>
        <w:rPr>
          <w:spacing w:val="12"/>
          <w:sz w:val="20"/>
        </w:rPr>
        <w:t xml:space="preserve"> </w:t>
      </w:r>
      <w:r>
        <w:rPr>
          <w:sz w:val="20"/>
        </w:rPr>
        <w:t>is</w:t>
      </w:r>
      <w:r>
        <w:rPr>
          <w:spacing w:val="13"/>
          <w:sz w:val="20"/>
        </w:rPr>
        <w:t xml:space="preserve"> </w:t>
      </w:r>
      <w:r>
        <w:rPr>
          <w:sz w:val="20"/>
        </w:rPr>
        <w:t>another</w:t>
      </w:r>
      <w:r>
        <w:rPr>
          <w:spacing w:val="13"/>
          <w:sz w:val="20"/>
        </w:rPr>
        <w:t xml:space="preserve"> </w:t>
      </w:r>
      <w:r>
        <w:rPr>
          <w:sz w:val="20"/>
        </w:rPr>
        <w:t>objection</w:t>
      </w:r>
      <w:r>
        <w:rPr>
          <w:spacing w:val="12"/>
          <w:sz w:val="20"/>
        </w:rPr>
        <w:t xml:space="preserve"> </w:t>
      </w:r>
      <w:r>
        <w:rPr>
          <w:sz w:val="20"/>
        </w:rPr>
        <w:t>to</w:t>
      </w:r>
      <w:r>
        <w:rPr>
          <w:spacing w:val="13"/>
          <w:sz w:val="20"/>
        </w:rPr>
        <w:t xml:space="preserve"> </w:t>
      </w:r>
      <w:r>
        <w:rPr>
          <w:sz w:val="20"/>
        </w:rPr>
        <w:t>our</w:t>
      </w:r>
      <w:r>
        <w:rPr>
          <w:spacing w:val="13"/>
          <w:sz w:val="20"/>
        </w:rPr>
        <w:t xml:space="preserve"> </w:t>
      </w:r>
      <w:r>
        <w:rPr>
          <w:sz w:val="20"/>
        </w:rPr>
        <w:t>analysis</w:t>
      </w:r>
      <w:r>
        <w:rPr>
          <w:spacing w:val="12"/>
          <w:sz w:val="20"/>
        </w:rPr>
        <w:t xml:space="preserve"> </w:t>
      </w:r>
      <w:r>
        <w:rPr>
          <w:spacing w:val="-10"/>
          <w:sz w:val="20"/>
        </w:rPr>
        <w:t>:</w:t>
      </w:r>
    </w:p>
    <w:p w14:paraId="7CAC2E06" w14:textId="77777777" w:rsidR="00AC3781" w:rsidRDefault="00AC3781" w:rsidP="00AC3781">
      <w:pPr>
        <w:pStyle w:val="BodyText"/>
        <w:spacing w:before="60" w:line="242" w:lineRule="auto"/>
        <w:ind w:left="892" w:right="784" w:firstLine="0"/>
      </w:pPr>
      <w:r>
        <w:t>An alternative world is usually thought of as a set of proposi- tions. Let’s suppose this is right. In that case, I don’t see how your view differs from that of the factualist. You say that a counter-factual registers some relation — presumably one of entailment or confirmation — holding among propositions. According</w:t>
      </w:r>
      <w:r>
        <w:rPr>
          <w:spacing w:val="40"/>
        </w:rPr>
        <w:t xml:space="preserve"> </w:t>
      </w:r>
      <w:r>
        <w:t>to</w:t>
      </w:r>
      <w:r>
        <w:rPr>
          <w:spacing w:val="40"/>
        </w:rPr>
        <w:t xml:space="preserve"> </w:t>
      </w:r>
      <w:r>
        <w:t>the</w:t>
      </w:r>
      <w:r>
        <w:rPr>
          <w:spacing w:val="40"/>
        </w:rPr>
        <w:t xml:space="preserve"> </w:t>
      </w:r>
      <w:r>
        <w:t>factualist,</w:t>
      </w:r>
      <w:r>
        <w:rPr>
          <w:spacing w:val="40"/>
        </w:rPr>
        <w:t xml:space="preserve"> </w:t>
      </w:r>
      <w:r>
        <w:t>a</w:t>
      </w:r>
      <w:r>
        <w:rPr>
          <w:spacing w:val="40"/>
        </w:rPr>
        <w:t xml:space="preserve"> </w:t>
      </w:r>
      <w:r>
        <w:t>counter-factual</w:t>
      </w:r>
      <w:r>
        <w:rPr>
          <w:spacing w:val="40"/>
        </w:rPr>
        <w:t xml:space="preserve"> </w:t>
      </w:r>
      <w:r>
        <w:t>says</w:t>
      </w:r>
      <w:r>
        <w:rPr>
          <w:spacing w:val="40"/>
        </w:rPr>
        <w:t xml:space="preserve"> </w:t>
      </w:r>
      <w:r>
        <w:t>what</w:t>
      </w:r>
      <w:r>
        <w:rPr>
          <w:spacing w:val="40"/>
        </w:rPr>
        <w:t xml:space="preserve"> </w:t>
      </w:r>
      <w:r>
        <w:t>is the</w:t>
      </w:r>
      <w:r>
        <w:rPr>
          <w:spacing w:val="31"/>
        </w:rPr>
        <w:t xml:space="preserve"> </w:t>
      </w:r>
      <w:r>
        <w:t>case</w:t>
      </w:r>
      <w:r>
        <w:rPr>
          <w:spacing w:val="32"/>
        </w:rPr>
        <w:t xml:space="preserve"> </w:t>
      </w:r>
      <w:r>
        <w:t>in</w:t>
      </w:r>
      <w:r>
        <w:rPr>
          <w:spacing w:val="32"/>
        </w:rPr>
        <w:t xml:space="preserve"> </w:t>
      </w:r>
      <w:r>
        <w:t>some</w:t>
      </w:r>
      <w:r>
        <w:rPr>
          <w:spacing w:val="31"/>
        </w:rPr>
        <w:t xml:space="preserve"> </w:t>
      </w:r>
      <w:r>
        <w:t>other</w:t>
      </w:r>
      <w:r>
        <w:rPr>
          <w:spacing w:val="32"/>
        </w:rPr>
        <w:t xml:space="preserve"> </w:t>
      </w:r>
      <w:r>
        <w:t>world.</w:t>
      </w:r>
      <w:r>
        <w:rPr>
          <w:spacing w:val="32"/>
        </w:rPr>
        <w:t xml:space="preserve"> </w:t>
      </w:r>
      <w:r>
        <w:t>If</w:t>
      </w:r>
      <w:r>
        <w:rPr>
          <w:spacing w:val="32"/>
        </w:rPr>
        <w:t xml:space="preserve"> </w:t>
      </w:r>
      <w:r>
        <w:t>that</w:t>
      </w:r>
      <w:r>
        <w:rPr>
          <w:spacing w:val="32"/>
        </w:rPr>
        <w:t xml:space="preserve"> </w:t>
      </w:r>
      <w:r>
        <w:t>other</w:t>
      </w:r>
      <w:r>
        <w:rPr>
          <w:spacing w:val="32"/>
        </w:rPr>
        <w:t xml:space="preserve"> </w:t>
      </w:r>
      <w:r>
        <w:t>world</w:t>
      </w:r>
      <w:r>
        <w:rPr>
          <w:spacing w:val="32"/>
        </w:rPr>
        <w:t xml:space="preserve"> </w:t>
      </w:r>
      <w:r>
        <w:t>just</w:t>
      </w:r>
      <w:r>
        <w:rPr>
          <w:spacing w:val="32"/>
        </w:rPr>
        <w:t xml:space="preserve"> </w:t>
      </w:r>
      <w:r>
        <w:rPr>
          <w:rFonts w:ascii="Book Antiqua" w:hAnsi="Book Antiqua"/>
          <w:i/>
        </w:rPr>
        <w:t>is</w:t>
      </w:r>
      <w:r>
        <w:rPr>
          <w:rFonts w:ascii="Book Antiqua" w:hAnsi="Book Antiqua"/>
          <w:i/>
          <w:spacing w:val="40"/>
        </w:rPr>
        <w:t xml:space="preserve"> </w:t>
      </w:r>
      <w:r>
        <w:t>a set of propositions, then he is really affirming the existence</w:t>
      </w:r>
      <w:r>
        <w:rPr>
          <w:spacing w:val="80"/>
        </w:rPr>
        <w:t xml:space="preserve"> </w:t>
      </w:r>
      <w:r>
        <w:t>of some kind of relationship – presumably one of entailment or confirmation — among propositions. He is saying that, if</w:t>
      </w:r>
      <w:r>
        <w:rPr>
          <w:spacing w:val="40"/>
        </w:rPr>
        <w:t xml:space="preserve"> </w:t>
      </w:r>
      <w:r>
        <w:rPr>
          <w:rFonts w:ascii="Bookman Old Style" w:hAnsi="Bookman Old Style"/>
          <w:i/>
        </w:rPr>
        <w:t>P</w:t>
      </w:r>
      <w:r>
        <w:rPr>
          <w:rFonts w:ascii="Century" w:hAnsi="Century"/>
          <w:vertAlign w:val="subscript"/>
        </w:rPr>
        <w:t>1</w:t>
      </w:r>
      <w:r>
        <w:rPr>
          <w:rFonts w:ascii="Century" w:hAnsi="Century"/>
          <w:spacing w:val="-14"/>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P</w:t>
      </w:r>
      <w:r>
        <w:rPr>
          <w:rFonts w:ascii="Georgia" w:hAnsi="Georgia"/>
          <w:i/>
          <w:vertAlign w:val="subscript"/>
        </w:rPr>
        <w:t>n</w:t>
      </w:r>
      <w:r>
        <w:rPr>
          <w:rFonts w:ascii="Georgia" w:hAnsi="Georgia"/>
          <w:i/>
          <w:spacing w:val="-12"/>
        </w:rPr>
        <w:t xml:space="preserve"> </w:t>
      </w:r>
      <w:r>
        <w:t>are</w:t>
      </w:r>
      <w:r>
        <w:rPr>
          <w:spacing w:val="30"/>
        </w:rPr>
        <w:t xml:space="preserve"> </w:t>
      </w:r>
      <w:r>
        <w:t>true, then so (probably) is some other propo- sition</w:t>
      </w:r>
      <w:r>
        <w:rPr>
          <w:spacing w:val="4"/>
        </w:rPr>
        <w:t xml:space="preserve"> </w:t>
      </w:r>
      <w:r>
        <w:t>Q.</w:t>
      </w:r>
      <w:r>
        <w:rPr>
          <w:spacing w:val="38"/>
        </w:rPr>
        <w:t xml:space="preserve"> </w:t>
      </w:r>
      <w:r>
        <w:t>(Among</w:t>
      </w:r>
      <w:r>
        <w:rPr>
          <w:spacing w:val="38"/>
        </w:rPr>
        <w:t xml:space="preserve"> </w:t>
      </w:r>
      <w:r>
        <w:rPr>
          <w:rFonts w:ascii="Bookman Old Style" w:hAnsi="Bookman Old Style"/>
          <w:i/>
        </w:rPr>
        <w:t>P</w:t>
      </w:r>
      <w:r>
        <w:rPr>
          <w:rFonts w:ascii="Century" w:hAnsi="Century"/>
          <w:vertAlign w:val="subscript"/>
        </w:rPr>
        <w:t>1</w:t>
      </w:r>
      <w:r>
        <w:rPr>
          <w:rFonts w:ascii="Century" w:hAnsi="Century"/>
          <w:spacing w:val="-13"/>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P</w:t>
      </w:r>
      <w:r>
        <w:rPr>
          <w:rFonts w:ascii="Georgia" w:hAnsi="Georgia"/>
          <w:i/>
          <w:vertAlign w:val="subscript"/>
        </w:rPr>
        <w:t>n</w:t>
      </w:r>
      <w:r>
        <w:rPr>
          <w:rFonts w:ascii="Georgia" w:hAnsi="Georgia"/>
          <w:i/>
          <w:spacing w:val="40"/>
        </w:rPr>
        <w:t xml:space="preserve"> </w:t>
      </w:r>
      <w:r>
        <w:t>is</w:t>
      </w:r>
      <w:r>
        <w:rPr>
          <w:spacing w:val="38"/>
        </w:rPr>
        <w:t xml:space="preserve"> </w:t>
      </w:r>
      <w:r>
        <w:t>the</w:t>
      </w:r>
      <w:r>
        <w:rPr>
          <w:spacing w:val="38"/>
        </w:rPr>
        <w:t xml:space="preserve"> </w:t>
      </w:r>
      <w:r>
        <w:t>proposition</w:t>
      </w:r>
      <w:r>
        <w:rPr>
          <w:spacing w:val="39"/>
        </w:rPr>
        <w:t xml:space="preserve"> </w:t>
      </w:r>
      <w:r>
        <w:t>affirming</w:t>
      </w:r>
      <w:r>
        <w:rPr>
          <w:spacing w:val="38"/>
        </w:rPr>
        <w:t xml:space="preserve"> </w:t>
      </w:r>
      <w:r>
        <w:t xml:space="preserve">the antecedent of the counter-factual. The remainder are those propositions that describe our world </w:t>
      </w:r>
      <w:r>
        <w:rPr>
          <w:rFonts w:ascii="Book Antiqua" w:hAnsi="Book Antiqua"/>
          <w:i/>
        </w:rPr>
        <w:t xml:space="preserve">minus </w:t>
      </w:r>
      <w:r>
        <w:t>the ones that are inconsistent with the proposition affirming the antecedent of the counter-factual.)</w:t>
      </w:r>
    </w:p>
    <w:p w14:paraId="746E9350" w14:textId="77777777" w:rsidR="00AC3781" w:rsidRDefault="00AC3781" w:rsidP="00AC3781">
      <w:pPr>
        <w:pStyle w:val="BodyText"/>
        <w:spacing w:before="29"/>
        <w:ind w:left="892" w:right="784" w:firstLine="0"/>
      </w:pPr>
      <w:r>
        <w:t xml:space="preserve">Basically, if worlds just </w:t>
      </w:r>
      <w:r>
        <w:rPr>
          <w:rFonts w:ascii="Book Antiqua"/>
          <w:i/>
        </w:rPr>
        <w:t xml:space="preserve">are </w:t>
      </w:r>
      <w:r>
        <w:t>sets of propositions, then the factualist approach collapses into your epistemic approach. And your approach therefore cannot possibly be superior to the factualist approach.</w:t>
      </w:r>
    </w:p>
    <w:p w14:paraId="51165D12" w14:textId="77777777" w:rsidR="00AC3781" w:rsidRDefault="00AC3781" w:rsidP="00AC3781">
      <w:pPr>
        <w:pStyle w:val="BodyText"/>
        <w:spacing w:before="71" w:line="244" w:lineRule="auto"/>
        <w:ind w:left="393" w:right="286"/>
      </w:pPr>
      <w:r>
        <w:t>There are two problems with the objector’s point. First, worlds are not sets of propositions. Second, while it is true that many factualists identify worlds with sets of propositions, the sets they have in mind — so-called</w:t>
      </w:r>
      <w:r>
        <w:rPr>
          <w:spacing w:val="-12"/>
        </w:rPr>
        <w:t xml:space="preserve"> </w:t>
      </w:r>
      <w:r>
        <w:t>“maximal</w:t>
      </w:r>
      <w:r>
        <w:rPr>
          <w:spacing w:val="-11"/>
        </w:rPr>
        <w:t xml:space="preserve"> </w:t>
      </w:r>
      <w:r>
        <w:t>consistent</w:t>
      </w:r>
      <w:r>
        <w:rPr>
          <w:spacing w:val="-11"/>
        </w:rPr>
        <w:t xml:space="preserve"> </w:t>
      </w:r>
      <w:r>
        <w:t>sets”</w:t>
      </w:r>
      <w:r>
        <w:rPr>
          <w:spacing w:val="-11"/>
        </w:rPr>
        <w:t xml:space="preserve"> </w:t>
      </w:r>
      <w:r>
        <w:t>—</w:t>
      </w:r>
      <w:r>
        <w:rPr>
          <w:spacing w:val="-11"/>
        </w:rPr>
        <w:t xml:space="preserve"> </w:t>
      </w:r>
      <w:r>
        <w:t>are</w:t>
      </w:r>
      <w:r>
        <w:rPr>
          <w:spacing w:val="-11"/>
        </w:rPr>
        <w:t xml:space="preserve"> </w:t>
      </w:r>
      <w:r>
        <w:t>absolutely</w:t>
      </w:r>
      <w:r>
        <w:rPr>
          <w:spacing w:val="-11"/>
        </w:rPr>
        <w:t xml:space="preserve"> </w:t>
      </w:r>
      <w:r>
        <w:t>useless</w:t>
      </w:r>
      <w:r>
        <w:rPr>
          <w:spacing w:val="-11"/>
        </w:rPr>
        <w:t xml:space="preserve"> </w:t>
      </w:r>
      <w:r>
        <w:t>for</w:t>
      </w:r>
      <w:r>
        <w:rPr>
          <w:spacing w:val="-11"/>
        </w:rPr>
        <w:t xml:space="preserve"> </w:t>
      </w:r>
      <w:r>
        <w:t xml:space="preserve">analyzing </w:t>
      </w:r>
      <w:r>
        <w:rPr>
          <w:spacing w:val="-2"/>
        </w:rPr>
        <w:t>counter-factuals.</w:t>
      </w:r>
    </w:p>
    <w:p w14:paraId="61FD62DD" w14:textId="77777777" w:rsidR="00AC3781" w:rsidRDefault="00AC3781" w:rsidP="00AC3781">
      <w:pPr>
        <w:pStyle w:val="BodyText"/>
        <w:spacing w:before="50" w:line="242" w:lineRule="auto"/>
        <w:ind w:left="393" w:right="286"/>
      </w:pPr>
      <w:r>
        <w:t xml:space="preserve">When I use the term “world”, I mean what is ordinarily meant by that term : I mean the kind of thing that </w:t>
      </w:r>
      <w:r>
        <w:rPr>
          <w:rFonts w:ascii="Book Antiqua" w:hAnsi="Book Antiqua"/>
          <w:i/>
        </w:rPr>
        <w:t>this</w:t>
      </w:r>
      <w:r>
        <w:rPr>
          <w:rFonts w:ascii="Book Antiqua" w:hAnsi="Book Antiqua"/>
          <w:i/>
          <w:spacing w:val="22"/>
        </w:rPr>
        <w:t xml:space="preserve"> </w:t>
      </w:r>
      <w:r>
        <w:t>world is. Our world is not a set</w:t>
      </w:r>
      <w:r>
        <w:rPr>
          <w:spacing w:val="80"/>
        </w:rPr>
        <w:t xml:space="preserve"> </w:t>
      </w:r>
      <w:r>
        <w:t>of</w:t>
      </w:r>
      <w:r>
        <w:rPr>
          <w:spacing w:val="-7"/>
        </w:rPr>
        <w:t xml:space="preserve"> </w:t>
      </w:r>
      <w:r>
        <w:t>propositions.</w:t>
      </w:r>
      <w:r>
        <w:rPr>
          <w:spacing w:val="-7"/>
        </w:rPr>
        <w:t xml:space="preserve"> </w:t>
      </w:r>
      <w:r>
        <w:t>Our</w:t>
      </w:r>
      <w:r>
        <w:rPr>
          <w:spacing w:val="-7"/>
        </w:rPr>
        <w:t xml:space="preserve"> </w:t>
      </w:r>
      <w:r>
        <w:t>world</w:t>
      </w:r>
      <w:r>
        <w:rPr>
          <w:spacing w:val="-7"/>
        </w:rPr>
        <w:t xml:space="preserve"> </w:t>
      </w:r>
      <w:r>
        <w:t>is</w:t>
      </w:r>
      <w:r>
        <w:rPr>
          <w:spacing w:val="-7"/>
        </w:rPr>
        <w:t xml:space="preserve"> </w:t>
      </w:r>
      <w:r>
        <w:t>something</w:t>
      </w:r>
      <w:r>
        <w:rPr>
          <w:spacing w:val="-7"/>
        </w:rPr>
        <w:t xml:space="preserve"> </w:t>
      </w:r>
      <w:r>
        <w:t>which</w:t>
      </w:r>
      <w:r>
        <w:rPr>
          <w:spacing w:val="-7"/>
        </w:rPr>
        <w:t xml:space="preserve"> </w:t>
      </w:r>
      <w:r>
        <w:t>makes</w:t>
      </w:r>
      <w:r>
        <w:rPr>
          <w:spacing w:val="-7"/>
        </w:rPr>
        <w:t xml:space="preserve"> </w:t>
      </w:r>
      <w:r>
        <w:t>sets</w:t>
      </w:r>
      <w:r>
        <w:rPr>
          <w:spacing w:val="-7"/>
        </w:rPr>
        <w:t xml:space="preserve"> </w:t>
      </w:r>
      <w:r>
        <w:t>of</w:t>
      </w:r>
      <w:r>
        <w:rPr>
          <w:spacing w:val="-7"/>
        </w:rPr>
        <w:t xml:space="preserve"> </w:t>
      </w:r>
      <w:r>
        <w:t>propositions be true or false. Any world deserving of the name is something which makes</w:t>
      </w:r>
      <w:r>
        <w:rPr>
          <w:spacing w:val="4"/>
        </w:rPr>
        <w:t xml:space="preserve"> </w:t>
      </w:r>
      <w:r>
        <w:t>propositions</w:t>
      </w:r>
      <w:r>
        <w:rPr>
          <w:spacing w:val="5"/>
        </w:rPr>
        <w:t xml:space="preserve"> </w:t>
      </w:r>
      <w:r>
        <w:t>be</w:t>
      </w:r>
      <w:r>
        <w:rPr>
          <w:spacing w:val="4"/>
        </w:rPr>
        <w:t xml:space="preserve"> </w:t>
      </w:r>
      <w:r>
        <w:t>true</w:t>
      </w:r>
      <w:r>
        <w:rPr>
          <w:spacing w:val="5"/>
        </w:rPr>
        <w:t xml:space="preserve"> </w:t>
      </w:r>
      <w:r>
        <w:t>or</w:t>
      </w:r>
      <w:r>
        <w:rPr>
          <w:spacing w:val="4"/>
        </w:rPr>
        <w:t xml:space="preserve"> </w:t>
      </w:r>
      <w:r>
        <w:t>false.</w:t>
      </w:r>
      <w:r>
        <w:rPr>
          <w:spacing w:val="4"/>
        </w:rPr>
        <w:t xml:space="preserve"> </w:t>
      </w:r>
      <w:r>
        <w:t>A</w:t>
      </w:r>
      <w:r>
        <w:rPr>
          <w:spacing w:val="4"/>
        </w:rPr>
        <w:t xml:space="preserve"> </w:t>
      </w:r>
      <w:r>
        <w:t>set</w:t>
      </w:r>
      <w:r>
        <w:rPr>
          <w:spacing w:val="4"/>
        </w:rPr>
        <w:t xml:space="preserve"> </w:t>
      </w:r>
      <w:r>
        <w:t>of</w:t>
      </w:r>
      <w:r>
        <w:rPr>
          <w:spacing w:val="4"/>
        </w:rPr>
        <w:t xml:space="preserve"> </w:t>
      </w:r>
      <w:r>
        <w:t>propositions</w:t>
      </w:r>
      <w:r>
        <w:rPr>
          <w:spacing w:val="5"/>
        </w:rPr>
        <w:t xml:space="preserve"> </w:t>
      </w:r>
      <w:r>
        <w:t>does</w:t>
      </w:r>
      <w:r>
        <w:rPr>
          <w:spacing w:val="4"/>
        </w:rPr>
        <w:t xml:space="preserve"> </w:t>
      </w:r>
      <w:r>
        <w:t>not</w:t>
      </w:r>
      <w:r>
        <w:rPr>
          <w:spacing w:val="4"/>
        </w:rPr>
        <w:t xml:space="preserve"> </w:t>
      </w:r>
      <w:r>
        <w:rPr>
          <w:spacing w:val="-4"/>
        </w:rPr>
        <w:t>make</w:t>
      </w:r>
    </w:p>
    <w:p w14:paraId="50C6A4A1" w14:textId="77777777" w:rsidR="00AC3781" w:rsidRDefault="00AC3781" w:rsidP="00AC3781">
      <w:pPr>
        <w:spacing w:line="242" w:lineRule="auto"/>
        <w:sectPr w:rsidR="00AC3781" w:rsidSect="00AC3781">
          <w:pgSz w:w="8500" w:h="11860"/>
          <w:pgMar w:top="1020" w:right="840" w:bottom="280" w:left="740" w:header="720" w:footer="0" w:gutter="0"/>
          <w:cols w:space="720"/>
        </w:sectPr>
      </w:pPr>
    </w:p>
    <w:p w14:paraId="6FA6A75A" w14:textId="77777777" w:rsidR="00AC3781" w:rsidRDefault="00AC3781" w:rsidP="00AC3781">
      <w:pPr>
        <w:pStyle w:val="BodyText"/>
        <w:spacing w:before="115" w:line="244" w:lineRule="auto"/>
        <w:ind w:right="569" w:firstLine="0"/>
      </w:pPr>
      <w:r>
        <w:lastRenderedPageBreak/>
        <w:t>propositions be true or false. The set of propositions &lt;snow is white, grass is green, penguins fly&gt; doesn’t make any of those propositions be true</w:t>
      </w:r>
      <w:r>
        <w:rPr>
          <w:spacing w:val="-11"/>
        </w:rPr>
        <w:t xml:space="preserve"> </w:t>
      </w:r>
      <w:r>
        <w:t>or</w:t>
      </w:r>
      <w:r>
        <w:rPr>
          <w:spacing w:val="-11"/>
        </w:rPr>
        <w:t xml:space="preserve"> </w:t>
      </w:r>
      <w:r>
        <w:t>false.</w:t>
      </w:r>
      <w:r>
        <w:rPr>
          <w:spacing w:val="-11"/>
        </w:rPr>
        <w:t xml:space="preserve"> </w:t>
      </w:r>
      <w:r>
        <w:t>That</w:t>
      </w:r>
      <w:r>
        <w:rPr>
          <w:spacing w:val="-11"/>
        </w:rPr>
        <w:t xml:space="preserve"> </w:t>
      </w:r>
      <w:r>
        <w:t>set</w:t>
      </w:r>
      <w:r>
        <w:rPr>
          <w:spacing w:val="-11"/>
        </w:rPr>
        <w:t xml:space="preserve"> </w:t>
      </w:r>
      <w:r>
        <w:t>exists</w:t>
      </w:r>
      <w:r>
        <w:rPr>
          <w:spacing w:val="-11"/>
        </w:rPr>
        <w:t xml:space="preserve"> </w:t>
      </w:r>
      <w:r>
        <w:t>regardless</w:t>
      </w:r>
      <w:r>
        <w:rPr>
          <w:spacing w:val="-11"/>
        </w:rPr>
        <w:t xml:space="preserve"> </w:t>
      </w:r>
      <w:r>
        <w:t>of</w:t>
      </w:r>
      <w:r>
        <w:rPr>
          <w:spacing w:val="-11"/>
        </w:rPr>
        <w:t xml:space="preserve"> </w:t>
      </w:r>
      <w:r>
        <w:t>whether</w:t>
      </w:r>
      <w:r>
        <w:rPr>
          <w:spacing w:val="-11"/>
        </w:rPr>
        <w:t xml:space="preserve"> </w:t>
      </w:r>
      <w:r>
        <w:t>penguins</w:t>
      </w:r>
      <w:r>
        <w:rPr>
          <w:spacing w:val="-11"/>
        </w:rPr>
        <w:t xml:space="preserve"> </w:t>
      </w:r>
      <w:r>
        <w:t>fly,</w:t>
      </w:r>
      <w:r>
        <w:rPr>
          <w:spacing w:val="-11"/>
        </w:rPr>
        <w:t xml:space="preserve"> </w:t>
      </w:r>
      <w:r>
        <w:t>regardless of whether grass is orange.</w:t>
      </w:r>
    </w:p>
    <w:p w14:paraId="676F12FE" w14:textId="77777777" w:rsidR="00AC3781" w:rsidRDefault="00AC3781" w:rsidP="00AC3781">
      <w:pPr>
        <w:pStyle w:val="BodyText"/>
        <w:spacing w:before="51"/>
        <w:ind w:right="569"/>
      </w:pPr>
      <w:r>
        <w:t xml:space="preserve">Granted, there are may who maintain </w:t>
      </w:r>
      <w:r>
        <w:rPr>
          <w:rFonts w:ascii="Book Antiqua" w:hAnsi="Book Antiqua"/>
          <w:i/>
        </w:rPr>
        <w:t xml:space="preserve">both </w:t>
      </w:r>
      <w:r>
        <w:t>that counter-factuals re- gister</w:t>
      </w:r>
      <w:r>
        <w:rPr>
          <w:spacing w:val="-6"/>
        </w:rPr>
        <w:t xml:space="preserve"> </w:t>
      </w:r>
      <w:r>
        <w:t>facts</w:t>
      </w:r>
      <w:r>
        <w:rPr>
          <w:spacing w:val="-6"/>
        </w:rPr>
        <w:t xml:space="preserve"> </w:t>
      </w:r>
      <w:r>
        <w:t>about</w:t>
      </w:r>
      <w:r>
        <w:rPr>
          <w:spacing w:val="-6"/>
        </w:rPr>
        <w:t xml:space="preserve"> </w:t>
      </w:r>
      <w:r>
        <w:t>other</w:t>
      </w:r>
      <w:r>
        <w:rPr>
          <w:spacing w:val="-6"/>
        </w:rPr>
        <w:t xml:space="preserve"> </w:t>
      </w:r>
      <w:r>
        <w:t xml:space="preserve">“worlds” </w:t>
      </w:r>
      <w:r>
        <w:rPr>
          <w:rFonts w:ascii="Book Antiqua" w:hAnsi="Book Antiqua"/>
          <w:i/>
        </w:rPr>
        <w:t xml:space="preserve">and </w:t>
      </w:r>
      <w:r>
        <w:t>who</w:t>
      </w:r>
      <w:r>
        <w:rPr>
          <w:spacing w:val="-6"/>
        </w:rPr>
        <w:t xml:space="preserve"> </w:t>
      </w:r>
      <w:r>
        <w:t>say</w:t>
      </w:r>
      <w:r>
        <w:rPr>
          <w:spacing w:val="-6"/>
        </w:rPr>
        <w:t xml:space="preserve"> </w:t>
      </w:r>
      <w:r>
        <w:t>that</w:t>
      </w:r>
      <w:r>
        <w:rPr>
          <w:spacing w:val="-6"/>
        </w:rPr>
        <w:t xml:space="preserve"> </w:t>
      </w:r>
      <w:r>
        <w:t>other</w:t>
      </w:r>
      <w:r>
        <w:rPr>
          <w:spacing w:val="-6"/>
        </w:rPr>
        <w:t xml:space="preserve"> </w:t>
      </w:r>
      <w:r>
        <w:t>“worlds” are</w:t>
      </w:r>
      <w:r>
        <w:rPr>
          <w:spacing w:val="-6"/>
        </w:rPr>
        <w:t xml:space="preserve"> </w:t>
      </w:r>
      <w:r>
        <w:t>just sets of propositions. Let us refer to such people as “weak factualists”. (A “strong factualist” would be somebody, like David Lewis, who is a fac- tualist and who holds that alternative worlds are concrete entities, not sets of propositions.)</w:t>
      </w:r>
    </w:p>
    <w:p w14:paraId="2B38784F" w14:textId="77777777" w:rsidR="00AC3781" w:rsidRDefault="00AC3781" w:rsidP="00AC3781">
      <w:pPr>
        <w:pStyle w:val="BodyText"/>
        <w:spacing w:before="57" w:line="242" w:lineRule="auto"/>
        <w:ind w:right="569"/>
      </w:pPr>
      <w:r>
        <w:t xml:space="preserve">There are many weak factualists. In fact, so far as I know, </w:t>
      </w:r>
      <w:r>
        <w:rPr>
          <w:rFonts w:ascii="Book Antiqua" w:hAnsi="Book Antiqua"/>
          <w:i/>
        </w:rPr>
        <w:t xml:space="preserve">every </w:t>
      </w:r>
      <w:r>
        <w:t>one who</w:t>
      </w:r>
      <w:r>
        <w:rPr>
          <w:spacing w:val="-2"/>
        </w:rPr>
        <w:t xml:space="preserve"> </w:t>
      </w:r>
      <w:r>
        <w:t>writes</w:t>
      </w:r>
      <w:r>
        <w:rPr>
          <w:spacing w:val="-2"/>
        </w:rPr>
        <w:t xml:space="preserve"> </w:t>
      </w:r>
      <w:r>
        <w:t>about</w:t>
      </w:r>
      <w:r>
        <w:rPr>
          <w:spacing w:val="-2"/>
        </w:rPr>
        <w:t xml:space="preserve"> </w:t>
      </w:r>
      <w:r>
        <w:t>counter-factuals,</w:t>
      </w:r>
      <w:r>
        <w:rPr>
          <w:spacing w:val="-2"/>
        </w:rPr>
        <w:t xml:space="preserve"> </w:t>
      </w:r>
      <w:r>
        <w:t>apart</w:t>
      </w:r>
      <w:r>
        <w:rPr>
          <w:spacing w:val="-2"/>
        </w:rPr>
        <w:t xml:space="preserve"> </w:t>
      </w:r>
      <w:r>
        <w:t>from</w:t>
      </w:r>
      <w:r>
        <w:rPr>
          <w:spacing w:val="-2"/>
        </w:rPr>
        <w:t xml:space="preserve"> </w:t>
      </w:r>
      <w:r>
        <w:t>Lewis,</w:t>
      </w:r>
      <w:r>
        <w:rPr>
          <w:spacing w:val="-2"/>
        </w:rPr>
        <w:t xml:space="preserve"> </w:t>
      </w:r>
      <w:r>
        <w:t>is</w:t>
      </w:r>
      <w:r>
        <w:rPr>
          <w:spacing w:val="-2"/>
        </w:rPr>
        <w:t xml:space="preserve"> </w:t>
      </w:r>
      <w:r>
        <w:t>a</w:t>
      </w:r>
      <w:r>
        <w:rPr>
          <w:spacing w:val="-2"/>
        </w:rPr>
        <w:t xml:space="preserve"> </w:t>
      </w:r>
      <w:r>
        <w:t>weak</w:t>
      </w:r>
      <w:r>
        <w:rPr>
          <w:spacing w:val="-2"/>
        </w:rPr>
        <w:t xml:space="preserve"> </w:t>
      </w:r>
      <w:r>
        <w:t>factualist. But weak factualists never, absolutely never, hold that counter-factuals register relations of probabilification among propositions. In my view, that</w:t>
      </w:r>
      <w:r>
        <w:rPr>
          <w:spacing w:val="40"/>
        </w:rPr>
        <w:t xml:space="preserve"> </w:t>
      </w:r>
      <w:r>
        <w:t>is</w:t>
      </w:r>
      <w:r>
        <w:rPr>
          <w:spacing w:val="40"/>
        </w:rPr>
        <w:t xml:space="preserve"> </w:t>
      </w:r>
      <w:r>
        <w:t>what</w:t>
      </w:r>
      <w:r>
        <w:rPr>
          <w:spacing w:val="40"/>
        </w:rPr>
        <w:t xml:space="preserve"> </w:t>
      </w:r>
      <w:r>
        <w:t>they</w:t>
      </w:r>
      <w:r>
        <w:rPr>
          <w:spacing w:val="40"/>
        </w:rPr>
        <w:t xml:space="preserve"> </w:t>
      </w:r>
      <w:r>
        <w:rPr>
          <w:rFonts w:ascii="Book Antiqua" w:hAnsi="Book Antiqua"/>
          <w:i/>
        </w:rPr>
        <w:t>should</w:t>
      </w:r>
      <w:r>
        <w:rPr>
          <w:rFonts w:ascii="Book Antiqua" w:hAnsi="Book Antiqua"/>
          <w:i/>
          <w:spacing w:val="40"/>
        </w:rPr>
        <w:t xml:space="preserve"> </w:t>
      </w:r>
      <w:r>
        <w:t>hold.</w:t>
      </w:r>
      <w:r>
        <w:rPr>
          <w:spacing w:val="40"/>
        </w:rPr>
        <w:t xml:space="preserve"> </w:t>
      </w:r>
      <w:r>
        <w:t>But</w:t>
      </w:r>
      <w:r>
        <w:rPr>
          <w:spacing w:val="40"/>
        </w:rPr>
        <w:t xml:space="preserve"> </w:t>
      </w:r>
      <w:r>
        <w:t>it</w:t>
      </w:r>
      <w:r>
        <w:rPr>
          <w:spacing w:val="40"/>
        </w:rPr>
        <w:t xml:space="preserve"> </w:t>
      </w:r>
      <w:r>
        <w:t>isn’t</w:t>
      </w:r>
      <w:r>
        <w:rPr>
          <w:spacing w:val="40"/>
        </w:rPr>
        <w:t xml:space="preserve"> </w:t>
      </w:r>
      <w:r>
        <w:t>what</w:t>
      </w:r>
      <w:r>
        <w:rPr>
          <w:spacing w:val="40"/>
        </w:rPr>
        <w:t xml:space="preserve"> </w:t>
      </w:r>
      <w:r>
        <w:t>they</w:t>
      </w:r>
      <w:r>
        <w:rPr>
          <w:spacing w:val="40"/>
        </w:rPr>
        <w:t xml:space="preserve"> </w:t>
      </w:r>
      <w:r>
        <w:t>hold.</w:t>
      </w:r>
    </w:p>
    <w:p w14:paraId="306C46F7" w14:textId="77777777" w:rsidR="00AC3781" w:rsidRDefault="00AC3781" w:rsidP="00AC3781">
      <w:pPr>
        <w:pStyle w:val="BodyText"/>
        <w:spacing w:before="39"/>
        <w:ind w:right="569"/>
      </w:pPr>
      <w:r>
        <w:t>What</w:t>
      </w:r>
      <w:r>
        <w:rPr>
          <w:spacing w:val="30"/>
        </w:rPr>
        <w:t xml:space="preserve"> </w:t>
      </w:r>
      <w:r>
        <w:t>do</w:t>
      </w:r>
      <w:r>
        <w:rPr>
          <w:spacing w:val="31"/>
        </w:rPr>
        <w:t xml:space="preserve"> </w:t>
      </w:r>
      <w:r>
        <w:t>weak</w:t>
      </w:r>
      <w:r>
        <w:rPr>
          <w:spacing w:val="31"/>
        </w:rPr>
        <w:t xml:space="preserve"> </w:t>
      </w:r>
      <w:r>
        <w:t>factualists</w:t>
      </w:r>
      <w:r>
        <w:rPr>
          <w:spacing w:val="31"/>
        </w:rPr>
        <w:t xml:space="preserve"> </w:t>
      </w:r>
      <w:r>
        <w:t>hold</w:t>
      </w:r>
      <w:r>
        <w:rPr>
          <w:spacing w:val="-12"/>
        </w:rPr>
        <w:t xml:space="preserve"> </w:t>
      </w:r>
      <w:r>
        <w:t>?</w:t>
      </w:r>
      <w:r>
        <w:rPr>
          <w:spacing w:val="32"/>
        </w:rPr>
        <w:t xml:space="preserve"> </w:t>
      </w:r>
      <w:r>
        <w:t>It</w:t>
      </w:r>
      <w:r>
        <w:rPr>
          <w:spacing w:val="31"/>
        </w:rPr>
        <w:t xml:space="preserve"> </w:t>
      </w:r>
      <w:r>
        <w:t>seems</w:t>
      </w:r>
      <w:r>
        <w:rPr>
          <w:spacing w:val="31"/>
        </w:rPr>
        <w:t xml:space="preserve"> </w:t>
      </w:r>
      <w:r>
        <w:t>to</w:t>
      </w:r>
      <w:r>
        <w:rPr>
          <w:spacing w:val="31"/>
        </w:rPr>
        <w:t xml:space="preserve"> </w:t>
      </w:r>
      <w:r>
        <w:t>me</w:t>
      </w:r>
      <w:r>
        <w:rPr>
          <w:spacing w:val="31"/>
        </w:rPr>
        <w:t xml:space="preserve"> </w:t>
      </w:r>
      <w:r>
        <w:t>that</w:t>
      </w:r>
      <w:r>
        <w:rPr>
          <w:spacing w:val="31"/>
        </w:rPr>
        <w:t xml:space="preserve"> </w:t>
      </w:r>
      <w:r>
        <w:t>what</w:t>
      </w:r>
      <w:r>
        <w:rPr>
          <w:spacing w:val="31"/>
        </w:rPr>
        <w:t xml:space="preserve"> </w:t>
      </w:r>
      <w:r>
        <w:t>is</w:t>
      </w:r>
      <w:r>
        <w:rPr>
          <w:spacing w:val="31"/>
        </w:rPr>
        <w:t xml:space="preserve"> </w:t>
      </w:r>
      <w:r>
        <w:t>going on is this. They start out by accepting Lewis’ analysis. But they are not willing to go so far as to say that there really are alternative worlds, in any literal sense of “world”. But they want to hold onto the Lewisian analysis, presumably because that analysis obviously does an excellent job of capturing our pre-theoretical understanding of counter-factuals. So, on the one hand, the weak-factualist isn’t willing to completely give</w:t>
      </w:r>
      <w:r>
        <w:rPr>
          <w:spacing w:val="80"/>
        </w:rPr>
        <w:t xml:space="preserve"> </w:t>
      </w:r>
      <w:r>
        <w:t xml:space="preserve">in and treat counter-factuals as inter-propositional relations. (That is why, prior to this paper, no factualist has ever said flat out that </w:t>
      </w:r>
      <w:r>
        <w:rPr>
          <w:rFonts w:ascii="Book Antiqua" w:hAnsi="Book Antiqua"/>
          <w:i/>
        </w:rPr>
        <w:t>if Ken- nedy</w:t>
      </w:r>
      <w:r>
        <w:rPr>
          <w:rFonts w:ascii="Book Antiqua" w:hAnsi="Book Antiqua"/>
          <w:i/>
          <w:spacing w:val="40"/>
        </w:rPr>
        <w:t xml:space="preserve"> </w:t>
      </w:r>
      <w:r>
        <w:rPr>
          <w:rFonts w:ascii="Book Antiqua" w:hAnsi="Book Antiqua"/>
          <w:i/>
        </w:rPr>
        <w:t>had</w:t>
      </w:r>
      <w:r>
        <w:rPr>
          <w:rFonts w:ascii="Book Antiqua" w:hAnsi="Book Antiqua"/>
          <w:i/>
          <w:spacing w:val="40"/>
        </w:rPr>
        <w:t xml:space="preserve"> </w:t>
      </w:r>
      <w:r>
        <w:rPr>
          <w:rFonts w:ascii="Book Antiqua" w:hAnsi="Book Antiqua"/>
          <w:i/>
        </w:rPr>
        <w:t>not</w:t>
      </w:r>
      <w:r>
        <w:rPr>
          <w:rFonts w:ascii="Book Antiqua" w:hAnsi="Book Antiqua"/>
          <w:i/>
          <w:spacing w:val="40"/>
        </w:rPr>
        <w:t xml:space="preserve"> </w:t>
      </w:r>
      <w:r>
        <w:rPr>
          <w:rFonts w:ascii="Book Antiqua" w:hAnsi="Book Antiqua"/>
          <w:i/>
        </w:rPr>
        <w:t>been</w:t>
      </w:r>
      <w:r>
        <w:rPr>
          <w:rFonts w:ascii="Book Antiqua" w:hAnsi="Book Antiqua"/>
          <w:i/>
          <w:spacing w:val="40"/>
        </w:rPr>
        <w:t xml:space="preserve"> </w:t>
      </w:r>
      <w:r>
        <w:rPr>
          <w:rFonts w:ascii="Book Antiqua" w:hAnsi="Book Antiqua"/>
          <w:i/>
        </w:rPr>
        <w:t>shot,</w:t>
      </w:r>
      <w:r>
        <w:rPr>
          <w:rFonts w:ascii="Book Antiqua" w:hAnsi="Book Antiqua"/>
          <w:i/>
          <w:spacing w:val="40"/>
        </w:rPr>
        <w:t xml:space="preserve"> </w:t>
      </w:r>
      <w:r>
        <w:rPr>
          <w:rFonts w:ascii="Book Antiqua" w:hAnsi="Book Antiqua"/>
          <w:i/>
        </w:rPr>
        <w:t>Johnson</w:t>
      </w:r>
      <w:r>
        <w:rPr>
          <w:rFonts w:ascii="Book Antiqua" w:hAnsi="Book Antiqua"/>
          <w:i/>
          <w:spacing w:val="40"/>
        </w:rPr>
        <w:t xml:space="preserve"> </w:t>
      </w:r>
      <w:r>
        <w:rPr>
          <w:rFonts w:ascii="Book Antiqua" w:hAnsi="Book Antiqua"/>
          <w:i/>
        </w:rPr>
        <w:t>would</w:t>
      </w:r>
      <w:r>
        <w:rPr>
          <w:rFonts w:ascii="Book Antiqua" w:hAnsi="Book Antiqua"/>
          <w:i/>
          <w:spacing w:val="40"/>
        </w:rPr>
        <w:t xml:space="preserve"> </w:t>
      </w:r>
      <w:r>
        <w:rPr>
          <w:rFonts w:ascii="Book Antiqua" w:hAnsi="Book Antiqua"/>
          <w:i/>
        </w:rPr>
        <w:t>not</w:t>
      </w:r>
      <w:r>
        <w:rPr>
          <w:rFonts w:ascii="Book Antiqua" w:hAnsi="Book Antiqua"/>
          <w:i/>
          <w:spacing w:val="40"/>
        </w:rPr>
        <w:t xml:space="preserve"> </w:t>
      </w:r>
      <w:r>
        <w:rPr>
          <w:rFonts w:ascii="Book Antiqua" w:hAnsi="Book Antiqua"/>
          <w:i/>
        </w:rPr>
        <w:t>have</w:t>
      </w:r>
      <w:r>
        <w:rPr>
          <w:rFonts w:ascii="Book Antiqua" w:hAnsi="Book Antiqua"/>
          <w:i/>
          <w:spacing w:val="40"/>
        </w:rPr>
        <w:t xml:space="preserve"> </w:t>
      </w:r>
      <w:r>
        <w:rPr>
          <w:rFonts w:ascii="Book Antiqua" w:hAnsi="Book Antiqua"/>
          <w:i/>
        </w:rPr>
        <w:t>become</w:t>
      </w:r>
      <w:r>
        <w:rPr>
          <w:rFonts w:ascii="Book Antiqua" w:hAnsi="Book Antiqua"/>
          <w:i/>
          <w:spacing w:val="40"/>
        </w:rPr>
        <w:t xml:space="preserve"> </w:t>
      </w:r>
      <w:r>
        <w:rPr>
          <w:rFonts w:ascii="Book Antiqua" w:hAnsi="Book Antiqua"/>
          <w:i/>
        </w:rPr>
        <w:t>President</w:t>
      </w:r>
      <w:r>
        <w:rPr>
          <w:rFonts w:ascii="Book Antiqua" w:hAnsi="Book Antiqua"/>
          <w:i/>
          <w:spacing w:val="40"/>
        </w:rPr>
        <w:t xml:space="preserve"> </w:t>
      </w:r>
      <w:r>
        <w:rPr>
          <w:rFonts w:ascii="Book Antiqua" w:hAnsi="Book Antiqua"/>
          <w:i/>
        </w:rPr>
        <w:t>in</w:t>
      </w:r>
      <w:r>
        <w:rPr>
          <w:rFonts w:ascii="Book Antiqua" w:hAnsi="Book Antiqua"/>
          <w:i/>
          <w:spacing w:val="40"/>
        </w:rPr>
        <w:t xml:space="preserve"> </w:t>
      </w:r>
      <w:r>
        <w:rPr>
          <w:rFonts w:ascii="Book Antiqua" w:hAnsi="Book Antiqua"/>
          <w:i/>
        </w:rPr>
        <w:t xml:space="preserve">’63 </w:t>
      </w:r>
      <w:r>
        <w:t xml:space="preserve">holds entirely in virtue of some confirmation or entailment relation holding among propositions.) But on the other hand, the weak-factualist isn’t willing to go in the other direction : he isn’t willing to say that </w:t>
      </w:r>
      <w:r>
        <w:rPr>
          <w:rFonts w:ascii="Book Antiqua" w:hAnsi="Book Antiqua"/>
          <w:i/>
        </w:rPr>
        <w:t xml:space="preserve">there really are </w:t>
      </w:r>
      <w:r>
        <w:t xml:space="preserve">other worlds. </w:t>
      </w:r>
      <w:r>
        <w:rPr>
          <w:rFonts w:ascii="Book Antiqua" w:hAnsi="Book Antiqua"/>
          <w:i/>
        </w:rPr>
        <w:t xml:space="preserve">A fortiori </w:t>
      </w:r>
      <w:r>
        <w:t>he isn’t wiling to say that concrete oc- currences</w:t>
      </w:r>
      <w:r>
        <w:rPr>
          <w:spacing w:val="-1"/>
        </w:rPr>
        <w:t xml:space="preserve"> </w:t>
      </w:r>
      <w:r>
        <w:t>are</w:t>
      </w:r>
      <w:r>
        <w:rPr>
          <w:spacing w:val="-1"/>
        </w:rPr>
        <w:t xml:space="preserve"> </w:t>
      </w:r>
      <w:r>
        <w:t>what</w:t>
      </w:r>
      <w:r>
        <w:rPr>
          <w:spacing w:val="-1"/>
        </w:rPr>
        <w:t xml:space="preserve"> </w:t>
      </w:r>
      <w:r>
        <w:t>make</w:t>
      </w:r>
      <w:r>
        <w:rPr>
          <w:spacing w:val="-1"/>
        </w:rPr>
        <w:t xml:space="preserve"> </w:t>
      </w:r>
      <w:r>
        <w:t>counter-factuals</w:t>
      </w:r>
      <w:r>
        <w:rPr>
          <w:spacing w:val="-1"/>
        </w:rPr>
        <w:t xml:space="preserve"> </w:t>
      </w:r>
      <w:r>
        <w:t>be</w:t>
      </w:r>
      <w:r>
        <w:rPr>
          <w:spacing w:val="-1"/>
        </w:rPr>
        <w:t xml:space="preserve"> </w:t>
      </w:r>
      <w:r>
        <w:t>true.</w:t>
      </w:r>
      <w:r>
        <w:rPr>
          <w:spacing w:val="-1"/>
        </w:rPr>
        <w:t xml:space="preserve"> </w:t>
      </w:r>
      <w:r>
        <w:t>So</w:t>
      </w:r>
      <w:r>
        <w:rPr>
          <w:spacing w:val="-1"/>
        </w:rPr>
        <w:t xml:space="preserve"> </w:t>
      </w:r>
      <w:r>
        <w:t>the</w:t>
      </w:r>
      <w:r>
        <w:rPr>
          <w:spacing w:val="-1"/>
        </w:rPr>
        <w:t xml:space="preserve"> </w:t>
      </w:r>
      <w:r>
        <w:t>weak-factualist denies</w:t>
      </w:r>
      <w:r>
        <w:rPr>
          <w:spacing w:val="-4"/>
        </w:rPr>
        <w:t xml:space="preserve"> </w:t>
      </w:r>
      <w:r>
        <w:t>that</w:t>
      </w:r>
      <w:r>
        <w:rPr>
          <w:spacing w:val="-4"/>
        </w:rPr>
        <w:t xml:space="preserve"> </w:t>
      </w:r>
      <w:r>
        <w:t>counter-factuals</w:t>
      </w:r>
      <w:r>
        <w:rPr>
          <w:spacing w:val="-4"/>
        </w:rPr>
        <w:t xml:space="preserve"> </w:t>
      </w:r>
      <w:r>
        <w:t>merely</w:t>
      </w:r>
      <w:r>
        <w:rPr>
          <w:spacing w:val="-4"/>
        </w:rPr>
        <w:t xml:space="preserve"> </w:t>
      </w:r>
      <w:r>
        <w:t>register</w:t>
      </w:r>
      <w:r>
        <w:rPr>
          <w:spacing w:val="-4"/>
        </w:rPr>
        <w:t xml:space="preserve"> </w:t>
      </w:r>
      <w:r>
        <w:t>relations</w:t>
      </w:r>
      <w:r>
        <w:rPr>
          <w:spacing w:val="-4"/>
        </w:rPr>
        <w:t xml:space="preserve"> </w:t>
      </w:r>
      <w:r>
        <w:t>of</w:t>
      </w:r>
      <w:r>
        <w:rPr>
          <w:spacing w:val="-4"/>
        </w:rPr>
        <w:t xml:space="preserve"> </w:t>
      </w:r>
      <w:r>
        <w:t>probabilification (or</w:t>
      </w:r>
      <w:r>
        <w:rPr>
          <w:spacing w:val="-1"/>
        </w:rPr>
        <w:t xml:space="preserve"> </w:t>
      </w:r>
      <w:r>
        <w:t>entailment)</w:t>
      </w:r>
      <w:r>
        <w:rPr>
          <w:spacing w:val="-1"/>
        </w:rPr>
        <w:t xml:space="preserve"> </w:t>
      </w:r>
      <w:r>
        <w:t>among</w:t>
      </w:r>
      <w:r>
        <w:rPr>
          <w:spacing w:val="-1"/>
        </w:rPr>
        <w:t xml:space="preserve"> </w:t>
      </w:r>
      <w:r>
        <w:t>propositions.</w:t>
      </w:r>
      <w:r>
        <w:rPr>
          <w:spacing w:val="-1"/>
        </w:rPr>
        <w:t xml:space="preserve"> </w:t>
      </w:r>
      <w:r>
        <w:rPr>
          <w:rFonts w:ascii="Book Antiqua" w:hAnsi="Book Antiqua"/>
          <w:i/>
        </w:rPr>
        <w:t xml:space="preserve">And </w:t>
      </w:r>
      <w:r>
        <w:t>he</w:t>
      </w:r>
      <w:r>
        <w:rPr>
          <w:spacing w:val="-1"/>
        </w:rPr>
        <w:t xml:space="preserve"> </w:t>
      </w:r>
      <w:r>
        <w:t>denies</w:t>
      </w:r>
      <w:r>
        <w:rPr>
          <w:spacing w:val="-1"/>
        </w:rPr>
        <w:t xml:space="preserve"> </w:t>
      </w:r>
      <w:r>
        <w:t>that</w:t>
      </w:r>
      <w:r>
        <w:rPr>
          <w:spacing w:val="-1"/>
        </w:rPr>
        <w:t xml:space="preserve"> </w:t>
      </w:r>
      <w:r>
        <w:t>counter-factuals register facts relating to other worlds (in any genuine sense of “world”). So his position is completely incoherent.</w:t>
      </w:r>
    </w:p>
    <w:p w14:paraId="44EB4A85" w14:textId="77777777" w:rsidR="00AC3781" w:rsidRDefault="00AC3781" w:rsidP="00AC3781">
      <w:pPr>
        <w:pStyle w:val="BodyText"/>
        <w:spacing w:before="76" w:line="244" w:lineRule="auto"/>
        <w:ind w:right="569"/>
      </w:pPr>
      <w:r>
        <w:t>If</w:t>
      </w:r>
      <w:r>
        <w:rPr>
          <w:spacing w:val="-2"/>
        </w:rPr>
        <w:t xml:space="preserve"> </w:t>
      </w:r>
      <w:r>
        <w:t>we</w:t>
      </w:r>
      <w:r>
        <w:rPr>
          <w:spacing w:val="-2"/>
        </w:rPr>
        <w:t xml:space="preserve"> </w:t>
      </w:r>
      <w:r>
        <w:t>are</w:t>
      </w:r>
      <w:r>
        <w:rPr>
          <w:spacing w:val="-2"/>
        </w:rPr>
        <w:t xml:space="preserve"> </w:t>
      </w:r>
      <w:r>
        <w:t>to</w:t>
      </w:r>
      <w:r>
        <w:rPr>
          <w:spacing w:val="-2"/>
        </w:rPr>
        <w:t xml:space="preserve"> </w:t>
      </w:r>
      <w:r>
        <w:t>understand</w:t>
      </w:r>
      <w:r>
        <w:rPr>
          <w:spacing w:val="-2"/>
        </w:rPr>
        <w:t xml:space="preserve"> </w:t>
      </w:r>
      <w:r>
        <w:t>counter-factuals,</w:t>
      </w:r>
      <w:r>
        <w:rPr>
          <w:spacing w:val="-2"/>
        </w:rPr>
        <w:t xml:space="preserve"> </w:t>
      </w:r>
      <w:r>
        <w:t>we</w:t>
      </w:r>
      <w:r>
        <w:rPr>
          <w:spacing w:val="-2"/>
        </w:rPr>
        <w:t xml:space="preserve"> </w:t>
      </w:r>
      <w:r>
        <w:t>must</w:t>
      </w:r>
      <w:r>
        <w:rPr>
          <w:spacing w:val="-2"/>
        </w:rPr>
        <w:t xml:space="preserve"> </w:t>
      </w:r>
      <w:r>
        <w:t>completely</w:t>
      </w:r>
      <w:r>
        <w:rPr>
          <w:spacing w:val="-2"/>
        </w:rPr>
        <w:t xml:space="preserve"> </w:t>
      </w:r>
      <w:r>
        <w:t>jettison the</w:t>
      </w:r>
      <w:r>
        <w:rPr>
          <w:spacing w:val="31"/>
        </w:rPr>
        <w:t xml:space="preserve"> </w:t>
      </w:r>
      <w:r>
        <w:t>notion</w:t>
      </w:r>
      <w:r>
        <w:rPr>
          <w:spacing w:val="31"/>
        </w:rPr>
        <w:t xml:space="preserve"> </w:t>
      </w:r>
      <w:r>
        <w:t>of</w:t>
      </w:r>
      <w:r>
        <w:rPr>
          <w:spacing w:val="31"/>
        </w:rPr>
        <w:t xml:space="preserve"> </w:t>
      </w:r>
      <w:r>
        <w:t>alternative</w:t>
      </w:r>
      <w:r>
        <w:rPr>
          <w:spacing w:val="31"/>
        </w:rPr>
        <w:t xml:space="preserve"> </w:t>
      </w:r>
      <w:r>
        <w:t>worlds.</w:t>
      </w:r>
      <w:r>
        <w:rPr>
          <w:spacing w:val="31"/>
        </w:rPr>
        <w:t xml:space="preserve"> </w:t>
      </w:r>
      <w:r>
        <w:t>If</w:t>
      </w:r>
      <w:r>
        <w:rPr>
          <w:spacing w:val="31"/>
        </w:rPr>
        <w:t xml:space="preserve"> </w:t>
      </w:r>
      <w:r>
        <w:t>by</w:t>
      </w:r>
      <w:r>
        <w:rPr>
          <w:spacing w:val="31"/>
        </w:rPr>
        <w:t xml:space="preserve"> </w:t>
      </w:r>
      <w:r>
        <w:t>“world”</w:t>
      </w:r>
      <w:r>
        <w:rPr>
          <w:spacing w:val="40"/>
        </w:rPr>
        <w:t xml:space="preserve"> </w:t>
      </w:r>
      <w:r>
        <w:t>we</w:t>
      </w:r>
      <w:r>
        <w:rPr>
          <w:spacing w:val="31"/>
        </w:rPr>
        <w:t xml:space="preserve"> </w:t>
      </w:r>
      <w:r>
        <w:t>mean</w:t>
      </w:r>
      <w:r>
        <w:rPr>
          <w:spacing w:val="31"/>
        </w:rPr>
        <w:t xml:space="preserve"> </w:t>
      </w:r>
      <w:r>
        <w:t>something</w:t>
      </w:r>
      <w:r>
        <w:rPr>
          <w:spacing w:val="31"/>
        </w:rPr>
        <w:t xml:space="preserve"> </w:t>
      </w:r>
      <w:r>
        <w:t>at all like our world, then counter-factuals are not to be understood in</w:t>
      </w:r>
      <w:r>
        <w:rPr>
          <w:spacing w:val="40"/>
        </w:rPr>
        <w:t xml:space="preserve"> </w:t>
      </w:r>
      <w:r>
        <w:t>terms of worlds. If by “world”</w:t>
      </w:r>
      <w:r>
        <w:rPr>
          <w:spacing w:val="32"/>
        </w:rPr>
        <w:t xml:space="preserve"> </w:t>
      </w:r>
      <w:r>
        <w:t>we just mean “set of propositions”, then</w:t>
      </w:r>
      <w:r>
        <w:rPr>
          <w:spacing w:val="40"/>
        </w:rPr>
        <w:t xml:space="preserve"> </w:t>
      </w:r>
      <w:r>
        <w:t>we should just talk about sets of propositions, and not let a misleading</w:t>
      </w:r>
      <w:r>
        <w:rPr>
          <w:spacing w:val="40"/>
        </w:rPr>
        <w:t xml:space="preserve"> </w:t>
      </w:r>
      <w:r>
        <w:t>bit of terminology create the illusion of explanation.</w:t>
      </w:r>
    </w:p>
    <w:p w14:paraId="1196B386" w14:textId="77777777" w:rsidR="00AC3781" w:rsidRDefault="00AC3781" w:rsidP="00AC3781">
      <w:pPr>
        <w:spacing w:line="244" w:lineRule="auto"/>
        <w:sectPr w:rsidR="00AC3781" w:rsidSect="00AC3781">
          <w:pgSz w:w="8500" w:h="11860"/>
          <w:pgMar w:top="1020" w:right="840" w:bottom="280" w:left="740" w:header="720" w:footer="0" w:gutter="0"/>
          <w:cols w:space="720"/>
        </w:sectPr>
      </w:pPr>
    </w:p>
    <w:p w14:paraId="5D71E209" w14:textId="77777777" w:rsidR="00AC3781" w:rsidRDefault="00AC3781" w:rsidP="00AC3781">
      <w:pPr>
        <w:pStyle w:val="BodyText"/>
        <w:spacing w:before="115"/>
        <w:ind w:left="393" w:right="286"/>
      </w:pPr>
      <w:r>
        <w:lastRenderedPageBreak/>
        <w:t xml:space="preserve">There is more to say. Apart from Lewis, everyone who uses the no- tion of other worlds identifies worlds with sets of propositions. But they don’t ever say that a world is just </w:t>
      </w:r>
      <w:r>
        <w:rPr>
          <w:rFonts w:ascii="Book Antiqua" w:hAnsi="Book Antiqua"/>
          <w:i/>
        </w:rPr>
        <w:t xml:space="preserve">any </w:t>
      </w:r>
      <w:r>
        <w:t xml:space="preserve">set of propositions. They always identify worlds with what are called </w:t>
      </w:r>
      <w:r>
        <w:rPr>
          <w:rFonts w:ascii="Book Antiqua" w:hAnsi="Book Antiqua"/>
          <w:i/>
        </w:rPr>
        <w:t>maximal consistent sets</w:t>
      </w:r>
      <w:r>
        <w:t>. What is a maximal consistent set of propositions</w:t>
      </w:r>
      <w:r>
        <w:rPr>
          <w:spacing w:val="-12"/>
        </w:rPr>
        <w:t xml:space="preserve"> </w:t>
      </w:r>
      <w:r>
        <w:t>? S is a maximal consistent set of propositions</w:t>
      </w:r>
      <w:r>
        <w:rPr>
          <w:spacing w:val="-7"/>
        </w:rPr>
        <w:t xml:space="preserve"> </w:t>
      </w:r>
      <w:r>
        <w:t xml:space="preserve">iff, for any atomic proposition </w:t>
      </w:r>
      <w:r>
        <w:rPr>
          <w:rFonts w:ascii="Bookman Old Style" w:hAnsi="Bookman Old Style"/>
          <w:i/>
        </w:rPr>
        <w:t>P</w:t>
      </w:r>
      <w:r>
        <w:rPr>
          <w:rFonts w:ascii="Bookman Old Style" w:hAnsi="Bookman Old Style"/>
          <w:i/>
          <w:spacing w:val="-15"/>
        </w:rPr>
        <w:t xml:space="preserve"> </w:t>
      </w:r>
      <w:r>
        <w:rPr>
          <w:rFonts w:ascii="Eras Medium ITC" w:hAnsi="Eras Medium ITC"/>
          <w:vertAlign w:val="superscript"/>
        </w:rPr>
        <w:t>11</w:t>
      </w:r>
      <w:r>
        <w:t xml:space="preserve">, either </w:t>
      </w:r>
      <w:r>
        <w:rPr>
          <w:rFonts w:ascii="Bookman Old Style" w:hAnsi="Bookman Old Style"/>
          <w:i/>
        </w:rPr>
        <w:t xml:space="preserve">P </w:t>
      </w:r>
      <w:r>
        <w:t>or its negation</w:t>
      </w:r>
      <w:r>
        <w:rPr>
          <w:spacing w:val="40"/>
        </w:rPr>
        <w:t xml:space="preserve"> </w:t>
      </w:r>
      <w:r>
        <w:t xml:space="preserve">is included in </w:t>
      </w:r>
      <w:r>
        <w:rPr>
          <w:rFonts w:ascii="Bookman Old Style" w:hAnsi="Bookman Old Style"/>
          <w:i/>
        </w:rPr>
        <w:t>S</w:t>
      </w:r>
      <w:r>
        <w:t>.</w:t>
      </w:r>
    </w:p>
    <w:p w14:paraId="74F9629C" w14:textId="77777777" w:rsidR="00AC3781" w:rsidRDefault="00AC3781" w:rsidP="00AC3781">
      <w:pPr>
        <w:pStyle w:val="BodyText"/>
        <w:spacing w:before="56" w:line="242" w:lineRule="auto"/>
        <w:ind w:left="393" w:right="286"/>
      </w:pPr>
      <w:r>
        <w:t xml:space="preserve">Why are worlds identified with </w:t>
      </w:r>
      <w:r>
        <w:rPr>
          <w:rFonts w:ascii="Book Antiqua" w:hAnsi="Book Antiqua"/>
          <w:i/>
        </w:rPr>
        <w:t xml:space="preserve">maximal consistent </w:t>
      </w:r>
      <w:r>
        <w:t>sets</w:t>
      </w:r>
      <w:r>
        <w:rPr>
          <w:spacing w:val="-12"/>
        </w:rPr>
        <w:t xml:space="preserve"> </w:t>
      </w:r>
      <w:r>
        <w:t>? The reason</w:t>
      </w:r>
      <w:r>
        <w:rPr>
          <w:spacing w:val="40"/>
        </w:rPr>
        <w:t xml:space="preserve"> </w:t>
      </w:r>
      <w:r>
        <w:t>is clear. Consider the following set of propositions. &lt;Grass is green, pen- guins</w:t>
      </w:r>
      <w:r>
        <w:rPr>
          <w:spacing w:val="-1"/>
        </w:rPr>
        <w:t xml:space="preserve"> </w:t>
      </w:r>
      <w:r>
        <w:t>fly&gt;. This set of propositions obviously doesn’t determine a world</w:t>
      </w:r>
      <w:r>
        <w:rPr>
          <w:spacing w:val="-12"/>
        </w:rPr>
        <w:t xml:space="preserve"> </w:t>
      </w:r>
      <w:r>
        <w:t xml:space="preserve">; too much is left out. Any number of </w:t>
      </w:r>
      <w:r>
        <w:rPr>
          <w:rFonts w:ascii="Book Antiqua" w:hAnsi="Book Antiqua"/>
          <w:i/>
        </w:rPr>
        <w:t xml:space="preserve">different </w:t>
      </w:r>
      <w:r>
        <w:t>worlds could accommo-</w:t>
      </w:r>
      <w:r>
        <w:rPr>
          <w:spacing w:val="80"/>
        </w:rPr>
        <w:t xml:space="preserve"> </w:t>
      </w:r>
      <w:r>
        <w:t xml:space="preserve">date this set. A world is supposed to something which is determinate in every respect. The set &lt;Grass is green, penguins fly&gt; leaves too many things indeterminate. Suppose, for the sake of argument, that that set were a world — call it </w:t>
      </w:r>
      <w:r>
        <w:rPr>
          <w:rFonts w:ascii="Bookman Old Style" w:hAnsi="Bookman Old Style"/>
          <w:i/>
        </w:rPr>
        <w:t>w</w:t>
      </w:r>
      <w:r>
        <w:t>. In that case, the following questions would</w:t>
      </w:r>
      <w:r>
        <w:rPr>
          <w:spacing w:val="40"/>
        </w:rPr>
        <w:t xml:space="preserve"> </w:t>
      </w:r>
      <w:r>
        <w:t xml:space="preserve">have no answer. “Are there tigers in </w:t>
      </w:r>
      <w:r>
        <w:rPr>
          <w:rFonts w:ascii="Bookman Old Style" w:hAnsi="Bookman Old Style"/>
          <w:i/>
        </w:rPr>
        <w:t>w</w:t>
      </w:r>
      <w:r>
        <w:rPr>
          <w:rFonts w:ascii="Bookman Old Style" w:hAnsi="Bookman Old Style"/>
          <w:i/>
          <w:spacing w:val="-15"/>
        </w:rPr>
        <w:t xml:space="preserve"> </w:t>
      </w:r>
      <w:r>
        <w:t>? Are there nine planets in the solar</w:t>
      </w:r>
      <w:r>
        <w:rPr>
          <w:spacing w:val="-12"/>
        </w:rPr>
        <w:t xml:space="preserve"> </w:t>
      </w:r>
      <w:r>
        <w:t xml:space="preserve">system in </w:t>
      </w:r>
      <w:r>
        <w:rPr>
          <w:rFonts w:ascii="Bookman Old Style" w:hAnsi="Bookman Old Style"/>
          <w:i/>
        </w:rPr>
        <w:t>w</w:t>
      </w:r>
      <w:r>
        <w:rPr>
          <w:rFonts w:ascii="Bookman Old Style" w:hAnsi="Bookman Old Style"/>
          <w:i/>
          <w:spacing w:val="-15"/>
        </w:rPr>
        <w:t xml:space="preserve"> </w:t>
      </w:r>
      <w:r>
        <w:t xml:space="preserve">? Did Keats live to be 90 in </w:t>
      </w:r>
      <w:r>
        <w:rPr>
          <w:rFonts w:ascii="Bookman Old Style" w:hAnsi="Bookman Old Style"/>
          <w:i/>
        </w:rPr>
        <w:t>w</w:t>
      </w:r>
      <w:r>
        <w:rPr>
          <w:rFonts w:ascii="Bookman Old Style" w:hAnsi="Bookman Old Style"/>
          <w:i/>
          <w:spacing w:val="-15"/>
        </w:rPr>
        <w:t xml:space="preserve"> </w:t>
      </w:r>
      <w:r>
        <w:t>?”</w:t>
      </w:r>
      <w:r>
        <w:rPr>
          <w:spacing w:val="25"/>
        </w:rPr>
        <w:t xml:space="preserve"> </w:t>
      </w:r>
      <w:r>
        <w:t xml:space="preserve">Obviously </w:t>
      </w:r>
      <w:r>
        <w:rPr>
          <w:rFonts w:ascii="Bookman Old Style" w:hAnsi="Bookman Old Style"/>
          <w:i/>
        </w:rPr>
        <w:t>w</w:t>
      </w:r>
      <w:r>
        <w:rPr>
          <w:rFonts w:ascii="Bookman Old Style" w:hAnsi="Bookman Old Style"/>
          <w:i/>
          <w:spacing w:val="-1"/>
        </w:rPr>
        <w:t xml:space="preserve"> </w:t>
      </w:r>
      <w:r>
        <w:t>is much too thread-bare to count as a world : a world is something which gives answers to questions.</w:t>
      </w:r>
    </w:p>
    <w:p w14:paraId="1E48F7BB" w14:textId="77777777" w:rsidR="00AC3781" w:rsidRDefault="00AC3781" w:rsidP="00AC3781">
      <w:pPr>
        <w:pStyle w:val="BodyText"/>
        <w:spacing w:before="51" w:line="242" w:lineRule="auto"/>
        <w:ind w:left="393" w:right="286"/>
      </w:pPr>
      <w:r>
        <w:t>So if worlds are, with any plausibility, to be identified with sets of propositions, they must</w:t>
      </w:r>
      <w:r>
        <w:rPr>
          <w:spacing w:val="-1"/>
        </w:rPr>
        <w:t xml:space="preserve"> </w:t>
      </w:r>
      <w:r>
        <w:t>be</w:t>
      </w:r>
      <w:r>
        <w:rPr>
          <w:spacing w:val="-1"/>
        </w:rPr>
        <w:t xml:space="preserve"> </w:t>
      </w:r>
      <w:r>
        <w:t>sets</w:t>
      </w:r>
      <w:r>
        <w:rPr>
          <w:spacing w:val="-1"/>
        </w:rPr>
        <w:t xml:space="preserve"> </w:t>
      </w:r>
      <w:r>
        <w:t xml:space="preserve">of propositions that don’t leave too many questions unanswered. To turn </w:t>
      </w:r>
      <w:r>
        <w:rPr>
          <w:rFonts w:ascii="Bookman Old Style" w:hAnsi="Bookman Old Style"/>
          <w:i/>
        </w:rPr>
        <w:t>w</w:t>
      </w:r>
      <w:r>
        <w:rPr>
          <w:rFonts w:ascii="Bookman Old Style" w:hAnsi="Bookman Old Style"/>
          <w:i/>
          <w:spacing w:val="-7"/>
        </w:rPr>
        <w:t xml:space="preserve"> </w:t>
      </w:r>
      <w:r>
        <w:t xml:space="preserve">into something that is even minimally deserving of the title “world”, we have to flesh it out — we have keep adding propositions to it until </w:t>
      </w:r>
      <w:r>
        <w:rPr>
          <w:rFonts w:ascii="Bookman Old Style" w:hAnsi="Bookman Old Style"/>
          <w:i/>
        </w:rPr>
        <w:t xml:space="preserve">w </w:t>
      </w:r>
      <w:r>
        <w:t xml:space="preserve">becomes capable of settling all the questions we might pose about it. This means that, for any question </w:t>
      </w:r>
      <w:r>
        <w:rPr>
          <w:rFonts w:ascii="Bookman Old Style" w:hAnsi="Bookman Old Style"/>
          <w:i/>
        </w:rPr>
        <w:t>Q</w:t>
      </w:r>
      <w:r>
        <w:rPr>
          <w:rFonts w:ascii="Bookman Old Style" w:hAnsi="Bookman Old Style"/>
          <w:i/>
          <w:spacing w:val="40"/>
        </w:rPr>
        <w:t xml:space="preserve"> </w:t>
      </w:r>
      <w:r>
        <w:t xml:space="preserve">we might have about </w:t>
      </w:r>
      <w:r>
        <w:rPr>
          <w:rFonts w:ascii="Bookman Old Style" w:hAnsi="Bookman Old Style"/>
          <w:i/>
        </w:rPr>
        <w:t>w</w:t>
      </w:r>
      <w:r>
        <w:t xml:space="preserve">, one of the propositions in </w:t>
      </w:r>
      <w:r>
        <w:rPr>
          <w:rFonts w:ascii="Bookman Old Style" w:hAnsi="Bookman Old Style"/>
          <w:i/>
        </w:rPr>
        <w:t>w</w:t>
      </w:r>
      <w:r>
        <w:rPr>
          <w:rFonts w:ascii="Bookman Old Style" w:hAnsi="Bookman Old Style"/>
          <w:i/>
          <w:spacing w:val="-9"/>
        </w:rPr>
        <w:t xml:space="preserve"> </w:t>
      </w:r>
      <w:r>
        <w:t>must be an answer to</w:t>
      </w:r>
      <w:r>
        <w:rPr>
          <w:spacing w:val="30"/>
        </w:rPr>
        <w:t xml:space="preserve"> </w:t>
      </w:r>
      <w:r>
        <w:rPr>
          <w:rFonts w:ascii="Bookman Old Style" w:hAnsi="Bookman Old Style"/>
          <w:i/>
        </w:rPr>
        <w:t xml:space="preserve">Q </w:t>
      </w:r>
      <w:r>
        <w:rPr>
          <w:rFonts w:ascii="Book Antiqua" w:hAnsi="Book Antiqua"/>
          <w:i/>
        </w:rPr>
        <w:t>or</w:t>
      </w:r>
      <w:r>
        <w:rPr>
          <w:rFonts w:ascii="Book Antiqua" w:hAnsi="Book Antiqua"/>
          <w:i/>
          <w:spacing w:val="40"/>
        </w:rPr>
        <w:t xml:space="preserve"> </w:t>
      </w:r>
      <w:r>
        <w:t>the</w:t>
      </w:r>
      <w:r>
        <w:rPr>
          <w:spacing w:val="30"/>
        </w:rPr>
        <w:t xml:space="preserve"> </w:t>
      </w:r>
      <w:r>
        <w:t>propositions</w:t>
      </w:r>
      <w:r>
        <w:rPr>
          <w:spacing w:val="30"/>
        </w:rPr>
        <w:t xml:space="preserve"> </w:t>
      </w:r>
      <w:r>
        <w:t>that</w:t>
      </w:r>
      <w:r>
        <w:rPr>
          <w:spacing w:val="30"/>
        </w:rPr>
        <w:t xml:space="preserve"> </w:t>
      </w:r>
      <w:r>
        <w:t>are</w:t>
      </w:r>
      <w:r>
        <w:rPr>
          <w:spacing w:val="30"/>
        </w:rPr>
        <w:t xml:space="preserve"> </w:t>
      </w:r>
      <w:r>
        <w:t>in</w:t>
      </w:r>
      <w:r>
        <w:rPr>
          <w:spacing w:val="30"/>
        </w:rPr>
        <w:t xml:space="preserve"> </w:t>
      </w:r>
      <w:r>
        <w:rPr>
          <w:rFonts w:ascii="Bookman Old Style" w:hAnsi="Bookman Old Style"/>
          <w:i/>
        </w:rPr>
        <w:t xml:space="preserve">w </w:t>
      </w:r>
      <w:r>
        <w:t>must</w:t>
      </w:r>
      <w:r>
        <w:rPr>
          <w:spacing w:val="30"/>
        </w:rPr>
        <w:t xml:space="preserve"> </w:t>
      </w:r>
      <w:r>
        <w:rPr>
          <w:rFonts w:ascii="Book Antiqua" w:hAnsi="Book Antiqua"/>
          <w:i/>
        </w:rPr>
        <w:t>entail</w:t>
      </w:r>
      <w:r>
        <w:rPr>
          <w:rFonts w:ascii="Book Antiqua" w:hAnsi="Book Antiqua"/>
          <w:i/>
          <w:spacing w:val="40"/>
        </w:rPr>
        <w:t xml:space="preserve"> </w:t>
      </w:r>
      <w:r>
        <w:t>an</w:t>
      </w:r>
      <w:r>
        <w:rPr>
          <w:spacing w:val="30"/>
        </w:rPr>
        <w:t xml:space="preserve"> </w:t>
      </w:r>
      <w:r>
        <w:t>answer</w:t>
      </w:r>
      <w:r>
        <w:rPr>
          <w:spacing w:val="30"/>
        </w:rPr>
        <w:t xml:space="preserve"> </w:t>
      </w:r>
      <w:r>
        <w:t>to</w:t>
      </w:r>
      <w:r>
        <w:rPr>
          <w:spacing w:val="30"/>
        </w:rPr>
        <w:t xml:space="preserve"> </w:t>
      </w:r>
      <w:r>
        <w:rPr>
          <w:rFonts w:ascii="Bookman Old Style" w:hAnsi="Bookman Old Style"/>
          <w:i/>
        </w:rPr>
        <w:t>Q</w:t>
      </w:r>
      <w:r>
        <w:t>.</w:t>
      </w:r>
    </w:p>
    <w:p w14:paraId="70547A8D" w14:textId="77777777" w:rsidR="00AC3781" w:rsidRDefault="00AC3781" w:rsidP="00AC3781">
      <w:pPr>
        <w:pStyle w:val="BodyText"/>
        <w:spacing w:before="51" w:line="244" w:lineRule="auto"/>
        <w:ind w:left="393"/>
        <w:jc w:val="left"/>
      </w:pPr>
      <w:r>
        <w:t>Now</w:t>
      </w:r>
      <w:r>
        <w:rPr>
          <w:spacing w:val="40"/>
        </w:rPr>
        <w:t xml:space="preserve"> </w:t>
      </w:r>
      <w:r>
        <w:t>we</w:t>
      </w:r>
      <w:r>
        <w:rPr>
          <w:spacing w:val="40"/>
        </w:rPr>
        <w:t xml:space="preserve"> </w:t>
      </w:r>
      <w:r>
        <w:t>can</w:t>
      </w:r>
      <w:r>
        <w:rPr>
          <w:spacing w:val="40"/>
        </w:rPr>
        <w:t xml:space="preserve"> </w:t>
      </w:r>
      <w:r>
        <w:t>see</w:t>
      </w:r>
      <w:r>
        <w:rPr>
          <w:spacing w:val="40"/>
        </w:rPr>
        <w:t xml:space="preserve"> </w:t>
      </w:r>
      <w:r>
        <w:t>why</w:t>
      </w:r>
      <w:r>
        <w:rPr>
          <w:spacing w:val="40"/>
        </w:rPr>
        <w:t xml:space="preserve"> </w:t>
      </w:r>
      <w:r>
        <w:t>alternative</w:t>
      </w:r>
      <w:r>
        <w:rPr>
          <w:spacing w:val="40"/>
        </w:rPr>
        <w:t xml:space="preserve"> </w:t>
      </w:r>
      <w:r>
        <w:t>worlds,</w:t>
      </w:r>
      <w:r>
        <w:rPr>
          <w:spacing w:val="40"/>
        </w:rPr>
        <w:t xml:space="preserve"> </w:t>
      </w:r>
      <w:r>
        <w:t>in</w:t>
      </w:r>
      <w:r>
        <w:rPr>
          <w:spacing w:val="40"/>
        </w:rPr>
        <w:t xml:space="preserve"> </w:t>
      </w:r>
      <w:r>
        <w:t>the</w:t>
      </w:r>
      <w:r>
        <w:rPr>
          <w:spacing w:val="40"/>
        </w:rPr>
        <w:t xml:space="preserve"> </w:t>
      </w:r>
      <w:r>
        <w:t>sense</w:t>
      </w:r>
      <w:r>
        <w:rPr>
          <w:spacing w:val="40"/>
        </w:rPr>
        <w:t xml:space="preserve"> </w:t>
      </w:r>
      <w:r>
        <w:t>of</w:t>
      </w:r>
      <w:r>
        <w:rPr>
          <w:spacing w:val="40"/>
        </w:rPr>
        <w:t xml:space="preserve"> </w:t>
      </w:r>
      <w:r>
        <w:t xml:space="preserve">maximal </w:t>
      </w:r>
      <w:r>
        <w:rPr>
          <w:spacing w:val="-2"/>
        </w:rPr>
        <w:t>consistent</w:t>
      </w:r>
      <w:r>
        <w:rPr>
          <w:spacing w:val="-3"/>
        </w:rPr>
        <w:t xml:space="preserve"> </w:t>
      </w:r>
      <w:r>
        <w:rPr>
          <w:spacing w:val="-2"/>
        </w:rPr>
        <w:t>sets</w:t>
      </w:r>
      <w:r>
        <w:rPr>
          <w:spacing w:val="-3"/>
        </w:rPr>
        <w:t xml:space="preserve"> </w:t>
      </w:r>
      <w:r>
        <w:rPr>
          <w:spacing w:val="-2"/>
        </w:rPr>
        <w:t>of</w:t>
      </w:r>
      <w:r>
        <w:rPr>
          <w:spacing w:val="-3"/>
        </w:rPr>
        <w:t xml:space="preserve"> </w:t>
      </w:r>
      <w:r>
        <w:rPr>
          <w:spacing w:val="-2"/>
        </w:rPr>
        <w:t>propositions,</w:t>
      </w:r>
      <w:r>
        <w:rPr>
          <w:spacing w:val="-3"/>
        </w:rPr>
        <w:t xml:space="preserve"> </w:t>
      </w:r>
      <w:r>
        <w:rPr>
          <w:spacing w:val="-2"/>
        </w:rPr>
        <w:t>are</w:t>
      </w:r>
      <w:r>
        <w:rPr>
          <w:spacing w:val="-3"/>
        </w:rPr>
        <w:t xml:space="preserve"> </w:t>
      </w:r>
      <w:r>
        <w:rPr>
          <w:spacing w:val="-2"/>
        </w:rPr>
        <w:t>absolutely</w:t>
      </w:r>
      <w:r>
        <w:rPr>
          <w:spacing w:val="-3"/>
        </w:rPr>
        <w:t xml:space="preserve"> </w:t>
      </w:r>
      <w:r>
        <w:rPr>
          <w:spacing w:val="-2"/>
        </w:rPr>
        <w:t>useless</w:t>
      </w:r>
      <w:r>
        <w:rPr>
          <w:spacing w:val="-4"/>
        </w:rPr>
        <w:t xml:space="preserve"> </w:t>
      </w:r>
      <w:r>
        <w:rPr>
          <w:spacing w:val="-2"/>
        </w:rPr>
        <w:t>for</w:t>
      </w:r>
      <w:r>
        <w:rPr>
          <w:spacing w:val="-3"/>
        </w:rPr>
        <w:t xml:space="preserve"> </w:t>
      </w:r>
      <w:r>
        <w:rPr>
          <w:spacing w:val="-2"/>
        </w:rPr>
        <w:t>analyzing</w:t>
      </w:r>
      <w:r>
        <w:rPr>
          <w:spacing w:val="-3"/>
        </w:rPr>
        <w:t xml:space="preserve"> </w:t>
      </w:r>
      <w:r>
        <w:rPr>
          <w:spacing w:val="-2"/>
        </w:rPr>
        <w:t xml:space="preserve">counter- </w:t>
      </w:r>
      <w:r>
        <w:t>factuals. Consider the counter-factual</w:t>
      </w:r>
    </w:p>
    <w:p w14:paraId="73EE6735" w14:textId="77777777" w:rsidR="00AC3781" w:rsidRDefault="00AC3781" w:rsidP="00AC3781">
      <w:pPr>
        <w:pStyle w:val="ListParagraph"/>
        <w:numPr>
          <w:ilvl w:val="0"/>
          <w:numId w:val="2"/>
        </w:numPr>
        <w:tabs>
          <w:tab w:val="left" w:pos="1113"/>
        </w:tabs>
        <w:spacing w:before="58" w:line="232" w:lineRule="auto"/>
        <w:ind w:left="393" w:right="285" w:firstLine="298"/>
        <w:contextualSpacing w:val="0"/>
        <w:jc w:val="left"/>
        <w:rPr>
          <w:sz w:val="20"/>
        </w:rPr>
      </w:pPr>
      <w:r>
        <w:rPr>
          <w:rFonts w:ascii="Book Antiqua" w:hAnsi="Book Antiqua"/>
          <w:i/>
          <w:w w:val="105"/>
          <w:sz w:val="20"/>
        </w:rPr>
        <w:t>if Kennedy had not been assassinated, then he would have been President until ’68</w:t>
      </w:r>
      <w:r>
        <w:rPr>
          <w:w w:val="105"/>
          <w:sz w:val="20"/>
        </w:rPr>
        <w:t>.</w:t>
      </w:r>
    </w:p>
    <w:p w14:paraId="1BFA635A" w14:textId="77777777" w:rsidR="00AC3781" w:rsidRDefault="00AC3781" w:rsidP="00AC3781">
      <w:pPr>
        <w:pStyle w:val="BodyText"/>
        <w:spacing w:before="47"/>
        <w:ind w:left="692" w:firstLine="0"/>
      </w:pPr>
      <w:r>
        <w:t>Here</w:t>
      </w:r>
      <w:r>
        <w:rPr>
          <w:spacing w:val="11"/>
        </w:rPr>
        <w:t xml:space="preserve"> </w:t>
      </w:r>
      <w:r>
        <w:t>is</w:t>
      </w:r>
      <w:r>
        <w:rPr>
          <w:spacing w:val="12"/>
        </w:rPr>
        <w:t xml:space="preserve"> </w:t>
      </w:r>
      <w:r>
        <w:t>what</w:t>
      </w:r>
      <w:r>
        <w:rPr>
          <w:spacing w:val="11"/>
        </w:rPr>
        <w:t xml:space="preserve"> </w:t>
      </w:r>
      <w:r>
        <w:t>the</w:t>
      </w:r>
      <w:r>
        <w:rPr>
          <w:spacing w:val="12"/>
        </w:rPr>
        <w:t xml:space="preserve"> </w:t>
      </w:r>
      <w:r>
        <w:t>weak-factualist</w:t>
      </w:r>
      <w:r>
        <w:rPr>
          <w:spacing w:val="11"/>
        </w:rPr>
        <w:t xml:space="preserve"> </w:t>
      </w:r>
      <w:r>
        <w:t>says</w:t>
      </w:r>
      <w:r>
        <w:rPr>
          <w:spacing w:val="12"/>
        </w:rPr>
        <w:t xml:space="preserve"> </w:t>
      </w:r>
      <w:r>
        <w:rPr>
          <w:spacing w:val="-10"/>
        </w:rPr>
        <w:t>:</w:t>
      </w:r>
    </w:p>
    <w:p w14:paraId="6FC23A5A" w14:textId="77777777" w:rsidR="00AC3781" w:rsidRDefault="00AC3781" w:rsidP="00AC3781">
      <w:pPr>
        <w:pStyle w:val="BodyText"/>
        <w:spacing w:before="77" w:line="237" w:lineRule="auto"/>
        <w:ind w:left="892" w:right="784" w:firstLine="0"/>
      </w:pPr>
      <w:r>
        <w:t xml:space="preserve">(19) is true because in some world </w:t>
      </w:r>
      <w:r>
        <w:rPr>
          <w:rFonts w:ascii="Bookman Old Style" w:hAnsi="Bookman Old Style"/>
          <w:i/>
        </w:rPr>
        <w:t>w</w:t>
      </w:r>
      <w:r>
        <w:t>, Kennedy was not as- sassinated</w:t>
      </w:r>
      <w:r>
        <w:rPr>
          <w:spacing w:val="24"/>
        </w:rPr>
        <w:t xml:space="preserve"> </w:t>
      </w:r>
      <w:r>
        <w:t>and,</w:t>
      </w:r>
      <w:r>
        <w:rPr>
          <w:spacing w:val="24"/>
        </w:rPr>
        <w:t xml:space="preserve"> </w:t>
      </w:r>
      <w:r>
        <w:t>in</w:t>
      </w:r>
      <w:r>
        <w:rPr>
          <w:spacing w:val="24"/>
        </w:rPr>
        <w:t xml:space="preserve"> </w:t>
      </w:r>
      <w:r>
        <w:rPr>
          <w:rFonts w:ascii="Bookman Old Style" w:hAnsi="Bookman Old Style"/>
          <w:i/>
        </w:rPr>
        <w:t>w</w:t>
      </w:r>
      <w:r>
        <w:t>,</w:t>
      </w:r>
      <w:r>
        <w:rPr>
          <w:spacing w:val="24"/>
        </w:rPr>
        <w:t xml:space="preserve"> </w:t>
      </w:r>
      <w:r>
        <w:t>he</w:t>
      </w:r>
      <w:r>
        <w:rPr>
          <w:spacing w:val="24"/>
        </w:rPr>
        <w:t xml:space="preserve"> </w:t>
      </w:r>
      <w:r>
        <w:t>remained</w:t>
      </w:r>
      <w:r>
        <w:rPr>
          <w:spacing w:val="24"/>
        </w:rPr>
        <w:t xml:space="preserve"> </w:t>
      </w:r>
      <w:r>
        <w:t>President</w:t>
      </w:r>
      <w:r>
        <w:rPr>
          <w:spacing w:val="24"/>
        </w:rPr>
        <w:t xml:space="preserve"> </w:t>
      </w:r>
      <w:r>
        <w:t>until</w:t>
      </w:r>
      <w:r>
        <w:rPr>
          <w:spacing w:val="24"/>
        </w:rPr>
        <w:t xml:space="preserve"> </w:t>
      </w:r>
      <w:r>
        <w:t>’68.</w:t>
      </w:r>
      <w:r>
        <w:rPr>
          <w:spacing w:val="24"/>
        </w:rPr>
        <w:t xml:space="preserve"> </w:t>
      </w:r>
      <w:r>
        <w:rPr>
          <w:rFonts w:ascii="Bookman Old Style" w:hAnsi="Bookman Old Style"/>
          <w:i/>
        </w:rPr>
        <w:t xml:space="preserve">w </w:t>
      </w:r>
      <w:r>
        <w:t xml:space="preserve">is a set of propositions. </w:t>
      </w:r>
      <w:r>
        <w:rPr>
          <w:rFonts w:ascii="Bookman Old Style" w:hAnsi="Bookman Old Style"/>
          <w:i/>
        </w:rPr>
        <w:t xml:space="preserve">w </w:t>
      </w:r>
      <w:r>
        <w:t xml:space="preserve">comprises the proposition </w:t>
      </w:r>
      <w:r>
        <w:rPr>
          <w:rFonts w:ascii="Book Antiqua" w:hAnsi="Book Antiqua"/>
          <w:i/>
        </w:rPr>
        <w:t>Kennedy was not assassinated</w:t>
      </w:r>
      <w:r>
        <w:t xml:space="preserve">. With that qualification, </w:t>
      </w:r>
      <w:r>
        <w:rPr>
          <w:rFonts w:ascii="Bookman Old Style" w:hAnsi="Bookman Old Style"/>
          <w:i/>
        </w:rPr>
        <w:t xml:space="preserve">w </w:t>
      </w:r>
      <w:r>
        <w:t>is as much</w:t>
      </w:r>
      <w:r>
        <w:rPr>
          <w:spacing w:val="80"/>
        </w:rPr>
        <w:t xml:space="preserve"> </w:t>
      </w:r>
      <w:r>
        <w:t>like</w:t>
      </w:r>
      <w:r>
        <w:rPr>
          <w:spacing w:val="29"/>
        </w:rPr>
        <w:t xml:space="preserve"> </w:t>
      </w:r>
      <w:r>
        <w:t>the</w:t>
      </w:r>
      <w:r>
        <w:rPr>
          <w:spacing w:val="29"/>
        </w:rPr>
        <w:t xml:space="preserve"> </w:t>
      </w:r>
      <w:r>
        <w:t>set</w:t>
      </w:r>
      <w:r>
        <w:rPr>
          <w:spacing w:val="29"/>
        </w:rPr>
        <w:t xml:space="preserve"> </w:t>
      </w:r>
      <w:r>
        <w:t>of</w:t>
      </w:r>
      <w:r>
        <w:rPr>
          <w:spacing w:val="29"/>
        </w:rPr>
        <w:t xml:space="preserve"> </w:t>
      </w:r>
      <w:r>
        <w:t>propositions</w:t>
      </w:r>
      <w:r>
        <w:rPr>
          <w:spacing w:val="29"/>
        </w:rPr>
        <w:t xml:space="preserve"> </w:t>
      </w:r>
      <w:r>
        <w:t>that</w:t>
      </w:r>
      <w:r>
        <w:rPr>
          <w:spacing w:val="29"/>
        </w:rPr>
        <w:t xml:space="preserve"> </w:t>
      </w:r>
      <w:r>
        <w:t>describe</w:t>
      </w:r>
      <w:r>
        <w:rPr>
          <w:spacing w:val="29"/>
        </w:rPr>
        <w:t xml:space="preserve"> </w:t>
      </w:r>
      <w:r>
        <w:rPr>
          <w:rFonts w:ascii="Book Antiqua" w:hAnsi="Book Antiqua"/>
          <w:i/>
        </w:rPr>
        <w:t>our</w:t>
      </w:r>
      <w:r>
        <w:rPr>
          <w:rFonts w:ascii="Book Antiqua" w:hAnsi="Book Antiqua"/>
          <w:i/>
          <w:spacing w:val="41"/>
        </w:rPr>
        <w:t xml:space="preserve"> </w:t>
      </w:r>
      <w:r>
        <w:t>world</w:t>
      </w:r>
      <w:r>
        <w:rPr>
          <w:spacing w:val="30"/>
        </w:rPr>
        <w:t xml:space="preserve"> </w:t>
      </w:r>
      <w:r>
        <w:t>as</w:t>
      </w:r>
      <w:r>
        <w:rPr>
          <w:spacing w:val="29"/>
        </w:rPr>
        <w:t xml:space="preserve"> </w:t>
      </w:r>
      <w:r>
        <w:rPr>
          <w:spacing w:val="-5"/>
        </w:rPr>
        <w:t>any</w:t>
      </w:r>
    </w:p>
    <w:p w14:paraId="0945738D" w14:textId="77777777" w:rsidR="00AC3781" w:rsidRDefault="00AC3781" w:rsidP="00AC3781">
      <w:pPr>
        <w:pStyle w:val="BodyText"/>
        <w:spacing w:before="5"/>
        <w:ind w:left="0" w:firstLine="0"/>
        <w:jc w:val="left"/>
        <w:rPr>
          <w:sz w:val="7"/>
        </w:rPr>
      </w:pPr>
      <w:r>
        <w:rPr>
          <w:noProof/>
        </w:rPr>
        <mc:AlternateContent>
          <mc:Choice Requires="wps">
            <w:drawing>
              <wp:anchor distT="0" distB="0" distL="0" distR="0" simplePos="0" relativeHeight="251669504" behindDoc="1" locked="0" layoutInCell="1" allowOverlap="1" wp14:anchorId="71E0D67F" wp14:editId="5991B362">
                <wp:simplePos x="0" y="0"/>
                <wp:positionH relativeFrom="page">
                  <wp:posOffset>719975</wp:posOffset>
                </wp:positionH>
                <wp:positionV relativeFrom="paragraph">
                  <wp:posOffset>70632</wp:posOffset>
                </wp:positionV>
                <wp:extent cx="1584325"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728703" id="Graphic 23" o:spid="_x0000_s1026" style="position:absolute;margin-left:56.7pt;margin-top:5.55pt;width:124.75pt;height:.1pt;z-index:-251646976;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" path="m,l1584083,e" filled="f" strokeweight=".14286mm">
                <v:path arrowok="t"/>
                <w10:wrap type="topAndBottom" anchorx="page"/>
              </v:shape>
            </w:pict>
          </mc:Fallback>
        </mc:AlternateContent>
      </w:r>
    </w:p>
    <w:p w14:paraId="486EAE95" w14:textId="77777777" w:rsidR="00AC3781" w:rsidRDefault="00AC3781" w:rsidP="00AC3781">
      <w:pPr>
        <w:spacing w:before="11"/>
        <w:ind w:left="393" w:firstLine="148"/>
        <w:rPr>
          <w:rFonts w:ascii="Bookman Old Style"/>
          <w:sz w:val="16"/>
        </w:rPr>
      </w:pPr>
      <w:r>
        <w:rPr>
          <w:rFonts w:ascii="Bookman Old Style"/>
          <w:spacing w:val="-4"/>
          <w:position w:val="6"/>
          <w:sz w:val="12"/>
        </w:rPr>
        <w:t>11</w:t>
      </w:r>
      <w:r>
        <w:rPr>
          <w:rFonts w:ascii="Bookman Old Style"/>
          <w:spacing w:val="-4"/>
          <w:sz w:val="16"/>
        </w:rPr>
        <w:t>An</w:t>
      </w:r>
      <w:r>
        <w:rPr>
          <w:rFonts w:ascii="Bookman Old Style"/>
          <w:spacing w:val="-7"/>
          <w:sz w:val="16"/>
        </w:rPr>
        <w:t xml:space="preserve"> </w:t>
      </w:r>
      <w:r>
        <w:rPr>
          <w:rFonts w:ascii="Bookman Old Style"/>
          <w:spacing w:val="-4"/>
          <w:sz w:val="16"/>
        </w:rPr>
        <w:t>atomic</w:t>
      </w:r>
      <w:r>
        <w:rPr>
          <w:rFonts w:ascii="Bookman Old Style"/>
          <w:spacing w:val="-7"/>
          <w:sz w:val="16"/>
        </w:rPr>
        <w:t xml:space="preserve"> </w:t>
      </w:r>
      <w:r>
        <w:rPr>
          <w:rFonts w:ascii="Bookman Old Style"/>
          <w:spacing w:val="-4"/>
          <w:sz w:val="16"/>
        </w:rPr>
        <w:t>proposition</w:t>
      </w:r>
      <w:r>
        <w:rPr>
          <w:rFonts w:ascii="Bookman Old Style"/>
          <w:spacing w:val="-7"/>
          <w:sz w:val="16"/>
        </w:rPr>
        <w:t xml:space="preserve"> </w:t>
      </w:r>
      <w:r>
        <w:rPr>
          <w:rFonts w:ascii="Bookman Old Style"/>
          <w:spacing w:val="-4"/>
          <w:sz w:val="16"/>
        </w:rPr>
        <w:t>is</w:t>
      </w:r>
      <w:r>
        <w:rPr>
          <w:rFonts w:ascii="Bookman Old Style"/>
          <w:spacing w:val="-7"/>
          <w:sz w:val="16"/>
        </w:rPr>
        <w:t xml:space="preserve"> </w:t>
      </w:r>
      <w:r>
        <w:rPr>
          <w:rFonts w:ascii="Bookman Old Style"/>
          <w:spacing w:val="-4"/>
          <w:sz w:val="16"/>
        </w:rPr>
        <w:t>one</w:t>
      </w:r>
      <w:r>
        <w:rPr>
          <w:rFonts w:ascii="Bookman Old Style"/>
          <w:spacing w:val="-7"/>
          <w:sz w:val="16"/>
        </w:rPr>
        <w:t xml:space="preserve"> </w:t>
      </w:r>
      <w:r>
        <w:rPr>
          <w:rFonts w:ascii="Bookman Old Style"/>
          <w:spacing w:val="-4"/>
          <w:sz w:val="16"/>
        </w:rPr>
        <w:t>that</w:t>
      </w:r>
      <w:r>
        <w:rPr>
          <w:rFonts w:ascii="Bookman Old Style"/>
          <w:spacing w:val="-7"/>
          <w:sz w:val="16"/>
        </w:rPr>
        <w:t xml:space="preserve"> </w:t>
      </w:r>
      <w:r>
        <w:rPr>
          <w:rFonts w:ascii="Bookman Old Style"/>
          <w:spacing w:val="-4"/>
          <w:sz w:val="16"/>
        </w:rPr>
        <w:t>is</w:t>
      </w:r>
      <w:r>
        <w:rPr>
          <w:rFonts w:ascii="Bookman Old Style"/>
          <w:spacing w:val="-7"/>
          <w:sz w:val="16"/>
        </w:rPr>
        <w:t xml:space="preserve"> </w:t>
      </w:r>
      <w:r>
        <w:rPr>
          <w:rFonts w:ascii="Bookman Old Style"/>
          <w:spacing w:val="-4"/>
          <w:sz w:val="16"/>
        </w:rPr>
        <w:t>not</w:t>
      </w:r>
      <w:r>
        <w:rPr>
          <w:rFonts w:ascii="Bookman Old Style"/>
          <w:spacing w:val="-7"/>
          <w:sz w:val="16"/>
        </w:rPr>
        <w:t xml:space="preserve"> </w:t>
      </w:r>
      <w:r>
        <w:rPr>
          <w:rFonts w:ascii="Bookman Old Style"/>
          <w:spacing w:val="-4"/>
          <w:sz w:val="16"/>
        </w:rPr>
        <w:t>a</w:t>
      </w:r>
      <w:r>
        <w:rPr>
          <w:rFonts w:ascii="Bookman Old Style"/>
          <w:spacing w:val="-7"/>
          <w:sz w:val="16"/>
        </w:rPr>
        <w:t xml:space="preserve"> </w:t>
      </w:r>
      <w:r>
        <w:rPr>
          <w:rFonts w:ascii="Bookman Old Style"/>
          <w:spacing w:val="-4"/>
          <w:sz w:val="16"/>
        </w:rPr>
        <w:t>generalization</w:t>
      </w:r>
      <w:r>
        <w:rPr>
          <w:rFonts w:ascii="Bookman Old Style"/>
          <w:spacing w:val="-7"/>
          <w:sz w:val="16"/>
        </w:rPr>
        <w:t xml:space="preserve"> </w:t>
      </w:r>
      <w:r>
        <w:rPr>
          <w:rFonts w:ascii="Bookman Old Style"/>
          <w:spacing w:val="-4"/>
          <w:sz w:val="16"/>
        </w:rPr>
        <w:t>of</w:t>
      </w:r>
      <w:r>
        <w:rPr>
          <w:rFonts w:ascii="Bookman Old Style"/>
          <w:spacing w:val="-7"/>
          <w:sz w:val="16"/>
        </w:rPr>
        <w:t xml:space="preserve"> </w:t>
      </w:r>
      <w:r>
        <w:rPr>
          <w:rFonts w:ascii="Bookman Old Style"/>
          <w:spacing w:val="-4"/>
          <w:sz w:val="16"/>
        </w:rPr>
        <w:t>some</w:t>
      </w:r>
      <w:r>
        <w:rPr>
          <w:rFonts w:ascii="Bookman Old Style"/>
          <w:spacing w:val="-7"/>
          <w:sz w:val="16"/>
        </w:rPr>
        <w:t xml:space="preserve"> </w:t>
      </w:r>
      <w:r>
        <w:rPr>
          <w:rFonts w:ascii="Bookman Old Style"/>
          <w:spacing w:val="-4"/>
          <w:sz w:val="16"/>
        </w:rPr>
        <w:t>kind</w:t>
      </w:r>
      <w:r>
        <w:rPr>
          <w:rFonts w:ascii="Bookman Old Style"/>
          <w:spacing w:val="-7"/>
          <w:sz w:val="16"/>
        </w:rPr>
        <w:t xml:space="preserve"> </w:t>
      </w:r>
      <w:r>
        <w:rPr>
          <w:rFonts w:ascii="Bookman Old Style"/>
          <w:spacing w:val="-4"/>
          <w:sz w:val="16"/>
        </w:rPr>
        <w:t>and</w:t>
      </w:r>
      <w:r>
        <w:rPr>
          <w:rFonts w:ascii="Bookman Old Style"/>
          <w:spacing w:val="-7"/>
          <w:sz w:val="16"/>
        </w:rPr>
        <w:t xml:space="preserve"> </w:t>
      </w:r>
      <w:r>
        <w:rPr>
          <w:rFonts w:ascii="Bookman Old Style"/>
          <w:spacing w:val="-4"/>
          <w:sz w:val="16"/>
        </w:rPr>
        <w:t>is</w:t>
      </w:r>
      <w:r>
        <w:rPr>
          <w:rFonts w:ascii="Bookman Old Style"/>
          <w:spacing w:val="-7"/>
          <w:sz w:val="16"/>
        </w:rPr>
        <w:t xml:space="preserve"> </w:t>
      </w:r>
      <w:r>
        <w:rPr>
          <w:rFonts w:ascii="Bookman Old Style"/>
          <w:spacing w:val="-4"/>
          <w:sz w:val="16"/>
        </w:rPr>
        <w:t xml:space="preserve">not </w:t>
      </w:r>
      <w:r>
        <w:rPr>
          <w:rFonts w:ascii="Bookman Old Style"/>
          <w:sz w:val="16"/>
        </w:rPr>
        <w:t>built out of other propositions.</w:t>
      </w:r>
    </w:p>
    <w:p w14:paraId="592C531C" w14:textId="77777777" w:rsidR="00AC3781" w:rsidRDefault="00AC3781" w:rsidP="00AC3781">
      <w:pPr>
        <w:rPr>
          <w:rFonts w:ascii="Bookman Old Style"/>
          <w:sz w:val="16"/>
        </w:rPr>
        <w:sectPr w:rsidR="00AC3781" w:rsidSect="00AC3781">
          <w:pgSz w:w="8500" w:h="11860"/>
          <w:pgMar w:top="1020" w:right="840" w:bottom="280" w:left="740" w:header="720" w:footer="0" w:gutter="0"/>
          <w:cols w:space="720"/>
        </w:sectPr>
      </w:pPr>
    </w:p>
    <w:p w14:paraId="147D2FDE" w14:textId="77777777" w:rsidR="00AC3781" w:rsidRDefault="00AC3781" w:rsidP="00AC3781">
      <w:pPr>
        <w:spacing w:before="115" w:line="242" w:lineRule="auto"/>
        <w:ind w:left="608" w:right="1068"/>
        <w:jc w:val="both"/>
        <w:rPr>
          <w:sz w:val="20"/>
        </w:rPr>
      </w:pPr>
      <w:r>
        <w:rPr>
          <w:sz w:val="20"/>
        </w:rPr>
        <w:lastRenderedPageBreak/>
        <w:t xml:space="preserve">consistent set of propositions could be. </w:t>
      </w:r>
      <w:r>
        <w:rPr>
          <w:rFonts w:ascii="Bookman Old Style" w:hAnsi="Bookman Old Style"/>
          <w:i/>
          <w:sz w:val="20"/>
        </w:rPr>
        <w:t>w</w:t>
      </w:r>
      <w:r>
        <w:rPr>
          <w:rFonts w:ascii="Bookman Old Style" w:hAnsi="Bookman Old Style"/>
          <w:i/>
          <w:spacing w:val="-10"/>
          <w:sz w:val="20"/>
        </w:rPr>
        <w:t xml:space="preserve"> </w:t>
      </w:r>
      <w:r>
        <w:rPr>
          <w:sz w:val="20"/>
        </w:rPr>
        <w:t xml:space="preserve">also comprises the proposition </w:t>
      </w:r>
      <w:r>
        <w:rPr>
          <w:rFonts w:ascii="Book Antiqua" w:hAnsi="Book Antiqua"/>
          <w:i/>
          <w:sz w:val="20"/>
        </w:rPr>
        <w:t>Kennedy was President until ’68</w:t>
      </w:r>
      <w:r>
        <w:rPr>
          <w:sz w:val="20"/>
        </w:rPr>
        <w:t>.</w:t>
      </w:r>
    </w:p>
    <w:p w14:paraId="21A21132" w14:textId="77777777" w:rsidR="00AC3781" w:rsidRDefault="00AC3781" w:rsidP="00AC3781">
      <w:pPr>
        <w:spacing w:before="84" w:line="237" w:lineRule="auto"/>
        <w:ind w:left="110" w:right="569" w:firstLine="298"/>
        <w:jc w:val="both"/>
        <w:rPr>
          <w:sz w:val="20"/>
        </w:rPr>
      </w:pPr>
      <w:r>
        <w:rPr>
          <w:sz w:val="20"/>
        </w:rPr>
        <w:t xml:space="preserve">But, in effect, we’ve already seen the problem with this view. If </w:t>
      </w:r>
      <w:r>
        <w:rPr>
          <w:rFonts w:ascii="Bookman Old Style" w:hAnsi="Bookman Old Style"/>
          <w:i/>
          <w:sz w:val="20"/>
        </w:rPr>
        <w:t xml:space="preserve">w </w:t>
      </w:r>
      <w:r>
        <w:rPr>
          <w:sz w:val="20"/>
        </w:rPr>
        <w:t>is</w:t>
      </w:r>
      <w:r>
        <w:rPr>
          <w:spacing w:val="40"/>
          <w:sz w:val="20"/>
        </w:rPr>
        <w:t xml:space="preserve"> </w:t>
      </w:r>
      <w:r>
        <w:rPr>
          <w:sz w:val="20"/>
        </w:rPr>
        <w:t xml:space="preserve">to comprise the proposition </w:t>
      </w:r>
      <w:r>
        <w:rPr>
          <w:rFonts w:ascii="Book Antiqua" w:hAnsi="Book Antiqua"/>
          <w:i/>
          <w:sz w:val="20"/>
        </w:rPr>
        <w:t>Kennedy was not assassinated</w:t>
      </w:r>
      <w:r>
        <w:rPr>
          <w:sz w:val="20"/>
        </w:rPr>
        <w:t xml:space="preserve">, then either </w:t>
      </w:r>
      <w:r>
        <w:rPr>
          <w:rFonts w:ascii="Bookman Old Style" w:hAnsi="Bookman Old Style"/>
          <w:i/>
          <w:sz w:val="20"/>
        </w:rPr>
        <w:t xml:space="preserve">w </w:t>
      </w:r>
      <w:r>
        <w:rPr>
          <w:sz w:val="20"/>
        </w:rPr>
        <w:t>is</w:t>
      </w:r>
      <w:r>
        <w:rPr>
          <w:spacing w:val="-12"/>
          <w:sz w:val="20"/>
        </w:rPr>
        <w:t xml:space="preserve"> </w:t>
      </w:r>
      <w:r>
        <w:rPr>
          <w:sz w:val="20"/>
        </w:rPr>
        <w:t>will</w:t>
      </w:r>
      <w:r>
        <w:rPr>
          <w:spacing w:val="-11"/>
          <w:sz w:val="20"/>
        </w:rPr>
        <w:t xml:space="preserve"> </w:t>
      </w:r>
      <w:r>
        <w:rPr>
          <w:sz w:val="20"/>
        </w:rPr>
        <w:t>be</w:t>
      </w:r>
      <w:r>
        <w:rPr>
          <w:spacing w:val="-11"/>
          <w:sz w:val="20"/>
        </w:rPr>
        <w:t xml:space="preserve"> </w:t>
      </w:r>
      <w:r>
        <w:rPr>
          <w:sz w:val="20"/>
        </w:rPr>
        <w:t>replete</w:t>
      </w:r>
      <w:r>
        <w:rPr>
          <w:spacing w:val="-11"/>
          <w:sz w:val="20"/>
        </w:rPr>
        <w:t xml:space="preserve"> </w:t>
      </w:r>
      <w:r>
        <w:rPr>
          <w:sz w:val="20"/>
        </w:rPr>
        <w:t>with</w:t>
      </w:r>
      <w:r>
        <w:rPr>
          <w:spacing w:val="-11"/>
          <w:sz w:val="20"/>
        </w:rPr>
        <w:t xml:space="preserve"> </w:t>
      </w:r>
      <w:r>
        <w:rPr>
          <w:sz w:val="20"/>
        </w:rPr>
        <w:t>inconsistencies</w:t>
      </w:r>
      <w:r>
        <w:rPr>
          <w:spacing w:val="-11"/>
          <w:sz w:val="20"/>
        </w:rPr>
        <w:t xml:space="preserve"> </w:t>
      </w:r>
      <w:r>
        <w:rPr>
          <w:rFonts w:ascii="Book Antiqua" w:hAnsi="Book Antiqua"/>
          <w:i/>
          <w:sz w:val="20"/>
        </w:rPr>
        <w:t>or</w:t>
      </w:r>
      <w:r>
        <w:rPr>
          <w:rFonts w:ascii="Book Antiqua" w:hAnsi="Book Antiqua"/>
          <w:i/>
          <w:spacing w:val="-1"/>
          <w:sz w:val="20"/>
        </w:rPr>
        <w:t xml:space="preserve"> </w:t>
      </w:r>
      <w:r>
        <w:rPr>
          <w:rFonts w:ascii="Bookman Old Style" w:hAnsi="Bookman Old Style"/>
          <w:i/>
          <w:sz w:val="20"/>
        </w:rPr>
        <w:t>w</w:t>
      </w:r>
      <w:r>
        <w:rPr>
          <w:rFonts w:ascii="Bookman Old Style" w:hAnsi="Bookman Old Style"/>
          <w:i/>
          <w:spacing w:val="-15"/>
          <w:sz w:val="20"/>
        </w:rPr>
        <w:t xml:space="preserve"> </w:t>
      </w:r>
      <w:r>
        <w:rPr>
          <w:sz w:val="20"/>
        </w:rPr>
        <w:t>will</w:t>
      </w:r>
      <w:r>
        <w:rPr>
          <w:spacing w:val="-10"/>
          <w:sz w:val="20"/>
        </w:rPr>
        <w:t xml:space="preserve"> </w:t>
      </w:r>
      <w:r>
        <w:rPr>
          <w:sz w:val="20"/>
        </w:rPr>
        <w:t>describe</w:t>
      </w:r>
      <w:r>
        <w:rPr>
          <w:spacing w:val="-10"/>
          <w:sz w:val="20"/>
        </w:rPr>
        <w:t xml:space="preserve"> </w:t>
      </w:r>
      <w:r>
        <w:rPr>
          <w:sz w:val="20"/>
        </w:rPr>
        <w:t>a</w:t>
      </w:r>
      <w:r>
        <w:rPr>
          <w:spacing w:val="-10"/>
          <w:sz w:val="20"/>
        </w:rPr>
        <w:t xml:space="preserve"> </w:t>
      </w:r>
      <w:r>
        <w:rPr>
          <w:sz w:val="20"/>
        </w:rPr>
        <w:t>world</w:t>
      </w:r>
      <w:r>
        <w:rPr>
          <w:spacing w:val="-10"/>
          <w:sz w:val="20"/>
        </w:rPr>
        <w:t xml:space="preserve"> </w:t>
      </w:r>
      <w:r>
        <w:rPr>
          <w:sz w:val="20"/>
        </w:rPr>
        <w:t>so</w:t>
      </w:r>
      <w:r>
        <w:rPr>
          <w:spacing w:val="-10"/>
          <w:sz w:val="20"/>
        </w:rPr>
        <w:t xml:space="preserve"> </w:t>
      </w:r>
      <w:r>
        <w:rPr>
          <w:sz w:val="20"/>
        </w:rPr>
        <w:t xml:space="preserve">utterly different from our world that it almost certainly does not comprise the proposition </w:t>
      </w:r>
      <w:r>
        <w:rPr>
          <w:rFonts w:ascii="Book Antiqua" w:hAnsi="Book Antiqua"/>
          <w:i/>
          <w:sz w:val="20"/>
        </w:rPr>
        <w:t>Kennedy was President until ’68</w:t>
      </w:r>
      <w:r>
        <w:rPr>
          <w:sz w:val="20"/>
        </w:rPr>
        <w:t>.</w:t>
      </w:r>
    </w:p>
    <w:p w14:paraId="617A71D2" w14:textId="77777777" w:rsidR="00AC3781" w:rsidRDefault="00AC3781" w:rsidP="00AC3781">
      <w:pPr>
        <w:pStyle w:val="BodyText"/>
        <w:spacing w:before="58" w:line="244" w:lineRule="auto"/>
        <w:ind w:right="569"/>
      </w:pPr>
      <w:r>
        <w:t xml:space="preserve">Remember what we said about the strong-factualist position. If </w:t>
      </w:r>
      <w:r>
        <w:rPr>
          <w:rFonts w:ascii="Bookman Old Style" w:hAnsi="Bookman Old Style"/>
          <w:i/>
        </w:rPr>
        <w:t xml:space="preserve">w </w:t>
      </w:r>
      <w:r>
        <w:t>is</w:t>
      </w:r>
      <w:r>
        <w:rPr>
          <w:spacing w:val="80"/>
        </w:rPr>
        <w:t xml:space="preserve"> </w:t>
      </w:r>
      <w:r>
        <w:t>a world, in the literal sense, in which Kennedy is not assassinated, then</w:t>
      </w:r>
      <w:r>
        <w:rPr>
          <w:spacing w:val="40"/>
        </w:rPr>
        <w:t xml:space="preserve"> </w:t>
      </w:r>
      <w:r>
        <w:rPr>
          <w:rFonts w:ascii="Bookman Old Style" w:hAnsi="Bookman Old Style"/>
          <w:i/>
        </w:rPr>
        <w:t>w</w:t>
      </w:r>
      <w:r>
        <w:rPr>
          <w:rFonts w:ascii="Bookman Old Style" w:hAnsi="Bookman Old Style"/>
          <w:i/>
          <w:spacing w:val="-10"/>
        </w:rPr>
        <w:t xml:space="preserve"> </w:t>
      </w:r>
      <w:r>
        <w:t xml:space="preserve">will differ from our world in so many ways that, in </w:t>
      </w:r>
      <w:r>
        <w:rPr>
          <w:rFonts w:ascii="Bookman Old Style" w:hAnsi="Bookman Old Style"/>
          <w:i/>
        </w:rPr>
        <w:t>w</w:t>
      </w:r>
      <w:r>
        <w:t>, it is exceedingly unlikely that Kennedy is President until ’68 : under those circumstances, it is unlikely that Kennedy even exists.</w:t>
      </w:r>
    </w:p>
    <w:p w14:paraId="316D6A25" w14:textId="77777777" w:rsidR="00AC3781" w:rsidRDefault="00AC3781" w:rsidP="00AC3781">
      <w:pPr>
        <w:pStyle w:val="BodyText"/>
        <w:spacing w:before="57"/>
        <w:ind w:right="569"/>
      </w:pPr>
      <w:r>
        <w:t xml:space="preserve">This fact about </w:t>
      </w:r>
      <w:r>
        <w:rPr>
          <w:rFonts w:ascii="Bookman Old Style" w:hAnsi="Bookman Old Style"/>
          <w:i/>
        </w:rPr>
        <w:t>w</w:t>
      </w:r>
      <w:r>
        <w:rPr>
          <w:rFonts w:ascii="Bookman Old Style" w:hAnsi="Bookman Old Style"/>
          <w:i/>
          <w:spacing w:val="-4"/>
        </w:rPr>
        <w:t xml:space="preserve"> </w:t>
      </w:r>
      <w:r>
        <w:t xml:space="preserve">corresponds to a fact about the set of propositions </w:t>
      </w:r>
      <w:r>
        <w:rPr>
          <w:rFonts w:ascii="Book Antiqua" w:hAnsi="Book Antiqua"/>
          <w:i/>
        </w:rPr>
        <w:t>describing</w:t>
      </w:r>
      <w:r>
        <w:rPr>
          <w:rFonts w:ascii="Book Antiqua" w:hAnsi="Book Antiqua"/>
          <w:i/>
          <w:spacing w:val="40"/>
        </w:rPr>
        <w:t xml:space="preserve"> </w:t>
      </w:r>
      <w:r>
        <w:rPr>
          <w:rFonts w:ascii="Bookman Old Style" w:hAnsi="Bookman Old Style"/>
          <w:i/>
        </w:rPr>
        <w:t>w</w:t>
      </w:r>
      <w:r>
        <w:t>.</w:t>
      </w:r>
      <w:r>
        <w:rPr>
          <w:spacing w:val="34"/>
        </w:rPr>
        <w:t xml:space="preserve"> </w:t>
      </w:r>
      <w:r>
        <w:t>That</w:t>
      </w:r>
      <w:r>
        <w:rPr>
          <w:spacing w:val="34"/>
        </w:rPr>
        <w:t xml:space="preserve"> </w:t>
      </w:r>
      <w:r>
        <w:t>set</w:t>
      </w:r>
      <w:r>
        <w:rPr>
          <w:spacing w:val="34"/>
        </w:rPr>
        <w:t xml:space="preserve"> </w:t>
      </w:r>
      <w:r>
        <w:t>must</w:t>
      </w:r>
      <w:r>
        <w:rPr>
          <w:spacing w:val="34"/>
        </w:rPr>
        <w:t xml:space="preserve"> </w:t>
      </w:r>
      <w:r>
        <w:t>include</w:t>
      </w:r>
      <w:r>
        <w:rPr>
          <w:spacing w:val="36"/>
        </w:rPr>
        <w:t xml:space="preserve"> </w:t>
      </w:r>
      <w:r>
        <w:rPr>
          <w:rFonts w:ascii="Book Antiqua" w:hAnsi="Book Antiqua"/>
          <w:i/>
        </w:rPr>
        <w:t>Kennedy</w:t>
      </w:r>
      <w:r>
        <w:rPr>
          <w:rFonts w:ascii="Book Antiqua" w:hAnsi="Book Antiqua"/>
          <w:i/>
          <w:spacing w:val="35"/>
        </w:rPr>
        <w:t xml:space="preserve"> </w:t>
      </w:r>
      <w:r>
        <w:rPr>
          <w:rFonts w:ascii="Book Antiqua" w:hAnsi="Book Antiqua"/>
          <w:i/>
        </w:rPr>
        <w:t>was</w:t>
      </w:r>
      <w:r>
        <w:rPr>
          <w:rFonts w:ascii="Book Antiqua" w:hAnsi="Book Antiqua"/>
          <w:i/>
          <w:spacing w:val="35"/>
        </w:rPr>
        <w:t xml:space="preserve"> </w:t>
      </w:r>
      <w:r>
        <w:rPr>
          <w:rFonts w:ascii="Book Antiqua" w:hAnsi="Book Antiqua"/>
          <w:i/>
        </w:rPr>
        <w:t>not</w:t>
      </w:r>
      <w:r>
        <w:rPr>
          <w:rFonts w:ascii="Book Antiqua" w:hAnsi="Book Antiqua"/>
          <w:i/>
          <w:spacing w:val="35"/>
        </w:rPr>
        <w:t xml:space="preserve"> </w:t>
      </w:r>
      <w:r>
        <w:rPr>
          <w:rFonts w:ascii="Book Antiqua" w:hAnsi="Book Antiqua"/>
          <w:i/>
        </w:rPr>
        <w:t>assassinated</w:t>
      </w:r>
      <w:r>
        <w:t>.</w:t>
      </w:r>
      <w:r>
        <w:rPr>
          <w:spacing w:val="34"/>
        </w:rPr>
        <w:t xml:space="preserve"> </w:t>
      </w:r>
      <w:r>
        <w:t>But if that set is to be consistent, then it must be dramatically different from the set of propositions which describes our world. But if the former set</w:t>
      </w:r>
      <w:r>
        <w:rPr>
          <w:spacing w:val="80"/>
        </w:rPr>
        <w:t xml:space="preserve"> </w:t>
      </w:r>
      <w:r>
        <w:t>is</w:t>
      </w:r>
      <w:r>
        <w:rPr>
          <w:spacing w:val="21"/>
        </w:rPr>
        <w:t xml:space="preserve"> </w:t>
      </w:r>
      <w:r>
        <w:rPr>
          <w:rFonts w:ascii="Book Antiqua" w:hAnsi="Book Antiqua"/>
          <w:i/>
        </w:rPr>
        <w:t>that</w:t>
      </w:r>
      <w:r>
        <w:rPr>
          <w:rFonts w:ascii="Book Antiqua" w:hAnsi="Book Antiqua"/>
          <w:i/>
          <w:spacing w:val="33"/>
        </w:rPr>
        <w:t xml:space="preserve"> </w:t>
      </w:r>
      <w:r>
        <w:t>different</w:t>
      </w:r>
      <w:r>
        <w:rPr>
          <w:spacing w:val="20"/>
        </w:rPr>
        <w:t xml:space="preserve"> </w:t>
      </w:r>
      <w:r>
        <w:t>from</w:t>
      </w:r>
      <w:r>
        <w:rPr>
          <w:spacing w:val="21"/>
        </w:rPr>
        <w:t xml:space="preserve"> </w:t>
      </w:r>
      <w:r>
        <w:t>the</w:t>
      </w:r>
      <w:r>
        <w:rPr>
          <w:spacing w:val="20"/>
        </w:rPr>
        <w:t xml:space="preserve"> </w:t>
      </w:r>
      <w:r>
        <w:t>latter,</w:t>
      </w:r>
      <w:r>
        <w:rPr>
          <w:spacing w:val="21"/>
        </w:rPr>
        <w:t xml:space="preserve"> </w:t>
      </w:r>
      <w:r>
        <w:t>then</w:t>
      </w:r>
      <w:r>
        <w:rPr>
          <w:spacing w:val="20"/>
        </w:rPr>
        <w:t xml:space="preserve"> </w:t>
      </w:r>
      <w:r>
        <w:t>it</w:t>
      </w:r>
      <w:r>
        <w:rPr>
          <w:spacing w:val="21"/>
        </w:rPr>
        <w:t xml:space="preserve"> </w:t>
      </w:r>
      <w:r>
        <w:t>is,</w:t>
      </w:r>
      <w:r>
        <w:rPr>
          <w:spacing w:val="20"/>
        </w:rPr>
        <w:t xml:space="preserve"> </w:t>
      </w:r>
      <w:r>
        <w:t>at</w:t>
      </w:r>
      <w:r>
        <w:rPr>
          <w:spacing w:val="21"/>
        </w:rPr>
        <w:t xml:space="preserve"> </w:t>
      </w:r>
      <w:r>
        <w:t>best,</w:t>
      </w:r>
      <w:r>
        <w:rPr>
          <w:spacing w:val="20"/>
        </w:rPr>
        <w:t xml:space="preserve"> </w:t>
      </w:r>
      <w:r>
        <w:t>minimally</w:t>
      </w:r>
      <w:r>
        <w:rPr>
          <w:spacing w:val="21"/>
        </w:rPr>
        <w:t xml:space="preserve"> </w:t>
      </w:r>
      <w:r>
        <w:t>likely</w:t>
      </w:r>
      <w:r>
        <w:rPr>
          <w:spacing w:val="21"/>
        </w:rPr>
        <w:t xml:space="preserve"> </w:t>
      </w:r>
      <w:r>
        <w:t>that it</w:t>
      </w:r>
      <w:r>
        <w:rPr>
          <w:spacing w:val="40"/>
        </w:rPr>
        <w:t xml:space="preserve"> </w:t>
      </w:r>
      <w:r>
        <w:t>also</w:t>
      </w:r>
      <w:r>
        <w:rPr>
          <w:spacing w:val="40"/>
        </w:rPr>
        <w:t xml:space="preserve"> </w:t>
      </w:r>
      <w:r>
        <w:t>comprises</w:t>
      </w:r>
      <w:r>
        <w:rPr>
          <w:spacing w:val="40"/>
        </w:rPr>
        <w:t xml:space="preserve"> </w:t>
      </w:r>
      <w:r>
        <w:t>the</w:t>
      </w:r>
      <w:r>
        <w:rPr>
          <w:spacing w:val="40"/>
        </w:rPr>
        <w:t xml:space="preserve"> </w:t>
      </w:r>
      <w:r>
        <w:t>proposition</w:t>
      </w:r>
      <w:r>
        <w:rPr>
          <w:spacing w:val="40"/>
        </w:rPr>
        <w:t xml:space="preserve"> </w:t>
      </w:r>
      <w:r>
        <w:rPr>
          <w:rFonts w:ascii="Book Antiqua" w:hAnsi="Book Antiqua"/>
          <w:i/>
        </w:rPr>
        <w:t>Kennedy</w:t>
      </w:r>
      <w:r>
        <w:rPr>
          <w:rFonts w:ascii="Book Antiqua" w:hAnsi="Book Antiqua"/>
          <w:i/>
          <w:spacing w:val="40"/>
        </w:rPr>
        <w:t xml:space="preserve"> </w:t>
      </w:r>
      <w:r>
        <w:rPr>
          <w:rFonts w:ascii="Book Antiqua" w:hAnsi="Book Antiqua"/>
          <w:i/>
        </w:rPr>
        <w:t>was</w:t>
      </w:r>
      <w:r>
        <w:rPr>
          <w:rFonts w:ascii="Book Antiqua" w:hAnsi="Book Antiqua"/>
          <w:i/>
          <w:spacing w:val="40"/>
        </w:rPr>
        <w:t xml:space="preserve"> </w:t>
      </w:r>
      <w:r>
        <w:rPr>
          <w:rFonts w:ascii="Book Antiqua" w:hAnsi="Book Antiqua"/>
          <w:i/>
        </w:rPr>
        <w:t>President</w:t>
      </w:r>
      <w:r>
        <w:rPr>
          <w:rFonts w:ascii="Book Antiqua" w:hAnsi="Book Antiqua"/>
          <w:i/>
          <w:spacing w:val="40"/>
        </w:rPr>
        <w:t xml:space="preserve"> </w:t>
      </w:r>
      <w:r>
        <w:rPr>
          <w:rFonts w:ascii="Book Antiqua" w:hAnsi="Book Antiqua"/>
          <w:i/>
        </w:rPr>
        <w:t>until</w:t>
      </w:r>
      <w:r>
        <w:rPr>
          <w:rFonts w:ascii="Book Antiqua" w:hAnsi="Book Antiqua"/>
          <w:i/>
          <w:spacing w:val="40"/>
        </w:rPr>
        <w:t xml:space="preserve"> </w:t>
      </w:r>
      <w:r>
        <w:rPr>
          <w:rFonts w:ascii="Book Antiqua" w:hAnsi="Book Antiqua"/>
          <w:i/>
        </w:rPr>
        <w:t>’68</w:t>
      </w:r>
      <w:r>
        <w:t>.</w:t>
      </w:r>
    </w:p>
    <w:p w14:paraId="4D8DD3A6" w14:textId="77777777" w:rsidR="00AC3781" w:rsidRDefault="00AC3781" w:rsidP="00AC3781">
      <w:pPr>
        <w:pStyle w:val="BodyText"/>
        <w:spacing w:before="52" w:line="242" w:lineRule="auto"/>
        <w:ind w:right="569"/>
      </w:pPr>
      <w:r>
        <w:t>All the points that we earlier made about worlds are really points about</w:t>
      </w:r>
      <w:r>
        <w:rPr>
          <w:spacing w:val="-5"/>
        </w:rPr>
        <w:t xml:space="preserve"> </w:t>
      </w:r>
      <w:r>
        <w:t>propositions</w:t>
      </w:r>
      <w:r>
        <w:rPr>
          <w:spacing w:val="-5"/>
        </w:rPr>
        <w:t xml:space="preserve"> </w:t>
      </w:r>
      <w:r>
        <w:t>describing</w:t>
      </w:r>
      <w:r>
        <w:rPr>
          <w:spacing w:val="-5"/>
        </w:rPr>
        <w:t xml:space="preserve"> </w:t>
      </w:r>
      <w:r>
        <w:t>worlds.</w:t>
      </w:r>
      <w:r>
        <w:rPr>
          <w:spacing w:val="-5"/>
        </w:rPr>
        <w:t xml:space="preserve"> </w:t>
      </w:r>
      <w:r>
        <w:t>The</w:t>
      </w:r>
      <w:r>
        <w:rPr>
          <w:spacing w:val="-5"/>
        </w:rPr>
        <w:t xml:space="preserve"> </w:t>
      </w:r>
      <w:r>
        <w:t>position</w:t>
      </w:r>
      <w:r>
        <w:rPr>
          <w:spacing w:val="-5"/>
        </w:rPr>
        <w:t xml:space="preserve"> </w:t>
      </w:r>
      <w:r>
        <w:t>of</w:t>
      </w:r>
      <w:r>
        <w:rPr>
          <w:spacing w:val="-5"/>
        </w:rPr>
        <w:t xml:space="preserve"> </w:t>
      </w:r>
      <w:r>
        <w:t>the</w:t>
      </w:r>
      <w:r>
        <w:rPr>
          <w:spacing w:val="-5"/>
        </w:rPr>
        <w:t xml:space="preserve"> </w:t>
      </w:r>
      <w:r>
        <w:t>weak-factualist is very close to that of the strong-factualist. The only difference is that</w:t>
      </w:r>
      <w:r>
        <w:rPr>
          <w:spacing w:val="40"/>
        </w:rPr>
        <w:t xml:space="preserve"> </w:t>
      </w:r>
      <w:r>
        <w:t xml:space="preserve">the weak-factualist talks about the propositions </w:t>
      </w:r>
      <w:r>
        <w:rPr>
          <w:rFonts w:ascii="Book Antiqua"/>
          <w:i/>
        </w:rPr>
        <w:t xml:space="preserve">describing </w:t>
      </w:r>
      <w:r>
        <w:t xml:space="preserve">worlds, whe- reas the strong-factualist talks about worlds themselves. But all of the problems bedeviling the strong-factualist position are problems with the proposition </w:t>
      </w:r>
      <w:r>
        <w:rPr>
          <w:rFonts w:ascii="Book Antiqua"/>
          <w:i/>
        </w:rPr>
        <w:t xml:space="preserve">describing </w:t>
      </w:r>
      <w:r>
        <w:t>worlds : there is no way to insert the antecedent</w:t>
      </w:r>
      <w:r>
        <w:rPr>
          <w:spacing w:val="40"/>
        </w:rPr>
        <w:t xml:space="preserve"> </w:t>
      </w:r>
      <w:r>
        <w:t xml:space="preserve">of a counter-factual into that set without making the set prohibitively different from the set of propositions which describes our world. So the weak-factualist position is barely any better than the strong-factualist </w:t>
      </w:r>
      <w:r>
        <w:rPr>
          <w:spacing w:val="-4"/>
        </w:rPr>
        <w:t>one.</w:t>
      </w:r>
    </w:p>
    <w:p w14:paraId="54FD68B6" w14:textId="77777777" w:rsidR="00AC3781" w:rsidRDefault="00AC3781" w:rsidP="00AC3781">
      <w:pPr>
        <w:pStyle w:val="BodyText"/>
        <w:spacing w:before="64" w:line="242" w:lineRule="auto"/>
        <w:ind w:right="230"/>
        <w:jc w:val="left"/>
      </w:pPr>
      <w:r>
        <w:t>The</w:t>
      </w:r>
      <w:r>
        <w:rPr>
          <w:spacing w:val="-5"/>
        </w:rPr>
        <w:t xml:space="preserve"> </w:t>
      </w:r>
      <w:r>
        <w:t>problem</w:t>
      </w:r>
      <w:r>
        <w:rPr>
          <w:spacing w:val="-5"/>
        </w:rPr>
        <w:t xml:space="preserve"> </w:t>
      </w:r>
      <w:r>
        <w:t>with</w:t>
      </w:r>
      <w:r>
        <w:rPr>
          <w:spacing w:val="-5"/>
        </w:rPr>
        <w:t xml:space="preserve"> </w:t>
      </w:r>
      <w:r>
        <w:t>the</w:t>
      </w:r>
      <w:r>
        <w:rPr>
          <w:spacing w:val="-5"/>
        </w:rPr>
        <w:t xml:space="preserve"> </w:t>
      </w:r>
      <w:r>
        <w:t>weak-factualist</w:t>
      </w:r>
      <w:r>
        <w:rPr>
          <w:spacing w:val="-5"/>
        </w:rPr>
        <w:t xml:space="preserve"> </w:t>
      </w:r>
      <w:r>
        <w:t>position</w:t>
      </w:r>
      <w:r>
        <w:rPr>
          <w:spacing w:val="-5"/>
        </w:rPr>
        <w:t xml:space="preserve"> </w:t>
      </w:r>
      <w:r>
        <w:t>is</w:t>
      </w:r>
      <w:r>
        <w:rPr>
          <w:spacing w:val="-5"/>
        </w:rPr>
        <w:t xml:space="preserve"> </w:t>
      </w:r>
      <w:r>
        <w:t>that</w:t>
      </w:r>
      <w:r>
        <w:rPr>
          <w:spacing w:val="-5"/>
        </w:rPr>
        <w:t xml:space="preserve"> </w:t>
      </w:r>
      <w:r>
        <w:t>maximal</w:t>
      </w:r>
      <w:r>
        <w:rPr>
          <w:spacing w:val="-5"/>
        </w:rPr>
        <w:t xml:space="preserve"> </w:t>
      </w:r>
      <w:r>
        <w:t>consistent sets</w:t>
      </w:r>
      <w:r>
        <w:rPr>
          <w:spacing w:val="31"/>
        </w:rPr>
        <w:t xml:space="preserve"> </w:t>
      </w:r>
      <w:r>
        <w:t>comprise</w:t>
      </w:r>
      <w:r>
        <w:rPr>
          <w:spacing w:val="31"/>
        </w:rPr>
        <w:t xml:space="preserve"> </w:t>
      </w:r>
      <w:r>
        <w:rPr>
          <w:rFonts w:ascii="Book Antiqua" w:hAnsi="Book Antiqua"/>
          <w:i/>
        </w:rPr>
        <w:t>too</w:t>
      </w:r>
      <w:r>
        <w:rPr>
          <w:rFonts w:ascii="Book Antiqua" w:hAnsi="Book Antiqua"/>
          <w:i/>
          <w:spacing w:val="30"/>
        </w:rPr>
        <w:t xml:space="preserve"> </w:t>
      </w:r>
      <w:r>
        <w:rPr>
          <w:rFonts w:ascii="Book Antiqua" w:hAnsi="Book Antiqua"/>
          <w:i/>
        </w:rPr>
        <w:t>many</w:t>
      </w:r>
      <w:r>
        <w:rPr>
          <w:rFonts w:ascii="Book Antiqua" w:hAnsi="Book Antiqua"/>
          <w:i/>
          <w:spacing w:val="40"/>
        </w:rPr>
        <w:t xml:space="preserve"> </w:t>
      </w:r>
      <w:r>
        <w:t>propositions.</w:t>
      </w:r>
      <w:r>
        <w:rPr>
          <w:spacing w:val="31"/>
        </w:rPr>
        <w:t xml:space="preserve"> </w:t>
      </w:r>
      <w:r>
        <w:t>A</w:t>
      </w:r>
      <w:r>
        <w:rPr>
          <w:spacing w:val="31"/>
        </w:rPr>
        <w:t xml:space="preserve"> </w:t>
      </w:r>
      <w:r>
        <w:t>maximal</w:t>
      </w:r>
      <w:r>
        <w:rPr>
          <w:spacing w:val="31"/>
        </w:rPr>
        <w:t xml:space="preserve"> </w:t>
      </w:r>
      <w:r>
        <w:t>consistent</w:t>
      </w:r>
      <w:r>
        <w:rPr>
          <w:spacing w:val="30"/>
        </w:rPr>
        <w:t xml:space="preserve"> </w:t>
      </w:r>
      <w:r>
        <w:t>set</w:t>
      </w:r>
      <w:r>
        <w:rPr>
          <w:spacing w:val="30"/>
        </w:rPr>
        <w:t xml:space="preserve"> </w:t>
      </w:r>
      <w:r>
        <w:t xml:space="preserve">answers </w:t>
      </w:r>
      <w:r>
        <w:rPr>
          <w:rFonts w:ascii="Book Antiqua" w:hAnsi="Book Antiqua"/>
          <w:i/>
        </w:rPr>
        <w:t>too</w:t>
      </w:r>
      <w:r>
        <w:rPr>
          <w:rFonts w:ascii="Book Antiqua" w:hAnsi="Book Antiqua"/>
          <w:i/>
          <w:spacing w:val="40"/>
        </w:rPr>
        <w:t xml:space="preserve"> </w:t>
      </w:r>
      <w:r>
        <w:t>many</w:t>
      </w:r>
      <w:r>
        <w:rPr>
          <w:spacing w:val="40"/>
        </w:rPr>
        <w:t xml:space="preserve"> </w:t>
      </w:r>
      <w:r>
        <w:t>questions.</w:t>
      </w:r>
      <w:r>
        <w:rPr>
          <w:spacing w:val="40"/>
        </w:rPr>
        <w:t xml:space="preserve"> </w:t>
      </w:r>
      <w:r>
        <w:t>Among</w:t>
      </w:r>
      <w:r>
        <w:rPr>
          <w:spacing w:val="40"/>
        </w:rPr>
        <w:t xml:space="preserve"> </w:t>
      </w:r>
      <w:r>
        <w:t>those</w:t>
      </w:r>
      <w:r>
        <w:rPr>
          <w:spacing w:val="40"/>
        </w:rPr>
        <w:t xml:space="preserve"> </w:t>
      </w:r>
      <w:r>
        <w:t>questions</w:t>
      </w:r>
      <w:r>
        <w:rPr>
          <w:spacing w:val="40"/>
        </w:rPr>
        <w:t xml:space="preserve"> </w:t>
      </w:r>
      <w:r>
        <w:t>are</w:t>
      </w:r>
      <w:r>
        <w:rPr>
          <w:spacing w:val="40"/>
        </w:rPr>
        <w:t xml:space="preserve"> </w:t>
      </w:r>
      <w:r>
        <w:t>questions</w:t>
      </w:r>
      <w:r>
        <w:rPr>
          <w:spacing w:val="40"/>
        </w:rPr>
        <w:t xml:space="preserve"> </w:t>
      </w:r>
      <w:r>
        <w:t>relating</w:t>
      </w:r>
      <w:r>
        <w:rPr>
          <w:spacing w:val="40"/>
        </w:rPr>
        <w:t xml:space="preserve"> </w:t>
      </w:r>
      <w:r>
        <w:t>to nomic</w:t>
      </w:r>
      <w:r>
        <w:rPr>
          <w:spacing w:val="40"/>
        </w:rPr>
        <w:t xml:space="preserve"> </w:t>
      </w:r>
      <w:r>
        <w:t>relations</w:t>
      </w:r>
      <w:r>
        <w:rPr>
          <w:spacing w:val="40"/>
        </w:rPr>
        <w:t xml:space="preserve"> </w:t>
      </w:r>
      <w:r>
        <w:t>among</w:t>
      </w:r>
      <w:r>
        <w:rPr>
          <w:spacing w:val="40"/>
        </w:rPr>
        <w:t xml:space="preserve"> </w:t>
      </w:r>
      <w:r>
        <w:t>propositions.</w:t>
      </w:r>
      <w:r>
        <w:rPr>
          <w:spacing w:val="40"/>
        </w:rPr>
        <w:t xml:space="preserve"> </w:t>
      </w:r>
      <w:r>
        <w:t>So</w:t>
      </w:r>
      <w:r>
        <w:rPr>
          <w:spacing w:val="40"/>
        </w:rPr>
        <w:t xml:space="preserve"> </w:t>
      </w:r>
      <w:r>
        <w:t>if</w:t>
      </w:r>
      <w:r>
        <w:rPr>
          <w:spacing w:val="40"/>
        </w:rPr>
        <w:t xml:space="preserve"> </w:t>
      </w:r>
      <w:r>
        <w:t>a</w:t>
      </w:r>
      <w:r>
        <w:rPr>
          <w:spacing w:val="40"/>
        </w:rPr>
        <w:t xml:space="preserve"> </w:t>
      </w:r>
      <w:r>
        <w:t>consistent</w:t>
      </w:r>
      <w:r>
        <w:rPr>
          <w:spacing w:val="40"/>
        </w:rPr>
        <w:t xml:space="preserve"> </w:t>
      </w:r>
      <w:r>
        <w:t>set</w:t>
      </w:r>
      <w:r>
        <w:rPr>
          <w:spacing w:val="40"/>
        </w:rPr>
        <w:t xml:space="preserve"> </w:t>
      </w:r>
      <w:r>
        <w:t>is</w:t>
      </w:r>
      <w:r>
        <w:rPr>
          <w:spacing w:val="40"/>
        </w:rPr>
        <w:t xml:space="preserve"> </w:t>
      </w:r>
      <w:r>
        <w:t>going</w:t>
      </w:r>
      <w:r>
        <w:rPr>
          <w:spacing w:val="40"/>
        </w:rPr>
        <w:t xml:space="preserve"> </w:t>
      </w:r>
      <w:r>
        <w:t>to comprise a proposition affirming some proposition that is not true of our world</w:t>
      </w:r>
      <w:r>
        <w:rPr>
          <w:spacing w:val="40"/>
        </w:rPr>
        <w:t xml:space="preserve"> </w:t>
      </w:r>
      <w:r>
        <w:t>—</w:t>
      </w:r>
      <w:r>
        <w:rPr>
          <w:spacing w:val="40"/>
        </w:rPr>
        <w:t xml:space="preserve"> </w:t>
      </w:r>
      <w:r>
        <w:t>some</w:t>
      </w:r>
      <w:r>
        <w:rPr>
          <w:spacing w:val="40"/>
        </w:rPr>
        <w:t xml:space="preserve"> </w:t>
      </w:r>
      <w:r>
        <w:t>proposition</w:t>
      </w:r>
      <w:r>
        <w:rPr>
          <w:spacing w:val="40"/>
        </w:rPr>
        <w:t xml:space="preserve"> </w:t>
      </w:r>
      <w:r>
        <w:t>that</w:t>
      </w:r>
      <w:r>
        <w:rPr>
          <w:spacing w:val="40"/>
        </w:rPr>
        <w:t xml:space="preserve"> </w:t>
      </w:r>
      <w:r>
        <w:t>could</w:t>
      </w:r>
      <w:r>
        <w:rPr>
          <w:spacing w:val="40"/>
        </w:rPr>
        <w:t xml:space="preserve"> </w:t>
      </w:r>
      <w:r>
        <w:t>be</w:t>
      </w:r>
      <w:r>
        <w:rPr>
          <w:spacing w:val="40"/>
        </w:rPr>
        <w:t xml:space="preserve"> </w:t>
      </w:r>
      <w:r>
        <w:t>the</w:t>
      </w:r>
      <w:r>
        <w:rPr>
          <w:spacing w:val="40"/>
        </w:rPr>
        <w:t xml:space="preserve"> </w:t>
      </w:r>
      <w:r>
        <w:t>antecedent</w:t>
      </w:r>
      <w:r>
        <w:rPr>
          <w:spacing w:val="40"/>
        </w:rPr>
        <w:t xml:space="preserve"> </w:t>
      </w:r>
      <w:r>
        <w:t>of</w:t>
      </w:r>
      <w:r>
        <w:rPr>
          <w:spacing w:val="40"/>
        </w:rPr>
        <w:t xml:space="preserve"> </w:t>
      </w:r>
      <w:r>
        <w:t>a</w:t>
      </w:r>
      <w:r>
        <w:rPr>
          <w:spacing w:val="40"/>
        </w:rPr>
        <w:t xml:space="preserve"> </w:t>
      </w:r>
      <w:r>
        <w:t>counter- factual</w:t>
      </w:r>
      <w:r>
        <w:rPr>
          <w:spacing w:val="40"/>
        </w:rPr>
        <w:t xml:space="preserve"> </w:t>
      </w:r>
      <w:r>
        <w:t>—</w:t>
      </w:r>
      <w:r>
        <w:rPr>
          <w:spacing w:val="40"/>
        </w:rPr>
        <w:t xml:space="preserve"> </w:t>
      </w:r>
      <w:r>
        <w:t>then</w:t>
      </w:r>
      <w:r>
        <w:rPr>
          <w:spacing w:val="40"/>
        </w:rPr>
        <w:t xml:space="preserve"> </w:t>
      </w:r>
      <w:r>
        <w:t>one</w:t>
      </w:r>
      <w:r>
        <w:rPr>
          <w:spacing w:val="40"/>
        </w:rPr>
        <w:t xml:space="preserve"> </w:t>
      </w:r>
      <w:r>
        <w:t>of</w:t>
      </w:r>
      <w:r>
        <w:rPr>
          <w:spacing w:val="40"/>
        </w:rPr>
        <w:t xml:space="preserve"> </w:t>
      </w:r>
      <w:r>
        <w:t>two</w:t>
      </w:r>
      <w:r>
        <w:rPr>
          <w:spacing w:val="40"/>
        </w:rPr>
        <w:t xml:space="preserve"> </w:t>
      </w:r>
      <w:r>
        <w:t>things</w:t>
      </w:r>
      <w:r>
        <w:rPr>
          <w:spacing w:val="40"/>
        </w:rPr>
        <w:t xml:space="preserve"> </w:t>
      </w:r>
      <w:r>
        <w:t>holds.</w:t>
      </w:r>
      <w:r>
        <w:rPr>
          <w:spacing w:val="40"/>
        </w:rPr>
        <w:t xml:space="preserve"> </w:t>
      </w:r>
      <w:r>
        <w:t>(a)</w:t>
      </w:r>
      <w:r>
        <w:rPr>
          <w:spacing w:val="40"/>
        </w:rPr>
        <w:t xml:space="preserve"> </w:t>
      </w:r>
      <w:r>
        <w:t>That</w:t>
      </w:r>
      <w:r>
        <w:rPr>
          <w:spacing w:val="40"/>
        </w:rPr>
        <w:t xml:space="preserve"> </w:t>
      </w:r>
      <w:r>
        <w:t>set</w:t>
      </w:r>
      <w:r>
        <w:rPr>
          <w:spacing w:val="40"/>
        </w:rPr>
        <w:t xml:space="preserve"> </w:t>
      </w:r>
      <w:r>
        <w:t>will</w:t>
      </w:r>
      <w:r>
        <w:rPr>
          <w:spacing w:val="40"/>
        </w:rPr>
        <w:t xml:space="preserve"> </w:t>
      </w:r>
      <w:r>
        <w:t>describe</w:t>
      </w:r>
      <w:r>
        <w:rPr>
          <w:spacing w:val="40"/>
        </w:rPr>
        <w:t xml:space="preserve"> </w:t>
      </w:r>
      <w:r>
        <w:t>a world</w:t>
      </w:r>
      <w:r>
        <w:rPr>
          <w:spacing w:val="36"/>
        </w:rPr>
        <w:t xml:space="preserve"> </w:t>
      </w:r>
      <w:r>
        <w:t>that</w:t>
      </w:r>
      <w:r>
        <w:rPr>
          <w:spacing w:val="36"/>
        </w:rPr>
        <w:t xml:space="preserve"> </w:t>
      </w:r>
      <w:r>
        <w:t>bears</w:t>
      </w:r>
      <w:r>
        <w:rPr>
          <w:spacing w:val="35"/>
        </w:rPr>
        <w:t xml:space="preserve"> </w:t>
      </w:r>
      <w:r>
        <w:t>no</w:t>
      </w:r>
      <w:r>
        <w:rPr>
          <w:spacing w:val="35"/>
        </w:rPr>
        <w:t xml:space="preserve"> </w:t>
      </w:r>
      <w:r>
        <w:t>resemblance</w:t>
      </w:r>
      <w:r>
        <w:rPr>
          <w:spacing w:val="35"/>
        </w:rPr>
        <w:t xml:space="preserve"> </w:t>
      </w:r>
      <w:r>
        <w:t>to</w:t>
      </w:r>
      <w:r>
        <w:rPr>
          <w:spacing w:val="35"/>
        </w:rPr>
        <w:t xml:space="preserve"> </w:t>
      </w:r>
      <w:r>
        <w:t>ours.</w:t>
      </w:r>
      <w:r>
        <w:rPr>
          <w:spacing w:val="35"/>
        </w:rPr>
        <w:t xml:space="preserve"> </w:t>
      </w:r>
      <w:r>
        <w:t>(b)</w:t>
      </w:r>
      <w:r>
        <w:rPr>
          <w:spacing w:val="35"/>
        </w:rPr>
        <w:t xml:space="preserve"> </w:t>
      </w:r>
      <w:r>
        <w:t>That</w:t>
      </w:r>
      <w:r>
        <w:rPr>
          <w:spacing w:val="36"/>
        </w:rPr>
        <w:t xml:space="preserve"> </w:t>
      </w:r>
      <w:r>
        <w:t>set</w:t>
      </w:r>
      <w:r>
        <w:rPr>
          <w:spacing w:val="35"/>
        </w:rPr>
        <w:t xml:space="preserve"> </w:t>
      </w:r>
      <w:r>
        <w:t>is</w:t>
      </w:r>
      <w:r>
        <w:rPr>
          <w:spacing w:val="35"/>
        </w:rPr>
        <w:t xml:space="preserve"> </w:t>
      </w:r>
      <w:r>
        <w:t>going</w:t>
      </w:r>
      <w:r>
        <w:rPr>
          <w:spacing w:val="36"/>
        </w:rPr>
        <w:t xml:space="preserve"> </w:t>
      </w:r>
      <w:r>
        <w:t>to</w:t>
      </w:r>
      <w:r>
        <w:rPr>
          <w:spacing w:val="35"/>
        </w:rPr>
        <w:t xml:space="preserve"> </w:t>
      </w:r>
      <w:r>
        <w:t>have</w:t>
      </w:r>
    </w:p>
    <w:p w14:paraId="18A6ED0E" w14:textId="77777777" w:rsidR="00AC3781" w:rsidRDefault="00AC3781" w:rsidP="00AC3781">
      <w:pPr>
        <w:pStyle w:val="BodyText"/>
        <w:spacing w:line="230" w:lineRule="exact"/>
        <w:ind w:firstLine="0"/>
        <w:jc w:val="left"/>
      </w:pPr>
      <w:r>
        <w:t>to</w:t>
      </w:r>
      <w:r>
        <w:rPr>
          <w:spacing w:val="11"/>
        </w:rPr>
        <w:t xml:space="preserve"> </w:t>
      </w:r>
      <w:r>
        <w:t>leave</w:t>
      </w:r>
      <w:r>
        <w:rPr>
          <w:spacing w:val="12"/>
        </w:rPr>
        <w:t xml:space="preserve"> </w:t>
      </w:r>
      <w:r>
        <w:t>a</w:t>
      </w:r>
      <w:r>
        <w:rPr>
          <w:spacing w:val="11"/>
        </w:rPr>
        <w:t xml:space="preserve"> </w:t>
      </w:r>
      <w:r>
        <w:t>lot</w:t>
      </w:r>
      <w:r>
        <w:rPr>
          <w:spacing w:val="12"/>
        </w:rPr>
        <w:t xml:space="preserve"> </w:t>
      </w:r>
      <w:r>
        <w:t>of</w:t>
      </w:r>
      <w:r>
        <w:rPr>
          <w:spacing w:val="11"/>
        </w:rPr>
        <w:t xml:space="preserve"> </w:t>
      </w:r>
      <w:r>
        <w:t>questions</w:t>
      </w:r>
      <w:r>
        <w:rPr>
          <w:spacing w:val="12"/>
        </w:rPr>
        <w:t xml:space="preserve"> </w:t>
      </w:r>
      <w:r>
        <w:rPr>
          <w:spacing w:val="-2"/>
        </w:rPr>
        <w:t>unanswered.</w:t>
      </w:r>
    </w:p>
    <w:p w14:paraId="56E0EAE1" w14:textId="77777777" w:rsidR="00AC3781" w:rsidRDefault="00AC3781" w:rsidP="00AC3781">
      <w:pPr>
        <w:pStyle w:val="BodyText"/>
        <w:spacing w:before="65" w:line="244" w:lineRule="auto"/>
        <w:ind w:right="442"/>
        <w:jc w:val="left"/>
      </w:pPr>
      <w:r>
        <w:t xml:space="preserve">If (a), then the set is useless for running counter-factuals. If (b), then </w:t>
      </w:r>
      <w:r>
        <w:rPr>
          <w:w w:val="105"/>
        </w:rPr>
        <w:t>the</w:t>
      </w:r>
      <w:r>
        <w:rPr>
          <w:spacing w:val="3"/>
          <w:w w:val="105"/>
        </w:rPr>
        <w:t xml:space="preserve"> </w:t>
      </w:r>
      <w:r>
        <w:rPr>
          <w:w w:val="105"/>
        </w:rPr>
        <w:t>set</w:t>
      </w:r>
      <w:r>
        <w:rPr>
          <w:spacing w:val="4"/>
          <w:w w:val="105"/>
        </w:rPr>
        <w:t xml:space="preserve"> </w:t>
      </w:r>
      <w:r>
        <w:rPr>
          <w:w w:val="105"/>
        </w:rPr>
        <w:t>is</w:t>
      </w:r>
      <w:r>
        <w:rPr>
          <w:spacing w:val="4"/>
          <w:w w:val="105"/>
        </w:rPr>
        <w:t xml:space="preserve"> </w:t>
      </w:r>
      <w:r>
        <w:rPr>
          <w:w w:val="105"/>
        </w:rPr>
        <w:t>not</w:t>
      </w:r>
      <w:r>
        <w:rPr>
          <w:spacing w:val="3"/>
          <w:w w:val="105"/>
        </w:rPr>
        <w:t xml:space="preserve"> </w:t>
      </w:r>
      <w:r>
        <w:rPr>
          <w:w w:val="105"/>
        </w:rPr>
        <w:t>a</w:t>
      </w:r>
      <w:r>
        <w:rPr>
          <w:spacing w:val="4"/>
          <w:w w:val="105"/>
        </w:rPr>
        <w:t xml:space="preserve"> </w:t>
      </w:r>
      <w:r>
        <w:rPr>
          <w:w w:val="105"/>
        </w:rPr>
        <w:t>maximally</w:t>
      </w:r>
      <w:r>
        <w:rPr>
          <w:spacing w:val="4"/>
          <w:w w:val="105"/>
        </w:rPr>
        <w:t xml:space="preserve"> </w:t>
      </w:r>
      <w:r>
        <w:rPr>
          <w:w w:val="105"/>
        </w:rPr>
        <w:t>consistent</w:t>
      </w:r>
      <w:r>
        <w:rPr>
          <w:spacing w:val="3"/>
          <w:w w:val="105"/>
        </w:rPr>
        <w:t xml:space="preserve"> </w:t>
      </w:r>
      <w:r>
        <w:rPr>
          <w:w w:val="105"/>
        </w:rPr>
        <w:t>set,</w:t>
      </w:r>
      <w:r>
        <w:rPr>
          <w:spacing w:val="3"/>
          <w:w w:val="105"/>
        </w:rPr>
        <w:t xml:space="preserve"> </w:t>
      </w:r>
      <w:r>
        <w:rPr>
          <w:w w:val="105"/>
        </w:rPr>
        <w:t>but</w:t>
      </w:r>
      <w:r>
        <w:rPr>
          <w:spacing w:val="4"/>
          <w:w w:val="105"/>
        </w:rPr>
        <w:t xml:space="preserve"> </w:t>
      </w:r>
      <w:r>
        <w:rPr>
          <w:w w:val="105"/>
        </w:rPr>
        <w:t>only</w:t>
      </w:r>
      <w:r>
        <w:rPr>
          <w:spacing w:val="4"/>
          <w:w w:val="105"/>
        </w:rPr>
        <w:t xml:space="preserve"> </w:t>
      </w:r>
      <w:r>
        <w:rPr>
          <w:w w:val="105"/>
        </w:rPr>
        <w:t>some</w:t>
      </w:r>
      <w:r>
        <w:rPr>
          <w:spacing w:val="3"/>
          <w:w w:val="105"/>
        </w:rPr>
        <w:t xml:space="preserve"> </w:t>
      </w:r>
      <w:r>
        <w:rPr>
          <w:w w:val="105"/>
        </w:rPr>
        <w:t>tiny</w:t>
      </w:r>
      <w:r>
        <w:rPr>
          <w:spacing w:val="4"/>
          <w:w w:val="105"/>
        </w:rPr>
        <w:t xml:space="preserve"> </w:t>
      </w:r>
      <w:r>
        <w:rPr>
          <w:w w:val="105"/>
        </w:rPr>
        <w:t>subset</w:t>
      </w:r>
      <w:r>
        <w:rPr>
          <w:spacing w:val="4"/>
          <w:w w:val="105"/>
        </w:rPr>
        <w:t xml:space="preserve"> </w:t>
      </w:r>
      <w:r>
        <w:rPr>
          <w:spacing w:val="-5"/>
          <w:w w:val="105"/>
        </w:rPr>
        <w:t>of</w:t>
      </w:r>
    </w:p>
    <w:p w14:paraId="0D9FADCE" w14:textId="77777777" w:rsidR="00AC3781" w:rsidRDefault="00AC3781" w:rsidP="00AC3781">
      <w:pPr>
        <w:spacing w:line="244" w:lineRule="auto"/>
        <w:sectPr w:rsidR="00AC3781" w:rsidSect="00AC3781">
          <w:pgSz w:w="8500" w:h="11860"/>
          <w:pgMar w:top="1020" w:right="840" w:bottom="280" w:left="740" w:header="720" w:footer="0" w:gutter="0"/>
          <w:cols w:space="720"/>
        </w:sectPr>
      </w:pPr>
    </w:p>
    <w:p w14:paraId="41DB792C" w14:textId="77777777" w:rsidR="00AC3781" w:rsidRDefault="00AC3781" w:rsidP="00AC3781">
      <w:pPr>
        <w:pStyle w:val="BodyText"/>
        <w:spacing w:before="115" w:line="244" w:lineRule="auto"/>
        <w:ind w:left="393" w:right="286" w:firstLine="0"/>
      </w:pPr>
      <w:r>
        <w:lastRenderedPageBreak/>
        <w:t>such a set. So the weak-factualist ends up identifying worlds with tiny subsets of maximal consistent sets of propositions.</w:t>
      </w:r>
    </w:p>
    <w:p w14:paraId="1BC475D0" w14:textId="77777777" w:rsidR="00AC3781" w:rsidRDefault="00AC3781" w:rsidP="00AC3781">
      <w:pPr>
        <w:pStyle w:val="BodyText"/>
        <w:spacing w:before="39"/>
        <w:ind w:left="393" w:right="286"/>
      </w:pPr>
      <w:r>
        <w:t xml:space="preserve">I grant that </w:t>
      </w:r>
      <w:r>
        <w:rPr>
          <w:rFonts w:ascii="Book Antiqua" w:hAnsi="Book Antiqua"/>
          <w:i/>
        </w:rPr>
        <w:t>if</w:t>
      </w:r>
      <w:r>
        <w:rPr>
          <w:rFonts w:ascii="Book Antiqua" w:hAnsi="Book Antiqua"/>
          <w:i/>
          <w:spacing w:val="40"/>
        </w:rPr>
        <w:t xml:space="preserve"> </w:t>
      </w:r>
      <w:r>
        <w:t>he does this, then his position can work. But if he does that, then his position does not have anything to do with “worlds” at all, not</w:t>
      </w:r>
      <w:r>
        <w:rPr>
          <w:spacing w:val="-1"/>
        </w:rPr>
        <w:t xml:space="preserve"> </w:t>
      </w:r>
      <w:r>
        <w:t>even</w:t>
      </w:r>
      <w:r>
        <w:rPr>
          <w:spacing w:val="-1"/>
        </w:rPr>
        <w:t xml:space="preserve"> </w:t>
      </w:r>
      <w:r>
        <w:t>relative</w:t>
      </w:r>
      <w:r>
        <w:rPr>
          <w:spacing w:val="-1"/>
        </w:rPr>
        <w:t xml:space="preserve"> </w:t>
      </w:r>
      <w:r>
        <w:t>to</w:t>
      </w:r>
      <w:r>
        <w:rPr>
          <w:spacing w:val="-1"/>
        </w:rPr>
        <w:t xml:space="preserve"> </w:t>
      </w:r>
      <w:r>
        <w:t>the</w:t>
      </w:r>
      <w:r>
        <w:rPr>
          <w:spacing w:val="-1"/>
        </w:rPr>
        <w:t xml:space="preserve"> </w:t>
      </w:r>
      <w:r>
        <w:t>most</w:t>
      </w:r>
      <w:r>
        <w:rPr>
          <w:spacing w:val="-1"/>
        </w:rPr>
        <w:t xml:space="preserve"> </w:t>
      </w:r>
      <w:r>
        <w:t>permissive</w:t>
      </w:r>
      <w:r>
        <w:rPr>
          <w:spacing w:val="-1"/>
        </w:rPr>
        <w:t xml:space="preserve"> </w:t>
      </w:r>
      <w:r>
        <w:t>interpretation of</w:t>
      </w:r>
      <w:r>
        <w:rPr>
          <w:spacing w:val="-1"/>
        </w:rPr>
        <w:t xml:space="preserve"> </w:t>
      </w:r>
      <w:r>
        <w:t>that</w:t>
      </w:r>
      <w:r>
        <w:rPr>
          <w:spacing w:val="-1"/>
        </w:rPr>
        <w:t xml:space="preserve"> </w:t>
      </w:r>
      <w:r>
        <w:t>term.</w:t>
      </w:r>
      <w:r>
        <w:rPr>
          <w:spacing w:val="-1"/>
        </w:rPr>
        <w:t xml:space="preserve"> </w:t>
      </w:r>
      <w:r>
        <w:t xml:space="preserve">Eve- ryone who talks about possible worlds is either talking about concrete worlds or about </w:t>
      </w:r>
      <w:r>
        <w:rPr>
          <w:rFonts w:ascii="Book Antiqua" w:hAnsi="Book Antiqua"/>
          <w:i/>
        </w:rPr>
        <w:t xml:space="preserve">maximal </w:t>
      </w:r>
      <w:r>
        <w:t>sets of propositions. On either reading, the correct analysis of counter-factuals cannot possibly have anything to do with possible worlds.</w:t>
      </w:r>
    </w:p>
    <w:p w14:paraId="5AE86475" w14:textId="77777777" w:rsidR="00AC3781" w:rsidRDefault="00AC3781" w:rsidP="00AC3781">
      <w:pPr>
        <w:pStyle w:val="BodyText"/>
        <w:spacing w:before="138"/>
        <w:ind w:left="0" w:firstLine="0"/>
        <w:jc w:val="left"/>
      </w:pPr>
    </w:p>
    <w:p w14:paraId="2062C9AD" w14:textId="77777777" w:rsidR="00AC3781" w:rsidRDefault="00AC3781" w:rsidP="00AC3781">
      <w:pPr>
        <w:pStyle w:val="ListParagraph"/>
        <w:numPr>
          <w:ilvl w:val="0"/>
          <w:numId w:val="3"/>
        </w:numPr>
        <w:tabs>
          <w:tab w:val="left" w:pos="892"/>
          <w:tab w:val="left" w:pos="993"/>
        </w:tabs>
        <w:spacing w:line="254" w:lineRule="auto"/>
        <w:ind w:left="892" w:right="784" w:hanging="200"/>
        <w:contextualSpacing w:val="0"/>
        <w:jc w:val="left"/>
        <w:rPr>
          <w:sz w:val="20"/>
        </w:rPr>
      </w:pPr>
      <w:r>
        <w:rPr>
          <w:sz w:val="20"/>
        </w:rPr>
        <w:t>These</w:t>
      </w:r>
      <w:r>
        <w:rPr>
          <w:spacing w:val="33"/>
          <w:sz w:val="20"/>
        </w:rPr>
        <w:t xml:space="preserve"> </w:t>
      </w:r>
      <w:r>
        <w:rPr>
          <w:sz w:val="20"/>
        </w:rPr>
        <w:t>points</w:t>
      </w:r>
      <w:r>
        <w:rPr>
          <w:spacing w:val="33"/>
          <w:sz w:val="20"/>
        </w:rPr>
        <w:t xml:space="preserve"> </w:t>
      </w:r>
      <w:r>
        <w:rPr>
          <w:sz w:val="20"/>
        </w:rPr>
        <w:t>enable</w:t>
      </w:r>
      <w:r>
        <w:rPr>
          <w:spacing w:val="33"/>
          <w:sz w:val="20"/>
        </w:rPr>
        <w:t xml:space="preserve"> </w:t>
      </w:r>
      <w:r>
        <w:rPr>
          <w:sz w:val="20"/>
        </w:rPr>
        <w:t>us</w:t>
      </w:r>
      <w:r>
        <w:rPr>
          <w:spacing w:val="33"/>
          <w:sz w:val="20"/>
        </w:rPr>
        <w:t xml:space="preserve"> </w:t>
      </w:r>
      <w:r>
        <w:rPr>
          <w:sz w:val="20"/>
        </w:rPr>
        <w:t>to</w:t>
      </w:r>
      <w:r>
        <w:rPr>
          <w:spacing w:val="33"/>
          <w:sz w:val="20"/>
        </w:rPr>
        <w:t xml:space="preserve"> </w:t>
      </w:r>
      <w:r>
        <w:rPr>
          <w:sz w:val="20"/>
        </w:rPr>
        <w:t>deal</w:t>
      </w:r>
      <w:r>
        <w:rPr>
          <w:spacing w:val="33"/>
          <w:sz w:val="20"/>
        </w:rPr>
        <w:t xml:space="preserve"> </w:t>
      </w:r>
      <w:r>
        <w:rPr>
          <w:sz w:val="20"/>
        </w:rPr>
        <w:t>with</w:t>
      </w:r>
      <w:r>
        <w:rPr>
          <w:spacing w:val="33"/>
          <w:sz w:val="20"/>
        </w:rPr>
        <w:t xml:space="preserve"> </w:t>
      </w:r>
      <w:r>
        <w:rPr>
          <w:sz w:val="20"/>
        </w:rPr>
        <w:t>another</w:t>
      </w:r>
      <w:r>
        <w:rPr>
          <w:spacing w:val="33"/>
          <w:sz w:val="20"/>
        </w:rPr>
        <w:t xml:space="preserve"> </w:t>
      </w:r>
      <w:r>
        <w:rPr>
          <w:sz w:val="20"/>
        </w:rPr>
        <w:t>objection</w:t>
      </w:r>
      <w:r>
        <w:rPr>
          <w:spacing w:val="33"/>
          <w:sz w:val="20"/>
        </w:rPr>
        <w:t xml:space="preserve"> </w:t>
      </w:r>
      <w:r>
        <w:rPr>
          <w:sz w:val="20"/>
        </w:rPr>
        <w:t>: You say that counter-factuals register relations of some kind holding</w:t>
      </w:r>
      <w:r>
        <w:rPr>
          <w:spacing w:val="18"/>
          <w:sz w:val="20"/>
        </w:rPr>
        <w:t xml:space="preserve"> </w:t>
      </w:r>
      <w:r>
        <w:rPr>
          <w:sz w:val="20"/>
        </w:rPr>
        <w:t>among</w:t>
      </w:r>
      <w:r>
        <w:rPr>
          <w:spacing w:val="18"/>
          <w:sz w:val="20"/>
        </w:rPr>
        <w:t xml:space="preserve"> </w:t>
      </w:r>
      <w:r>
        <w:rPr>
          <w:sz w:val="20"/>
        </w:rPr>
        <w:t>propositions,</w:t>
      </w:r>
      <w:r>
        <w:rPr>
          <w:spacing w:val="18"/>
          <w:sz w:val="20"/>
        </w:rPr>
        <w:t xml:space="preserve"> </w:t>
      </w:r>
      <w:r>
        <w:rPr>
          <w:sz w:val="20"/>
        </w:rPr>
        <w:t>not</w:t>
      </w:r>
      <w:r>
        <w:rPr>
          <w:spacing w:val="18"/>
          <w:sz w:val="20"/>
        </w:rPr>
        <w:t xml:space="preserve"> </w:t>
      </w:r>
      <w:r>
        <w:rPr>
          <w:sz w:val="20"/>
        </w:rPr>
        <w:t>among</w:t>
      </w:r>
      <w:r>
        <w:rPr>
          <w:spacing w:val="18"/>
          <w:sz w:val="20"/>
        </w:rPr>
        <w:t xml:space="preserve"> </w:t>
      </w:r>
      <w:r>
        <w:rPr>
          <w:sz w:val="20"/>
        </w:rPr>
        <w:t>worlds.</w:t>
      </w:r>
      <w:r>
        <w:rPr>
          <w:spacing w:val="18"/>
          <w:sz w:val="20"/>
        </w:rPr>
        <w:t xml:space="preserve"> </w:t>
      </w:r>
      <w:r>
        <w:rPr>
          <w:sz w:val="20"/>
        </w:rPr>
        <w:t>These</w:t>
      </w:r>
      <w:r>
        <w:rPr>
          <w:spacing w:val="18"/>
          <w:sz w:val="20"/>
        </w:rPr>
        <w:t xml:space="preserve"> </w:t>
      </w:r>
      <w:r>
        <w:rPr>
          <w:sz w:val="20"/>
        </w:rPr>
        <w:t>days propositions</w:t>
      </w:r>
      <w:r>
        <w:rPr>
          <w:spacing w:val="35"/>
          <w:sz w:val="20"/>
        </w:rPr>
        <w:t xml:space="preserve"> </w:t>
      </w:r>
      <w:r>
        <w:rPr>
          <w:sz w:val="20"/>
        </w:rPr>
        <w:t>are</w:t>
      </w:r>
      <w:r>
        <w:rPr>
          <w:spacing w:val="35"/>
          <w:sz w:val="20"/>
        </w:rPr>
        <w:t xml:space="preserve"> </w:t>
      </w:r>
      <w:r>
        <w:rPr>
          <w:sz w:val="20"/>
        </w:rPr>
        <w:t>generally</w:t>
      </w:r>
      <w:r>
        <w:rPr>
          <w:spacing w:val="35"/>
          <w:sz w:val="20"/>
        </w:rPr>
        <w:t xml:space="preserve"> </w:t>
      </w:r>
      <w:r>
        <w:rPr>
          <w:sz w:val="20"/>
        </w:rPr>
        <w:t>held</w:t>
      </w:r>
      <w:r>
        <w:rPr>
          <w:spacing w:val="35"/>
          <w:sz w:val="20"/>
        </w:rPr>
        <w:t xml:space="preserve"> </w:t>
      </w:r>
      <w:r>
        <w:rPr>
          <w:sz w:val="20"/>
        </w:rPr>
        <w:t>to</w:t>
      </w:r>
      <w:r>
        <w:rPr>
          <w:spacing w:val="35"/>
          <w:sz w:val="20"/>
        </w:rPr>
        <w:t xml:space="preserve"> </w:t>
      </w:r>
      <w:r>
        <w:rPr>
          <w:sz w:val="20"/>
        </w:rPr>
        <w:t>be</w:t>
      </w:r>
      <w:r>
        <w:rPr>
          <w:spacing w:val="35"/>
          <w:sz w:val="20"/>
        </w:rPr>
        <w:t xml:space="preserve"> </w:t>
      </w:r>
      <w:r>
        <w:rPr>
          <w:sz w:val="20"/>
        </w:rPr>
        <w:t>sets</w:t>
      </w:r>
      <w:r>
        <w:rPr>
          <w:spacing w:val="35"/>
          <w:sz w:val="20"/>
        </w:rPr>
        <w:t xml:space="preserve"> </w:t>
      </w:r>
      <w:r>
        <w:rPr>
          <w:sz w:val="20"/>
        </w:rPr>
        <w:t>of</w:t>
      </w:r>
      <w:r>
        <w:rPr>
          <w:spacing w:val="35"/>
          <w:sz w:val="20"/>
        </w:rPr>
        <w:t xml:space="preserve"> </w:t>
      </w:r>
      <w:r>
        <w:rPr>
          <w:sz w:val="20"/>
        </w:rPr>
        <w:t>worlds</w:t>
      </w:r>
      <w:r>
        <w:rPr>
          <w:spacing w:val="35"/>
          <w:sz w:val="20"/>
        </w:rPr>
        <w:t xml:space="preserve"> </w:t>
      </w:r>
      <w:r>
        <w:rPr>
          <w:sz w:val="20"/>
        </w:rPr>
        <w:t>or,</w:t>
      </w:r>
      <w:r>
        <w:rPr>
          <w:spacing w:val="35"/>
          <w:sz w:val="20"/>
        </w:rPr>
        <w:t xml:space="preserve"> </w:t>
      </w:r>
      <w:r>
        <w:rPr>
          <w:sz w:val="20"/>
        </w:rPr>
        <w:t>at</w:t>
      </w:r>
    </w:p>
    <w:p w14:paraId="08DFBE47" w14:textId="77777777" w:rsidR="00AC3781" w:rsidRDefault="00AC3781" w:rsidP="00AC3781">
      <w:pPr>
        <w:pStyle w:val="BodyText"/>
        <w:spacing w:line="244" w:lineRule="auto"/>
        <w:ind w:left="892" w:right="784" w:firstLine="0"/>
      </w:pPr>
      <w:r>
        <w:t>any rate, functions involving worlds. If this conception is the right</w:t>
      </w:r>
      <w:r>
        <w:rPr>
          <w:spacing w:val="-12"/>
        </w:rPr>
        <w:t xml:space="preserve"> </w:t>
      </w:r>
      <w:r>
        <w:t>one,</w:t>
      </w:r>
      <w:r>
        <w:rPr>
          <w:spacing w:val="-11"/>
        </w:rPr>
        <w:t xml:space="preserve"> </w:t>
      </w:r>
      <w:r>
        <w:t>then</w:t>
      </w:r>
      <w:r>
        <w:rPr>
          <w:spacing w:val="-11"/>
        </w:rPr>
        <w:t xml:space="preserve"> </w:t>
      </w:r>
      <w:r>
        <w:t>I</w:t>
      </w:r>
      <w:r>
        <w:rPr>
          <w:spacing w:val="-11"/>
        </w:rPr>
        <w:t xml:space="preserve"> </w:t>
      </w:r>
      <w:r>
        <w:t>don’t</w:t>
      </w:r>
      <w:r>
        <w:rPr>
          <w:spacing w:val="-11"/>
        </w:rPr>
        <w:t xml:space="preserve"> </w:t>
      </w:r>
      <w:r>
        <w:t>see</w:t>
      </w:r>
      <w:r>
        <w:rPr>
          <w:spacing w:val="-11"/>
        </w:rPr>
        <w:t xml:space="preserve"> </w:t>
      </w:r>
      <w:r>
        <w:t>the</w:t>
      </w:r>
      <w:r>
        <w:rPr>
          <w:spacing w:val="-11"/>
        </w:rPr>
        <w:t xml:space="preserve"> </w:t>
      </w:r>
      <w:r>
        <w:t>difference</w:t>
      </w:r>
      <w:r>
        <w:rPr>
          <w:spacing w:val="-11"/>
        </w:rPr>
        <w:t xml:space="preserve"> </w:t>
      </w:r>
      <w:r>
        <w:t>between</w:t>
      </w:r>
      <w:r>
        <w:rPr>
          <w:spacing w:val="-11"/>
        </w:rPr>
        <w:t xml:space="preserve"> </w:t>
      </w:r>
      <w:r>
        <w:t>your</w:t>
      </w:r>
      <w:r>
        <w:rPr>
          <w:spacing w:val="-11"/>
        </w:rPr>
        <w:t xml:space="preserve"> </w:t>
      </w:r>
      <w:r>
        <w:t>“episte- mic” analysis and the traditional “factualist” one. Both ana- lyses,</w:t>
      </w:r>
      <w:r>
        <w:rPr>
          <w:spacing w:val="-3"/>
        </w:rPr>
        <w:t xml:space="preserve"> </w:t>
      </w:r>
      <w:r>
        <w:t>apparently,</w:t>
      </w:r>
      <w:r>
        <w:rPr>
          <w:spacing w:val="-3"/>
        </w:rPr>
        <w:t xml:space="preserve"> </w:t>
      </w:r>
      <w:r>
        <w:t>turn</w:t>
      </w:r>
      <w:r>
        <w:rPr>
          <w:spacing w:val="-3"/>
        </w:rPr>
        <w:t xml:space="preserve"> </w:t>
      </w:r>
      <w:r>
        <w:t>counter-factuals</w:t>
      </w:r>
      <w:r>
        <w:rPr>
          <w:spacing w:val="-3"/>
        </w:rPr>
        <w:t xml:space="preserve"> </w:t>
      </w:r>
      <w:r>
        <w:t>into</w:t>
      </w:r>
      <w:r>
        <w:rPr>
          <w:spacing w:val="-3"/>
        </w:rPr>
        <w:t xml:space="preserve"> </w:t>
      </w:r>
      <w:r>
        <w:t>relations</w:t>
      </w:r>
      <w:r>
        <w:rPr>
          <w:spacing w:val="-3"/>
        </w:rPr>
        <w:t xml:space="preserve"> </w:t>
      </w:r>
      <w:r>
        <w:t>holding among propositions.</w:t>
      </w:r>
    </w:p>
    <w:p w14:paraId="0A9367C3" w14:textId="77777777" w:rsidR="00AC3781" w:rsidRDefault="00AC3781" w:rsidP="00AC3781">
      <w:pPr>
        <w:pStyle w:val="BodyText"/>
        <w:spacing w:before="31" w:line="244" w:lineRule="auto"/>
        <w:ind w:left="393" w:right="286"/>
      </w:pPr>
      <w:r>
        <w:t>Again, we must distinguish definitions from analyses. It is, indeed, widely held that propositions are sets of worlds, or functions involving worlds. But this is not a definition of “proposition”</w:t>
      </w:r>
      <w:r>
        <w:rPr>
          <w:spacing w:val="-1"/>
        </w:rPr>
        <w:t xml:space="preserve"> </w:t>
      </w:r>
      <w:r>
        <w:t xml:space="preserve">; it is a controversial </w:t>
      </w:r>
      <w:r>
        <w:rPr>
          <w:rFonts w:ascii="Book Antiqua" w:hAnsi="Book Antiqua"/>
          <w:i/>
        </w:rPr>
        <w:t>analysis</w:t>
      </w:r>
      <w:r>
        <w:rPr>
          <w:rFonts w:ascii="Book Antiqua" w:hAnsi="Book Antiqua"/>
          <w:i/>
          <w:spacing w:val="40"/>
        </w:rPr>
        <w:t xml:space="preserve"> </w:t>
      </w:r>
      <w:r>
        <w:t>of what propositions are.</w:t>
      </w:r>
    </w:p>
    <w:p w14:paraId="54005FA2" w14:textId="77777777" w:rsidR="00AC3781" w:rsidRDefault="00AC3781" w:rsidP="00AC3781">
      <w:pPr>
        <w:pStyle w:val="BodyText"/>
        <w:spacing w:before="29" w:line="237" w:lineRule="auto"/>
        <w:ind w:left="393" w:right="286"/>
      </w:pPr>
      <w:r>
        <w:t xml:space="preserve">The uncontroversial </w:t>
      </w:r>
      <w:r>
        <w:rPr>
          <w:rFonts w:ascii="Book Antiqua" w:hAnsi="Book Antiqua"/>
          <w:i/>
        </w:rPr>
        <w:t xml:space="preserve">definition </w:t>
      </w:r>
      <w:r>
        <w:t>of “proposition” is this : propositions are those things that are non-derivatively true or false. Sentences are</w:t>
      </w:r>
      <w:r>
        <w:rPr>
          <w:spacing w:val="40"/>
        </w:rPr>
        <w:t xml:space="preserve"> </w:t>
      </w:r>
      <w:r>
        <w:t>true or false, but only because they bear propositions. (“Snow is white”</w:t>
      </w:r>
      <w:r>
        <w:rPr>
          <w:spacing w:val="80"/>
        </w:rPr>
        <w:t xml:space="preserve"> </w:t>
      </w:r>
      <w:r>
        <w:t>is</w:t>
      </w:r>
      <w:r>
        <w:rPr>
          <w:spacing w:val="-3"/>
        </w:rPr>
        <w:t xml:space="preserve"> </w:t>
      </w:r>
      <w:r>
        <w:t>true</w:t>
      </w:r>
      <w:r>
        <w:rPr>
          <w:spacing w:val="-3"/>
        </w:rPr>
        <w:t xml:space="preserve"> </w:t>
      </w:r>
      <w:r>
        <w:t>entirely</w:t>
      </w:r>
      <w:r>
        <w:rPr>
          <w:spacing w:val="-3"/>
        </w:rPr>
        <w:t xml:space="preserve"> </w:t>
      </w:r>
      <w:r>
        <w:t>because</w:t>
      </w:r>
      <w:r>
        <w:rPr>
          <w:spacing w:val="-3"/>
        </w:rPr>
        <w:t xml:space="preserve"> </w:t>
      </w:r>
      <w:r>
        <w:t>it</w:t>
      </w:r>
      <w:r>
        <w:rPr>
          <w:spacing w:val="-3"/>
        </w:rPr>
        <w:t xml:space="preserve"> </w:t>
      </w:r>
      <w:r>
        <w:t>bears</w:t>
      </w:r>
      <w:r>
        <w:rPr>
          <w:spacing w:val="-3"/>
        </w:rPr>
        <w:t xml:space="preserve"> </w:t>
      </w:r>
      <w:r>
        <w:t>the</w:t>
      </w:r>
      <w:r>
        <w:rPr>
          <w:spacing w:val="-3"/>
        </w:rPr>
        <w:t xml:space="preserve"> </w:t>
      </w:r>
      <w:r>
        <w:t>proposition</w:t>
      </w:r>
      <w:r>
        <w:rPr>
          <w:spacing w:val="-3"/>
        </w:rPr>
        <w:t xml:space="preserve"> </w:t>
      </w:r>
      <w:r>
        <w:rPr>
          <w:rFonts w:ascii="Book Antiqua" w:hAnsi="Book Antiqua"/>
          <w:i/>
        </w:rPr>
        <w:t>snow</w:t>
      </w:r>
      <w:r>
        <w:rPr>
          <w:rFonts w:ascii="Book Antiqua" w:hAnsi="Book Antiqua"/>
          <w:i/>
          <w:spacing w:val="-4"/>
        </w:rPr>
        <w:t xml:space="preserve"> </w:t>
      </w:r>
      <w:r>
        <w:rPr>
          <w:rFonts w:ascii="Book Antiqua" w:hAnsi="Book Antiqua"/>
          <w:i/>
        </w:rPr>
        <w:t>is</w:t>
      </w:r>
      <w:r>
        <w:rPr>
          <w:rFonts w:ascii="Book Antiqua" w:hAnsi="Book Antiqua"/>
          <w:i/>
          <w:spacing w:val="-4"/>
        </w:rPr>
        <w:t xml:space="preserve"> </w:t>
      </w:r>
      <w:r>
        <w:rPr>
          <w:rFonts w:ascii="Book Antiqua" w:hAnsi="Book Antiqua"/>
          <w:i/>
        </w:rPr>
        <w:t>white</w:t>
      </w:r>
      <w:r>
        <w:t>.)</w:t>
      </w:r>
      <w:r>
        <w:rPr>
          <w:spacing w:val="-3"/>
        </w:rPr>
        <w:t xml:space="preserve"> </w:t>
      </w:r>
      <w:r>
        <w:t>Beliefs</w:t>
      </w:r>
      <w:r>
        <w:rPr>
          <w:spacing w:val="-3"/>
        </w:rPr>
        <w:t xml:space="preserve"> </w:t>
      </w:r>
      <w:r>
        <w:t xml:space="preserve">are true or false, but only because they encode propositions. (My belief that snow is white is true entirely because it encodes the proposition </w:t>
      </w:r>
      <w:r>
        <w:rPr>
          <w:rFonts w:ascii="Book Antiqua" w:hAnsi="Book Antiqua"/>
          <w:i/>
        </w:rPr>
        <w:t>snow is white</w:t>
      </w:r>
      <w:r>
        <w:t xml:space="preserve">.) Whenever we have something that is true or false, we either have a proposition </w:t>
      </w:r>
      <w:r>
        <w:rPr>
          <w:rFonts w:ascii="Book Antiqua" w:hAnsi="Book Antiqua"/>
          <w:i/>
        </w:rPr>
        <w:t>or</w:t>
      </w:r>
      <w:r>
        <w:rPr>
          <w:rFonts w:ascii="Book Antiqua" w:hAnsi="Book Antiqua"/>
          <w:i/>
          <w:spacing w:val="26"/>
        </w:rPr>
        <w:t xml:space="preserve"> </w:t>
      </w:r>
      <w:r>
        <w:t>we have something which inherits its truth-value from</w:t>
      </w:r>
      <w:r>
        <w:rPr>
          <w:spacing w:val="80"/>
        </w:rPr>
        <w:t xml:space="preserve"> </w:t>
      </w:r>
      <w:r>
        <w:t>a proposition.</w:t>
      </w:r>
    </w:p>
    <w:p w14:paraId="2D61A1BE" w14:textId="77777777" w:rsidR="00AC3781" w:rsidRDefault="00AC3781" w:rsidP="00AC3781">
      <w:pPr>
        <w:pStyle w:val="BodyText"/>
        <w:spacing w:before="43" w:line="244" w:lineRule="auto"/>
        <w:ind w:left="393" w:right="286"/>
      </w:pPr>
      <w:r>
        <w:t>When I use the term “proposition”, all I mean is : something which is non-derivatively</w:t>
      </w:r>
      <w:r>
        <w:rPr>
          <w:spacing w:val="-5"/>
        </w:rPr>
        <w:t xml:space="preserve"> </w:t>
      </w:r>
      <w:r>
        <w:t>true</w:t>
      </w:r>
      <w:r>
        <w:rPr>
          <w:spacing w:val="-5"/>
        </w:rPr>
        <w:t xml:space="preserve"> </w:t>
      </w:r>
      <w:r>
        <w:t>or</w:t>
      </w:r>
      <w:r>
        <w:rPr>
          <w:spacing w:val="-5"/>
        </w:rPr>
        <w:t xml:space="preserve"> </w:t>
      </w:r>
      <w:r>
        <w:t>false.</w:t>
      </w:r>
      <w:r>
        <w:rPr>
          <w:spacing w:val="-5"/>
        </w:rPr>
        <w:t xml:space="preserve"> </w:t>
      </w:r>
      <w:r>
        <w:t>I</w:t>
      </w:r>
      <w:r>
        <w:rPr>
          <w:spacing w:val="-5"/>
        </w:rPr>
        <w:t xml:space="preserve"> </w:t>
      </w:r>
      <w:r>
        <w:t>mean</w:t>
      </w:r>
      <w:r>
        <w:rPr>
          <w:spacing w:val="-5"/>
        </w:rPr>
        <w:t xml:space="preserve"> </w:t>
      </w:r>
      <w:r>
        <w:t>the</w:t>
      </w:r>
      <w:r>
        <w:rPr>
          <w:spacing w:val="-5"/>
        </w:rPr>
        <w:t xml:space="preserve"> </w:t>
      </w:r>
      <w:r>
        <w:t>kinds</w:t>
      </w:r>
      <w:r>
        <w:rPr>
          <w:spacing w:val="-5"/>
        </w:rPr>
        <w:t xml:space="preserve"> </w:t>
      </w:r>
      <w:r>
        <w:t>of</w:t>
      </w:r>
      <w:r>
        <w:rPr>
          <w:spacing w:val="-5"/>
        </w:rPr>
        <w:t xml:space="preserve"> </w:t>
      </w:r>
      <w:r>
        <w:t>things</w:t>
      </w:r>
      <w:r>
        <w:rPr>
          <w:spacing w:val="-5"/>
        </w:rPr>
        <w:t xml:space="preserve"> </w:t>
      </w:r>
      <w:r>
        <w:t>that</w:t>
      </w:r>
      <w:r>
        <w:rPr>
          <w:spacing w:val="-5"/>
        </w:rPr>
        <w:t xml:space="preserve"> </w:t>
      </w:r>
      <w:r>
        <w:t>are</w:t>
      </w:r>
      <w:r>
        <w:rPr>
          <w:spacing w:val="-5"/>
        </w:rPr>
        <w:t xml:space="preserve"> </w:t>
      </w:r>
      <w:r>
        <w:t>believed and expressed by sentences.</w:t>
      </w:r>
    </w:p>
    <w:p w14:paraId="1586D257" w14:textId="77777777" w:rsidR="00AC3781" w:rsidRDefault="00AC3781" w:rsidP="00AC3781">
      <w:pPr>
        <w:pStyle w:val="BodyText"/>
        <w:spacing w:before="39" w:line="244" w:lineRule="auto"/>
        <w:ind w:left="393" w:right="286"/>
      </w:pPr>
      <w:r>
        <w:t>To facilitate discussion, let “possible world semantics” (PWS) be our term for the view that propositions are sets of worlds or functions invol- ving worlds.</w:t>
      </w:r>
    </w:p>
    <w:p w14:paraId="703FFEB0" w14:textId="77777777" w:rsidR="00AC3781" w:rsidRDefault="00AC3781" w:rsidP="00AC3781">
      <w:pPr>
        <w:pStyle w:val="BodyText"/>
        <w:spacing w:before="44" w:line="232" w:lineRule="auto"/>
        <w:ind w:left="393" w:right="286"/>
      </w:pPr>
      <w:r>
        <w:t xml:space="preserve">The objector says that </w:t>
      </w:r>
      <w:r>
        <w:rPr>
          <w:rFonts w:ascii="Book Antiqua"/>
          <w:i/>
        </w:rPr>
        <w:t xml:space="preserve">if </w:t>
      </w:r>
      <w:r>
        <w:t>PWS is correct, then my analysis is not (appreciably) different from the factualist one. I must disagree.</w:t>
      </w:r>
    </w:p>
    <w:p w14:paraId="621A90C9" w14:textId="77777777" w:rsidR="00AC3781" w:rsidRDefault="00AC3781" w:rsidP="00AC3781">
      <w:pPr>
        <w:spacing w:line="232" w:lineRule="auto"/>
        <w:sectPr w:rsidR="00AC3781" w:rsidSect="00AC3781">
          <w:pgSz w:w="8500" w:h="11860"/>
          <w:pgMar w:top="1020" w:right="840" w:bottom="280" w:left="740" w:header="720" w:footer="0" w:gutter="0"/>
          <w:cols w:space="720"/>
        </w:sectPr>
      </w:pPr>
    </w:p>
    <w:p w14:paraId="303149C2" w14:textId="77777777" w:rsidR="00AC3781" w:rsidRDefault="00AC3781" w:rsidP="00AC3781">
      <w:pPr>
        <w:pStyle w:val="BodyText"/>
        <w:spacing w:before="115" w:line="244" w:lineRule="auto"/>
        <w:ind w:right="569"/>
      </w:pPr>
      <w:r>
        <w:lastRenderedPageBreak/>
        <w:t>If someone advocates PWS, he cannot then say that worlds are them- selves</w:t>
      </w:r>
      <w:r>
        <w:rPr>
          <w:spacing w:val="-7"/>
        </w:rPr>
        <w:t xml:space="preserve"> </w:t>
      </w:r>
      <w:r>
        <w:t>sets</w:t>
      </w:r>
      <w:r>
        <w:rPr>
          <w:spacing w:val="-7"/>
        </w:rPr>
        <w:t xml:space="preserve"> </w:t>
      </w:r>
      <w:r>
        <w:t>of</w:t>
      </w:r>
      <w:r>
        <w:rPr>
          <w:spacing w:val="-7"/>
        </w:rPr>
        <w:t xml:space="preserve"> </w:t>
      </w:r>
      <w:r>
        <w:t>propositions.</w:t>
      </w:r>
      <w:r>
        <w:rPr>
          <w:spacing w:val="-7"/>
        </w:rPr>
        <w:t xml:space="preserve"> </w:t>
      </w:r>
      <w:r>
        <w:t>For</w:t>
      </w:r>
      <w:r>
        <w:rPr>
          <w:spacing w:val="-7"/>
        </w:rPr>
        <w:t xml:space="preserve"> </w:t>
      </w:r>
      <w:r>
        <w:t>then</w:t>
      </w:r>
      <w:r>
        <w:rPr>
          <w:spacing w:val="-7"/>
        </w:rPr>
        <w:t xml:space="preserve"> </w:t>
      </w:r>
      <w:r>
        <w:t>his</w:t>
      </w:r>
      <w:r>
        <w:rPr>
          <w:spacing w:val="-7"/>
        </w:rPr>
        <w:t xml:space="preserve"> </w:t>
      </w:r>
      <w:r>
        <w:t>analysis</w:t>
      </w:r>
      <w:r>
        <w:rPr>
          <w:spacing w:val="-7"/>
        </w:rPr>
        <w:t xml:space="preserve"> </w:t>
      </w:r>
      <w:r>
        <w:t>of</w:t>
      </w:r>
      <w:r>
        <w:rPr>
          <w:spacing w:val="-7"/>
        </w:rPr>
        <w:t xml:space="preserve"> </w:t>
      </w:r>
      <w:r>
        <w:t>“proposition” is</w:t>
      </w:r>
      <w:r>
        <w:rPr>
          <w:spacing w:val="-7"/>
        </w:rPr>
        <w:t xml:space="preserve"> </w:t>
      </w:r>
      <w:r>
        <w:t>this</w:t>
      </w:r>
      <w:r>
        <w:rPr>
          <w:spacing w:val="-7"/>
        </w:rPr>
        <w:t xml:space="preserve"> </w:t>
      </w:r>
      <w:r>
        <w:t>:</w:t>
      </w:r>
      <w:r>
        <w:rPr>
          <w:spacing w:val="-7"/>
        </w:rPr>
        <w:t xml:space="preserve"> </w:t>
      </w:r>
      <w:r>
        <w:t>a proposition</w:t>
      </w:r>
      <w:r>
        <w:rPr>
          <w:spacing w:val="-7"/>
        </w:rPr>
        <w:t xml:space="preserve"> </w:t>
      </w:r>
      <w:r>
        <w:t>is</w:t>
      </w:r>
      <w:r>
        <w:rPr>
          <w:spacing w:val="-7"/>
        </w:rPr>
        <w:t xml:space="preserve"> </w:t>
      </w:r>
      <w:r>
        <w:t>a</w:t>
      </w:r>
      <w:r>
        <w:rPr>
          <w:spacing w:val="-7"/>
        </w:rPr>
        <w:t xml:space="preserve"> </w:t>
      </w:r>
      <w:r>
        <w:t>set</w:t>
      </w:r>
      <w:r>
        <w:rPr>
          <w:spacing w:val="-7"/>
        </w:rPr>
        <w:t xml:space="preserve"> </w:t>
      </w:r>
      <w:r>
        <w:t>of</w:t>
      </w:r>
      <w:r>
        <w:rPr>
          <w:spacing w:val="-7"/>
        </w:rPr>
        <w:t xml:space="preserve"> </w:t>
      </w:r>
      <w:r>
        <w:t>sets</w:t>
      </w:r>
      <w:r>
        <w:rPr>
          <w:spacing w:val="-7"/>
        </w:rPr>
        <w:t xml:space="preserve"> </w:t>
      </w:r>
      <w:r>
        <w:t>of</w:t>
      </w:r>
      <w:r>
        <w:rPr>
          <w:spacing w:val="-7"/>
        </w:rPr>
        <w:t xml:space="preserve"> </w:t>
      </w:r>
      <w:r>
        <w:t>propositions</w:t>
      </w:r>
      <w:r>
        <w:rPr>
          <w:spacing w:val="-7"/>
        </w:rPr>
        <w:t xml:space="preserve"> </w:t>
      </w:r>
      <w:r>
        <w:t>or</w:t>
      </w:r>
      <w:r>
        <w:rPr>
          <w:spacing w:val="-7"/>
        </w:rPr>
        <w:t xml:space="preserve"> </w:t>
      </w:r>
      <w:r>
        <w:t>is</w:t>
      </w:r>
      <w:r>
        <w:rPr>
          <w:spacing w:val="-7"/>
        </w:rPr>
        <w:t xml:space="preserve"> </w:t>
      </w:r>
      <w:r>
        <w:t>a</w:t>
      </w:r>
      <w:r>
        <w:rPr>
          <w:spacing w:val="-7"/>
        </w:rPr>
        <w:t xml:space="preserve"> </w:t>
      </w:r>
      <w:r>
        <w:t>function</w:t>
      </w:r>
      <w:r>
        <w:rPr>
          <w:spacing w:val="-7"/>
        </w:rPr>
        <w:t xml:space="preserve"> </w:t>
      </w:r>
      <w:r>
        <w:t>from</w:t>
      </w:r>
      <w:r>
        <w:rPr>
          <w:spacing w:val="-7"/>
        </w:rPr>
        <w:t xml:space="preserve"> </w:t>
      </w:r>
      <w:r>
        <w:t>sets</w:t>
      </w:r>
      <w:r>
        <w:rPr>
          <w:spacing w:val="-7"/>
        </w:rPr>
        <w:t xml:space="preserve"> </w:t>
      </w:r>
      <w:r>
        <w:t>of</w:t>
      </w:r>
      <w:r>
        <w:rPr>
          <w:spacing w:val="-7"/>
        </w:rPr>
        <w:t xml:space="preserve"> </w:t>
      </w:r>
      <w:r>
        <w:t xml:space="preserve">sets of propositions to truth-values. Obviously such an analysis is viciously </w:t>
      </w:r>
      <w:r>
        <w:rPr>
          <w:spacing w:val="-2"/>
        </w:rPr>
        <w:t>circular.</w:t>
      </w:r>
    </w:p>
    <w:p w14:paraId="6DE7700A" w14:textId="77777777" w:rsidR="00AC3781" w:rsidRDefault="00AC3781" w:rsidP="00AC3781">
      <w:pPr>
        <w:pStyle w:val="BodyText"/>
        <w:spacing w:before="60"/>
        <w:ind w:right="569"/>
      </w:pPr>
      <w:r>
        <w:t xml:space="preserve">So someone who advocates PWS is quite definitely committed to the view that worlds are </w:t>
      </w:r>
      <w:r>
        <w:rPr>
          <w:rFonts w:ascii="Book Antiqua"/>
          <w:i/>
        </w:rPr>
        <w:t xml:space="preserve">not </w:t>
      </w:r>
      <w:r>
        <w:t>sets of propositions. He is therefore committed to the view that worlds are concrete objects.</w:t>
      </w:r>
    </w:p>
    <w:p w14:paraId="62C2244B" w14:textId="77777777" w:rsidR="00AC3781" w:rsidRDefault="00AC3781" w:rsidP="00AC3781">
      <w:pPr>
        <w:pStyle w:val="BodyText"/>
        <w:spacing w:before="62"/>
        <w:ind w:right="570"/>
      </w:pPr>
      <w:r>
        <w:t>As</w:t>
      </w:r>
      <w:r>
        <w:rPr>
          <w:spacing w:val="40"/>
        </w:rPr>
        <w:t xml:space="preserve"> </w:t>
      </w:r>
      <w:r>
        <w:t>we</w:t>
      </w:r>
      <w:r>
        <w:rPr>
          <w:spacing w:val="40"/>
        </w:rPr>
        <w:t xml:space="preserve"> </w:t>
      </w:r>
      <w:r>
        <w:t>have</w:t>
      </w:r>
      <w:r>
        <w:rPr>
          <w:spacing w:val="40"/>
        </w:rPr>
        <w:t xml:space="preserve"> </w:t>
      </w:r>
      <w:r>
        <w:t>seen,</w:t>
      </w:r>
      <w:r>
        <w:rPr>
          <w:spacing w:val="40"/>
        </w:rPr>
        <w:t xml:space="preserve"> </w:t>
      </w:r>
      <w:r>
        <w:t>if</w:t>
      </w:r>
      <w:r>
        <w:rPr>
          <w:spacing w:val="40"/>
        </w:rPr>
        <w:t xml:space="preserve"> </w:t>
      </w:r>
      <w:r>
        <w:t>worlds</w:t>
      </w:r>
      <w:r>
        <w:rPr>
          <w:spacing w:val="40"/>
        </w:rPr>
        <w:t xml:space="preserve"> </w:t>
      </w:r>
      <w:r>
        <w:t>are</w:t>
      </w:r>
      <w:r>
        <w:rPr>
          <w:spacing w:val="40"/>
        </w:rPr>
        <w:t xml:space="preserve"> </w:t>
      </w:r>
      <w:r>
        <w:t>concrete</w:t>
      </w:r>
      <w:r>
        <w:rPr>
          <w:spacing w:val="40"/>
        </w:rPr>
        <w:t xml:space="preserve"> </w:t>
      </w:r>
      <w:r>
        <w:t>objects,</w:t>
      </w:r>
      <w:r>
        <w:rPr>
          <w:spacing w:val="40"/>
        </w:rPr>
        <w:t xml:space="preserve"> </w:t>
      </w:r>
      <w:r>
        <w:t>then</w:t>
      </w:r>
      <w:r>
        <w:rPr>
          <w:spacing w:val="40"/>
        </w:rPr>
        <w:t xml:space="preserve"> </w:t>
      </w:r>
      <w:r>
        <w:t>the</w:t>
      </w:r>
      <w:r>
        <w:rPr>
          <w:spacing w:val="40"/>
        </w:rPr>
        <w:t xml:space="preserve"> </w:t>
      </w:r>
      <w:r>
        <w:t xml:space="preserve">factua- list position fails. So contrary to what the objector says, the factualist must hold that propositions are </w:t>
      </w:r>
      <w:r>
        <w:rPr>
          <w:rFonts w:ascii="Book Antiqua"/>
          <w:i/>
        </w:rPr>
        <w:t xml:space="preserve">not </w:t>
      </w:r>
      <w:r>
        <w:t xml:space="preserve">sets of worlds or functions involving </w:t>
      </w:r>
      <w:r>
        <w:rPr>
          <w:spacing w:val="-2"/>
        </w:rPr>
        <w:t>worlds.</w:t>
      </w:r>
    </w:p>
    <w:p w14:paraId="4CF74A68" w14:textId="77777777" w:rsidR="00AC3781" w:rsidRDefault="00AC3781" w:rsidP="00AC3781">
      <w:pPr>
        <w:pStyle w:val="BodyText"/>
        <w:spacing w:before="66" w:line="244" w:lineRule="auto"/>
        <w:ind w:right="569"/>
      </w:pPr>
      <w:r>
        <w:t>But</w:t>
      </w:r>
      <w:r>
        <w:rPr>
          <w:spacing w:val="29"/>
        </w:rPr>
        <w:t xml:space="preserve"> </w:t>
      </w:r>
      <w:r>
        <w:t>even</w:t>
      </w:r>
      <w:r>
        <w:rPr>
          <w:spacing w:val="30"/>
        </w:rPr>
        <w:t xml:space="preserve"> </w:t>
      </w:r>
      <w:r>
        <w:t>if</w:t>
      </w:r>
      <w:r>
        <w:rPr>
          <w:spacing w:val="30"/>
        </w:rPr>
        <w:t xml:space="preserve"> </w:t>
      </w:r>
      <w:r>
        <w:t>we</w:t>
      </w:r>
      <w:r>
        <w:rPr>
          <w:spacing w:val="30"/>
        </w:rPr>
        <w:t xml:space="preserve"> </w:t>
      </w:r>
      <w:r>
        <w:t>leave</w:t>
      </w:r>
      <w:r>
        <w:rPr>
          <w:spacing w:val="30"/>
        </w:rPr>
        <w:t xml:space="preserve"> </w:t>
      </w:r>
      <w:r>
        <w:t>aside</w:t>
      </w:r>
      <w:r>
        <w:rPr>
          <w:spacing w:val="30"/>
        </w:rPr>
        <w:t xml:space="preserve"> </w:t>
      </w:r>
      <w:r>
        <w:t>the</w:t>
      </w:r>
      <w:r>
        <w:rPr>
          <w:spacing w:val="30"/>
        </w:rPr>
        <w:t xml:space="preserve"> </w:t>
      </w:r>
      <w:r>
        <w:t>last</w:t>
      </w:r>
      <w:r>
        <w:rPr>
          <w:spacing w:val="30"/>
        </w:rPr>
        <w:t xml:space="preserve"> </w:t>
      </w:r>
      <w:r>
        <w:t>point,</w:t>
      </w:r>
      <w:r>
        <w:rPr>
          <w:spacing w:val="30"/>
        </w:rPr>
        <w:t xml:space="preserve"> </w:t>
      </w:r>
      <w:r>
        <w:t>the</w:t>
      </w:r>
      <w:r>
        <w:rPr>
          <w:spacing w:val="30"/>
        </w:rPr>
        <w:t xml:space="preserve"> </w:t>
      </w:r>
      <w:r>
        <w:t>objector’s</w:t>
      </w:r>
      <w:r>
        <w:rPr>
          <w:spacing w:val="30"/>
        </w:rPr>
        <w:t xml:space="preserve"> </w:t>
      </w:r>
      <w:r>
        <w:t>point</w:t>
      </w:r>
      <w:r>
        <w:rPr>
          <w:spacing w:val="30"/>
        </w:rPr>
        <w:t xml:space="preserve"> </w:t>
      </w:r>
      <w:r>
        <w:t>fails. For the sake of argument, suppose the objector is right about proposi- tions : suppose that, indeed, propositions are sets of worlds or functions involving worlds. Within this framework, how are we to analyze the no- tion</w:t>
      </w:r>
      <w:r>
        <w:rPr>
          <w:spacing w:val="26"/>
        </w:rPr>
        <w:t xml:space="preserve"> </w:t>
      </w:r>
      <w:r>
        <w:t>of</w:t>
      </w:r>
      <w:r>
        <w:rPr>
          <w:spacing w:val="26"/>
        </w:rPr>
        <w:t xml:space="preserve"> </w:t>
      </w:r>
      <w:r>
        <w:t>entailment</w:t>
      </w:r>
      <w:r>
        <w:rPr>
          <w:spacing w:val="-11"/>
        </w:rPr>
        <w:t xml:space="preserve"> </w:t>
      </w:r>
      <w:r>
        <w:t>?</w:t>
      </w:r>
      <w:r>
        <w:rPr>
          <w:spacing w:val="26"/>
        </w:rPr>
        <w:t xml:space="preserve"> </w:t>
      </w:r>
      <w:r>
        <w:t>In</w:t>
      </w:r>
      <w:r>
        <w:rPr>
          <w:spacing w:val="26"/>
        </w:rPr>
        <w:t xml:space="preserve"> </w:t>
      </w:r>
      <w:r>
        <w:t>other</w:t>
      </w:r>
      <w:r>
        <w:rPr>
          <w:spacing w:val="26"/>
        </w:rPr>
        <w:t xml:space="preserve"> </w:t>
      </w:r>
      <w:r>
        <w:t>words,</w:t>
      </w:r>
      <w:r>
        <w:rPr>
          <w:spacing w:val="26"/>
        </w:rPr>
        <w:t xml:space="preserve"> </w:t>
      </w:r>
      <w:r>
        <w:t>supposing</w:t>
      </w:r>
      <w:r>
        <w:rPr>
          <w:spacing w:val="26"/>
        </w:rPr>
        <w:t xml:space="preserve"> </w:t>
      </w:r>
      <w:r>
        <w:t>that</w:t>
      </w:r>
      <w:r>
        <w:rPr>
          <w:spacing w:val="26"/>
        </w:rPr>
        <w:t xml:space="preserve"> </w:t>
      </w:r>
      <w:r>
        <w:t>PWS</w:t>
      </w:r>
      <w:r>
        <w:rPr>
          <w:spacing w:val="26"/>
        </w:rPr>
        <w:t xml:space="preserve"> </w:t>
      </w:r>
      <w:r>
        <w:t>is</w:t>
      </w:r>
      <w:r>
        <w:rPr>
          <w:spacing w:val="26"/>
        </w:rPr>
        <w:t xml:space="preserve"> </w:t>
      </w:r>
      <w:r>
        <w:t>right,</w:t>
      </w:r>
      <w:r>
        <w:rPr>
          <w:spacing w:val="26"/>
        </w:rPr>
        <w:t xml:space="preserve"> </w:t>
      </w:r>
      <w:r>
        <w:t>what is</w:t>
      </w:r>
      <w:r>
        <w:rPr>
          <w:spacing w:val="40"/>
        </w:rPr>
        <w:t xml:space="preserve"> </w:t>
      </w:r>
      <w:r>
        <w:t>it</w:t>
      </w:r>
      <w:r>
        <w:rPr>
          <w:spacing w:val="40"/>
        </w:rPr>
        <w:t xml:space="preserve"> </w:t>
      </w:r>
      <w:r>
        <w:t>for</w:t>
      </w:r>
      <w:r>
        <w:rPr>
          <w:spacing w:val="40"/>
        </w:rPr>
        <w:t xml:space="preserve"> </w:t>
      </w:r>
      <w:r>
        <w:rPr>
          <w:rFonts w:ascii="Bookman Old Style" w:hAnsi="Bookman Old Style"/>
          <w:i/>
        </w:rPr>
        <w:t>P</w:t>
      </w:r>
      <w:r>
        <w:rPr>
          <w:rFonts w:ascii="Bookman Old Style" w:hAnsi="Bookman Old Style"/>
          <w:i/>
          <w:spacing w:val="40"/>
        </w:rPr>
        <w:t xml:space="preserve"> </w:t>
      </w:r>
      <w:r>
        <w:t>to</w:t>
      </w:r>
      <w:r>
        <w:rPr>
          <w:spacing w:val="40"/>
        </w:rPr>
        <w:t xml:space="preserve"> </w:t>
      </w:r>
      <w:r>
        <w:t>entail</w:t>
      </w:r>
      <w:r>
        <w:rPr>
          <w:spacing w:val="40"/>
        </w:rPr>
        <w:t xml:space="preserve"> </w:t>
      </w:r>
      <w:r>
        <w:rPr>
          <w:rFonts w:ascii="Bookman Old Style" w:hAnsi="Bookman Old Style"/>
          <w:i/>
        </w:rPr>
        <w:t>Q</w:t>
      </w:r>
      <w:r>
        <w:rPr>
          <w:rFonts w:ascii="Bookman Old Style" w:hAnsi="Bookman Old Style"/>
          <w:i/>
          <w:spacing w:val="-16"/>
        </w:rPr>
        <w:t xml:space="preserve"> </w:t>
      </w:r>
      <w:r>
        <w:t>?</w:t>
      </w:r>
    </w:p>
    <w:p w14:paraId="45EE469B" w14:textId="77777777" w:rsidR="00AC3781" w:rsidRDefault="00AC3781" w:rsidP="00AC3781">
      <w:pPr>
        <w:pStyle w:val="BodyText"/>
        <w:spacing w:before="58" w:line="242" w:lineRule="auto"/>
        <w:ind w:right="569"/>
      </w:pPr>
      <w:r>
        <w:t xml:space="preserve">The only answer that is possible within this framework is this : </w:t>
      </w:r>
      <w:r>
        <w:rPr>
          <w:rFonts w:ascii="Bookman Old Style" w:hAnsi="Bookman Old Style"/>
          <w:i/>
        </w:rPr>
        <w:t xml:space="preserve">P </w:t>
      </w:r>
      <w:r>
        <w:t xml:space="preserve">entails </w:t>
      </w:r>
      <w:r>
        <w:rPr>
          <w:rFonts w:ascii="Bookman Old Style" w:hAnsi="Bookman Old Style"/>
          <w:i/>
        </w:rPr>
        <w:t xml:space="preserve">Q </w:t>
      </w:r>
      <w:r>
        <w:t xml:space="preserve">iff every “world” in which </w:t>
      </w:r>
      <w:r>
        <w:rPr>
          <w:rFonts w:ascii="Bookman Old Style" w:hAnsi="Bookman Old Style"/>
          <w:i/>
        </w:rPr>
        <w:t xml:space="preserve">P </w:t>
      </w:r>
      <w:r>
        <w:t xml:space="preserve">is true is a world in which </w:t>
      </w:r>
      <w:r>
        <w:rPr>
          <w:rFonts w:ascii="Bookman Old Style" w:hAnsi="Bookman Old Style"/>
          <w:i/>
        </w:rPr>
        <w:t xml:space="preserve">Q </w:t>
      </w:r>
      <w:r>
        <w:t>is true</w:t>
      </w:r>
      <w:r>
        <w:rPr>
          <w:rFonts w:ascii="Eras Medium ITC" w:hAnsi="Eras Medium ITC"/>
          <w:vertAlign w:val="superscript"/>
        </w:rPr>
        <w:t>12</w:t>
      </w:r>
      <w:r>
        <w:t xml:space="preserve">. In other words, </w:t>
      </w:r>
      <w:r>
        <w:rPr>
          <w:rFonts w:ascii="Bookman Old Style" w:hAnsi="Bookman Old Style"/>
          <w:i/>
        </w:rPr>
        <w:t xml:space="preserve">Q </w:t>
      </w:r>
      <w:r>
        <w:t xml:space="preserve">is the case in every world in which </w:t>
      </w:r>
      <w:r>
        <w:rPr>
          <w:rFonts w:ascii="Bookman Old Style" w:hAnsi="Bookman Old Style"/>
          <w:i/>
        </w:rPr>
        <w:t xml:space="preserve">P </w:t>
      </w:r>
      <w:r>
        <w:t>is the</w:t>
      </w:r>
      <w:r>
        <w:rPr>
          <w:spacing w:val="80"/>
        </w:rPr>
        <w:t xml:space="preserve"> </w:t>
      </w:r>
      <w:r>
        <w:rPr>
          <w:spacing w:val="-2"/>
        </w:rPr>
        <w:t>case.</w:t>
      </w:r>
    </w:p>
    <w:p w14:paraId="61178571" w14:textId="77777777" w:rsidR="00AC3781" w:rsidRDefault="00AC3781" w:rsidP="00AC3781">
      <w:pPr>
        <w:pStyle w:val="BodyText"/>
        <w:spacing w:before="65" w:line="235" w:lineRule="auto"/>
        <w:ind w:right="569"/>
      </w:pPr>
      <w:r>
        <w:t xml:space="preserve">But this answer is not the right one. </w:t>
      </w:r>
      <w:r>
        <w:rPr>
          <w:rFonts w:ascii="Book Antiqua"/>
          <w:i/>
        </w:rPr>
        <w:t xml:space="preserve">Water is wet </w:t>
      </w:r>
      <w:r>
        <w:t>is true in every</w:t>
      </w:r>
      <w:r>
        <w:rPr>
          <w:spacing w:val="40"/>
        </w:rPr>
        <w:t xml:space="preserve"> </w:t>
      </w:r>
      <w:r>
        <w:t>world in which H</w:t>
      </w:r>
      <w:r>
        <w:rPr>
          <w:rFonts w:ascii="Century"/>
          <w:vertAlign w:val="subscript"/>
        </w:rPr>
        <w:t>2</w:t>
      </w:r>
      <w:r>
        <w:t xml:space="preserve">O </w:t>
      </w:r>
      <w:r>
        <w:rPr>
          <w:rFonts w:ascii="Book Antiqua"/>
          <w:i/>
        </w:rPr>
        <w:t xml:space="preserve">is wet </w:t>
      </w:r>
      <w:r>
        <w:t xml:space="preserve">is true, and </w:t>
      </w:r>
      <w:r>
        <w:rPr>
          <w:rFonts w:ascii="Book Antiqua"/>
          <w:i/>
        </w:rPr>
        <w:t>vice versa</w:t>
      </w:r>
      <w:r>
        <w:t xml:space="preserve">. But no entailment relation holds between the two propositions. A relation of necessitation holds, but not one of </w:t>
      </w:r>
      <w:r>
        <w:rPr>
          <w:rFonts w:ascii="Book Antiqua"/>
          <w:i/>
        </w:rPr>
        <w:t>entailment</w:t>
      </w:r>
      <w:r>
        <w:t>.</w:t>
      </w:r>
    </w:p>
    <w:p w14:paraId="5E6737C9" w14:textId="77777777" w:rsidR="00AC3781" w:rsidRDefault="00AC3781" w:rsidP="00AC3781">
      <w:pPr>
        <w:pStyle w:val="BodyText"/>
        <w:spacing w:before="52" w:line="244" w:lineRule="auto"/>
        <w:ind w:right="569"/>
      </w:pPr>
      <w:r>
        <w:t>Of</w:t>
      </w:r>
      <w:r>
        <w:rPr>
          <w:spacing w:val="33"/>
        </w:rPr>
        <w:t xml:space="preserve"> </w:t>
      </w:r>
      <w:r>
        <w:t>course,</w:t>
      </w:r>
      <w:r>
        <w:rPr>
          <w:spacing w:val="33"/>
        </w:rPr>
        <w:t xml:space="preserve"> </w:t>
      </w:r>
      <w:r>
        <w:t>an</w:t>
      </w:r>
      <w:r>
        <w:rPr>
          <w:spacing w:val="33"/>
        </w:rPr>
        <w:t xml:space="preserve"> </w:t>
      </w:r>
      <w:r>
        <w:t>advocate</w:t>
      </w:r>
      <w:r>
        <w:rPr>
          <w:spacing w:val="33"/>
        </w:rPr>
        <w:t xml:space="preserve"> </w:t>
      </w:r>
      <w:r>
        <w:t>of</w:t>
      </w:r>
      <w:r>
        <w:rPr>
          <w:spacing w:val="33"/>
        </w:rPr>
        <w:t xml:space="preserve"> </w:t>
      </w:r>
      <w:r>
        <w:t>PWS</w:t>
      </w:r>
      <w:r>
        <w:rPr>
          <w:spacing w:val="33"/>
        </w:rPr>
        <w:t xml:space="preserve"> </w:t>
      </w:r>
      <w:r>
        <w:t>will</w:t>
      </w:r>
      <w:r>
        <w:rPr>
          <w:spacing w:val="33"/>
        </w:rPr>
        <w:t xml:space="preserve"> </w:t>
      </w:r>
      <w:r>
        <w:t>try</w:t>
      </w:r>
      <w:r>
        <w:rPr>
          <w:spacing w:val="33"/>
        </w:rPr>
        <w:t xml:space="preserve"> </w:t>
      </w:r>
      <w:r>
        <w:t>to</w:t>
      </w:r>
      <w:r>
        <w:rPr>
          <w:spacing w:val="33"/>
        </w:rPr>
        <w:t xml:space="preserve"> </w:t>
      </w:r>
      <w:r>
        <w:t>amend</w:t>
      </w:r>
      <w:r>
        <w:rPr>
          <w:spacing w:val="33"/>
        </w:rPr>
        <w:t xml:space="preserve"> </w:t>
      </w:r>
      <w:r>
        <w:t>that</w:t>
      </w:r>
      <w:r>
        <w:rPr>
          <w:spacing w:val="33"/>
        </w:rPr>
        <w:t xml:space="preserve"> </w:t>
      </w:r>
      <w:r>
        <w:t>doctrine,</w:t>
      </w:r>
      <w:r>
        <w:rPr>
          <w:spacing w:val="33"/>
        </w:rPr>
        <w:t xml:space="preserve"> </w:t>
      </w:r>
      <w:r>
        <w:t>so that it it will recognize the distinction between entailment and necessity. I wish to show that no such amendment is possible. Let us start with some truisms.</w:t>
      </w:r>
    </w:p>
    <w:p w14:paraId="38D3FDE6" w14:textId="77777777" w:rsidR="00AC3781" w:rsidRDefault="00AC3781" w:rsidP="00AC3781">
      <w:pPr>
        <w:pStyle w:val="BodyText"/>
        <w:spacing w:before="65" w:line="232" w:lineRule="auto"/>
        <w:ind w:right="569"/>
      </w:pPr>
      <w:r>
        <w:t xml:space="preserve">For </w:t>
      </w:r>
      <w:r>
        <w:rPr>
          <w:rFonts w:ascii="Bookman Old Style"/>
          <w:i/>
        </w:rPr>
        <w:t xml:space="preserve">P </w:t>
      </w:r>
      <w:r>
        <w:t xml:space="preserve">to entail </w:t>
      </w:r>
      <w:r>
        <w:rPr>
          <w:rFonts w:ascii="Bookman Old Style"/>
          <w:i/>
        </w:rPr>
        <w:t xml:space="preserve">Q </w:t>
      </w:r>
      <w:r>
        <w:t xml:space="preserve">is simply for </w:t>
      </w:r>
      <w:r>
        <w:rPr>
          <w:rFonts w:ascii="Book Antiqua"/>
          <w:i/>
        </w:rPr>
        <w:t xml:space="preserve">not [P and not Q] </w:t>
      </w:r>
      <w:r>
        <w:t>to be a logical or analytic</w:t>
      </w:r>
      <w:r>
        <w:rPr>
          <w:spacing w:val="40"/>
        </w:rPr>
        <w:t xml:space="preserve"> </w:t>
      </w:r>
      <w:r>
        <w:t>truth.</w:t>
      </w:r>
      <w:r>
        <w:rPr>
          <w:spacing w:val="40"/>
        </w:rPr>
        <w:t xml:space="preserve"> </w:t>
      </w:r>
      <w:r>
        <w:t>(This</w:t>
      </w:r>
      <w:r>
        <w:rPr>
          <w:spacing w:val="40"/>
        </w:rPr>
        <w:t xml:space="preserve"> </w:t>
      </w:r>
      <w:r>
        <w:t>is</w:t>
      </w:r>
      <w:r>
        <w:rPr>
          <w:spacing w:val="40"/>
        </w:rPr>
        <w:t xml:space="preserve"> </w:t>
      </w:r>
      <w:r>
        <w:t>a</w:t>
      </w:r>
      <w:r>
        <w:rPr>
          <w:spacing w:val="40"/>
        </w:rPr>
        <w:t xml:space="preserve"> </w:t>
      </w:r>
      <w:r>
        <w:t>truism,</w:t>
      </w:r>
      <w:r>
        <w:rPr>
          <w:spacing w:val="40"/>
        </w:rPr>
        <w:t xml:space="preserve"> </w:t>
      </w:r>
      <w:r>
        <w:t>not</w:t>
      </w:r>
      <w:r>
        <w:rPr>
          <w:spacing w:val="40"/>
        </w:rPr>
        <w:t xml:space="preserve"> </w:t>
      </w:r>
      <w:r>
        <w:t>a</w:t>
      </w:r>
      <w:r>
        <w:rPr>
          <w:spacing w:val="40"/>
        </w:rPr>
        <w:t xml:space="preserve"> </w:t>
      </w:r>
      <w:r>
        <w:t>controversial</w:t>
      </w:r>
      <w:r>
        <w:rPr>
          <w:spacing w:val="40"/>
        </w:rPr>
        <w:t xml:space="preserve"> </w:t>
      </w:r>
      <w:r>
        <w:t>analysis.)</w:t>
      </w:r>
    </w:p>
    <w:p w14:paraId="37C03F44" w14:textId="77777777" w:rsidR="00AC3781" w:rsidRDefault="00AC3781" w:rsidP="00AC3781">
      <w:pPr>
        <w:pStyle w:val="BodyText"/>
        <w:spacing w:before="73" w:line="230" w:lineRule="auto"/>
        <w:ind w:right="569"/>
      </w:pPr>
      <w:r>
        <w:t>There</w:t>
      </w:r>
      <w:r>
        <w:rPr>
          <w:spacing w:val="21"/>
        </w:rPr>
        <w:t xml:space="preserve"> </w:t>
      </w:r>
      <w:r>
        <w:t>are</w:t>
      </w:r>
      <w:r>
        <w:rPr>
          <w:spacing w:val="21"/>
        </w:rPr>
        <w:t xml:space="preserve"> </w:t>
      </w:r>
      <w:r>
        <w:t>no</w:t>
      </w:r>
      <w:r>
        <w:rPr>
          <w:spacing w:val="21"/>
        </w:rPr>
        <w:t xml:space="preserve"> </w:t>
      </w:r>
      <w:r>
        <w:t>worlds</w:t>
      </w:r>
      <w:r>
        <w:rPr>
          <w:spacing w:val="22"/>
        </w:rPr>
        <w:t xml:space="preserve"> </w:t>
      </w:r>
      <w:r>
        <w:t>in</w:t>
      </w:r>
      <w:r>
        <w:rPr>
          <w:spacing w:val="21"/>
        </w:rPr>
        <w:t xml:space="preserve"> </w:t>
      </w:r>
      <w:r>
        <w:t>which</w:t>
      </w:r>
      <w:r>
        <w:rPr>
          <w:spacing w:val="21"/>
        </w:rPr>
        <w:t xml:space="preserve"> </w:t>
      </w:r>
      <w:r>
        <w:t>the</w:t>
      </w:r>
      <w:r>
        <w:rPr>
          <w:spacing w:val="21"/>
        </w:rPr>
        <w:t xml:space="preserve"> </w:t>
      </w:r>
      <w:r>
        <w:t>following</w:t>
      </w:r>
      <w:r>
        <w:rPr>
          <w:spacing w:val="22"/>
        </w:rPr>
        <w:t xml:space="preserve"> </w:t>
      </w:r>
      <w:r>
        <w:t>is</w:t>
      </w:r>
      <w:r>
        <w:rPr>
          <w:spacing w:val="21"/>
        </w:rPr>
        <w:t xml:space="preserve"> </w:t>
      </w:r>
      <w:r>
        <w:t>true</w:t>
      </w:r>
      <w:r>
        <w:rPr>
          <w:spacing w:val="21"/>
        </w:rPr>
        <w:t xml:space="preserve"> </w:t>
      </w:r>
      <w:r>
        <w:t>:</w:t>
      </w:r>
      <w:r>
        <w:rPr>
          <w:spacing w:val="22"/>
        </w:rPr>
        <w:t xml:space="preserve"> </w:t>
      </w:r>
      <w:r>
        <w:rPr>
          <w:rFonts w:ascii="Bookman Old Style"/>
          <w:i/>
        </w:rPr>
        <w:t xml:space="preserve">x </w:t>
      </w:r>
      <w:r>
        <w:t>is</w:t>
      </w:r>
      <w:r>
        <w:rPr>
          <w:spacing w:val="21"/>
        </w:rPr>
        <w:t xml:space="preserve"> </w:t>
      </w:r>
      <w:r>
        <w:t>water</w:t>
      </w:r>
      <w:r>
        <w:rPr>
          <w:spacing w:val="21"/>
        </w:rPr>
        <w:t xml:space="preserve"> </w:t>
      </w:r>
      <w:r>
        <w:t>and is</w:t>
      </w:r>
      <w:r>
        <w:rPr>
          <w:spacing w:val="30"/>
        </w:rPr>
        <w:t xml:space="preserve"> </w:t>
      </w:r>
      <w:r>
        <w:t>not</w:t>
      </w:r>
      <w:r>
        <w:rPr>
          <w:spacing w:val="30"/>
        </w:rPr>
        <w:t xml:space="preserve"> </w:t>
      </w:r>
      <w:r>
        <w:t>H</w:t>
      </w:r>
      <w:r>
        <w:rPr>
          <w:rFonts w:ascii="Century"/>
          <w:vertAlign w:val="subscript"/>
        </w:rPr>
        <w:t>2</w:t>
      </w:r>
      <w:r>
        <w:t>O.</w:t>
      </w:r>
      <w:r>
        <w:rPr>
          <w:spacing w:val="30"/>
        </w:rPr>
        <w:t xml:space="preserve"> </w:t>
      </w:r>
      <w:r>
        <w:t>According</w:t>
      </w:r>
      <w:r>
        <w:rPr>
          <w:spacing w:val="31"/>
        </w:rPr>
        <w:t xml:space="preserve"> </w:t>
      </w:r>
      <w:r>
        <w:t>to</w:t>
      </w:r>
      <w:r>
        <w:rPr>
          <w:spacing w:val="31"/>
        </w:rPr>
        <w:t xml:space="preserve"> </w:t>
      </w:r>
      <w:r>
        <w:t>PWS,</w:t>
      </w:r>
      <w:r>
        <w:rPr>
          <w:spacing w:val="30"/>
        </w:rPr>
        <w:t xml:space="preserve"> </w:t>
      </w:r>
      <w:r>
        <w:t>that</w:t>
      </w:r>
      <w:r>
        <w:rPr>
          <w:spacing w:val="30"/>
        </w:rPr>
        <w:t xml:space="preserve"> </w:t>
      </w:r>
      <w:r>
        <w:t>is</w:t>
      </w:r>
      <w:r>
        <w:rPr>
          <w:spacing w:val="30"/>
        </w:rPr>
        <w:t xml:space="preserve"> </w:t>
      </w:r>
      <w:r>
        <w:t>why</w:t>
      </w:r>
      <w:r>
        <w:rPr>
          <w:spacing w:val="30"/>
        </w:rPr>
        <w:t xml:space="preserve"> </w:t>
      </w:r>
      <w:r>
        <w:rPr>
          <w:rFonts w:ascii="Bookman Old Style"/>
          <w:i/>
        </w:rPr>
        <w:t xml:space="preserve">x </w:t>
      </w:r>
      <w:r>
        <w:rPr>
          <w:rFonts w:ascii="Book Antiqua"/>
          <w:i/>
        </w:rPr>
        <w:t>is water</w:t>
      </w:r>
      <w:r>
        <w:rPr>
          <w:rFonts w:ascii="Book Antiqua"/>
          <w:i/>
          <w:spacing w:val="40"/>
        </w:rPr>
        <w:t xml:space="preserve"> </w:t>
      </w:r>
      <w:r>
        <w:t>necessitates</w:t>
      </w:r>
      <w:r>
        <w:rPr>
          <w:spacing w:val="31"/>
        </w:rPr>
        <w:t xml:space="preserve"> </w:t>
      </w:r>
      <w:r>
        <w:rPr>
          <w:rFonts w:ascii="Bookman Old Style"/>
          <w:i/>
        </w:rPr>
        <w:t xml:space="preserve">x </w:t>
      </w:r>
      <w:r>
        <w:t xml:space="preserve">is </w:t>
      </w:r>
      <w:r>
        <w:rPr>
          <w:spacing w:val="-4"/>
        </w:rPr>
        <w:t>H</w:t>
      </w:r>
      <w:r>
        <w:rPr>
          <w:rFonts w:ascii="Century"/>
          <w:spacing w:val="-4"/>
          <w:vertAlign w:val="subscript"/>
        </w:rPr>
        <w:t>2</w:t>
      </w:r>
      <w:r>
        <w:rPr>
          <w:spacing w:val="-4"/>
        </w:rPr>
        <w:t>O.</w:t>
      </w:r>
    </w:p>
    <w:p w14:paraId="6547DDF5" w14:textId="77777777" w:rsidR="00AC3781" w:rsidRDefault="00AC3781" w:rsidP="00AC3781">
      <w:pPr>
        <w:spacing w:before="69" w:line="237" w:lineRule="auto"/>
        <w:ind w:left="110" w:right="570" w:firstLine="298"/>
        <w:jc w:val="both"/>
        <w:rPr>
          <w:sz w:val="20"/>
        </w:rPr>
      </w:pPr>
      <w:r>
        <w:rPr>
          <w:sz w:val="20"/>
        </w:rPr>
        <w:t xml:space="preserve">There are no worlds in which </w:t>
      </w:r>
      <w:r>
        <w:rPr>
          <w:rFonts w:ascii="Bookman Old Style"/>
          <w:i/>
          <w:sz w:val="20"/>
        </w:rPr>
        <w:t xml:space="preserve">x </w:t>
      </w:r>
      <w:r>
        <w:rPr>
          <w:sz w:val="20"/>
        </w:rPr>
        <w:t>is a triangle and is does not have three</w:t>
      </w:r>
      <w:r>
        <w:rPr>
          <w:spacing w:val="31"/>
          <w:sz w:val="20"/>
        </w:rPr>
        <w:t xml:space="preserve"> </w:t>
      </w:r>
      <w:r>
        <w:rPr>
          <w:sz w:val="20"/>
        </w:rPr>
        <w:t>sides.</w:t>
      </w:r>
      <w:r>
        <w:rPr>
          <w:spacing w:val="31"/>
          <w:sz w:val="20"/>
        </w:rPr>
        <w:t xml:space="preserve"> </w:t>
      </w:r>
      <w:r>
        <w:rPr>
          <w:sz w:val="20"/>
        </w:rPr>
        <w:t>According</w:t>
      </w:r>
      <w:r>
        <w:rPr>
          <w:spacing w:val="31"/>
          <w:sz w:val="20"/>
        </w:rPr>
        <w:t xml:space="preserve"> </w:t>
      </w:r>
      <w:r>
        <w:rPr>
          <w:sz w:val="20"/>
        </w:rPr>
        <w:t>to</w:t>
      </w:r>
      <w:r>
        <w:rPr>
          <w:spacing w:val="31"/>
          <w:sz w:val="20"/>
        </w:rPr>
        <w:t xml:space="preserve"> </w:t>
      </w:r>
      <w:r>
        <w:rPr>
          <w:sz w:val="20"/>
        </w:rPr>
        <w:t>PWS,</w:t>
      </w:r>
      <w:r>
        <w:rPr>
          <w:spacing w:val="31"/>
          <w:sz w:val="20"/>
        </w:rPr>
        <w:t xml:space="preserve"> </w:t>
      </w:r>
      <w:r>
        <w:rPr>
          <w:sz w:val="20"/>
        </w:rPr>
        <w:t>that</w:t>
      </w:r>
      <w:r>
        <w:rPr>
          <w:spacing w:val="31"/>
          <w:sz w:val="20"/>
        </w:rPr>
        <w:t xml:space="preserve"> </w:t>
      </w:r>
      <w:r>
        <w:rPr>
          <w:sz w:val="20"/>
        </w:rPr>
        <w:t>is</w:t>
      </w:r>
      <w:r>
        <w:rPr>
          <w:spacing w:val="31"/>
          <w:sz w:val="20"/>
        </w:rPr>
        <w:t xml:space="preserve"> </w:t>
      </w:r>
      <w:r>
        <w:rPr>
          <w:sz w:val="20"/>
        </w:rPr>
        <w:t>why</w:t>
      </w:r>
      <w:r>
        <w:rPr>
          <w:spacing w:val="31"/>
          <w:sz w:val="20"/>
        </w:rPr>
        <w:t xml:space="preserve"> </w:t>
      </w:r>
      <w:r>
        <w:rPr>
          <w:rFonts w:ascii="Bookman Old Style"/>
          <w:i/>
          <w:sz w:val="20"/>
        </w:rPr>
        <w:t>x</w:t>
      </w:r>
      <w:r>
        <w:rPr>
          <w:rFonts w:ascii="Bookman Old Style"/>
          <w:i/>
          <w:spacing w:val="19"/>
          <w:sz w:val="20"/>
        </w:rPr>
        <w:t xml:space="preserve"> </w:t>
      </w:r>
      <w:r>
        <w:rPr>
          <w:rFonts w:ascii="Book Antiqua"/>
          <w:i/>
          <w:sz w:val="20"/>
        </w:rPr>
        <w:t>is</w:t>
      </w:r>
      <w:r>
        <w:rPr>
          <w:rFonts w:ascii="Book Antiqua"/>
          <w:i/>
          <w:spacing w:val="30"/>
          <w:sz w:val="20"/>
        </w:rPr>
        <w:t xml:space="preserve"> </w:t>
      </w:r>
      <w:r>
        <w:rPr>
          <w:rFonts w:ascii="Book Antiqua"/>
          <w:i/>
          <w:sz w:val="20"/>
        </w:rPr>
        <w:t>a</w:t>
      </w:r>
      <w:r>
        <w:rPr>
          <w:rFonts w:ascii="Book Antiqua"/>
          <w:i/>
          <w:spacing w:val="30"/>
          <w:sz w:val="20"/>
        </w:rPr>
        <w:t xml:space="preserve"> </w:t>
      </w:r>
      <w:r>
        <w:rPr>
          <w:rFonts w:ascii="Book Antiqua"/>
          <w:i/>
          <w:sz w:val="20"/>
        </w:rPr>
        <w:t>triangle</w:t>
      </w:r>
      <w:r>
        <w:rPr>
          <w:rFonts w:ascii="Book Antiqua"/>
          <w:i/>
          <w:spacing w:val="40"/>
          <w:sz w:val="20"/>
        </w:rPr>
        <w:t xml:space="preserve"> </w:t>
      </w:r>
      <w:r>
        <w:rPr>
          <w:sz w:val="20"/>
        </w:rPr>
        <w:t xml:space="preserve">necessitates </w:t>
      </w:r>
      <w:r>
        <w:rPr>
          <w:rFonts w:ascii="Bookman Old Style"/>
          <w:i/>
          <w:sz w:val="20"/>
        </w:rPr>
        <w:t xml:space="preserve">x </w:t>
      </w:r>
      <w:r>
        <w:rPr>
          <w:rFonts w:ascii="Book Antiqua"/>
          <w:i/>
          <w:sz w:val="20"/>
        </w:rPr>
        <w:t>has three sides</w:t>
      </w:r>
      <w:r>
        <w:rPr>
          <w:sz w:val="20"/>
        </w:rPr>
        <w:t>.</w:t>
      </w:r>
    </w:p>
    <w:p w14:paraId="111ADA12" w14:textId="77777777" w:rsidR="00AC3781" w:rsidRDefault="00AC3781" w:rsidP="00AC3781">
      <w:pPr>
        <w:pStyle w:val="BodyText"/>
        <w:ind w:left="0" w:firstLine="0"/>
        <w:jc w:val="left"/>
        <w:rPr>
          <w:sz w:val="6"/>
        </w:rPr>
      </w:pPr>
      <w:r>
        <w:rPr>
          <w:noProof/>
        </w:rPr>
        <mc:AlternateContent>
          <mc:Choice Requires="wps">
            <w:drawing>
              <wp:anchor distT="0" distB="0" distL="0" distR="0" simplePos="0" relativeHeight="251670528" behindDoc="1" locked="0" layoutInCell="1" allowOverlap="1" wp14:anchorId="459B8A26" wp14:editId="7B0F9B95">
                <wp:simplePos x="0" y="0"/>
                <wp:positionH relativeFrom="page">
                  <wp:posOffset>539953</wp:posOffset>
                </wp:positionH>
                <wp:positionV relativeFrom="paragraph">
                  <wp:posOffset>60007</wp:posOffset>
                </wp:positionV>
                <wp:extent cx="1584325"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0CDA2A7" id="Graphic 24" o:spid="_x0000_s1026" style="position:absolute;margin-left:42.5pt;margin-top:4.7pt;width:124.75pt;height:.1pt;z-index:-251645952;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" path="m,l1584083,e" filled="f" strokeweight=".14286mm">
                <v:path arrowok="t"/>
                <w10:wrap type="topAndBottom" anchorx="page"/>
              </v:shape>
            </w:pict>
          </mc:Fallback>
        </mc:AlternateContent>
      </w:r>
    </w:p>
    <w:p w14:paraId="4E2CA4C1" w14:textId="77777777" w:rsidR="00AC3781" w:rsidRDefault="00AC3781" w:rsidP="00AC3781">
      <w:pPr>
        <w:spacing w:before="11"/>
        <w:ind w:left="259"/>
        <w:rPr>
          <w:rFonts w:ascii="Bookman Old Style"/>
          <w:sz w:val="16"/>
        </w:rPr>
      </w:pPr>
      <w:r>
        <w:rPr>
          <w:rFonts w:ascii="Bookman Old Style"/>
          <w:spacing w:val="-6"/>
          <w:position w:val="6"/>
          <w:sz w:val="12"/>
        </w:rPr>
        <w:t>12</w:t>
      </w:r>
      <w:r>
        <w:rPr>
          <w:rFonts w:ascii="Bookman Old Style"/>
          <w:spacing w:val="-6"/>
          <w:sz w:val="16"/>
        </w:rPr>
        <w:t>And</w:t>
      </w:r>
      <w:r>
        <w:rPr>
          <w:rFonts w:ascii="Bookman Old Style"/>
          <w:spacing w:val="-7"/>
          <w:sz w:val="16"/>
        </w:rPr>
        <w:t xml:space="preserve"> </w:t>
      </w:r>
      <w:r>
        <w:rPr>
          <w:rFonts w:ascii="Bookman Old Style"/>
          <w:spacing w:val="-6"/>
          <w:sz w:val="16"/>
        </w:rPr>
        <w:t>this is</w:t>
      </w:r>
      <w:r>
        <w:rPr>
          <w:rFonts w:ascii="Bookman Old Style"/>
          <w:spacing w:val="-7"/>
          <w:sz w:val="16"/>
        </w:rPr>
        <w:t xml:space="preserve"> </w:t>
      </w:r>
      <w:r>
        <w:rPr>
          <w:rFonts w:ascii="Bookman Old Style"/>
          <w:spacing w:val="-6"/>
          <w:sz w:val="16"/>
        </w:rPr>
        <w:t>precisely the answer</w:t>
      </w:r>
      <w:r>
        <w:rPr>
          <w:rFonts w:ascii="Bookman Old Style"/>
          <w:spacing w:val="-7"/>
          <w:sz w:val="16"/>
        </w:rPr>
        <w:t xml:space="preserve"> </w:t>
      </w:r>
      <w:r>
        <w:rPr>
          <w:rFonts w:ascii="Bookman Old Style"/>
          <w:spacing w:val="-6"/>
          <w:sz w:val="16"/>
        </w:rPr>
        <w:t>given by Hintikka,</w:t>
      </w:r>
      <w:r>
        <w:rPr>
          <w:rFonts w:ascii="Bookman Old Style"/>
          <w:spacing w:val="-7"/>
          <w:sz w:val="16"/>
        </w:rPr>
        <w:t xml:space="preserve"> </w:t>
      </w:r>
      <w:r>
        <w:rPr>
          <w:rFonts w:ascii="Bookman Old Style"/>
          <w:spacing w:val="-6"/>
          <w:sz w:val="16"/>
        </w:rPr>
        <w:t>Carnap, and countless</w:t>
      </w:r>
      <w:r>
        <w:rPr>
          <w:rFonts w:ascii="Bookman Old Style"/>
          <w:spacing w:val="-7"/>
          <w:sz w:val="16"/>
        </w:rPr>
        <w:t xml:space="preserve"> </w:t>
      </w:r>
      <w:r>
        <w:rPr>
          <w:rFonts w:ascii="Bookman Old Style"/>
          <w:spacing w:val="-6"/>
          <w:sz w:val="16"/>
        </w:rPr>
        <w:t>others.</w:t>
      </w:r>
    </w:p>
    <w:p w14:paraId="21B94D24" w14:textId="77777777" w:rsidR="00AC3781" w:rsidRDefault="00AC3781" w:rsidP="00AC3781">
      <w:pPr>
        <w:rPr>
          <w:rFonts w:ascii="Bookman Old Style"/>
          <w:sz w:val="16"/>
        </w:rPr>
        <w:sectPr w:rsidR="00AC3781" w:rsidSect="00AC3781">
          <w:pgSz w:w="8500" w:h="11860"/>
          <w:pgMar w:top="1020" w:right="840" w:bottom="280" w:left="740" w:header="720" w:footer="0" w:gutter="0"/>
          <w:cols w:space="720"/>
        </w:sectPr>
      </w:pPr>
    </w:p>
    <w:p w14:paraId="5CD12D6D" w14:textId="77777777" w:rsidR="00AC3781" w:rsidRDefault="00AC3781" w:rsidP="00AC3781">
      <w:pPr>
        <w:spacing w:before="115" w:line="239" w:lineRule="exact"/>
        <w:ind w:left="692"/>
        <w:rPr>
          <w:sz w:val="20"/>
        </w:rPr>
      </w:pPr>
      <w:r>
        <w:rPr>
          <w:w w:val="105"/>
          <w:sz w:val="20"/>
        </w:rPr>
        <w:lastRenderedPageBreak/>
        <w:t>But</w:t>
      </w:r>
      <w:r>
        <w:rPr>
          <w:spacing w:val="15"/>
          <w:w w:val="105"/>
          <w:sz w:val="20"/>
        </w:rPr>
        <w:t xml:space="preserve"> </w:t>
      </w:r>
      <w:r>
        <w:rPr>
          <w:rFonts w:ascii="Bookman Old Style"/>
          <w:i/>
          <w:w w:val="105"/>
          <w:sz w:val="20"/>
        </w:rPr>
        <w:t>x</w:t>
      </w:r>
      <w:r>
        <w:rPr>
          <w:rFonts w:ascii="Bookman Old Style"/>
          <w:i/>
          <w:spacing w:val="-1"/>
          <w:w w:val="105"/>
          <w:sz w:val="20"/>
        </w:rPr>
        <w:t xml:space="preserve"> </w:t>
      </w:r>
      <w:r>
        <w:rPr>
          <w:rFonts w:ascii="Book Antiqua"/>
          <w:i/>
          <w:w w:val="105"/>
          <w:sz w:val="20"/>
        </w:rPr>
        <w:t>is</w:t>
      </w:r>
      <w:r>
        <w:rPr>
          <w:rFonts w:ascii="Book Antiqua"/>
          <w:i/>
          <w:spacing w:val="13"/>
          <w:w w:val="105"/>
          <w:sz w:val="20"/>
        </w:rPr>
        <w:t xml:space="preserve"> </w:t>
      </w:r>
      <w:r>
        <w:rPr>
          <w:rFonts w:ascii="Book Antiqua"/>
          <w:i/>
          <w:w w:val="105"/>
          <w:sz w:val="20"/>
        </w:rPr>
        <w:t>a</w:t>
      </w:r>
      <w:r>
        <w:rPr>
          <w:rFonts w:ascii="Book Antiqua"/>
          <w:i/>
          <w:spacing w:val="13"/>
          <w:w w:val="105"/>
          <w:sz w:val="20"/>
        </w:rPr>
        <w:t xml:space="preserve"> </w:t>
      </w:r>
      <w:r>
        <w:rPr>
          <w:rFonts w:ascii="Book Antiqua"/>
          <w:i/>
          <w:w w:val="105"/>
          <w:sz w:val="20"/>
        </w:rPr>
        <w:t>triangle</w:t>
      </w:r>
      <w:r>
        <w:rPr>
          <w:rFonts w:ascii="Book Antiqua"/>
          <w:i/>
          <w:spacing w:val="21"/>
          <w:w w:val="105"/>
          <w:sz w:val="20"/>
        </w:rPr>
        <w:t xml:space="preserve"> </w:t>
      </w:r>
      <w:r>
        <w:rPr>
          <w:w w:val="105"/>
          <w:sz w:val="20"/>
        </w:rPr>
        <w:t>not</w:t>
      </w:r>
      <w:r>
        <w:rPr>
          <w:spacing w:val="16"/>
          <w:w w:val="105"/>
          <w:sz w:val="20"/>
        </w:rPr>
        <w:t xml:space="preserve"> </w:t>
      </w:r>
      <w:r>
        <w:rPr>
          <w:w w:val="105"/>
          <w:sz w:val="20"/>
        </w:rPr>
        <w:t>only</w:t>
      </w:r>
      <w:r>
        <w:rPr>
          <w:spacing w:val="16"/>
          <w:w w:val="105"/>
          <w:sz w:val="20"/>
        </w:rPr>
        <w:t xml:space="preserve"> </w:t>
      </w:r>
      <w:r>
        <w:rPr>
          <w:w w:val="105"/>
          <w:sz w:val="20"/>
        </w:rPr>
        <w:t>necessitates</w:t>
      </w:r>
      <w:r>
        <w:rPr>
          <w:spacing w:val="15"/>
          <w:w w:val="105"/>
          <w:sz w:val="20"/>
        </w:rPr>
        <w:t xml:space="preserve"> </w:t>
      </w:r>
      <w:r>
        <w:rPr>
          <w:rFonts w:ascii="Bookman Old Style"/>
          <w:i/>
          <w:w w:val="105"/>
          <w:sz w:val="20"/>
        </w:rPr>
        <w:t>x</w:t>
      </w:r>
      <w:r>
        <w:rPr>
          <w:rFonts w:ascii="Bookman Old Style"/>
          <w:i/>
          <w:spacing w:val="-1"/>
          <w:w w:val="105"/>
          <w:sz w:val="20"/>
        </w:rPr>
        <w:t xml:space="preserve"> </w:t>
      </w:r>
      <w:r>
        <w:rPr>
          <w:rFonts w:ascii="Book Antiqua"/>
          <w:i/>
          <w:w w:val="105"/>
          <w:sz w:val="20"/>
        </w:rPr>
        <w:t>has</w:t>
      </w:r>
      <w:r>
        <w:rPr>
          <w:rFonts w:ascii="Book Antiqua"/>
          <w:i/>
          <w:spacing w:val="13"/>
          <w:w w:val="105"/>
          <w:sz w:val="20"/>
        </w:rPr>
        <w:t xml:space="preserve"> </w:t>
      </w:r>
      <w:r>
        <w:rPr>
          <w:rFonts w:ascii="Book Antiqua"/>
          <w:i/>
          <w:w w:val="105"/>
          <w:sz w:val="20"/>
        </w:rPr>
        <w:t>three</w:t>
      </w:r>
      <w:r>
        <w:rPr>
          <w:rFonts w:ascii="Book Antiqua"/>
          <w:i/>
          <w:spacing w:val="13"/>
          <w:w w:val="105"/>
          <w:sz w:val="20"/>
        </w:rPr>
        <w:t xml:space="preserve"> </w:t>
      </w:r>
      <w:r>
        <w:rPr>
          <w:rFonts w:ascii="Book Antiqua"/>
          <w:i/>
          <w:w w:val="105"/>
          <w:sz w:val="20"/>
        </w:rPr>
        <w:t>sides</w:t>
      </w:r>
      <w:r>
        <w:rPr>
          <w:w w:val="105"/>
          <w:sz w:val="20"/>
        </w:rPr>
        <w:t>.</w:t>
      </w:r>
      <w:r>
        <w:rPr>
          <w:spacing w:val="15"/>
          <w:w w:val="105"/>
          <w:sz w:val="20"/>
        </w:rPr>
        <w:t xml:space="preserve"> </w:t>
      </w:r>
      <w:r>
        <w:rPr>
          <w:w w:val="105"/>
          <w:sz w:val="20"/>
        </w:rPr>
        <w:t>The</w:t>
      </w:r>
      <w:r>
        <w:rPr>
          <w:spacing w:val="16"/>
          <w:w w:val="105"/>
          <w:sz w:val="20"/>
        </w:rPr>
        <w:t xml:space="preserve"> </w:t>
      </w:r>
      <w:r>
        <w:rPr>
          <w:spacing w:val="-2"/>
          <w:w w:val="105"/>
          <w:sz w:val="20"/>
        </w:rPr>
        <w:t>first</w:t>
      </w:r>
    </w:p>
    <w:p w14:paraId="5FC89626" w14:textId="77777777" w:rsidR="00AC3781" w:rsidRDefault="00AC3781" w:rsidP="00AC3781">
      <w:pPr>
        <w:spacing w:line="246" w:lineRule="exact"/>
        <w:ind w:left="393"/>
        <w:rPr>
          <w:sz w:val="20"/>
        </w:rPr>
      </w:pPr>
      <w:r>
        <w:rPr>
          <w:rFonts w:ascii="Book Antiqua"/>
          <w:i/>
          <w:w w:val="105"/>
          <w:sz w:val="20"/>
        </w:rPr>
        <w:t>entails</w:t>
      </w:r>
      <w:r>
        <w:rPr>
          <w:rFonts w:ascii="Book Antiqua"/>
          <w:i/>
          <w:spacing w:val="13"/>
          <w:w w:val="105"/>
          <w:sz w:val="20"/>
        </w:rPr>
        <w:t xml:space="preserve"> </w:t>
      </w:r>
      <w:r>
        <w:rPr>
          <w:w w:val="105"/>
          <w:sz w:val="20"/>
        </w:rPr>
        <w:t>the</w:t>
      </w:r>
      <w:r>
        <w:rPr>
          <w:spacing w:val="7"/>
          <w:w w:val="105"/>
          <w:sz w:val="20"/>
        </w:rPr>
        <w:t xml:space="preserve"> </w:t>
      </w:r>
      <w:r>
        <w:rPr>
          <w:w w:val="105"/>
          <w:sz w:val="20"/>
        </w:rPr>
        <w:t>second.</w:t>
      </w:r>
      <w:r>
        <w:rPr>
          <w:spacing w:val="7"/>
          <w:w w:val="105"/>
          <w:sz w:val="20"/>
        </w:rPr>
        <w:t xml:space="preserve"> </w:t>
      </w:r>
      <w:r>
        <w:rPr>
          <w:w w:val="105"/>
          <w:sz w:val="20"/>
        </w:rPr>
        <w:t>By</w:t>
      </w:r>
      <w:r>
        <w:rPr>
          <w:spacing w:val="7"/>
          <w:w w:val="105"/>
          <w:sz w:val="20"/>
        </w:rPr>
        <w:t xml:space="preserve"> </w:t>
      </w:r>
      <w:r>
        <w:rPr>
          <w:w w:val="105"/>
          <w:sz w:val="20"/>
        </w:rPr>
        <w:t>contrast,</w:t>
      </w:r>
      <w:r>
        <w:rPr>
          <w:spacing w:val="7"/>
          <w:w w:val="105"/>
          <w:sz w:val="20"/>
        </w:rPr>
        <w:t xml:space="preserve"> </w:t>
      </w:r>
      <w:r>
        <w:rPr>
          <w:rFonts w:ascii="Bookman Old Style"/>
          <w:i/>
          <w:w w:val="105"/>
          <w:sz w:val="20"/>
        </w:rPr>
        <w:t>x</w:t>
      </w:r>
      <w:r>
        <w:rPr>
          <w:rFonts w:ascii="Bookman Old Style"/>
          <w:i/>
          <w:spacing w:val="-10"/>
          <w:w w:val="105"/>
          <w:sz w:val="20"/>
        </w:rPr>
        <w:t xml:space="preserve"> </w:t>
      </w:r>
      <w:r>
        <w:rPr>
          <w:rFonts w:ascii="Book Antiqua"/>
          <w:i/>
          <w:w w:val="105"/>
          <w:sz w:val="20"/>
        </w:rPr>
        <w:t>is</w:t>
      </w:r>
      <w:r>
        <w:rPr>
          <w:rFonts w:ascii="Book Antiqua"/>
          <w:i/>
          <w:spacing w:val="5"/>
          <w:w w:val="105"/>
          <w:sz w:val="20"/>
        </w:rPr>
        <w:t xml:space="preserve"> </w:t>
      </w:r>
      <w:r>
        <w:rPr>
          <w:rFonts w:ascii="Book Antiqua"/>
          <w:i/>
          <w:w w:val="105"/>
          <w:sz w:val="20"/>
        </w:rPr>
        <w:t>water</w:t>
      </w:r>
      <w:r>
        <w:rPr>
          <w:rFonts w:ascii="Book Antiqua"/>
          <w:i/>
          <w:spacing w:val="18"/>
          <w:w w:val="105"/>
          <w:sz w:val="20"/>
        </w:rPr>
        <w:t xml:space="preserve"> </w:t>
      </w:r>
      <w:r>
        <w:rPr>
          <w:w w:val="105"/>
          <w:sz w:val="20"/>
        </w:rPr>
        <w:t>does</w:t>
      </w:r>
      <w:r>
        <w:rPr>
          <w:spacing w:val="7"/>
          <w:w w:val="105"/>
          <w:sz w:val="20"/>
        </w:rPr>
        <w:t xml:space="preserve"> </w:t>
      </w:r>
      <w:r>
        <w:rPr>
          <w:w w:val="105"/>
          <w:sz w:val="20"/>
        </w:rPr>
        <w:t>not</w:t>
      </w:r>
      <w:r>
        <w:rPr>
          <w:spacing w:val="7"/>
          <w:w w:val="105"/>
          <w:sz w:val="20"/>
        </w:rPr>
        <w:t xml:space="preserve"> </w:t>
      </w:r>
      <w:r>
        <w:rPr>
          <w:w w:val="105"/>
          <w:sz w:val="20"/>
        </w:rPr>
        <w:t>entail</w:t>
      </w:r>
      <w:r>
        <w:rPr>
          <w:spacing w:val="7"/>
          <w:w w:val="105"/>
          <w:sz w:val="20"/>
        </w:rPr>
        <w:t xml:space="preserve"> </w:t>
      </w:r>
      <w:r>
        <w:rPr>
          <w:rFonts w:ascii="Bookman Old Style"/>
          <w:i/>
          <w:w w:val="105"/>
          <w:sz w:val="20"/>
        </w:rPr>
        <w:t>x</w:t>
      </w:r>
      <w:r>
        <w:rPr>
          <w:rFonts w:ascii="Bookman Old Style"/>
          <w:i/>
          <w:spacing w:val="-10"/>
          <w:w w:val="105"/>
          <w:sz w:val="20"/>
        </w:rPr>
        <w:t xml:space="preserve"> </w:t>
      </w:r>
      <w:r>
        <w:rPr>
          <w:rFonts w:ascii="Book Antiqua"/>
          <w:i/>
          <w:w w:val="105"/>
          <w:sz w:val="20"/>
        </w:rPr>
        <w:t>is</w:t>
      </w:r>
      <w:r>
        <w:rPr>
          <w:rFonts w:ascii="Book Antiqua"/>
          <w:i/>
          <w:spacing w:val="14"/>
          <w:w w:val="105"/>
          <w:sz w:val="20"/>
        </w:rPr>
        <w:t xml:space="preserve"> </w:t>
      </w:r>
      <w:r>
        <w:rPr>
          <w:spacing w:val="-4"/>
          <w:w w:val="105"/>
          <w:sz w:val="20"/>
        </w:rPr>
        <w:t>H</w:t>
      </w:r>
      <w:r>
        <w:rPr>
          <w:rFonts w:ascii="Century"/>
          <w:spacing w:val="-4"/>
          <w:w w:val="105"/>
          <w:sz w:val="20"/>
          <w:vertAlign w:val="subscript"/>
        </w:rPr>
        <w:t>2</w:t>
      </w:r>
      <w:r>
        <w:rPr>
          <w:spacing w:val="-4"/>
          <w:w w:val="105"/>
          <w:sz w:val="20"/>
        </w:rPr>
        <w:t>O.</w:t>
      </w:r>
    </w:p>
    <w:p w14:paraId="2D350AB2" w14:textId="77777777" w:rsidR="00AC3781" w:rsidRDefault="00AC3781" w:rsidP="00AC3781">
      <w:pPr>
        <w:pStyle w:val="BodyText"/>
        <w:spacing w:before="48" w:line="244" w:lineRule="auto"/>
        <w:ind w:left="393"/>
        <w:jc w:val="left"/>
      </w:pPr>
      <w:r>
        <w:t>How</w:t>
      </w:r>
      <w:r>
        <w:rPr>
          <w:spacing w:val="36"/>
        </w:rPr>
        <w:t xml:space="preserve"> </w:t>
      </w:r>
      <w:r>
        <w:t>does</w:t>
      </w:r>
      <w:r>
        <w:rPr>
          <w:spacing w:val="36"/>
        </w:rPr>
        <w:t xml:space="preserve"> </w:t>
      </w:r>
      <w:r>
        <w:t>PWS</w:t>
      </w:r>
      <w:r>
        <w:rPr>
          <w:spacing w:val="36"/>
        </w:rPr>
        <w:t xml:space="preserve"> </w:t>
      </w:r>
      <w:r>
        <w:t>explain</w:t>
      </w:r>
      <w:r>
        <w:rPr>
          <w:spacing w:val="36"/>
        </w:rPr>
        <w:t xml:space="preserve"> </w:t>
      </w:r>
      <w:r>
        <w:t>this</w:t>
      </w:r>
      <w:r>
        <w:rPr>
          <w:spacing w:val="36"/>
        </w:rPr>
        <w:t xml:space="preserve"> </w:t>
      </w:r>
      <w:r>
        <w:t>difference</w:t>
      </w:r>
      <w:r>
        <w:rPr>
          <w:spacing w:val="-12"/>
        </w:rPr>
        <w:t xml:space="preserve"> </w:t>
      </w:r>
      <w:r>
        <w:t>?</w:t>
      </w:r>
      <w:r>
        <w:rPr>
          <w:spacing w:val="37"/>
        </w:rPr>
        <w:t xml:space="preserve"> </w:t>
      </w:r>
      <w:r>
        <w:t>PWS</w:t>
      </w:r>
      <w:r>
        <w:rPr>
          <w:spacing w:val="36"/>
        </w:rPr>
        <w:t xml:space="preserve"> </w:t>
      </w:r>
      <w:r>
        <w:t>has</w:t>
      </w:r>
      <w:r>
        <w:rPr>
          <w:spacing w:val="36"/>
        </w:rPr>
        <w:t xml:space="preserve"> </w:t>
      </w:r>
      <w:r>
        <w:t>only</w:t>
      </w:r>
      <w:r>
        <w:rPr>
          <w:spacing w:val="36"/>
        </w:rPr>
        <w:t xml:space="preserve"> </w:t>
      </w:r>
      <w:r>
        <w:t>a</w:t>
      </w:r>
      <w:r>
        <w:rPr>
          <w:spacing w:val="36"/>
        </w:rPr>
        <w:t xml:space="preserve"> </w:t>
      </w:r>
      <w:r>
        <w:t>couple</w:t>
      </w:r>
      <w:r>
        <w:rPr>
          <w:spacing w:val="35"/>
        </w:rPr>
        <w:t xml:space="preserve"> </w:t>
      </w:r>
      <w:r>
        <w:t>of options. One of these is to say :</w:t>
      </w:r>
    </w:p>
    <w:p w14:paraId="66E80ECD" w14:textId="77777777" w:rsidR="00AC3781" w:rsidRDefault="00AC3781" w:rsidP="00AC3781">
      <w:pPr>
        <w:spacing w:before="171" w:line="230" w:lineRule="auto"/>
        <w:ind w:left="892" w:right="784"/>
        <w:jc w:val="both"/>
        <w:rPr>
          <w:sz w:val="20"/>
        </w:rPr>
      </w:pPr>
      <w:r>
        <w:rPr>
          <w:sz w:val="20"/>
        </w:rPr>
        <w:t xml:space="preserve">(E) There are </w:t>
      </w:r>
      <w:r>
        <w:rPr>
          <w:rFonts w:ascii="Book Antiqua"/>
          <w:i/>
          <w:sz w:val="20"/>
        </w:rPr>
        <w:t xml:space="preserve">epistemically </w:t>
      </w:r>
      <w:r>
        <w:rPr>
          <w:sz w:val="20"/>
        </w:rPr>
        <w:t>possible worlds where the pro- position [</w:t>
      </w:r>
      <w:r>
        <w:rPr>
          <w:rFonts w:ascii="Bookman Old Style"/>
          <w:i/>
          <w:sz w:val="20"/>
        </w:rPr>
        <w:t xml:space="preserve">x </w:t>
      </w:r>
      <w:r>
        <w:rPr>
          <w:rFonts w:ascii="Book Antiqua"/>
          <w:i/>
          <w:sz w:val="20"/>
        </w:rPr>
        <w:t xml:space="preserve">is water and </w:t>
      </w:r>
      <w:r>
        <w:rPr>
          <w:rFonts w:ascii="Bookman Old Style"/>
          <w:i/>
          <w:sz w:val="20"/>
        </w:rPr>
        <w:t xml:space="preserve">x </w:t>
      </w:r>
      <w:r>
        <w:rPr>
          <w:rFonts w:ascii="Book Antiqua"/>
          <w:i/>
          <w:sz w:val="20"/>
        </w:rPr>
        <w:t xml:space="preserve">is not </w:t>
      </w:r>
      <w:r>
        <w:rPr>
          <w:sz w:val="20"/>
        </w:rPr>
        <w:t>H</w:t>
      </w:r>
      <w:r>
        <w:rPr>
          <w:rFonts w:ascii="Century"/>
          <w:sz w:val="20"/>
          <w:vertAlign w:val="subscript"/>
        </w:rPr>
        <w:t>2</w:t>
      </w:r>
      <w:r>
        <w:rPr>
          <w:sz w:val="20"/>
        </w:rPr>
        <w:t xml:space="preserve">O] is true. And because such worlds are </w:t>
      </w:r>
      <w:r>
        <w:rPr>
          <w:rFonts w:ascii="Book Antiqua"/>
          <w:i/>
          <w:sz w:val="20"/>
        </w:rPr>
        <w:t xml:space="preserve">epistemically </w:t>
      </w:r>
      <w:r>
        <w:rPr>
          <w:sz w:val="20"/>
        </w:rPr>
        <w:t>possible, one is not guilty of incoherence in believing that proposition.</w:t>
      </w:r>
    </w:p>
    <w:p w14:paraId="6F8CBAE4" w14:textId="77777777" w:rsidR="00AC3781" w:rsidRDefault="00AC3781" w:rsidP="00AC3781">
      <w:pPr>
        <w:pStyle w:val="BodyText"/>
        <w:spacing w:before="178" w:line="232" w:lineRule="auto"/>
        <w:ind w:left="393" w:right="286"/>
      </w:pPr>
      <w:r>
        <w:t xml:space="preserve">But (E) is doubly incoherent. First of all, there are </w:t>
      </w:r>
      <w:r>
        <w:rPr>
          <w:rFonts w:ascii="Book Antiqua"/>
          <w:i/>
        </w:rPr>
        <w:t xml:space="preserve">no </w:t>
      </w:r>
      <w:r>
        <w:t xml:space="preserve">worlds where that proposition is true. </w:t>
      </w:r>
      <w:r>
        <w:rPr>
          <w:rFonts w:ascii="Book Antiqua"/>
          <w:i/>
        </w:rPr>
        <w:t xml:space="preserve">A fortiori </w:t>
      </w:r>
      <w:r>
        <w:t>there are no epistemically possible worlds where it is true.</w:t>
      </w:r>
    </w:p>
    <w:p w14:paraId="04EAB6AA" w14:textId="77777777" w:rsidR="00AC3781" w:rsidRDefault="00AC3781" w:rsidP="00AC3781">
      <w:pPr>
        <w:pStyle w:val="BodyText"/>
        <w:spacing w:before="63" w:line="237" w:lineRule="auto"/>
        <w:ind w:left="393" w:right="286"/>
      </w:pPr>
      <w:r>
        <w:t xml:space="preserve">Granted, that proposition is true in some worlds, if by “world” we mean only “set of propositions. But as we saw earlier, this </w:t>
      </w:r>
      <w:r>
        <w:rPr>
          <w:rFonts w:ascii="Book Antiqua" w:hAnsi="Book Antiqua"/>
          <w:i/>
        </w:rPr>
        <w:t xml:space="preserve">cannot </w:t>
      </w:r>
      <w:r>
        <w:t>be</w:t>
      </w:r>
      <w:r>
        <w:rPr>
          <w:spacing w:val="80"/>
        </w:rPr>
        <w:t xml:space="preserve"> </w:t>
      </w:r>
      <w:r>
        <w:t>what an advocate of PWS means by world. For if this is what he means, then</w:t>
      </w:r>
      <w:r>
        <w:rPr>
          <w:spacing w:val="-2"/>
        </w:rPr>
        <w:t xml:space="preserve"> </w:t>
      </w:r>
      <w:r>
        <w:t>his</w:t>
      </w:r>
      <w:r>
        <w:rPr>
          <w:spacing w:val="-2"/>
        </w:rPr>
        <w:t xml:space="preserve"> </w:t>
      </w:r>
      <w:r>
        <w:t>analysis</w:t>
      </w:r>
      <w:r>
        <w:rPr>
          <w:spacing w:val="-2"/>
        </w:rPr>
        <w:t xml:space="preserve"> </w:t>
      </w:r>
      <w:r>
        <w:t>of</w:t>
      </w:r>
      <w:r>
        <w:rPr>
          <w:spacing w:val="-2"/>
        </w:rPr>
        <w:t xml:space="preserve"> </w:t>
      </w:r>
      <w:r>
        <w:rPr>
          <w:rFonts w:ascii="Book Antiqua" w:hAnsi="Book Antiqua"/>
          <w:i/>
        </w:rPr>
        <w:t xml:space="preserve">proposition </w:t>
      </w:r>
      <w:r>
        <w:t>becomes</w:t>
      </w:r>
      <w:r>
        <w:rPr>
          <w:spacing w:val="-2"/>
        </w:rPr>
        <w:t xml:space="preserve"> </w:t>
      </w:r>
      <w:r>
        <w:t>:</w:t>
      </w:r>
      <w:r>
        <w:rPr>
          <w:spacing w:val="-2"/>
        </w:rPr>
        <w:t xml:space="preserve"> </w:t>
      </w:r>
      <w:r>
        <w:t>a</w:t>
      </w:r>
      <w:r>
        <w:rPr>
          <w:spacing w:val="-3"/>
        </w:rPr>
        <w:t xml:space="preserve"> </w:t>
      </w:r>
      <w:r>
        <w:t>proposition</w:t>
      </w:r>
      <w:r>
        <w:rPr>
          <w:spacing w:val="-2"/>
        </w:rPr>
        <w:t xml:space="preserve"> </w:t>
      </w:r>
      <w:r>
        <w:t>is</w:t>
      </w:r>
      <w:r>
        <w:rPr>
          <w:spacing w:val="-2"/>
        </w:rPr>
        <w:t xml:space="preserve"> </w:t>
      </w:r>
      <w:r>
        <w:t>a</w:t>
      </w:r>
      <w:r>
        <w:rPr>
          <w:spacing w:val="-2"/>
        </w:rPr>
        <w:t xml:space="preserve"> </w:t>
      </w:r>
      <w:r>
        <w:t>function</w:t>
      </w:r>
      <w:r>
        <w:rPr>
          <w:spacing w:val="-2"/>
        </w:rPr>
        <w:t xml:space="preserve"> </w:t>
      </w:r>
      <w:r>
        <w:t xml:space="preserve">from sets of sets of propositions to truth-values. To avoid vicious circularity, the advocate of PWS must have </w:t>
      </w:r>
      <w:r>
        <w:rPr>
          <w:rFonts w:ascii="Book Antiqua" w:hAnsi="Book Antiqua"/>
          <w:i/>
        </w:rPr>
        <w:t xml:space="preserve">concrete </w:t>
      </w:r>
      <w:r>
        <w:t xml:space="preserve">worlds in mind. There are no </w:t>
      </w:r>
      <w:r>
        <w:rPr>
          <w:rFonts w:ascii="Book Antiqua" w:hAnsi="Book Antiqua"/>
          <w:i/>
        </w:rPr>
        <w:t>concrete</w:t>
      </w:r>
      <w:r>
        <w:rPr>
          <w:rFonts w:ascii="Book Antiqua" w:hAnsi="Book Antiqua"/>
          <w:i/>
          <w:spacing w:val="40"/>
        </w:rPr>
        <w:t xml:space="preserve"> </w:t>
      </w:r>
      <w:r>
        <w:t>worlds</w:t>
      </w:r>
      <w:r>
        <w:rPr>
          <w:spacing w:val="40"/>
        </w:rPr>
        <w:t xml:space="preserve"> </w:t>
      </w:r>
      <w:r>
        <w:t>where</w:t>
      </w:r>
      <w:r>
        <w:rPr>
          <w:spacing w:val="40"/>
        </w:rPr>
        <w:t xml:space="preserve"> </w:t>
      </w:r>
      <w:r>
        <w:t>the</w:t>
      </w:r>
      <w:r>
        <w:rPr>
          <w:spacing w:val="40"/>
        </w:rPr>
        <w:t xml:space="preserve"> </w:t>
      </w:r>
      <w:r>
        <w:t>proposition</w:t>
      </w:r>
      <w:r>
        <w:rPr>
          <w:spacing w:val="40"/>
        </w:rPr>
        <w:t xml:space="preserve"> </w:t>
      </w:r>
      <w:r>
        <w:t>[</w:t>
      </w:r>
      <w:r>
        <w:rPr>
          <w:rFonts w:ascii="Bookman Old Style" w:hAnsi="Bookman Old Style"/>
          <w:i/>
        </w:rPr>
        <w:t xml:space="preserve">x </w:t>
      </w:r>
      <w:r>
        <w:rPr>
          <w:rFonts w:ascii="Book Antiqua" w:hAnsi="Book Antiqua"/>
          <w:i/>
        </w:rPr>
        <w:t>is water and</w:t>
      </w:r>
      <w:r>
        <w:rPr>
          <w:rFonts w:ascii="Book Antiqua" w:hAnsi="Book Antiqua"/>
          <w:i/>
          <w:spacing w:val="40"/>
        </w:rPr>
        <w:t xml:space="preserve"> </w:t>
      </w:r>
      <w:r>
        <w:rPr>
          <w:rFonts w:ascii="Bookman Old Style" w:hAnsi="Bookman Old Style"/>
          <w:i/>
        </w:rPr>
        <w:t xml:space="preserve">x </w:t>
      </w:r>
      <w:r>
        <w:rPr>
          <w:rFonts w:ascii="Book Antiqua" w:hAnsi="Book Antiqua"/>
          <w:i/>
        </w:rPr>
        <w:t>is not</w:t>
      </w:r>
      <w:r>
        <w:rPr>
          <w:rFonts w:ascii="Book Antiqua" w:hAnsi="Book Antiqua"/>
          <w:i/>
          <w:spacing w:val="40"/>
        </w:rPr>
        <w:t xml:space="preserve"> </w:t>
      </w:r>
      <w:r>
        <w:t>H</w:t>
      </w:r>
      <w:r>
        <w:rPr>
          <w:rFonts w:ascii="Century" w:hAnsi="Century"/>
          <w:vertAlign w:val="subscript"/>
        </w:rPr>
        <w:t>2</w:t>
      </w:r>
      <w:r>
        <w:t xml:space="preserve">O] holds. So, in effect, there are </w:t>
      </w:r>
      <w:r>
        <w:rPr>
          <w:rFonts w:ascii="Book Antiqua" w:hAnsi="Book Antiqua"/>
          <w:i/>
        </w:rPr>
        <w:t>no</w:t>
      </w:r>
      <w:r>
        <w:rPr>
          <w:rFonts w:ascii="Book Antiqua" w:hAnsi="Book Antiqua"/>
          <w:i/>
          <w:spacing w:val="39"/>
        </w:rPr>
        <w:t xml:space="preserve"> </w:t>
      </w:r>
      <w:r>
        <w:t>worlds where it holds.</w:t>
      </w:r>
    </w:p>
    <w:p w14:paraId="3B6E58B9" w14:textId="77777777" w:rsidR="00AC3781" w:rsidRDefault="00AC3781" w:rsidP="00AC3781">
      <w:pPr>
        <w:pStyle w:val="BodyText"/>
        <w:spacing w:before="44" w:line="244" w:lineRule="auto"/>
        <w:ind w:left="393" w:right="286"/>
      </w:pPr>
      <w:r>
        <w:t>There</w:t>
      </w:r>
      <w:r>
        <w:rPr>
          <w:spacing w:val="-3"/>
        </w:rPr>
        <w:t xml:space="preserve"> </w:t>
      </w:r>
      <w:r>
        <w:t>is</w:t>
      </w:r>
      <w:r>
        <w:rPr>
          <w:spacing w:val="-3"/>
        </w:rPr>
        <w:t xml:space="preserve"> </w:t>
      </w:r>
      <w:r>
        <w:t>a</w:t>
      </w:r>
      <w:r>
        <w:rPr>
          <w:spacing w:val="-3"/>
        </w:rPr>
        <w:t xml:space="preserve"> </w:t>
      </w:r>
      <w:r>
        <w:t>second</w:t>
      </w:r>
      <w:r>
        <w:rPr>
          <w:spacing w:val="-3"/>
        </w:rPr>
        <w:t xml:space="preserve"> </w:t>
      </w:r>
      <w:r>
        <w:t>reason</w:t>
      </w:r>
      <w:r>
        <w:rPr>
          <w:spacing w:val="-3"/>
        </w:rPr>
        <w:t xml:space="preserve"> </w:t>
      </w:r>
      <w:r>
        <w:t>why</w:t>
      </w:r>
      <w:r>
        <w:rPr>
          <w:spacing w:val="-3"/>
        </w:rPr>
        <w:t xml:space="preserve"> </w:t>
      </w:r>
      <w:r>
        <w:t>(E)</w:t>
      </w:r>
      <w:r>
        <w:rPr>
          <w:spacing w:val="-3"/>
        </w:rPr>
        <w:t xml:space="preserve"> </w:t>
      </w:r>
      <w:r>
        <w:t>is</w:t>
      </w:r>
      <w:r>
        <w:rPr>
          <w:spacing w:val="-3"/>
        </w:rPr>
        <w:t xml:space="preserve"> </w:t>
      </w:r>
      <w:r>
        <w:t>incoherent.</w:t>
      </w:r>
      <w:r>
        <w:rPr>
          <w:spacing w:val="-3"/>
        </w:rPr>
        <w:t xml:space="preserve"> </w:t>
      </w:r>
      <w:r>
        <w:t>As</w:t>
      </w:r>
      <w:r>
        <w:rPr>
          <w:spacing w:val="-3"/>
        </w:rPr>
        <w:t xml:space="preserve"> </w:t>
      </w:r>
      <w:r>
        <w:t>we</w:t>
      </w:r>
      <w:r>
        <w:rPr>
          <w:spacing w:val="-3"/>
        </w:rPr>
        <w:t xml:space="preserve"> </w:t>
      </w:r>
      <w:r>
        <w:t>saw</w:t>
      </w:r>
      <w:r>
        <w:rPr>
          <w:spacing w:val="-3"/>
        </w:rPr>
        <w:t xml:space="preserve"> </w:t>
      </w:r>
      <w:r>
        <w:t>earlier,</w:t>
      </w:r>
      <w:r>
        <w:rPr>
          <w:spacing w:val="-3"/>
        </w:rPr>
        <w:t xml:space="preserve"> </w:t>
      </w:r>
      <w:r>
        <w:t>the notion of epistemic possibility is to be defined in terms of the notion of self-contradiction. So PWS cannot use that notion to analyze the notion</w:t>
      </w:r>
      <w:r>
        <w:rPr>
          <w:spacing w:val="40"/>
        </w:rPr>
        <w:t xml:space="preserve"> </w:t>
      </w:r>
      <w:r>
        <w:t>of entailment or, therefore, of self-contradiction.</w:t>
      </w:r>
    </w:p>
    <w:p w14:paraId="134E7731" w14:textId="77777777" w:rsidR="00AC3781" w:rsidRDefault="00AC3781" w:rsidP="00AC3781">
      <w:pPr>
        <w:pStyle w:val="BodyText"/>
        <w:spacing w:before="54" w:line="244" w:lineRule="auto"/>
        <w:ind w:left="393" w:right="286"/>
      </w:pPr>
      <w:r>
        <w:rPr>
          <w:spacing w:val="-2"/>
          <w:w w:val="105"/>
        </w:rPr>
        <w:t>We’ve</w:t>
      </w:r>
      <w:r>
        <w:rPr>
          <w:spacing w:val="-5"/>
          <w:w w:val="105"/>
        </w:rPr>
        <w:t xml:space="preserve"> </w:t>
      </w:r>
      <w:r>
        <w:rPr>
          <w:spacing w:val="-2"/>
          <w:w w:val="105"/>
        </w:rPr>
        <w:t>considered</w:t>
      </w:r>
      <w:r>
        <w:rPr>
          <w:spacing w:val="-5"/>
          <w:w w:val="105"/>
        </w:rPr>
        <w:t xml:space="preserve"> </w:t>
      </w:r>
      <w:r>
        <w:rPr>
          <w:spacing w:val="-2"/>
          <w:w w:val="105"/>
        </w:rPr>
        <w:t>one</w:t>
      </w:r>
      <w:r>
        <w:rPr>
          <w:spacing w:val="-5"/>
          <w:w w:val="105"/>
        </w:rPr>
        <w:t xml:space="preserve"> </w:t>
      </w:r>
      <w:r>
        <w:rPr>
          <w:spacing w:val="-2"/>
          <w:w w:val="105"/>
        </w:rPr>
        <w:t>way</w:t>
      </w:r>
      <w:r>
        <w:rPr>
          <w:spacing w:val="-5"/>
          <w:w w:val="105"/>
        </w:rPr>
        <w:t xml:space="preserve"> </w:t>
      </w:r>
      <w:r>
        <w:rPr>
          <w:spacing w:val="-2"/>
          <w:w w:val="105"/>
        </w:rPr>
        <w:t>that</w:t>
      </w:r>
      <w:r>
        <w:rPr>
          <w:spacing w:val="-5"/>
          <w:w w:val="105"/>
        </w:rPr>
        <w:t xml:space="preserve"> </w:t>
      </w:r>
      <w:r>
        <w:rPr>
          <w:spacing w:val="-2"/>
          <w:w w:val="105"/>
        </w:rPr>
        <w:t>PWS</w:t>
      </w:r>
      <w:r>
        <w:rPr>
          <w:spacing w:val="-5"/>
          <w:w w:val="105"/>
        </w:rPr>
        <w:t xml:space="preserve"> </w:t>
      </w:r>
      <w:r>
        <w:rPr>
          <w:spacing w:val="-2"/>
          <w:w w:val="105"/>
        </w:rPr>
        <w:t>might</w:t>
      </w:r>
      <w:r>
        <w:rPr>
          <w:spacing w:val="-5"/>
          <w:w w:val="105"/>
        </w:rPr>
        <w:t xml:space="preserve"> </w:t>
      </w:r>
      <w:r>
        <w:rPr>
          <w:spacing w:val="-2"/>
          <w:w w:val="105"/>
        </w:rPr>
        <w:t>try</w:t>
      </w:r>
      <w:r>
        <w:rPr>
          <w:spacing w:val="-5"/>
          <w:w w:val="105"/>
        </w:rPr>
        <w:t xml:space="preserve"> </w:t>
      </w:r>
      <w:r>
        <w:rPr>
          <w:spacing w:val="-2"/>
          <w:w w:val="105"/>
        </w:rPr>
        <w:t>to</w:t>
      </w:r>
      <w:r>
        <w:rPr>
          <w:spacing w:val="-5"/>
          <w:w w:val="105"/>
        </w:rPr>
        <w:t xml:space="preserve"> </w:t>
      </w:r>
      <w:r>
        <w:rPr>
          <w:spacing w:val="-2"/>
          <w:w w:val="105"/>
        </w:rPr>
        <w:t>analyze</w:t>
      </w:r>
      <w:r>
        <w:rPr>
          <w:spacing w:val="-5"/>
          <w:w w:val="105"/>
        </w:rPr>
        <w:t xml:space="preserve"> </w:t>
      </w:r>
      <w:r>
        <w:rPr>
          <w:spacing w:val="-2"/>
          <w:w w:val="105"/>
        </w:rPr>
        <w:t>the</w:t>
      </w:r>
      <w:r>
        <w:rPr>
          <w:spacing w:val="-5"/>
          <w:w w:val="105"/>
        </w:rPr>
        <w:t xml:space="preserve"> </w:t>
      </w:r>
      <w:r>
        <w:rPr>
          <w:spacing w:val="-2"/>
          <w:w w:val="105"/>
        </w:rPr>
        <w:t xml:space="preserve">notion </w:t>
      </w:r>
      <w:r>
        <w:rPr>
          <w:w w:val="105"/>
        </w:rPr>
        <w:t>of entailment. And we’ve seen that this way fails. What other options does PWS have</w:t>
      </w:r>
      <w:r>
        <w:rPr>
          <w:spacing w:val="-9"/>
          <w:w w:val="105"/>
        </w:rPr>
        <w:t xml:space="preserve"> </w:t>
      </w:r>
      <w:r>
        <w:rPr>
          <w:w w:val="105"/>
        </w:rPr>
        <w:t>? It could say this :</w:t>
      </w:r>
    </w:p>
    <w:p w14:paraId="443F5F4D" w14:textId="77777777" w:rsidR="00AC3781" w:rsidRDefault="00AC3781" w:rsidP="00AC3781">
      <w:pPr>
        <w:spacing w:before="159" w:line="237" w:lineRule="auto"/>
        <w:ind w:left="892" w:right="784"/>
        <w:jc w:val="both"/>
        <w:rPr>
          <w:sz w:val="20"/>
        </w:rPr>
      </w:pPr>
      <w:r>
        <w:rPr>
          <w:sz w:val="20"/>
        </w:rPr>
        <w:t>There</w:t>
      </w:r>
      <w:r>
        <w:rPr>
          <w:spacing w:val="40"/>
          <w:sz w:val="20"/>
        </w:rPr>
        <w:t xml:space="preserve"> </w:t>
      </w:r>
      <w:r>
        <w:rPr>
          <w:sz w:val="20"/>
        </w:rPr>
        <w:t>are</w:t>
      </w:r>
      <w:r>
        <w:rPr>
          <w:spacing w:val="40"/>
          <w:sz w:val="20"/>
        </w:rPr>
        <w:t xml:space="preserve"> </w:t>
      </w:r>
      <w:r>
        <w:rPr>
          <w:sz w:val="20"/>
        </w:rPr>
        <w:t>no</w:t>
      </w:r>
      <w:r>
        <w:rPr>
          <w:spacing w:val="40"/>
          <w:sz w:val="20"/>
        </w:rPr>
        <w:t xml:space="preserve"> </w:t>
      </w:r>
      <w:r>
        <w:rPr>
          <w:sz w:val="20"/>
        </w:rPr>
        <w:t>worlds</w:t>
      </w:r>
      <w:r>
        <w:rPr>
          <w:spacing w:val="40"/>
          <w:sz w:val="20"/>
        </w:rPr>
        <w:t xml:space="preserve"> </w:t>
      </w:r>
      <w:r>
        <w:rPr>
          <w:sz w:val="20"/>
        </w:rPr>
        <w:t>where</w:t>
      </w:r>
      <w:r>
        <w:rPr>
          <w:spacing w:val="40"/>
          <w:sz w:val="20"/>
        </w:rPr>
        <w:t xml:space="preserve"> </w:t>
      </w:r>
      <w:r>
        <w:rPr>
          <w:sz w:val="20"/>
        </w:rPr>
        <w:t>[</w:t>
      </w:r>
      <w:r>
        <w:rPr>
          <w:rFonts w:ascii="Bookman Old Style" w:hAnsi="Bookman Old Style"/>
          <w:i/>
          <w:sz w:val="20"/>
        </w:rPr>
        <w:t>x</w:t>
      </w:r>
      <w:r>
        <w:rPr>
          <w:rFonts w:ascii="Bookman Old Style" w:hAnsi="Bookman Old Style"/>
          <w:i/>
          <w:spacing w:val="25"/>
          <w:sz w:val="20"/>
        </w:rPr>
        <w:t xml:space="preserve"> </w:t>
      </w:r>
      <w:r>
        <w:rPr>
          <w:rFonts w:ascii="Book Antiqua" w:hAnsi="Book Antiqua"/>
          <w:i/>
          <w:sz w:val="20"/>
        </w:rPr>
        <w:t>is</w:t>
      </w:r>
      <w:r>
        <w:rPr>
          <w:rFonts w:ascii="Book Antiqua" w:hAnsi="Book Antiqua"/>
          <w:i/>
          <w:spacing w:val="38"/>
          <w:sz w:val="20"/>
        </w:rPr>
        <w:t xml:space="preserve"> </w:t>
      </w:r>
      <w:r>
        <w:rPr>
          <w:rFonts w:ascii="Book Antiqua" w:hAnsi="Book Antiqua"/>
          <w:i/>
          <w:sz w:val="20"/>
        </w:rPr>
        <w:t>water</w:t>
      </w:r>
      <w:r>
        <w:rPr>
          <w:rFonts w:ascii="Book Antiqua" w:hAnsi="Book Antiqua"/>
          <w:i/>
          <w:spacing w:val="38"/>
          <w:sz w:val="20"/>
        </w:rPr>
        <w:t xml:space="preserve"> </w:t>
      </w:r>
      <w:r>
        <w:rPr>
          <w:rFonts w:ascii="Book Antiqua" w:hAnsi="Book Antiqua"/>
          <w:i/>
          <w:sz w:val="20"/>
        </w:rPr>
        <w:t>and</w:t>
      </w:r>
      <w:r>
        <w:rPr>
          <w:rFonts w:ascii="Book Antiqua" w:hAnsi="Book Antiqua"/>
          <w:i/>
          <w:spacing w:val="40"/>
          <w:sz w:val="20"/>
        </w:rPr>
        <w:t xml:space="preserve"> </w:t>
      </w:r>
      <w:r>
        <w:rPr>
          <w:rFonts w:ascii="Bookman Old Style" w:hAnsi="Bookman Old Style"/>
          <w:i/>
          <w:sz w:val="20"/>
        </w:rPr>
        <w:t>x</w:t>
      </w:r>
      <w:r>
        <w:rPr>
          <w:rFonts w:ascii="Bookman Old Style" w:hAnsi="Bookman Old Style"/>
          <w:i/>
          <w:spacing w:val="25"/>
          <w:sz w:val="20"/>
        </w:rPr>
        <w:t xml:space="preserve"> </w:t>
      </w:r>
      <w:r>
        <w:rPr>
          <w:rFonts w:ascii="Book Antiqua" w:hAnsi="Book Antiqua"/>
          <w:i/>
          <w:sz w:val="20"/>
        </w:rPr>
        <w:t>is</w:t>
      </w:r>
      <w:r>
        <w:rPr>
          <w:rFonts w:ascii="Book Antiqua" w:hAnsi="Book Antiqua"/>
          <w:i/>
          <w:spacing w:val="38"/>
          <w:sz w:val="20"/>
        </w:rPr>
        <w:t xml:space="preserve"> </w:t>
      </w:r>
      <w:r>
        <w:rPr>
          <w:rFonts w:ascii="Book Antiqua" w:hAnsi="Book Antiqua"/>
          <w:i/>
          <w:sz w:val="20"/>
        </w:rPr>
        <w:t>not</w:t>
      </w:r>
      <w:r>
        <w:rPr>
          <w:rFonts w:ascii="Book Antiqua" w:hAnsi="Book Antiqua"/>
          <w:i/>
          <w:spacing w:val="40"/>
          <w:sz w:val="20"/>
        </w:rPr>
        <w:t xml:space="preserve"> </w:t>
      </w:r>
      <w:r>
        <w:rPr>
          <w:sz w:val="20"/>
        </w:rPr>
        <w:t>H</w:t>
      </w:r>
      <w:r>
        <w:rPr>
          <w:rFonts w:ascii="Century" w:hAnsi="Century"/>
          <w:sz w:val="20"/>
          <w:vertAlign w:val="subscript"/>
        </w:rPr>
        <w:t>2</w:t>
      </w:r>
      <w:r>
        <w:rPr>
          <w:sz w:val="20"/>
        </w:rPr>
        <w:t>O] is</w:t>
      </w:r>
      <w:r>
        <w:rPr>
          <w:spacing w:val="29"/>
          <w:sz w:val="20"/>
        </w:rPr>
        <w:t xml:space="preserve"> </w:t>
      </w:r>
      <w:r>
        <w:rPr>
          <w:sz w:val="20"/>
        </w:rPr>
        <w:t>true.</w:t>
      </w:r>
      <w:r>
        <w:rPr>
          <w:spacing w:val="30"/>
          <w:sz w:val="20"/>
        </w:rPr>
        <w:t xml:space="preserve"> </w:t>
      </w:r>
      <w:r>
        <w:rPr>
          <w:sz w:val="20"/>
        </w:rPr>
        <w:t>And</w:t>
      </w:r>
      <w:r>
        <w:rPr>
          <w:spacing w:val="29"/>
          <w:sz w:val="20"/>
        </w:rPr>
        <w:t xml:space="preserve"> </w:t>
      </w:r>
      <w:r>
        <w:rPr>
          <w:sz w:val="20"/>
        </w:rPr>
        <w:t>there</w:t>
      </w:r>
      <w:r>
        <w:rPr>
          <w:spacing w:val="30"/>
          <w:sz w:val="20"/>
        </w:rPr>
        <w:t xml:space="preserve"> </w:t>
      </w:r>
      <w:r>
        <w:rPr>
          <w:sz w:val="20"/>
        </w:rPr>
        <w:t>are</w:t>
      </w:r>
      <w:r>
        <w:rPr>
          <w:spacing w:val="29"/>
          <w:sz w:val="20"/>
        </w:rPr>
        <w:t xml:space="preserve"> </w:t>
      </w:r>
      <w:r>
        <w:rPr>
          <w:sz w:val="20"/>
        </w:rPr>
        <w:t>no</w:t>
      </w:r>
      <w:r>
        <w:rPr>
          <w:spacing w:val="29"/>
          <w:sz w:val="20"/>
        </w:rPr>
        <w:t xml:space="preserve"> </w:t>
      </w:r>
      <w:r>
        <w:rPr>
          <w:sz w:val="20"/>
        </w:rPr>
        <w:t>worlds</w:t>
      </w:r>
      <w:r>
        <w:rPr>
          <w:spacing w:val="30"/>
          <w:sz w:val="20"/>
        </w:rPr>
        <w:t xml:space="preserve"> </w:t>
      </w:r>
      <w:r>
        <w:rPr>
          <w:sz w:val="20"/>
        </w:rPr>
        <w:t>where</w:t>
      </w:r>
      <w:r>
        <w:rPr>
          <w:spacing w:val="29"/>
          <w:sz w:val="20"/>
        </w:rPr>
        <w:t xml:space="preserve"> </w:t>
      </w:r>
      <w:r>
        <w:rPr>
          <w:sz w:val="20"/>
        </w:rPr>
        <w:t>[</w:t>
      </w:r>
      <w:r>
        <w:rPr>
          <w:rFonts w:ascii="Bookman Old Style" w:hAnsi="Bookman Old Style"/>
          <w:i/>
          <w:sz w:val="20"/>
        </w:rPr>
        <w:t xml:space="preserve">x </w:t>
      </w:r>
      <w:r>
        <w:rPr>
          <w:rFonts w:ascii="Book Antiqua" w:hAnsi="Book Antiqua"/>
          <w:i/>
          <w:sz w:val="20"/>
        </w:rPr>
        <w:t>is</w:t>
      </w:r>
      <w:r>
        <w:rPr>
          <w:rFonts w:ascii="Book Antiqua" w:hAnsi="Book Antiqua"/>
          <w:i/>
          <w:spacing w:val="26"/>
          <w:sz w:val="20"/>
        </w:rPr>
        <w:t xml:space="preserve"> </w:t>
      </w:r>
      <w:r>
        <w:rPr>
          <w:rFonts w:ascii="Book Antiqua" w:hAnsi="Book Antiqua"/>
          <w:i/>
          <w:sz w:val="20"/>
        </w:rPr>
        <w:t>a</w:t>
      </w:r>
      <w:r>
        <w:rPr>
          <w:rFonts w:ascii="Book Antiqua" w:hAnsi="Book Antiqua"/>
          <w:i/>
          <w:spacing w:val="26"/>
          <w:sz w:val="20"/>
        </w:rPr>
        <w:t xml:space="preserve"> </w:t>
      </w:r>
      <w:r>
        <w:rPr>
          <w:rFonts w:ascii="Book Antiqua" w:hAnsi="Book Antiqua"/>
          <w:i/>
          <w:sz w:val="20"/>
        </w:rPr>
        <w:t>triangle</w:t>
      </w:r>
      <w:r>
        <w:rPr>
          <w:rFonts w:ascii="Book Antiqua" w:hAnsi="Book Antiqua"/>
          <w:i/>
          <w:spacing w:val="26"/>
          <w:sz w:val="20"/>
        </w:rPr>
        <w:t xml:space="preserve"> </w:t>
      </w:r>
      <w:r>
        <w:rPr>
          <w:rFonts w:ascii="Book Antiqua" w:hAnsi="Book Antiqua"/>
          <w:i/>
          <w:sz w:val="20"/>
        </w:rPr>
        <w:t xml:space="preserve">and </w:t>
      </w:r>
      <w:r>
        <w:rPr>
          <w:rFonts w:ascii="Bookman Old Style" w:hAnsi="Bookman Old Style"/>
          <w:i/>
          <w:sz w:val="20"/>
        </w:rPr>
        <w:t xml:space="preserve">x </w:t>
      </w:r>
      <w:r>
        <w:rPr>
          <w:rFonts w:ascii="Book Antiqua" w:hAnsi="Book Antiqua"/>
          <w:i/>
          <w:sz w:val="20"/>
        </w:rPr>
        <w:t>does not have three sides</w:t>
      </w:r>
      <w:r>
        <w:rPr>
          <w:sz w:val="20"/>
        </w:rPr>
        <w:t>] is true. Nonetheless, one isn’t</w:t>
      </w:r>
      <w:r>
        <w:rPr>
          <w:spacing w:val="40"/>
          <w:sz w:val="20"/>
        </w:rPr>
        <w:t xml:space="preserve"> </w:t>
      </w:r>
      <w:r>
        <w:rPr>
          <w:sz w:val="20"/>
        </w:rPr>
        <w:t>guilty</w:t>
      </w:r>
      <w:r>
        <w:rPr>
          <w:spacing w:val="33"/>
          <w:sz w:val="20"/>
        </w:rPr>
        <w:t xml:space="preserve"> </w:t>
      </w:r>
      <w:r>
        <w:rPr>
          <w:sz w:val="20"/>
        </w:rPr>
        <w:t>of</w:t>
      </w:r>
      <w:r>
        <w:rPr>
          <w:spacing w:val="33"/>
          <w:sz w:val="20"/>
        </w:rPr>
        <w:t xml:space="preserve"> </w:t>
      </w:r>
      <w:r>
        <w:rPr>
          <w:sz w:val="20"/>
        </w:rPr>
        <w:t>incoherence</w:t>
      </w:r>
      <w:r>
        <w:rPr>
          <w:spacing w:val="33"/>
          <w:sz w:val="20"/>
        </w:rPr>
        <w:t xml:space="preserve"> </w:t>
      </w:r>
      <w:r>
        <w:rPr>
          <w:sz w:val="20"/>
        </w:rPr>
        <w:t>if</w:t>
      </w:r>
      <w:r>
        <w:rPr>
          <w:spacing w:val="33"/>
          <w:sz w:val="20"/>
        </w:rPr>
        <w:t xml:space="preserve"> </w:t>
      </w:r>
      <w:r>
        <w:rPr>
          <w:sz w:val="20"/>
        </w:rPr>
        <w:t>one</w:t>
      </w:r>
      <w:r>
        <w:rPr>
          <w:spacing w:val="33"/>
          <w:sz w:val="20"/>
        </w:rPr>
        <w:t xml:space="preserve"> </w:t>
      </w:r>
      <w:r>
        <w:rPr>
          <w:sz w:val="20"/>
        </w:rPr>
        <w:t>believes</w:t>
      </w:r>
      <w:r>
        <w:rPr>
          <w:spacing w:val="33"/>
          <w:sz w:val="20"/>
        </w:rPr>
        <w:t xml:space="preserve"> </w:t>
      </w:r>
      <w:r>
        <w:rPr>
          <w:sz w:val="20"/>
        </w:rPr>
        <w:t>that</w:t>
      </w:r>
      <w:r>
        <w:rPr>
          <w:spacing w:val="33"/>
          <w:sz w:val="20"/>
        </w:rPr>
        <w:t xml:space="preserve"> </w:t>
      </w:r>
      <w:r>
        <w:rPr>
          <w:sz w:val="20"/>
        </w:rPr>
        <w:t>there</w:t>
      </w:r>
      <w:r>
        <w:rPr>
          <w:spacing w:val="33"/>
          <w:sz w:val="20"/>
        </w:rPr>
        <w:t xml:space="preserve"> </w:t>
      </w:r>
      <w:r>
        <w:rPr>
          <w:sz w:val="20"/>
        </w:rPr>
        <w:t>are</w:t>
      </w:r>
      <w:r>
        <w:rPr>
          <w:spacing w:val="33"/>
          <w:sz w:val="20"/>
        </w:rPr>
        <w:t xml:space="preserve"> </w:t>
      </w:r>
      <w:r>
        <w:rPr>
          <w:sz w:val="20"/>
        </w:rPr>
        <w:t xml:space="preserve">worlds of the former kind. But one is guilty of incoherence if one believes in worlds of the second of kind. That is why </w:t>
      </w:r>
      <w:r>
        <w:rPr>
          <w:rFonts w:ascii="Bookman Old Style" w:hAnsi="Bookman Old Style"/>
          <w:i/>
          <w:sz w:val="20"/>
        </w:rPr>
        <w:t xml:space="preserve">x </w:t>
      </w:r>
      <w:r>
        <w:rPr>
          <w:rFonts w:ascii="Book Antiqua" w:hAnsi="Book Antiqua"/>
          <w:i/>
          <w:sz w:val="20"/>
        </w:rPr>
        <w:t xml:space="preserve">is a triangle </w:t>
      </w:r>
      <w:r>
        <w:rPr>
          <w:sz w:val="20"/>
        </w:rPr>
        <w:t xml:space="preserve">entails </w:t>
      </w:r>
      <w:r>
        <w:rPr>
          <w:rFonts w:ascii="Bookman Old Style" w:hAnsi="Bookman Old Style"/>
          <w:i/>
          <w:sz w:val="20"/>
        </w:rPr>
        <w:t>x</w:t>
      </w:r>
      <w:r>
        <w:rPr>
          <w:rFonts w:ascii="Bookman Old Style" w:hAnsi="Bookman Old Style"/>
          <w:i/>
          <w:spacing w:val="-3"/>
          <w:sz w:val="20"/>
        </w:rPr>
        <w:t xml:space="preserve"> </w:t>
      </w:r>
      <w:r>
        <w:rPr>
          <w:rFonts w:ascii="Book Antiqua" w:hAnsi="Book Antiqua"/>
          <w:i/>
          <w:sz w:val="20"/>
        </w:rPr>
        <w:t>has three sides</w:t>
      </w:r>
      <w:r>
        <w:rPr>
          <w:sz w:val="20"/>
        </w:rPr>
        <w:t xml:space="preserve">, whereas </w:t>
      </w:r>
      <w:r>
        <w:rPr>
          <w:rFonts w:ascii="Bookman Old Style" w:hAnsi="Bookman Old Style"/>
          <w:i/>
          <w:sz w:val="20"/>
        </w:rPr>
        <w:t>x</w:t>
      </w:r>
      <w:r>
        <w:rPr>
          <w:rFonts w:ascii="Bookman Old Style" w:hAnsi="Bookman Old Style"/>
          <w:i/>
          <w:spacing w:val="-3"/>
          <w:sz w:val="20"/>
        </w:rPr>
        <w:t xml:space="preserve"> </w:t>
      </w:r>
      <w:r>
        <w:rPr>
          <w:rFonts w:ascii="Book Antiqua" w:hAnsi="Book Antiqua"/>
          <w:i/>
          <w:sz w:val="20"/>
        </w:rPr>
        <w:t xml:space="preserve">is water </w:t>
      </w:r>
      <w:r>
        <w:rPr>
          <w:sz w:val="20"/>
        </w:rPr>
        <w:t xml:space="preserve">does not entail </w:t>
      </w:r>
      <w:r>
        <w:rPr>
          <w:rFonts w:ascii="Bookman Old Style" w:hAnsi="Bookman Old Style"/>
          <w:i/>
          <w:sz w:val="20"/>
        </w:rPr>
        <w:t xml:space="preserve">x </w:t>
      </w:r>
      <w:r>
        <w:rPr>
          <w:rFonts w:ascii="Book Antiqua" w:hAnsi="Book Antiqua"/>
          <w:i/>
          <w:sz w:val="20"/>
        </w:rPr>
        <w:t>has three sides</w:t>
      </w:r>
      <w:r>
        <w:rPr>
          <w:sz w:val="20"/>
        </w:rPr>
        <w:t>.</w:t>
      </w:r>
    </w:p>
    <w:p w14:paraId="4E37F845" w14:textId="77777777" w:rsidR="00AC3781" w:rsidRDefault="00AC3781" w:rsidP="00AC3781">
      <w:pPr>
        <w:pStyle w:val="BodyText"/>
        <w:spacing w:before="149"/>
        <w:ind w:left="393" w:right="286"/>
      </w:pPr>
      <w:r>
        <w:t>But</w:t>
      </w:r>
      <w:r>
        <w:rPr>
          <w:spacing w:val="31"/>
        </w:rPr>
        <w:t xml:space="preserve"> </w:t>
      </w:r>
      <w:r>
        <w:t>if</w:t>
      </w:r>
      <w:r>
        <w:rPr>
          <w:spacing w:val="31"/>
        </w:rPr>
        <w:t xml:space="preserve"> </w:t>
      </w:r>
      <w:r>
        <w:t>he</w:t>
      </w:r>
      <w:r>
        <w:rPr>
          <w:spacing w:val="31"/>
        </w:rPr>
        <w:t xml:space="preserve"> </w:t>
      </w:r>
      <w:r>
        <w:t>says</w:t>
      </w:r>
      <w:r>
        <w:rPr>
          <w:spacing w:val="31"/>
        </w:rPr>
        <w:t xml:space="preserve"> </w:t>
      </w:r>
      <w:r>
        <w:t>this,</w:t>
      </w:r>
      <w:r>
        <w:rPr>
          <w:spacing w:val="31"/>
        </w:rPr>
        <w:t xml:space="preserve"> </w:t>
      </w:r>
      <w:r>
        <w:t>the</w:t>
      </w:r>
      <w:r>
        <w:rPr>
          <w:spacing w:val="31"/>
        </w:rPr>
        <w:t xml:space="preserve"> </w:t>
      </w:r>
      <w:r>
        <w:t>proponent</w:t>
      </w:r>
      <w:r>
        <w:rPr>
          <w:spacing w:val="31"/>
        </w:rPr>
        <w:t xml:space="preserve"> </w:t>
      </w:r>
      <w:r>
        <w:t>of</w:t>
      </w:r>
      <w:r>
        <w:rPr>
          <w:spacing w:val="31"/>
        </w:rPr>
        <w:t xml:space="preserve"> </w:t>
      </w:r>
      <w:r>
        <w:t>PWS</w:t>
      </w:r>
      <w:r>
        <w:rPr>
          <w:spacing w:val="31"/>
        </w:rPr>
        <w:t xml:space="preserve"> </w:t>
      </w:r>
      <w:r>
        <w:t>is</w:t>
      </w:r>
      <w:r>
        <w:rPr>
          <w:spacing w:val="31"/>
        </w:rPr>
        <w:t xml:space="preserve"> </w:t>
      </w:r>
      <w:r>
        <w:t>giving</w:t>
      </w:r>
      <w:r>
        <w:rPr>
          <w:spacing w:val="32"/>
        </w:rPr>
        <w:t xml:space="preserve"> </w:t>
      </w:r>
      <w:r>
        <w:t>up</w:t>
      </w:r>
      <w:r>
        <w:rPr>
          <w:spacing w:val="31"/>
        </w:rPr>
        <w:t xml:space="preserve"> </w:t>
      </w:r>
      <w:r>
        <w:t>on</w:t>
      </w:r>
      <w:r>
        <w:rPr>
          <w:spacing w:val="31"/>
        </w:rPr>
        <w:t xml:space="preserve"> </w:t>
      </w:r>
      <w:r>
        <w:t>the</w:t>
      </w:r>
      <w:r>
        <w:rPr>
          <w:spacing w:val="31"/>
        </w:rPr>
        <w:t xml:space="preserve"> </w:t>
      </w:r>
      <w:r>
        <w:t xml:space="preserve">idea that entailment can be analyzed in terms of relations among worlds. For he is, in effect, saying that the relevant relation among worlds must </w:t>
      </w:r>
      <w:r>
        <w:rPr>
          <w:rFonts w:ascii="Book Antiqua"/>
          <w:i/>
        </w:rPr>
        <w:t xml:space="preserve">itself </w:t>
      </w:r>
      <w:r>
        <w:t>be understood in terms of entailment.</w:t>
      </w:r>
    </w:p>
    <w:p w14:paraId="543C4D1A" w14:textId="77777777" w:rsidR="00AC3781" w:rsidRDefault="00AC3781" w:rsidP="00AC3781">
      <w:pPr>
        <w:sectPr w:rsidR="00AC3781" w:rsidSect="00AC3781">
          <w:pgSz w:w="8500" w:h="11860"/>
          <w:pgMar w:top="1020" w:right="840" w:bottom="280" w:left="740" w:header="720" w:footer="0" w:gutter="0"/>
          <w:cols w:space="720"/>
        </w:sectPr>
      </w:pPr>
    </w:p>
    <w:p w14:paraId="2866B6B6" w14:textId="77777777" w:rsidR="00AC3781" w:rsidRDefault="00AC3781" w:rsidP="00AC3781">
      <w:pPr>
        <w:pStyle w:val="BodyText"/>
        <w:spacing w:before="115" w:line="242" w:lineRule="auto"/>
        <w:ind w:right="569"/>
      </w:pPr>
      <w:r>
        <w:lastRenderedPageBreak/>
        <w:t xml:space="preserve">Uncontroversially, </w:t>
      </w:r>
      <w:r>
        <w:rPr>
          <w:rFonts w:ascii="Bookman Old Style"/>
          <w:i/>
        </w:rPr>
        <w:t xml:space="preserve">P </w:t>
      </w:r>
      <w:r>
        <w:t xml:space="preserve">entails </w:t>
      </w:r>
      <w:r>
        <w:rPr>
          <w:rFonts w:ascii="Bookman Old Style"/>
          <w:i/>
        </w:rPr>
        <w:t>Q</w:t>
      </w:r>
      <w:r>
        <w:rPr>
          <w:rFonts w:ascii="Bookman Old Style"/>
          <w:i/>
          <w:spacing w:val="-4"/>
        </w:rPr>
        <w:t xml:space="preserve"> </w:t>
      </w:r>
      <w:r>
        <w:t>iff [</w:t>
      </w:r>
      <w:r>
        <w:rPr>
          <w:rFonts w:ascii="Bookman Old Style"/>
          <w:i/>
        </w:rPr>
        <w:t xml:space="preserve">P </w:t>
      </w:r>
      <w:r>
        <w:t xml:space="preserve">and not </w:t>
      </w:r>
      <w:r>
        <w:rPr>
          <w:rFonts w:ascii="Bookman Old Style"/>
          <w:i/>
        </w:rPr>
        <w:t>Q</w:t>
      </w:r>
      <w:r>
        <w:t>] is self-contradictory and iff not [</w:t>
      </w:r>
      <w:r>
        <w:rPr>
          <w:rFonts w:ascii="Bookman Old Style"/>
          <w:i/>
        </w:rPr>
        <w:t xml:space="preserve">P </w:t>
      </w:r>
      <w:r>
        <w:t xml:space="preserve">and not </w:t>
      </w:r>
      <w:r>
        <w:rPr>
          <w:rFonts w:ascii="Bookman Old Style"/>
          <w:i/>
        </w:rPr>
        <w:t>Q</w:t>
      </w:r>
      <w:r>
        <w:t>] is logically necessary. (This is an uncontro- versial</w:t>
      </w:r>
      <w:r>
        <w:rPr>
          <w:spacing w:val="39"/>
        </w:rPr>
        <w:t xml:space="preserve"> </w:t>
      </w:r>
      <w:r>
        <w:t>truism,</w:t>
      </w:r>
      <w:r>
        <w:rPr>
          <w:spacing w:val="39"/>
        </w:rPr>
        <w:t xml:space="preserve"> </w:t>
      </w:r>
      <w:r>
        <w:t>not</w:t>
      </w:r>
      <w:r>
        <w:rPr>
          <w:spacing w:val="39"/>
        </w:rPr>
        <w:t xml:space="preserve"> </w:t>
      </w:r>
      <w:r>
        <w:t>an</w:t>
      </w:r>
      <w:r>
        <w:rPr>
          <w:spacing w:val="39"/>
        </w:rPr>
        <w:t xml:space="preserve"> </w:t>
      </w:r>
      <w:r>
        <w:t>analysis.)</w:t>
      </w:r>
      <w:r>
        <w:rPr>
          <w:spacing w:val="39"/>
        </w:rPr>
        <w:t xml:space="preserve"> </w:t>
      </w:r>
      <w:r>
        <w:t>The</w:t>
      </w:r>
      <w:r>
        <w:rPr>
          <w:spacing w:val="39"/>
        </w:rPr>
        <w:t xml:space="preserve"> </w:t>
      </w:r>
      <w:r>
        <w:t>objector</w:t>
      </w:r>
      <w:r>
        <w:rPr>
          <w:spacing w:val="39"/>
        </w:rPr>
        <w:t xml:space="preserve"> </w:t>
      </w:r>
      <w:r>
        <w:t>says</w:t>
      </w:r>
      <w:r>
        <w:rPr>
          <w:spacing w:val="39"/>
        </w:rPr>
        <w:t xml:space="preserve"> </w:t>
      </w:r>
      <w:r>
        <w:t>:</w:t>
      </w:r>
      <w:r>
        <w:rPr>
          <w:spacing w:val="39"/>
        </w:rPr>
        <w:t xml:space="preserve"> </w:t>
      </w:r>
      <w:r>
        <w:rPr>
          <w:rFonts w:ascii="Bookman Old Style"/>
          <w:i/>
        </w:rPr>
        <w:t>P</w:t>
      </w:r>
      <w:r>
        <w:rPr>
          <w:rFonts w:ascii="Bookman Old Style"/>
          <w:i/>
          <w:spacing w:val="40"/>
        </w:rPr>
        <w:t xml:space="preserve"> </w:t>
      </w:r>
      <w:r>
        <w:t>entails</w:t>
      </w:r>
      <w:r>
        <w:rPr>
          <w:spacing w:val="39"/>
        </w:rPr>
        <w:t xml:space="preserve"> </w:t>
      </w:r>
      <w:r>
        <w:rPr>
          <w:rFonts w:ascii="Bookman Old Style"/>
          <w:i/>
        </w:rPr>
        <w:t>Q</w:t>
      </w:r>
      <w:r>
        <w:rPr>
          <w:rFonts w:ascii="Bookman Old Style"/>
          <w:i/>
          <w:spacing w:val="23"/>
        </w:rPr>
        <w:t xml:space="preserve"> </w:t>
      </w:r>
      <w:r>
        <w:t>iff</w:t>
      </w:r>
      <w:r>
        <w:rPr>
          <w:spacing w:val="39"/>
        </w:rPr>
        <w:t xml:space="preserve"> </w:t>
      </w:r>
      <w:r>
        <w:t>it is self-contradictory to believe in a world where [</w:t>
      </w:r>
      <w:r>
        <w:rPr>
          <w:rFonts w:ascii="Bookman Old Style"/>
          <w:i/>
        </w:rPr>
        <w:t xml:space="preserve">P </w:t>
      </w:r>
      <w:r>
        <w:t xml:space="preserve">and not </w:t>
      </w:r>
      <w:r>
        <w:rPr>
          <w:rFonts w:ascii="Bookman Old Style"/>
          <w:i/>
        </w:rPr>
        <w:t>Q</w:t>
      </w:r>
      <w:r>
        <w:t>] is true. This is tantamount to : [</w:t>
      </w:r>
      <w:r>
        <w:rPr>
          <w:rFonts w:ascii="Bookman Old Style"/>
          <w:i/>
        </w:rPr>
        <w:t xml:space="preserve">P </w:t>
      </w:r>
      <w:r>
        <w:t xml:space="preserve">and not </w:t>
      </w:r>
      <w:r>
        <w:rPr>
          <w:rFonts w:ascii="Bookman Old Style"/>
          <w:i/>
        </w:rPr>
        <w:t>Q</w:t>
      </w:r>
      <w:r>
        <w:t>] is self-contradictory iff it is self- contradictory to believe in a world where [</w:t>
      </w:r>
      <w:r>
        <w:rPr>
          <w:rFonts w:ascii="Bookman Old Style"/>
          <w:i/>
        </w:rPr>
        <w:t>P</w:t>
      </w:r>
      <w:r>
        <w:rPr>
          <w:rFonts w:ascii="Bookman Old Style"/>
          <w:i/>
          <w:spacing w:val="40"/>
        </w:rPr>
        <w:t xml:space="preserve"> </w:t>
      </w:r>
      <w:r>
        <w:t xml:space="preserve">and not </w:t>
      </w:r>
      <w:r>
        <w:rPr>
          <w:rFonts w:ascii="Bookman Old Style"/>
          <w:i/>
        </w:rPr>
        <w:t>Q</w:t>
      </w:r>
      <w:r>
        <w:t>].</w:t>
      </w:r>
    </w:p>
    <w:p w14:paraId="077C3CE9" w14:textId="77777777" w:rsidR="00AC3781" w:rsidRDefault="00AC3781" w:rsidP="00AC3781">
      <w:pPr>
        <w:pStyle w:val="BodyText"/>
        <w:spacing w:before="66" w:line="232" w:lineRule="auto"/>
        <w:ind w:right="571"/>
      </w:pPr>
      <w:r>
        <w:rPr>
          <w:w w:val="105"/>
        </w:rPr>
        <w:t xml:space="preserve">This last point is true enough. But it is no </w:t>
      </w:r>
      <w:r>
        <w:rPr>
          <w:rFonts w:ascii="Book Antiqua"/>
          <w:i/>
          <w:w w:val="105"/>
        </w:rPr>
        <w:t xml:space="preserve">analysis </w:t>
      </w:r>
      <w:r>
        <w:rPr>
          <w:w w:val="105"/>
        </w:rPr>
        <w:t xml:space="preserve">of the notion of self-contradiction. It </w:t>
      </w:r>
      <w:r>
        <w:rPr>
          <w:rFonts w:ascii="Book Antiqua"/>
          <w:i/>
          <w:w w:val="105"/>
        </w:rPr>
        <w:t xml:space="preserve">uses </w:t>
      </w:r>
      <w:r>
        <w:rPr>
          <w:w w:val="105"/>
        </w:rPr>
        <w:t>that notion</w:t>
      </w:r>
      <w:r>
        <w:rPr>
          <w:spacing w:val="-12"/>
          <w:w w:val="105"/>
        </w:rPr>
        <w:t xml:space="preserve"> </w:t>
      </w:r>
      <w:r>
        <w:rPr>
          <w:w w:val="105"/>
        </w:rPr>
        <w:t xml:space="preserve">; it </w:t>
      </w:r>
      <w:r>
        <w:rPr>
          <w:rFonts w:ascii="Book Antiqua"/>
          <w:i/>
          <w:w w:val="105"/>
        </w:rPr>
        <w:t xml:space="preserve">presupposes </w:t>
      </w:r>
      <w:r>
        <w:rPr>
          <w:w w:val="105"/>
        </w:rPr>
        <w:t>it. It is therefore no analysis of it.</w:t>
      </w:r>
    </w:p>
    <w:p w14:paraId="4439737D" w14:textId="77777777" w:rsidR="00AC3781" w:rsidRDefault="00AC3781" w:rsidP="00AC3781">
      <w:pPr>
        <w:pStyle w:val="BodyText"/>
        <w:spacing w:before="65"/>
        <w:ind w:right="569"/>
      </w:pPr>
      <w:r>
        <w:rPr>
          <w:w w:val="105"/>
        </w:rPr>
        <w:t>PWS completely and utterly fails to elucidate the notion of en- tailment.</w:t>
      </w:r>
      <w:r>
        <w:rPr>
          <w:spacing w:val="-3"/>
          <w:w w:val="105"/>
        </w:rPr>
        <w:t xml:space="preserve"> </w:t>
      </w:r>
      <w:r>
        <w:rPr>
          <w:w w:val="105"/>
        </w:rPr>
        <w:t>Whenever</w:t>
      </w:r>
      <w:r>
        <w:rPr>
          <w:spacing w:val="-3"/>
          <w:w w:val="105"/>
        </w:rPr>
        <w:t xml:space="preserve"> </w:t>
      </w:r>
      <w:r>
        <w:rPr>
          <w:w w:val="105"/>
        </w:rPr>
        <w:t>we</w:t>
      </w:r>
      <w:r>
        <w:rPr>
          <w:spacing w:val="-3"/>
          <w:w w:val="105"/>
        </w:rPr>
        <w:t xml:space="preserve"> </w:t>
      </w:r>
      <w:r>
        <w:rPr>
          <w:w w:val="105"/>
        </w:rPr>
        <w:t>try</w:t>
      </w:r>
      <w:r>
        <w:rPr>
          <w:spacing w:val="-3"/>
          <w:w w:val="105"/>
        </w:rPr>
        <w:t xml:space="preserve"> </w:t>
      </w:r>
      <w:r>
        <w:rPr>
          <w:w w:val="105"/>
        </w:rPr>
        <w:t>to</w:t>
      </w:r>
      <w:r>
        <w:rPr>
          <w:spacing w:val="-3"/>
          <w:w w:val="105"/>
        </w:rPr>
        <w:t xml:space="preserve"> </w:t>
      </w:r>
      <w:r>
        <w:rPr>
          <w:w w:val="105"/>
        </w:rPr>
        <w:t>analyze</w:t>
      </w:r>
      <w:r>
        <w:rPr>
          <w:spacing w:val="-3"/>
          <w:w w:val="105"/>
        </w:rPr>
        <w:t xml:space="preserve"> </w:t>
      </w:r>
      <w:r>
        <w:rPr>
          <w:w w:val="105"/>
        </w:rPr>
        <w:t>entailment</w:t>
      </w:r>
      <w:r>
        <w:rPr>
          <w:spacing w:val="-3"/>
          <w:w w:val="105"/>
        </w:rPr>
        <w:t xml:space="preserve"> </w:t>
      </w:r>
      <w:r>
        <w:rPr>
          <w:w w:val="105"/>
        </w:rPr>
        <w:t>in</w:t>
      </w:r>
      <w:r>
        <w:rPr>
          <w:spacing w:val="-3"/>
          <w:w w:val="105"/>
        </w:rPr>
        <w:t xml:space="preserve"> </w:t>
      </w:r>
      <w:r>
        <w:rPr>
          <w:w w:val="105"/>
        </w:rPr>
        <w:t>terms</w:t>
      </w:r>
      <w:r>
        <w:rPr>
          <w:spacing w:val="-3"/>
          <w:w w:val="105"/>
        </w:rPr>
        <w:t xml:space="preserve"> </w:t>
      </w:r>
      <w:r>
        <w:rPr>
          <w:w w:val="105"/>
        </w:rPr>
        <w:t>of</w:t>
      </w:r>
      <w:r>
        <w:rPr>
          <w:spacing w:val="-3"/>
          <w:w w:val="105"/>
        </w:rPr>
        <w:t xml:space="preserve"> </w:t>
      </w:r>
      <w:r>
        <w:rPr>
          <w:w w:val="105"/>
        </w:rPr>
        <w:t>relations among</w:t>
      </w:r>
      <w:r>
        <w:rPr>
          <w:spacing w:val="-12"/>
          <w:w w:val="105"/>
        </w:rPr>
        <w:t xml:space="preserve"> </w:t>
      </w:r>
      <w:r>
        <w:rPr>
          <w:w w:val="105"/>
        </w:rPr>
        <w:t>worlds,</w:t>
      </w:r>
      <w:r>
        <w:rPr>
          <w:spacing w:val="-12"/>
          <w:w w:val="105"/>
        </w:rPr>
        <w:t xml:space="preserve"> </w:t>
      </w:r>
      <w:r>
        <w:rPr>
          <w:w w:val="105"/>
        </w:rPr>
        <w:t>we</w:t>
      </w:r>
      <w:r>
        <w:rPr>
          <w:spacing w:val="-11"/>
          <w:w w:val="105"/>
        </w:rPr>
        <w:t xml:space="preserve"> </w:t>
      </w:r>
      <w:r>
        <w:rPr>
          <w:w w:val="105"/>
        </w:rPr>
        <w:t>end</w:t>
      </w:r>
      <w:r>
        <w:rPr>
          <w:spacing w:val="-12"/>
          <w:w w:val="105"/>
        </w:rPr>
        <w:t xml:space="preserve"> </w:t>
      </w:r>
      <w:r>
        <w:rPr>
          <w:w w:val="105"/>
        </w:rPr>
        <w:t>up</w:t>
      </w:r>
      <w:r>
        <w:rPr>
          <w:spacing w:val="-11"/>
          <w:w w:val="105"/>
        </w:rPr>
        <w:t xml:space="preserve"> </w:t>
      </w:r>
      <w:r>
        <w:rPr>
          <w:w w:val="105"/>
        </w:rPr>
        <w:t>presupposing</w:t>
      </w:r>
      <w:r>
        <w:rPr>
          <w:spacing w:val="-12"/>
          <w:w w:val="105"/>
        </w:rPr>
        <w:t xml:space="preserve"> </w:t>
      </w:r>
      <w:r>
        <w:rPr>
          <w:w w:val="105"/>
        </w:rPr>
        <w:t>that</w:t>
      </w:r>
      <w:r>
        <w:rPr>
          <w:spacing w:val="-11"/>
          <w:w w:val="105"/>
        </w:rPr>
        <w:t xml:space="preserve"> </w:t>
      </w:r>
      <w:r>
        <w:rPr>
          <w:w w:val="105"/>
        </w:rPr>
        <w:t>very</w:t>
      </w:r>
      <w:r>
        <w:rPr>
          <w:spacing w:val="-12"/>
          <w:w w:val="105"/>
        </w:rPr>
        <w:t xml:space="preserve"> </w:t>
      </w:r>
      <w:r>
        <w:rPr>
          <w:w w:val="105"/>
        </w:rPr>
        <w:t>notion.</w:t>
      </w:r>
      <w:r>
        <w:rPr>
          <w:spacing w:val="-12"/>
          <w:w w:val="105"/>
        </w:rPr>
        <w:t xml:space="preserve"> </w:t>
      </w:r>
      <w:r>
        <w:rPr>
          <w:rFonts w:ascii="Bookman Old Style"/>
          <w:i/>
          <w:w w:val="105"/>
        </w:rPr>
        <w:t>P</w:t>
      </w:r>
      <w:r>
        <w:rPr>
          <w:rFonts w:ascii="Bookman Old Style"/>
          <w:i/>
          <w:spacing w:val="-11"/>
          <w:w w:val="105"/>
        </w:rPr>
        <w:t xml:space="preserve"> </w:t>
      </w:r>
      <w:r>
        <w:rPr>
          <w:rFonts w:ascii="Book Antiqua"/>
          <w:i/>
          <w:w w:val="105"/>
        </w:rPr>
        <w:t>entails</w:t>
      </w:r>
      <w:r>
        <w:rPr>
          <w:rFonts w:ascii="Book Antiqua"/>
          <w:i/>
          <w:spacing w:val="-8"/>
          <w:w w:val="105"/>
        </w:rPr>
        <w:t xml:space="preserve"> </w:t>
      </w:r>
      <w:r>
        <w:rPr>
          <w:rFonts w:ascii="Bookman Old Style"/>
          <w:i/>
          <w:w w:val="105"/>
        </w:rPr>
        <w:t>Q</w:t>
      </w:r>
      <w:r>
        <w:rPr>
          <w:rFonts w:ascii="Bookman Old Style"/>
          <w:i/>
          <w:spacing w:val="-16"/>
          <w:w w:val="105"/>
        </w:rPr>
        <w:t xml:space="preserve"> </w:t>
      </w:r>
      <w:r>
        <w:rPr>
          <w:w w:val="105"/>
        </w:rPr>
        <w:t>if, given</w:t>
      </w:r>
      <w:r>
        <w:rPr>
          <w:spacing w:val="-12"/>
          <w:w w:val="105"/>
        </w:rPr>
        <w:t xml:space="preserve"> </w:t>
      </w:r>
      <w:r>
        <w:rPr>
          <w:rFonts w:ascii="Bookman Old Style"/>
          <w:i/>
          <w:w w:val="105"/>
        </w:rPr>
        <w:t>P</w:t>
      </w:r>
      <w:r>
        <w:rPr>
          <w:rFonts w:ascii="Bookman Old Style"/>
          <w:i/>
          <w:spacing w:val="-16"/>
          <w:w w:val="105"/>
        </w:rPr>
        <w:t xml:space="preserve"> </w:t>
      </w:r>
      <w:r>
        <w:rPr>
          <w:w w:val="105"/>
        </w:rPr>
        <w:t xml:space="preserve">, </w:t>
      </w:r>
      <w:r>
        <w:rPr>
          <w:rFonts w:ascii="Bookman Old Style"/>
          <w:i/>
          <w:w w:val="105"/>
        </w:rPr>
        <w:t>Q</w:t>
      </w:r>
      <w:r>
        <w:rPr>
          <w:rFonts w:ascii="Bookman Old Style"/>
          <w:i/>
          <w:spacing w:val="-7"/>
          <w:w w:val="105"/>
        </w:rPr>
        <w:t xml:space="preserve"> </w:t>
      </w:r>
      <w:r>
        <w:rPr>
          <w:w w:val="105"/>
        </w:rPr>
        <w:t xml:space="preserve">is not </w:t>
      </w:r>
      <w:r>
        <w:rPr>
          <w:rFonts w:ascii="Book Antiqua"/>
          <w:i/>
          <w:w w:val="105"/>
        </w:rPr>
        <w:t xml:space="preserve">just </w:t>
      </w:r>
      <w:r>
        <w:rPr>
          <w:w w:val="105"/>
        </w:rPr>
        <w:t xml:space="preserve">necessary, but </w:t>
      </w:r>
      <w:r>
        <w:rPr>
          <w:rFonts w:ascii="Book Antiqua"/>
          <w:i/>
          <w:w w:val="105"/>
        </w:rPr>
        <w:t xml:space="preserve">epistemically </w:t>
      </w:r>
      <w:r>
        <w:rPr>
          <w:w w:val="105"/>
        </w:rPr>
        <w:t>necessary. To keep epistemic</w:t>
      </w:r>
      <w:r>
        <w:rPr>
          <w:spacing w:val="-1"/>
          <w:w w:val="105"/>
        </w:rPr>
        <w:t xml:space="preserve"> </w:t>
      </w:r>
      <w:r>
        <w:rPr>
          <w:w w:val="105"/>
        </w:rPr>
        <w:t>necessity</w:t>
      </w:r>
      <w:r>
        <w:rPr>
          <w:spacing w:val="-1"/>
          <w:w w:val="105"/>
        </w:rPr>
        <w:t xml:space="preserve"> </w:t>
      </w:r>
      <w:r>
        <w:rPr>
          <w:w w:val="105"/>
        </w:rPr>
        <w:t>from</w:t>
      </w:r>
      <w:r>
        <w:rPr>
          <w:spacing w:val="-1"/>
          <w:w w:val="105"/>
        </w:rPr>
        <w:t xml:space="preserve"> </w:t>
      </w:r>
      <w:r>
        <w:rPr>
          <w:w w:val="105"/>
        </w:rPr>
        <w:t>collapsing</w:t>
      </w:r>
      <w:r>
        <w:rPr>
          <w:spacing w:val="-1"/>
          <w:w w:val="105"/>
        </w:rPr>
        <w:t xml:space="preserve"> </w:t>
      </w:r>
      <w:r>
        <w:rPr>
          <w:w w:val="105"/>
        </w:rPr>
        <w:t>into</w:t>
      </w:r>
      <w:r>
        <w:rPr>
          <w:spacing w:val="-1"/>
          <w:w w:val="105"/>
        </w:rPr>
        <w:t xml:space="preserve"> </w:t>
      </w:r>
      <w:r>
        <w:rPr>
          <w:w w:val="105"/>
        </w:rPr>
        <w:t>metaphysical</w:t>
      </w:r>
      <w:r>
        <w:rPr>
          <w:spacing w:val="-1"/>
          <w:w w:val="105"/>
        </w:rPr>
        <w:t xml:space="preserve"> </w:t>
      </w:r>
      <w:r>
        <w:rPr>
          <w:w w:val="105"/>
        </w:rPr>
        <w:t>necessity,</w:t>
      </w:r>
      <w:r>
        <w:rPr>
          <w:spacing w:val="-1"/>
          <w:w w:val="105"/>
        </w:rPr>
        <w:t xml:space="preserve"> </w:t>
      </w:r>
      <w:r>
        <w:rPr>
          <w:w w:val="105"/>
        </w:rPr>
        <w:t xml:space="preserve">PWS must invoke the notion of </w:t>
      </w:r>
      <w:r>
        <w:rPr>
          <w:rFonts w:ascii="Book Antiqua"/>
          <w:i/>
          <w:w w:val="105"/>
        </w:rPr>
        <w:t>coherence</w:t>
      </w:r>
      <w:r>
        <w:rPr>
          <w:w w:val="105"/>
        </w:rPr>
        <w:t>. But once PWS does that, then its analysis</w:t>
      </w:r>
      <w:r>
        <w:rPr>
          <w:spacing w:val="-2"/>
          <w:w w:val="105"/>
        </w:rPr>
        <w:t xml:space="preserve"> </w:t>
      </w:r>
      <w:r>
        <w:rPr>
          <w:w w:val="105"/>
        </w:rPr>
        <w:t>of</w:t>
      </w:r>
      <w:r>
        <w:rPr>
          <w:spacing w:val="-2"/>
          <w:w w:val="105"/>
        </w:rPr>
        <w:t xml:space="preserve"> </w:t>
      </w:r>
      <w:r>
        <w:rPr>
          <w:w w:val="105"/>
        </w:rPr>
        <w:t>entailment</w:t>
      </w:r>
      <w:r>
        <w:rPr>
          <w:spacing w:val="-2"/>
          <w:w w:val="105"/>
        </w:rPr>
        <w:t xml:space="preserve"> </w:t>
      </w:r>
      <w:r>
        <w:rPr>
          <w:w w:val="105"/>
        </w:rPr>
        <w:t>becomes</w:t>
      </w:r>
      <w:r>
        <w:rPr>
          <w:spacing w:val="-2"/>
          <w:w w:val="105"/>
        </w:rPr>
        <w:t xml:space="preserve"> </w:t>
      </w:r>
      <w:r>
        <w:rPr>
          <w:w w:val="105"/>
        </w:rPr>
        <w:t>viciously</w:t>
      </w:r>
      <w:r>
        <w:rPr>
          <w:spacing w:val="-2"/>
          <w:w w:val="105"/>
        </w:rPr>
        <w:t xml:space="preserve"> </w:t>
      </w:r>
      <w:r>
        <w:rPr>
          <w:w w:val="105"/>
        </w:rPr>
        <w:t>circular.</w:t>
      </w:r>
    </w:p>
    <w:p w14:paraId="6B1048C4" w14:textId="77777777" w:rsidR="00AC3781" w:rsidRDefault="00AC3781" w:rsidP="00AC3781">
      <w:pPr>
        <w:pStyle w:val="BodyText"/>
        <w:spacing w:before="57"/>
        <w:ind w:right="569"/>
      </w:pPr>
      <w:r>
        <w:t xml:space="preserve">I submit that, because PWS fails to analyses to the notion of en- tailment, it must be taken to be a wholesale failure. The notion of en- tailment is intimately related to the notion of a proposition. In fact, a standard view is that a proposition </w:t>
      </w:r>
      <w:r>
        <w:rPr>
          <w:rFonts w:ascii="Bookman Old Style"/>
          <w:i/>
        </w:rPr>
        <w:t xml:space="preserve">P </w:t>
      </w:r>
      <w:r>
        <w:rPr>
          <w:rFonts w:ascii="Book Antiqua"/>
          <w:i/>
        </w:rPr>
        <w:t xml:space="preserve">is </w:t>
      </w:r>
      <w:r>
        <w:t>the class of its logical conse- quences</w:t>
      </w:r>
      <w:r>
        <w:rPr>
          <w:rFonts w:ascii="Eras Medium ITC"/>
          <w:vertAlign w:val="superscript"/>
        </w:rPr>
        <w:t>13</w:t>
      </w:r>
      <w:r>
        <w:t xml:space="preserve">. Even if that view is false, the relationship between the notion of entailment and propositionality is </w:t>
      </w:r>
      <w:r>
        <w:rPr>
          <w:rFonts w:ascii="Book Antiqua"/>
          <w:i/>
        </w:rPr>
        <w:t xml:space="preserve">almost </w:t>
      </w:r>
      <w:r>
        <w:t>one of identity : as a matter</w:t>
      </w:r>
      <w:r>
        <w:rPr>
          <w:spacing w:val="40"/>
        </w:rPr>
        <w:t xml:space="preserve"> </w:t>
      </w:r>
      <w:r>
        <w:t xml:space="preserve">of conceptual necessity, all and only propositions stand in entailment- </w:t>
      </w:r>
      <w:r>
        <w:rPr>
          <w:spacing w:val="-2"/>
        </w:rPr>
        <w:t>relations.</w:t>
      </w:r>
    </w:p>
    <w:p w14:paraId="6AC4768B" w14:textId="77777777" w:rsidR="00AC3781" w:rsidRDefault="00AC3781" w:rsidP="00AC3781">
      <w:pPr>
        <w:pStyle w:val="BodyText"/>
        <w:spacing w:before="68"/>
        <w:ind w:right="569"/>
      </w:pPr>
      <w:r>
        <w:t xml:space="preserve">Clearly the relation between these two concepts is </w:t>
      </w:r>
      <w:r>
        <w:rPr>
          <w:rFonts w:ascii="Book Antiqua" w:hAnsi="Book Antiqua"/>
          <w:i/>
        </w:rPr>
        <w:t xml:space="preserve">so </w:t>
      </w:r>
      <w:r>
        <w:t>deep that, if a doctrine fails to analyze the concept of entailment, then it fails to ana- lyze the concept of a proposition. PWS fails to analyze the former. We must conclude that it fails to analyze the latter : it doesn’t give a correct</w:t>
      </w:r>
      <w:r>
        <w:rPr>
          <w:spacing w:val="40"/>
        </w:rPr>
        <w:t xml:space="preserve"> </w:t>
      </w:r>
      <w:r>
        <w:t>of</w:t>
      </w:r>
      <w:r>
        <w:rPr>
          <w:spacing w:val="-2"/>
        </w:rPr>
        <w:t xml:space="preserve"> </w:t>
      </w:r>
      <w:r>
        <w:t>what</w:t>
      </w:r>
      <w:r>
        <w:rPr>
          <w:spacing w:val="-2"/>
        </w:rPr>
        <w:t xml:space="preserve"> </w:t>
      </w:r>
      <w:r>
        <w:t>propositions</w:t>
      </w:r>
      <w:r>
        <w:rPr>
          <w:spacing w:val="-2"/>
        </w:rPr>
        <w:t xml:space="preserve"> </w:t>
      </w:r>
      <w:r>
        <w:t>are.</w:t>
      </w:r>
      <w:r>
        <w:rPr>
          <w:spacing w:val="-2"/>
        </w:rPr>
        <w:t xml:space="preserve"> </w:t>
      </w:r>
      <w:r>
        <w:t>Propositions</w:t>
      </w:r>
      <w:r>
        <w:rPr>
          <w:spacing w:val="-2"/>
        </w:rPr>
        <w:t xml:space="preserve"> </w:t>
      </w:r>
      <w:r>
        <w:t>are</w:t>
      </w:r>
      <w:r>
        <w:rPr>
          <w:spacing w:val="-2"/>
        </w:rPr>
        <w:t xml:space="preserve"> </w:t>
      </w:r>
      <w:r>
        <w:rPr>
          <w:rFonts w:ascii="Book Antiqua" w:hAnsi="Book Antiqua"/>
          <w:i/>
        </w:rPr>
        <w:t xml:space="preserve">not </w:t>
      </w:r>
      <w:r>
        <w:t>sets</w:t>
      </w:r>
      <w:r>
        <w:rPr>
          <w:spacing w:val="-2"/>
        </w:rPr>
        <w:t xml:space="preserve"> </w:t>
      </w:r>
      <w:r>
        <w:t>of</w:t>
      </w:r>
      <w:r>
        <w:rPr>
          <w:spacing w:val="-2"/>
        </w:rPr>
        <w:t xml:space="preserve"> </w:t>
      </w:r>
      <w:r>
        <w:t>worlds</w:t>
      </w:r>
      <w:r>
        <w:rPr>
          <w:spacing w:val="-2"/>
        </w:rPr>
        <w:t xml:space="preserve"> </w:t>
      </w:r>
      <w:r>
        <w:t>or</w:t>
      </w:r>
      <w:r>
        <w:rPr>
          <w:spacing w:val="-2"/>
        </w:rPr>
        <w:t xml:space="preserve"> </w:t>
      </w:r>
      <w:r>
        <w:t xml:space="preserve">functions involving worlds. The notion of a proposition is </w:t>
      </w:r>
      <w:r>
        <w:rPr>
          <w:rFonts w:ascii="Book Antiqua" w:hAnsi="Book Antiqua"/>
          <w:i/>
        </w:rPr>
        <w:t xml:space="preserve">not </w:t>
      </w:r>
      <w:r>
        <w:t>to be analyzed in terms of the notion of a world. This fact blocks attempts to view my epistemic analysis as a version of the factualist analysis.</w:t>
      </w:r>
    </w:p>
    <w:p w14:paraId="0E04AFB4" w14:textId="77777777" w:rsidR="00AC3781" w:rsidRDefault="00AC3781" w:rsidP="00AC3781">
      <w:pPr>
        <w:pStyle w:val="BodyText"/>
        <w:spacing w:before="8"/>
        <w:ind w:left="0" w:firstLine="0"/>
        <w:jc w:val="left"/>
        <w:rPr>
          <w:sz w:val="9"/>
        </w:rPr>
      </w:pPr>
      <w:r>
        <w:rPr>
          <w:noProof/>
        </w:rPr>
        <mc:AlternateContent>
          <mc:Choice Requires="wps">
            <w:drawing>
              <wp:anchor distT="0" distB="0" distL="0" distR="0" simplePos="0" relativeHeight="251671552" behindDoc="1" locked="0" layoutInCell="1" allowOverlap="1" wp14:anchorId="20D0A3C8" wp14:editId="7F2804D9">
                <wp:simplePos x="0" y="0"/>
                <wp:positionH relativeFrom="page">
                  <wp:posOffset>539953</wp:posOffset>
                </wp:positionH>
                <wp:positionV relativeFrom="paragraph">
                  <wp:posOffset>87467</wp:posOffset>
                </wp:positionV>
                <wp:extent cx="158432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FA0B16" id="Graphic 25" o:spid="_x0000_s1026" style="position:absolute;margin-left:42.5pt;margin-top:6.9pt;width:124.75pt;height:.1pt;z-index:-251644928;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" path="m,l1584083,e" filled="f" strokeweight=".14286mm">
                <v:path arrowok="t"/>
                <w10:wrap type="topAndBottom" anchorx="page"/>
              </v:shape>
            </w:pict>
          </mc:Fallback>
        </mc:AlternateContent>
      </w:r>
    </w:p>
    <w:p w14:paraId="64D553F2" w14:textId="77777777" w:rsidR="00AC3781" w:rsidRDefault="00AC3781" w:rsidP="00AC3781">
      <w:pPr>
        <w:spacing w:before="11"/>
        <w:ind w:left="110" w:right="569" w:firstLine="148"/>
        <w:jc w:val="both"/>
        <w:rPr>
          <w:rFonts w:ascii="Bookman Old Style" w:hAnsi="Bookman Old Style"/>
          <w:sz w:val="16"/>
        </w:rPr>
      </w:pPr>
      <w:r>
        <w:rPr>
          <w:rFonts w:ascii="Bookman Old Style" w:hAnsi="Bookman Old Style"/>
          <w:spacing w:val="-2"/>
          <w:position w:val="6"/>
          <w:sz w:val="12"/>
        </w:rPr>
        <w:t>13</w:t>
      </w:r>
      <w:r>
        <w:rPr>
          <w:rFonts w:ascii="Bookman Old Style" w:hAnsi="Bookman Old Style"/>
          <w:spacing w:val="-2"/>
          <w:sz w:val="16"/>
        </w:rPr>
        <w:t>[Lewis</w:t>
      </w:r>
      <w:r>
        <w:rPr>
          <w:rFonts w:ascii="Bookman Old Style" w:hAnsi="Bookman Old Style"/>
          <w:spacing w:val="-11"/>
          <w:sz w:val="16"/>
        </w:rPr>
        <w:t xml:space="preserve"> </w:t>
      </w:r>
      <w:r>
        <w:rPr>
          <w:rFonts w:ascii="Bookman Old Style" w:hAnsi="Bookman Old Style"/>
          <w:spacing w:val="-2"/>
          <w:sz w:val="16"/>
        </w:rPr>
        <w:t>C.</w:t>
      </w:r>
      <w:r>
        <w:rPr>
          <w:rFonts w:ascii="Bookman Old Style" w:hAnsi="Bookman Old Style"/>
          <w:spacing w:val="-11"/>
          <w:sz w:val="16"/>
        </w:rPr>
        <w:t xml:space="preserve"> </w:t>
      </w:r>
      <w:r>
        <w:rPr>
          <w:rFonts w:ascii="Bookman Old Style" w:hAnsi="Bookman Old Style"/>
          <w:spacing w:val="-2"/>
          <w:sz w:val="16"/>
        </w:rPr>
        <w:t>I.</w:t>
      </w:r>
      <w:r>
        <w:rPr>
          <w:rFonts w:ascii="Bookman Old Style" w:hAnsi="Bookman Old Style"/>
          <w:spacing w:val="-11"/>
          <w:sz w:val="16"/>
        </w:rPr>
        <w:t xml:space="preserve"> </w:t>
      </w:r>
      <w:r>
        <w:rPr>
          <w:rFonts w:ascii="Bookman Old Style" w:hAnsi="Bookman Old Style"/>
          <w:spacing w:val="-2"/>
          <w:sz w:val="16"/>
        </w:rPr>
        <w:t>1946],</w:t>
      </w:r>
      <w:r>
        <w:rPr>
          <w:rFonts w:ascii="Bookman Old Style" w:hAnsi="Bookman Old Style"/>
          <w:spacing w:val="-11"/>
          <w:sz w:val="16"/>
        </w:rPr>
        <w:t xml:space="preserve"> </w:t>
      </w:r>
      <w:r>
        <w:rPr>
          <w:rFonts w:ascii="Bookman Old Style" w:hAnsi="Bookman Old Style"/>
          <w:spacing w:val="-2"/>
          <w:sz w:val="16"/>
        </w:rPr>
        <w:t>[Carnap</w:t>
      </w:r>
      <w:r>
        <w:rPr>
          <w:rFonts w:ascii="Bookman Old Style" w:hAnsi="Bookman Old Style"/>
          <w:spacing w:val="-10"/>
          <w:sz w:val="16"/>
        </w:rPr>
        <w:t xml:space="preserve"> </w:t>
      </w:r>
      <w:r>
        <w:rPr>
          <w:rFonts w:ascii="Bookman Old Style" w:hAnsi="Bookman Old Style"/>
          <w:spacing w:val="-2"/>
          <w:sz w:val="16"/>
        </w:rPr>
        <w:t>1947],</w:t>
      </w:r>
      <w:r>
        <w:rPr>
          <w:rFonts w:ascii="Bookman Old Style" w:hAnsi="Bookman Old Style"/>
          <w:spacing w:val="-11"/>
          <w:sz w:val="16"/>
        </w:rPr>
        <w:t xml:space="preserve"> </w:t>
      </w:r>
      <w:r>
        <w:rPr>
          <w:rFonts w:ascii="Bookman Old Style" w:hAnsi="Bookman Old Style"/>
          <w:spacing w:val="-2"/>
          <w:sz w:val="16"/>
        </w:rPr>
        <w:t>and</w:t>
      </w:r>
      <w:r>
        <w:rPr>
          <w:rFonts w:ascii="Bookman Old Style" w:hAnsi="Bookman Old Style"/>
          <w:spacing w:val="-11"/>
          <w:sz w:val="16"/>
        </w:rPr>
        <w:t xml:space="preserve"> </w:t>
      </w:r>
      <w:r>
        <w:rPr>
          <w:rFonts w:ascii="Bookman Old Style" w:hAnsi="Bookman Old Style"/>
          <w:spacing w:val="-2"/>
          <w:sz w:val="16"/>
        </w:rPr>
        <w:t>countless</w:t>
      </w:r>
      <w:r>
        <w:rPr>
          <w:rFonts w:ascii="Bookman Old Style" w:hAnsi="Bookman Old Style"/>
          <w:spacing w:val="-11"/>
          <w:sz w:val="16"/>
        </w:rPr>
        <w:t xml:space="preserve"> </w:t>
      </w:r>
      <w:r>
        <w:rPr>
          <w:rFonts w:ascii="Bookman Old Style" w:hAnsi="Bookman Old Style"/>
          <w:spacing w:val="-2"/>
          <w:sz w:val="16"/>
        </w:rPr>
        <w:t>others</w:t>
      </w:r>
      <w:r>
        <w:rPr>
          <w:rFonts w:ascii="Bookman Old Style" w:hAnsi="Bookman Old Style"/>
          <w:spacing w:val="-11"/>
          <w:sz w:val="16"/>
        </w:rPr>
        <w:t xml:space="preserve"> </w:t>
      </w:r>
      <w:r>
        <w:rPr>
          <w:rFonts w:ascii="Bookman Old Style" w:hAnsi="Bookman Old Style"/>
          <w:spacing w:val="-2"/>
          <w:sz w:val="16"/>
        </w:rPr>
        <w:t>have</w:t>
      </w:r>
      <w:r>
        <w:rPr>
          <w:rFonts w:ascii="Bookman Old Style" w:hAnsi="Bookman Old Style"/>
          <w:spacing w:val="-10"/>
          <w:sz w:val="16"/>
        </w:rPr>
        <w:t xml:space="preserve"> </w:t>
      </w:r>
      <w:r>
        <w:rPr>
          <w:rFonts w:ascii="Bookman Old Style" w:hAnsi="Bookman Old Style"/>
          <w:spacing w:val="-2"/>
          <w:sz w:val="16"/>
        </w:rPr>
        <w:t>held</w:t>
      </w:r>
      <w:r>
        <w:rPr>
          <w:rFonts w:ascii="Bookman Old Style" w:hAnsi="Bookman Old Style"/>
          <w:spacing w:val="-11"/>
          <w:sz w:val="16"/>
        </w:rPr>
        <w:t xml:space="preserve"> </w:t>
      </w:r>
      <w:r>
        <w:rPr>
          <w:rFonts w:ascii="Bookman Old Style" w:hAnsi="Bookman Old Style"/>
          <w:spacing w:val="-2"/>
          <w:sz w:val="16"/>
        </w:rPr>
        <w:t>this.</w:t>
      </w:r>
      <w:r>
        <w:rPr>
          <w:rFonts w:ascii="Bookman Old Style" w:hAnsi="Bookman Old Style"/>
          <w:spacing w:val="-11"/>
          <w:sz w:val="16"/>
        </w:rPr>
        <w:t xml:space="preserve"> </w:t>
      </w:r>
      <w:r>
        <w:rPr>
          <w:rFonts w:ascii="Bookman Old Style" w:hAnsi="Bookman Old Style"/>
          <w:spacing w:val="-2"/>
          <w:sz w:val="16"/>
        </w:rPr>
        <w:t>I</w:t>
      </w:r>
      <w:r>
        <w:rPr>
          <w:rFonts w:ascii="Bookman Old Style" w:hAnsi="Bookman Old Style"/>
          <w:spacing w:val="-11"/>
          <w:sz w:val="16"/>
        </w:rPr>
        <w:t xml:space="preserve"> </w:t>
      </w:r>
      <w:r>
        <w:rPr>
          <w:rFonts w:ascii="Bookman Old Style" w:hAnsi="Bookman Old Style"/>
          <w:spacing w:val="-2"/>
          <w:sz w:val="16"/>
        </w:rPr>
        <w:t xml:space="preserve">myself </w:t>
      </w:r>
      <w:r>
        <w:rPr>
          <w:rFonts w:ascii="Bookman Old Style" w:hAnsi="Bookman Old Style"/>
          <w:sz w:val="16"/>
        </w:rPr>
        <w:t>hold</w:t>
      </w:r>
      <w:r>
        <w:rPr>
          <w:rFonts w:ascii="Bookman Old Style" w:hAnsi="Bookman Old Style"/>
          <w:spacing w:val="-7"/>
          <w:sz w:val="16"/>
        </w:rPr>
        <w:t xml:space="preserve"> </w:t>
      </w:r>
      <w:r>
        <w:rPr>
          <w:rFonts w:ascii="Bookman Old Style" w:hAnsi="Bookman Old Style"/>
          <w:sz w:val="16"/>
        </w:rPr>
        <w:t>a</w:t>
      </w:r>
      <w:r>
        <w:rPr>
          <w:rFonts w:ascii="Bookman Old Style" w:hAnsi="Bookman Old Style"/>
          <w:spacing w:val="-7"/>
          <w:sz w:val="16"/>
        </w:rPr>
        <w:t xml:space="preserve"> </w:t>
      </w:r>
      <w:r>
        <w:rPr>
          <w:rFonts w:ascii="Bookman Old Style" w:hAnsi="Bookman Old Style"/>
          <w:sz w:val="16"/>
        </w:rPr>
        <w:t>version</w:t>
      </w:r>
      <w:r>
        <w:rPr>
          <w:rFonts w:ascii="Bookman Old Style" w:hAnsi="Bookman Old Style"/>
          <w:spacing w:val="-7"/>
          <w:sz w:val="16"/>
        </w:rPr>
        <w:t xml:space="preserve"> </w:t>
      </w:r>
      <w:r>
        <w:rPr>
          <w:rFonts w:ascii="Bookman Old Style" w:hAnsi="Bookman Old Style"/>
          <w:sz w:val="16"/>
        </w:rPr>
        <w:t>of</w:t>
      </w:r>
      <w:r>
        <w:rPr>
          <w:rFonts w:ascii="Bookman Old Style" w:hAnsi="Bookman Old Style"/>
          <w:spacing w:val="-7"/>
          <w:sz w:val="16"/>
        </w:rPr>
        <w:t xml:space="preserve"> </w:t>
      </w:r>
      <w:r>
        <w:rPr>
          <w:rFonts w:ascii="Bookman Old Style" w:hAnsi="Bookman Old Style"/>
          <w:sz w:val="16"/>
        </w:rPr>
        <w:t>this</w:t>
      </w:r>
      <w:r>
        <w:rPr>
          <w:rFonts w:ascii="Bookman Old Style" w:hAnsi="Bookman Old Style"/>
          <w:spacing w:val="-7"/>
          <w:sz w:val="16"/>
        </w:rPr>
        <w:t xml:space="preserve"> </w:t>
      </w:r>
      <w:r>
        <w:rPr>
          <w:rFonts w:ascii="Bookman Old Style" w:hAnsi="Bookman Old Style"/>
          <w:sz w:val="16"/>
        </w:rPr>
        <w:t>view.</w:t>
      </w:r>
      <w:r>
        <w:rPr>
          <w:rFonts w:ascii="Bookman Old Style" w:hAnsi="Bookman Old Style"/>
          <w:spacing w:val="-7"/>
          <w:sz w:val="16"/>
        </w:rPr>
        <w:t xml:space="preserve"> </w:t>
      </w:r>
      <w:r>
        <w:rPr>
          <w:rFonts w:ascii="Bookman Old Style" w:hAnsi="Bookman Old Style"/>
          <w:sz w:val="16"/>
        </w:rPr>
        <w:t>It</w:t>
      </w:r>
      <w:r>
        <w:rPr>
          <w:rFonts w:ascii="Bookman Old Style" w:hAnsi="Bookman Old Style"/>
          <w:spacing w:val="-7"/>
          <w:sz w:val="16"/>
        </w:rPr>
        <w:t xml:space="preserve"> </w:t>
      </w:r>
      <w:r>
        <w:rPr>
          <w:rFonts w:ascii="Bookman Old Style" w:hAnsi="Bookman Old Style"/>
          <w:sz w:val="16"/>
        </w:rPr>
        <w:t>has</w:t>
      </w:r>
      <w:r>
        <w:rPr>
          <w:rFonts w:ascii="Bookman Old Style" w:hAnsi="Bookman Old Style"/>
          <w:spacing w:val="-7"/>
          <w:sz w:val="16"/>
        </w:rPr>
        <w:t xml:space="preserve"> </w:t>
      </w:r>
      <w:r>
        <w:rPr>
          <w:rFonts w:ascii="Bookman Old Style" w:hAnsi="Bookman Old Style"/>
          <w:sz w:val="16"/>
        </w:rPr>
        <w:t>to</w:t>
      </w:r>
      <w:r>
        <w:rPr>
          <w:rFonts w:ascii="Bookman Old Style" w:hAnsi="Bookman Old Style"/>
          <w:spacing w:val="-7"/>
          <w:sz w:val="16"/>
        </w:rPr>
        <w:t xml:space="preserve"> </w:t>
      </w:r>
      <w:r>
        <w:rPr>
          <w:rFonts w:ascii="Bookman Old Style" w:hAnsi="Bookman Old Style"/>
          <w:sz w:val="16"/>
        </w:rPr>
        <w:t>be</w:t>
      </w:r>
      <w:r>
        <w:rPr>
          <w:rFonts w:ascii="Bookman Old Style" w:hAnsi="Bookman Old Style"/>
          <w:spacing w:val="-7"/>
          <w:sz w:val="16"/>
        </w:rPr>
        <w:t xml:space="preserve"> </w:t>
      </w:r>
      <w:r>
        <w:rPr>
          <w:rFonts w:ascii="Bookman Old Style" w:hAnsi="Bookman Old Style"/>
          <w:sz w:val="16"/>
        </w:rPr>
        <w:t>refined</w:t>
      </w:r>
      <w:r>
        <w:rPr>
          <w:rFonts w:ascii="Bookman Old Style" w:hAnsi="Bookman Old Style"/>
          <w:spacing w:val="-7"/>
          <w:sz w:val="16"/>
        </w:rPr>
        <w:t xml:space="preserve"> </w:t>
      </w:r>
      <w:r>
        <w:rPr>
          <w:rFonts w:ascii="Bookman Old Style" w:hAnsi="Bookman Old Style"/>
          <w:sz w:val="16"/>
        </w:rPr>
        <w:t>a</w:t>
      </w:r>
      <w:r>
        <w:rPr>
          <w:rFonts w:ascii="Bookman Old Style" w:hAnsi="Bookman Old Style"/>
          <w:spacing w:val="-7"/>
          <w:sz w:val="16"/>
        </w:rPr>
        <w:t xml:space="preserve"> </w:t>
      </w:r>
      <w:r>
        <w:rPr>
          <w:rFonts w:ascii="Bookman Old Style" w:hAnsi="Bookman Old Style"/>
          <w:sz w:val="16"/>
        </w:rPr>
        <w:t>bit</w:t>
      </w:r>
      <w:r>
        <w:rPr>
          <w:rFonts w:ascii="Bookman Old Style" w:hAnsi="Bookman Old Style"/>
          <w:spacing w:val="-7"/>
          <w:sz w:val="16"/>
        </w:rPr>
        <w:t xml:space="preserve"> </w:t>
      </w:r>
      <w:r>
        <w:rPr>
          <w:rFonts w:ascii="Bookman Old Style" w:hAnsi="Bookman Old Style"/>
          <w:sz w:val="16"/>
        </w:rPr>
        <w:t>to</w:t>
      </w:r>
      <w:r>
        <w:rPr>
          <w:rFonts w:ascii="Bookman Old Style" w:hAnsi="Bookman Old Style"/>
          <w:spacing w:val="-7"/>
          <w:sz w:val="16"/>
        </w:rPr>
        <w:t xml:space="preserve"> </w:t>
      </w:r>
      <w:r>
        <w:rPr>
          <w:rFonts w:ascii="Bookman Old Style" w:hAnsi="Bookman Old Style"/>
          <w:sz w:val="16"/>
        </w:rPr>
        <w:t>avoid</w:t>
      </w:r>
      <w:r>
        <w:rPr>
          <w:rFonts w:ascii="Bookman Old Style" w:hAnsi="Bookman Old Style"/>
          <w:spacing w:val="-7"/>
          <w:sz w:val="16"/>
        </w:rPr>
        <w:t xml:space="preserve"> </w:t>
      </w:r>
      <w:r>
        <w:rPr>
          <w:rFonts w:ascii="Bookman Old Style" w:hAnsi="Bookman Old Style"/>
          <w:sz w:val="16"/>
        </w:rPr>
        <w:t>some</w:t>
      </w:r>
      <w:r>
        <w:rPr>
          <w:rFonts w:ascii="Bookman Old Style" w:hAnsi="Bookman Old Style"/>
          <w:spacing w:val="-7"/>
          <w:sz w:val="16"/>
        </w:rPr>
        <w:t xml:space="preserve"> </w:t>
      </w:r>
      <w:r>
        <w:rPr>
          <w:rFonts w:ascii="Bookman Old Style" w:hAnsi="Bookman Old Style"/>
          <w:sz w:val="16"/>
        </w:rPr>
        <w:t xml:space="preserve">set-theoretical </w:t>
      </w:r>
      <w:r>
        <w:rPr>
          <w:rFonts w:ascii="Bookman Old Style" w:hAnsi="Bookman Old Style"/>
          <w:spacing w:val="-2"/>
          <w:sz w:val="16"/>
        </w:rPr>
        <w:t>paradoxes.</w:t>
      </w:r>
      <w:r>
        <w:rPr>
          <w:rFonts w:ascii="Bookman Old Style" w:hAnsi="Bookman Old Style"/>
          <w:spacing w:val="-11"/>
          <w:sz w:val="16"/>
        </w:rPr>
        <w:t xml:space="preserve"> </w:t>
      </w:r>
      <w:r>
        <w:rPr>
          <w:rFonts w:ascii="Bookman Old Style" w:hAnsi="Bookman Old Style"/>
          <w:spacing w:val="-2"/>
          <w:sz w:val="16"/>
        </w:rPr>
        <w:t>But</w:t>
      </w:r>
      <w:r>
        <w:rPr>
          <w:rFonts w:ascii="Bookman Old Style" w:hAnsi="Bookman Old Style"/>
          <w:spacing w:val="-11"/>
          <w:sz w:val="16"/>
        </w:rPr>
        <w:t xml:space="preserve"> </w:t>
      </w:r>
      <w:r>
        <w:rPr>
          <w:rFonts w:ascii="Bookman Old Style" w:hAnsi="Bookman Old Style"/>
          <w:spacing w:val="-2"/>
          <w:sz w:val="16"/>
        </w:rPr>
        <w:t>the</w:t>
      </w:r>
      <w:r>
        <w:rPr>
          <w:rFonts w:ascii="Bookman Old Style" w:hAnsi="Bookman Old Style"/>
          <w:spacing w:val="-11"/>
          <w:sz w:val="16"/>
        </w:rPr>
        <w:t xml:space="preserve"> </w:t>
      </w:r>
      <w:r>
        <w:rPr>
          <w:rFonts w:ascii="Bookman Old Style" w:hAnsi="Bookman Old Style"/>
          <w:spacing w:val="-2"/>
          <w:sz w:val="16"/>
        </w:rPr>
        <w:t>basic</w:t>
      </w:r>
      <w:r>
        <w:rPr>
          <w:rFonts w:ascii="Bookman Old Style" w:hAnsi="Bookman Old Style"/>
          <w:spacing w:val="-11"/>
          <w:sz w:val="16"/>
        </w:rPr>
        <w:t xml:space="preserve"> </w:t>
      </w:r>
      <w:r>
        <w:rPr>
          <w:rFonts w:ascii="Bookman Old Style" w:hAnsi="Bookman Old Style"/>
          <w:spacing w:val="-2"/>
          <w:sz w:val="16"/>
        </w:rPr>
        <w:t>idea</w:t>
      </w:r>
      <w:r>
        <w:rPr>
          <w:rFonts w:ascii="Bookman Old Style" w:hAnsi="Bookman Old Style"/>
          <w:spacing w:val="-10"/>
          <w:sz w:val="16"/>
        </w:rPr>
        <w:t xml:space="preserve"> </w:t>
      </w:r>
      <w:r>
        <w:rPr>
          <w:rFonts w:ascii="Bookman Old Style" w:hAnsi="Bookman Old Style"/>
          <w:spacing w:val="-2"/>
          <w:sz w:val="16"/>
        </w:rPr>
        <w:t>is</w:t>
      </w:r>
      <w:r>
        <w:rPr>
          <w:rFonts w:ascii="Bookman Old Style" w:hAnsi="Bookman Old Style"/>
          <w:spacing w:val="-11"/>
          <w:sz w:val="16"/>
        </w:rPr>
        <w:t xml:space="preserve"> </w:t>
      </w:r>
      <w:r>
        <w:rPr>
          <w:rFonts w:ascii="Bookman Old Style" w:hAnsi="Bookman Old Style"/>
          <w:spacing w:val="-2"/>
          <w:sz w:val="16"/>
        </w:rPr>
        <w:t>unquestionably</w:t>
      </w:r>
      <w:r>
        <w:rPr>
          <w:rFonts w:ascii="Bookman Old Style" w:hAnsi="Bookman Old Style"/>
          <w:spacing w:val="-11"/>
          <w:sz w:val="16"/>
        </w:rPr>
        <w:t xml:space="preserve"> </w:t>
      </w:r>
      <w:r>
        <w:rPr>
          <w:rFonts w:ascii="Bookman Old Style" w:hAnsi="Bookman Old Style"/>
          <w:spacing w:val="-2"/>
          <w:sz w:val="16"/>
        </w:rPr>
        <w:t>correct.</w:t>
      </w:r>
      <w:r>
        <w:rPr>
          <w:rFonts w:ascii="Bookman Old Style" w:hAnsi="Bookman Old Style"/>
          <w:spacing w:val="-11"/>
          <w:sz w:val="16"/>
        </w:rPr>
        <w:t xml:space="preserve"> </w:t>
      </w:r>
      <w:r>
        <w:rPr>
          <w:rFonts w:ascii="Bookman Old Style" w:hAnsi="Bookman Old Style"/>
          <w:spacing w:val="-2"/>
          <w:sz w:val="16"/>
        </w:rPr>
        <w:t>If</w:t>
      </w:r>
      <w:r>
        <w:rPr>
          <w:rFonts w:ascii="Bookman Old Style" w:hAnsi="Bookman Old Style"/>
          <w:spacing w:val="-11"/>
          <w:sz w:val="16"/>
        </w:rPr>
        <w:t xml:space="preserve"> </w:t>
      </w:r>
      <w:r>
        <w:rPr>
          <w:rFonts w:ascii="Bookman Old Style" w:hAnsi="Bookman Old Style"/>
          <w:spacing w:val="-2"/>
          <w:sz w:val="16"/>
        </w:rPr>
        <w:t>P</w:t>
      </w:r>
      <w:r>
        <w:rPr>
          <w:rFonts w:ascii="Bookman Old Style" w:hAnsi="Bookman Old Style"/>
          <w:spacing w:val="-10"/>
          <w:sz w:val="16"/>
        </w:rPr>
        <w:t xml:space="preserve"> </w:t>
      </w:r>
      <w:r>
        <w:rPr>
          <w:rFonts w:ascii="Bookman Old Style" w:hAnsi="Bookman Old Style"/>
          <w:spacing w:val="-2"/>
          <w:sz w:val="16"/>
        </w:rPr>
        <w:t>entails</w:t>
      </w:r>
      <w:r>
        <w:rPr>
          <w:rFonts w:ascii="Bookman Old Style" w:hAnsi="Bookman Old Style"/>
          <w:spacing w:val="-11"/>
          <w:sz w:val="16"/>
        </w:rPr>
        <w:t xml:space="preserve"> </w:t>
      </w:r>
      <w:r>
        <w:rPr>
          <w:rFonts w:ascii="Book Antiqua" w:hAnsi="Book Antiqua"/>
          <w:i/>
          <w:spacing w:val="-2"/>
          <w:sz w:val="16"/>
        </w:rPr>
        <w:t>Q</w:t>
      </w:r>
      <w:r>
        <w:rPr>
          <w:rFonts w:ascii="Book Antiqua" w:hAnsi="Book Antiqua"/>
          <w:i/>
          <w:spacing w:val="-8"/>
          <w:sz w:val="16"/>
        </w:rPr>
        <w:t xml:space="preserve"> </w:t>
      </w:r>
      <w:r>
        <w:rPr>
          <w:rFonts w:ascii="Bookman Old Style" w:hAnsi="Bookman Old Style"/>
          <w:spacing w:val="-2"/>
          <w:sz w:val="16"/>
        </w:rPr>
        <w:t>then</w:t>
      </w:r>
      <w:r>
        <w:rPr>
          <w:rFonts w:ascii="Bookman Old Style" w:hAnsi="Bookman Old Style"/>
          <w:spacing w:val="-11"/>
          <w:sz w:val="16"/>
        </w:rPr>
        <w:t xml:space="preserve"> </w:t>
      </w:r>
      <w:r>
        <w:rPr>
          <w:rFonts w:ascii="Bookman Old Style" w:hAnsi="Bookman Old Style"/>
          <w:spacing w:val="-2"/>
          <w:sz w:val="16"/>
        </w:rPr>
        <w:t>there</w:t>
      </w:r>
      <w:r>
        <w:rPr>
          <w:rFonts w:ascii="Bookman Old Style" w:hAnsi="Bookman Old Style"/>
          <w:spacing w:val="-11"/>
          <w:sz w:val="16"/>
        </w:rPr>
        <w:t xml:space="preserve"> </w:t>
      </w:r>
      <w:r>
        <w:rPr>
          <w:rFonts w:ascii="Bookman Old Style" w:hAnsi="Bookman Old Style"/>
          <w:spacing w:val="-2"/>
          <w:sz w:val="16"/>
        </w:rPr>
        <w:t xml:space="preserve">is </w:t>
      </w:r>
      <w:r>
        <w:rPr>
          <w:rFonts w:ascii="Bookman Old Style" w:hAnsi="Bookman Old Style"/>
          <w:sz w:val="16"/>
        </w:rPr>
        <w:t>obviously</w:t>
      </w:r>
      <w:r>
        <w:rPr>
          <w:rFonts w:ascii="Bookman Old Style" w:hAnsi="Bookman Old Style"/>
          <w:spacing w:val="-8"/>
          <w:sz w:val="16"/>
        </w:rPr>
        <w:t xml:space="preserve"> </w:t>
      </w:r>
      <w:r>
        <w:rPr>
          <w:rFonts w:ascii="Bookman Old Style" w:hAnsi="Bookman Old Style"/>
          <w:sz w:val="16"/>
        </w:rPr>
        <w:t>an</w:t>
      </w:r>
      <w:r>
        <w:rPr>
          <w:rFonts w:ascii="Bookman Old Style" w:hAnsi="Bookman Old Style"/>
          <w:spacing w:val="-8"/>
          <w:sz w:val="16"/>
        </w:rPr>
        <w:t xml:space="preserve"> </w:t>
      </w:r>
      <w:r>
        <w:rPr>
          <w:rFonts w:ascii="Bookman Old Style" w:hAnsi="Bookman Old Style"/>
          <w:i/>
          <w:sz w:val="16"/>
        </w:rPr>
        <w:t xml:space="preserve">internal </w:t>
      </w:r>
      <w:r>
        <w:rPr>
          <w:rFonts w:ascii="Bookman Old Style" w:hAnsi="Bookman Old Style"/>
          <w:sz w:val="16"/>
        </w:rPr>
        <w:t>relationship</w:t>
      </w:r>
      <w:r>
        <w:rPr>
          <w:rFonts w:ascii="Bookman Old Style" w:hAnsi="Bookman Old Style"/>
          <w:spacing w:val="-8"/>
          <w:sz w:val="16"/>
        </w:rPr>
        <w:t xml:space="preserve"> </w:t>
      </w:r>
      <w:r>
        <w:rPr>
          <w:rFonts w:ascii="Bookman Old Style" w:hAnsi="Bookman Old Style"/>
          <w:sz w:val="16"/>
        </w:rPr>
        <w:t>between</w:t>
      </w:r>
      <w:r>
        <w:rPr>
          <w:rFonts w:ascii="Bookman Old Style" w:hAnsi="Bookman Old Style"/>
          <w:spacing w:val="-8"/>
          <w:sz w:val="16"/>
        </w:rPr>
        <w:t xml:space="preserve"> </w:t>
      </w:r>
      <w:r>
        <w:rPr>
          <w:rFonts w:ascii="Book Antiqua" w:hAnsi="Book Antiqua"/>
          <w:i/>
          <w:sz w:val="16"/>
        </w:rPr>
        <w:t>P</w:t>
      </w:r>
      <w:r>
        <w:rPr>
          <w:rFonts w:ascii="Book Antiqua" w:hAnsi="Book Antiqua"/>
          <w:i/>
          <w:spacing w:val="18"/>
          <w:sz w:val="16"/>
        </w:rPr>
        <w:t xml:space="preserve"> </w:t>
      </w:r>
      <w:r>
        <w:rPr>
          <w:rFonts w:ascii="Bookman Old Style" w:hAnsi="Bookman Old Style"/>
          <w:sz w:val="16"/>
        </w:rPr>
        <w:t>and</w:t>
      </w:r>
      <w:r>
        <w:rPr>
          <w:rFonts w:ascii="Bookman Old Style" w:hAnsi="Bookman Old Style"/>
          <w:spacing w:val="-8"/>
          <w:sz w:val="16"/>
        </w:rPr>
        <w:t xml:space="preserve"> </w:t>
      </w:r>
      <w:r>
        <w:rPr>
          <w:rFonts w:ascii="Book Antiqua" w:hAnsi="Book Antiqua"/>
          <w:i/>
          <w:sz w:val="16"/>
        </w:rPr>
        <w:t xml:space="preserve">Q </w:t>
      </w:r>
      <w:r>
        <w:rPr>
          <w:rFonts w:ascii="Bookman Old Style" w:hAnsi="Bookman Old Style"/>
          <w:sz w:val="16"/>
        </w:rPr>
        <w:t>:</w:t>
      </w:r>
      <w:r>
        <w:rPr>
          <w:rFonts w:ascii="Bookman Old Style" w:hAnsi="Bookman Old Style"/>
          <w:spacing w:val="-8"/>
          <w:sz w:val="16"/>
        </w:rPr>
        <w:t xml:space="preserve"> </w:t>
      </w:r>
      <w:r>
        <w:rPr>
          <w:rFonts w:ascii="Bookman Old Style" w:hAnsi="Bookman Old Style"/>
          <w:sz w:val="16"/>
        </w:rPr>
        <w:t>a</w:t>
      </w:r>
      <w:r>
        <w:rPr>
          <w:rFonts w:ascii="Bookman Old Style" w:hAnsi="Bookman Old Style"/>
          <w:spacing w:val="-8"/>
          <w:sz w:val="16"/>
        </w:rPr>
        <w:t xml:space="preserve"> </w:t>
      </w:r>
      <w:r>
        <w:rPr>
          <w:rFonts w:ascii="Bookman Old Style" w:hAnsi="Bookman Old Style"/>
          <w:sz w:val="16"/>
        </w:rPr>
        <w:t>relationship</w:t>
      </w:r>
      <w:r>
        <w:rPr>
          <w:rFonts w:ascii="Bookman Old Style" w:hAnsi="Bookman Old Style"/>
          <w:spacing w:val="-8"/>
          <w:sz w:val="16"/>
        </w:rPr>
        <w:t xml:space="preserve"> </w:t>
      </w:r>
      <w:r>
        <w:rPr>
          <w:rFonts w:ascii="Bookman Old Style" w:hAnsi="Bookman Old Style"/>
          <w:sz w:val="16"/>
        </w:rPr>
        <w:t>that</w:t>
      </w:r>
      <w:r>
        <w:rPr>
          <w:rFonts w:ascii="Bookman Old Style" w:hAnsi="Bookman Old Style"/>
          <w:spacing w:val="-8"/>
          <w:sz w:val="16"/>
        </w:rPr>
        <w:t xml:space="preserve"> </w:t>
      </w:r>
      <w:r>
        <w:rPr>
          <w:rFonts w:ascii="Bookman Old Style" w:hAnsi="Bookman Old Style"/>
          <w:sz w:val="16"/>
        </w:rPr>
        <w:t>couldn’t possibly</w:t>
      </w:r>
      <w:r>
        <w:rPr>
          <w:rFonts w:ascii="Bookman Old Style" w:hAnsi="Bookman Old Style"/>
          <w:spacing w:val="-13"/>
          <w:sz w:val="16"/>
        </w:rPr>
        <w:t xml:space="preserve"> </w:t>
      </w:r>
      <w:r>
        <w:rPr>
          <w:rFonts w:ascii="Bookman Old Style" w:hAnsi="Bookman Old Style"/>
          <w:sz w:val="16"/>
        </w:rPr>
        <w:t>hold</w:t>
      </w:r>
      <w:r>
        <w:rPr>
          <w:rFonts w:ascii="Bookman Old Style" w:hAnsi="Bookman Old Style"/>
          <w:spacing w:val="-13"/>
          <w:sz w:val="16"/>
        </w:rPr>
        <w:t xml:space="preserve"> </w:t>
      </w:r>
      <w:r>
        <w:rPr>
          <w:rFonts w:ascii="Bookman Old Style" w:hAnsi="Bookman Old Style"/>
          <w:sz w:val="16"/>
        </w:rPr>
        <w:t>between</w:t>
      </w:r>
      <w:r>
        <w:rPr>
          <w:rFonts w:ascii="Bookman Old Style" w:hAnsi="Bookman Old Style"/>
          <w:spacing w:val="-13"/>
          <w:sz w:val="16"/>
        </w:rPr>
        <w:t xml:space="preserve"> </w:t>
      </w:r>
      <w:r>
        <w:rPr>
          <w:rFonts w:ascii="Bookman Old Style" w:hAnsi="Bookman Old Style"/>
          <w:sz w:val="16"/>
        </w:rPr>
        <w:t>two</w:t>
      </w:r>
      <w:r>
        <w:rPr>
          <w:rFonts w:ascii="Bookman Old Style" w:hAnsi="Bookman Old Style"/>
          <w:spacing w:val="-12"/>
          <w:sz w:val="16"/>
        </w:rPr>
        <w:t xml:space="preserve"> </w:t>
      </w:r>
      <w:r>
        <w:rPr>
          <w:rFonts w:ascii="Bookman Old Style" w:hAnsi="Bookman Old Style"/>
          <w:i/>
          <w:sz w:val="16"/>
        </w:rPr>
        <w:t>distinct</w:t>
      </w:r>
      <w:r>
        <w:rPr>
          <w:rFonts w:ascii="Bookman Old Style" w:hAnsi="Bookman Old Style"/>
          <w:i/>
          <w:spacing w:val="-3"/>
          <w:sz w:val="16"/>
        </w:rPr>
        <w:t xml:space="preserve"> </w:t>
      </w:r>
      <w:r>
        <w:rPr>
          <w:rFonts w:ascii="Bookman Old Style" w:hAnsi="Bookman Old Style"/>
          <w:sz w:val="16"/>
        </w:rPr>
        <w:t>things.</w:t>
      </w:r>
      <w:r>
        <w:rPr>
          <w:rFonts w:ascii="Bookman Old Style" w:hAnsi="Bookman Old Style"/>
          <w:spacing w:val="-13"/>
          <w:sz w:val="16"/>
        </w:rPr>
        <w:t xml:space="preserve"> </w:t>
      </w:r>
      <w:r>
        <w:rPr>
          <w:rFonts w:ascii="Bookman Old Style" w:hAnsi="Bookman Old Style"/>
          <w:sz w:val="16"/>
        </w:rPr>
        <w:t>See</w:t>
      </w:r>
      <w:r>
        <w:rPr>
          <w:rFonts w:ascii="Bookman Old Style" w:hAnsi="Bookman Old Style"/>
          <w:spacing w:val="-13"/>
          <w:sz w:val="16"/>
        </w:rPr>
        <w:t xml:space="preserve"> </w:t>
      </w:r>
      <w:r>
        <w:rPr>
          <w:rFonts w:ascii="Bookman Old Style" w:hAnsi="Bookman Old Style"/>
          <w:sz w:val="16"/>
        </w:rPr>
        <w:t>[Ramsey</w:t>
      </w:r>
      <w:r>
        <w:rPr>
          <w:rFonts w:ascii="Bookman Old Style" w:hAnsi="Bookman Old Style"/>
          <w:spacing w:val="-13"/>
          <w:sz w:val="16"/>
        </w:rPr>
        <w:t xml:space="preserve"> </w:t>
      </w:r>
      <w:r>
        <w:rPr>
          <w:rFonts w:ascii="Bookman Old Style" w:hAnsi="Bookman Old Style"/>
          <w:sz w:val="16"/>
        </w:rPr>
        <w:t>1990/1927,</w:t>
      </w:r>
      <w:r>
        <w:rPr>
          <w:rFonts w:ascii="Bookman Old Style" w:hAnsi="Bookman Old Style"/>
          <w:spacing w:val="-12"/>
          <w:sz w:val="16"/>
        </w:rPr>
        <w:t xml:space="preserve"> </w:t>
      </w:r>
      <w:r>
        <w:rPr>
          <w:rFonts w:ascii="Bookman Old Style" w:hAnsi="Bookman Old Style"/>
          <w:sz w:val="16"/>
        </w:rPr>
        <w:t>42].</w:t>
      </w:r>
      <w:r>
        <w:rPr>
          <w:rFonts w:ascii="Bookman Old Style" w:hAnsi="Bookman Old Style"/>
          <w:spacing w:val="-13"/>
          <w:sz w:val="16"/>
        </w:rPr>
        <w:t xml:space="preserve"> </w:t>
      </w:r>
      <w:r>
        <w:rPr>
          <w:rFonts w:ascii="Bookman Old Style" w:hAnsi="Bookman Old Style"/>
          <w:sz w:val="16"/>
        </w:rPr>
        <w:t>So</w:t>
      </w:r>
      <w:r>
        <w:rPr>
          <w:rFonts w:ascii="Bookman Old Style" w:hAnsi="Bookman Old Style"/>
          <w:spacing w:val="-13"/>
          <w:sz w:val="16"/>
        </w:rPr>
        <w:t xml:space="preserve"> </w:t>
      </w:r>
      <w:r>
        <w:rPr>
          <w:rFonts w:ascii="Bookman Old Style" w:hAnsi="Bookman Old Style"/>
          <w:sz w:val="16"/>
        </w:rPr>
        <w:t xml:space="preserve">some </w:t>
      </w:r>
      <w:r>
        <w:rPr>
          <w:rFonts w:ascii="Bookman Old Style" w:hAnsi="Bookman Old Style"/>
          <w:spacing w:val="-2"/>
          <w:sz w:val="16"/>
        </w:rPr>
        <w:t>kind</w:t>
      </w:r>
      <w:r>
        <w:rPr>
          <w:rFonts w:ascii="Bookman Old Style" w:hAnsi="Bookman Old Style"/>
          <w:spacing w:val="-10"/>
          <w:sz w:val="16"/>
        </w:rPr>
        <w:t xml:space="preserve"> </w:t>
      </w:r>
      <w:r>
        <w:rPr>
          <w:rFonts w:ascii="Bookman Old Style" w:hAnsi="Bookman Old Style"/>
          <w:spacing w:val="-2"/>
          <w:sz w:val="16"/>
        </w:rPr>
        <w:t>of</w:t>
      </w:r>
      <w:r>
        <w:rPr>
          <w:rFonts w:ascii="Bookman Old Style" w:hAnsi="Bookman Old Style"/>
          <w:spacing w:val="-11"/>
          <w:sz w:val="16"/>
        </w:rPr>
        <w:t xml:space="preserve"> </w:t>
      </w:r>
      <w:r>
        <w:rPr>
          <w:rFonts w:ascii="Bookman Old Style" w:hAnsi="Bookman Old Style"/>
          <w:spacing w:val="-2"/>
          <w:sz w:val="16"/>
        </w:rPr>
        <w:t>containment</w:t>
      </w:r>
      <w:r>
        <w:rPr>
          <w:rFonts w:ascii="Bookman Old Style" w:hAnsi="Bookman Old Style"/>
          <w:spacing w:val="-10"/>
          <w:sz w:val="16"/>
        </w:rPr>
        <w:t xml:space="preserve"> </w:t>
      </w:r>
      <w:r>
        <w:rPr>
          <w:rFonts w:ascii="Bookman Old Style" w:hAnsi="Bookman Old Style"/>
          <w:spacing w:val="-2"/>
          <w:sz w:val="16"/>
        </w:rPr>
        <w:t>relationship</w:t>
      </w:r>
      <w:r>
        <w:rPr>
          <w:rFonts w:ascii="Bookman Old Style" w:hAnsi="Bookman Old Style"/>
          <w:spacing w:val="-10"/>
          <w:sz w:val="16"/>
        </w:rPr>
        <w:t xml:space="preserve"> </w:t>
      </w:r>
      <w:r>
        <w:rPr>
          <w:rFonts w:ascii="Bookman Old Style" w:hAnsi="Bookman Old Style"/>
          <w:spacing w:val="-2"/>
          <w:sz w:val="16"/>
        </w:rPr>
        <w:t>must</w:t>
      </w:r>
      <w:r>
        <w:rPr>
          <w:rFonts w:ascii="Bookman Old Style" w:hAnsi="Bookman Old Style"/>
          <w:spacing w:val="-11"/>
          <w:sz w:val="16"/>
        </w:rPr>
        <w:t xml:space="preserve"> </w:t>
      </w:r>
      <w:r>
        <w:rPr>
          <w:rFonts w:ascii="Bookman Old Style" w:hAnsi="Bookman Old Style"/>
          <w:spacing w:val="-2"/>
          <w:sz w:val="16"/>
        </w:rPr>
        <w:t>hold</w:t>
      </w:r>
      <w:r>
        <w:rPr>
          <w:rFonts w:ascii="Bookman Old Style" w:hAnsi="Bookman Old Style"/>
          <w:spacing w:val="-10"/>
          <w:sz w:val="16"/>
        </w:rPr>
        <w:t xml:space="preserve"> </w:t>
      </w:r>
      <w:r>
        <w:rPr>
          <w:rFonts w:ascii="Bookman Old Style" w:hAnsi="Bookman Old Style"/>
          <w:spacing w:val="-2"/>
          <w:sz w:val="16"/>
        </w:rPr>
        <w:t>between</w:t>
      </w:r>
      <w:r>
        <w:rPr>
          <w:rFonts w:ascii="Bookman Old Style" w:hAnsi="Bookman Old Style"/>
          <w:spacing w:val="-11"/>
          <w:sz w:val="16"/>
        </w:rPr>
        <w:t xml:space="preserve"> </w:t>
      </w:r>
      <w:r>
        <w:rPr>
          <w:rFonts w:ascii="Bookman Old Style" w:hAnsi="Bookman Old Style"/>
          <w:spacing w:val="-2"/>
          <w:sz w:val="16"/>
        </w:rPr>
        <w:t>them.</w:t>
      </w:r>
      <w:r>
        <w:rPr>
          <w:rFonts w:ascii="Bookman Old Style" w:hAnsi="Bookman Old Style"/>
          <w:spacing w:val="-10"/>
          <w:sz w:val="16"/>
        </w:rPr>
        <w:t xml:space="preserve"> </w:t>
      </w:r>
      <w:r>
        <w:rPr>
          <w:rFonts w:ascii="Bookman Old Style" w:hAnsi="Bookman Old Style"/>
          <w:spacing w:val="-2"/>
          <w:sz w:val="16"/>
        </w:rPr>
        <w:t>In</w:t>
      </w:r>
      <w:r>
        <w:rPr>
          <w:rFonts w:ascii="Bookman Old Style" w:hAnsi="Bookman Old Style"/>
          <w:spacing w:val="-11"/>
          <w:sz w:val="16"/>
        </w:rPr>
        <w:t xml:space="preserve"> </w:t>
      </w:r>
      <w:r>
        <w:rPr>
          <w:rFonts w:ascii="Bookman Old Style" w:hAnsi="Bookman Old Style"/>
          <w:spacing w:val="-2"/>
          <w:sz w:val="16"/>
        </w:rPr>
        <w:t>my</w:t>
      </w:r>
      <w:r>
        <w:rPr>
          <w:rFonts w:ascii="Bookman Old Style" w:hAnsi="Bookman Old Style"/>
          <w:spacing w:val="-10"/>
          <w:sz w:val="16"/>
        </w:rPr>
        <w:t xml:space="preserve"> </w:t>
      </w:r>
      <w:r>
        <w:rPr>
          <w:rFonts w:ascii="Bookman Old Style" w:hAnsi="Bookman Old Style"/>
          <w:spacing w:val="-2"/>
          <w:sz w:val="16"/>
        </w:rPr>
        <w:t>book</w:t>
      </w:r>
      <w:r>
        <w:rPr>
          <w:rFonts w:ascii="Bookman Old Style" w:hAnsi="Bookman Old Style"/>
          <w:spacing w:val="-11"/>
          <w:sz w:val="16"/>
        </w:rPr>
        <w:t xml:space="preserve"> </w:t>
      </w:r>
      <w:r>
        <w:rPr>
          <w:rFonts w:ascii="Bookman Old Style" w:hAnsi="Bookman Old Style"/>
          <w:i/>
          <w:spacing w:val="-2"/>
          <w:sz w:val="16"/>
        </w:rPr>
        <w:t xml:space="preserve">Conceptual </w:t>
      </w:r>
      <w:r>
        <w:rPr>
          <w:rFonts w:ascii="Bookman Old Style" w:hAnsi="Bookman Old Style"/>
          <w:i/>
          <w:sz w:val="16"/>
        </w:rPr>
        <w:t xml:space="preserve">Atomism and the Computational Theory of Mind </w:t>
      </w:r>
      <w:r>
        <w:rPr>
          <w:rFonts w:ascii="Bookman Old Style" w:hAnsi="Bookman Old Style"/>
          <w:sz w:val="16"/>
        </w:rPr>
        <w:t>(unpublished)</w:t>
      </w:r>
      <w:r>
        <w:rPr>
          <w:rFonts w:ascii="Bookman Old Style" w:hAnsi="Bookman Old Style"/>
          <w:spacing w:val="-4"/>
          <w:sz w:val="16"/>
        </w:rPr>
        <w:t xml:space="preserve"> </w:t>
      </w:r>
      <w:r>
        <w:rPr>
          <w:rFonts w:ascii="Bookman Old Style" w:hAnsi="Bookman Old Style"/>
          <w:sz w:val="16"/>
        </w:rPr>
        <w:t>I</w:t>
      </w:r>
      <w:r>
        <w:rPr>
          <w:rFonts w:ascii="Bookman Old Style" w:hAnsi="Bookman Old Style"/>
          <w:spacing w:val="-3"/>
          <w:sz w:val="16"/>
        </w:rPr>
        <w:t xml:space="preserve"> </w:t>
      </w:r>
      <w:r>
        <w:rPr>
          <w:rFonts w:ascii="Bookman Old Style" w:hAnsi="Bookman Old Style"/>
          <w:sz w:val="16"/>
        </w:rPr>
        <w:t>defend,</w:t>
      </w:r>
      <w:r>
        <w:rPr>
          <w:rFonts w:ascii="Bookman Old Style" w:hAnsi="Bookman Old Style"/>
          <w:spacing w:val="-4"/>
          <w:sz w:val="16"/>
        </w:rPr>
        <w:t xml:space="preserve"> </w:t>
      </w:r>
      <w:r>
        <w:rPr>
          <w:rFonts w:ascii="Bookman Old Style" w:hAnsi="Bookman Old Style"/>
          <w:sz w:val="16"/>
        </w:rPr>
        <w:t>at</w:t>
      </w:r>
      <w:r>
        <w:rPr>
          <w:rFonts w:ascii="Bookman Old Style" w:hAnsi="Bookman Old Style"/>
          <w:spacing w:val="-3"/>
          <w:sz w:val="16"/>
        </w:rPr>
        <w:t xml:space="preserve"> </w:t>
      </w:r>
      <w:r>
        <w:rPr>
          <w:rFonts w:ascii="Bookman Old Style" w:hAnsi="Bookman Old Style"/>
          <w:sz w:val="16"/>
        </w:rPr>
        <w:t>great length,</w:t>
      </w:r>
      <w:r>
        <w:rPr>
          <w:rFonts w:ascii="Bookman Old Style" w:hAnsi="Bookman Old Style"/>
          <w:spacing w:val="-8"/>
          <w:sz w:val="16"/>
        </w:rPr>
        <w:t xml:space="preserve"> </w:t>
      </w:r>
      <w:r>
        <w:rPr>
          <w:rFonts w:ascii="Bookman Old Style" w:hAnsi="Bookman Old Style"/>
          <w:sz w:val="16"/>
        </w:rPr>
        <w:t>this</w:t>
      </w:r>
      <w:r>
        <w:rPr>
          <w:rFonts w:ascii="Bookman Old Style" w:hAnsi="Bookman Old Style"/>
          <w:spacing w:val="-8"/>
          <w:sz w:val="16"/>
        </w:rPr>
        <w:t xml:space="preserve"> </w:t>
      </w:r>
      <w:r>
        <w:rPr>
          <w:rFonts w:ascii="Bookman Old Style" w:hAnsi="Bookman Old Style"/>
          <w:sz w:val="16"/>
        </w:rPr>
        <w:t>very</w:t>
      </w:r>
      <w:r>
        <w:rPr>
          <w:rFonts w:ascii="Bookman Old Style" w:hAnsi="Bookman Old Style"/>
          <w:spacing w:val="-8"/>
          <w:sz w:val="16"/>
        </w:rPr>
        <w:t xml:space="preserve"> </w:t>
      </w:r>
      <w:r>
        <w:rPr>
          <w:rFonts w:ascii="Bookman Old Style" w:hAnsi="Bookman Old Style"/>
          <w:sz w:val="16"/>
        </w:rPr>
        <w:t>conception</w:t>
      </w:r>
      <w:r>
        <w:rPr>
          <w:rFonts w:ascii="Bookman Old Style" w:hAnsi="Bookman Old Style"/>
          <w:spacing w:val="-8"/>
          <w:sz w:val="16"/>
        </w:rPr>
        <w:t xml:space="preserve"> </w:t>
      </w:r>
      <w:r>
        <w:rPr>
          <w:rFonts w:ascii="Bookman Old Style" w:hAnsi="Bookman Old Style"/>
          <w:sz w:val="16"/>
        </w:rPr>
        <w:t>of</w:t>
      </w:r>
      <w:r>
        <w:rPr>
          <w:rFonts w:ascii="Bookman Old Style" w:hAnsi="Bookman Old Style"/>
          <w:spacing w:val="-8"/>
          <w:sz w:val="16"/>
        </w:rPr>
        <w:t xml:space="preserve"> </w:t>
      </w:r>
      <w:r>
        <w:rPr>
          <w:rFonts w:ascii="Bookman Old Style" w:hAnsi="Bookman Old Style"/>
          <w:sz w:val="16"/>
        </w:rPr>
        <w:t>propositionality.</w:t>
      </w:r>
      <w:r>
        <w:rPr>
          <w:rFonts w:ascii="Bookman Old Style" w:hAnsi="Bookman Old Style"/>
          <w:spacing w:val="-8"/>
          <w:sz w:val="16"/>
        </w:rPr>
        <w:t xml:space="preserve"> </w:t>
      </w:r>
      <w:r>
        <w:rPr>
          <w:rFonts w:ascii="Bookman Old Style" w:hAnsi="Bookman Old Style"/>
          <w:sz w:val="16"/>
        </w:rPr>
        <w:t>And</w:t>
      </w:r>
      <w:r>
        <w:rPr>
          <w:rFonts w:ascii="Bookman Old Style" w:hAnsi="Bookman Old Style"/>
          <w:spacing w:val="-9"/>
          <w:sz w:val="16"/>
        </w:rPr>
        <w:t xml:space="preserve"> </w:t>
      </w:r>
      <w:r>
        <w:rPr>
          <w:rFonts w:ascii="Bookman Old Style" w:hAnsi="Bookman Old Style"/>
          <w:sz w:val="16"/>
        </w:rPr>
        <w:t>I</w:t>
      </w:r>
      <w:r>
        <w:rPr>
          <w:rFonts w:ascii="Bookman Old Style" w:hAnsi="Bookman Old Style"/>
          <w:spacing w:val="-8"/>
          <w:sz w:val="16"/>
        </w:rPr>
        <w:t xml:space="preserve"> </w:t>
      </w:r>
      <w:r>
        <w:rPr>
          <w:rFonts w:ascii="Bookman Old Style" w:hAnsi="Bookman Old Style"/>
          <w:sz w:val="16"/>
        </w:rPr>
        <w:t>show</w:t>
      </w:r>
      <w:r>
        <w:rPr>
          <w:rFonts w:ascii="Bookman Old Style" w:hAnsi="Bookman Old Style"/>
          <w:spacing w:val="-8"/>
          <w:sz w:val="16"/>
        </w:rPr>
        <w:t xml:space="preserve"> </w:t>
      </w:r>
      <w:r>
        <w:rPr>
          <w:rFonts w:ascii="Bookman Old Style" w:hAnsi="Bookman Old Style"/>
          <w:sz w:val="16"/>
        </w:rPr>
        <w:t>why,</w:t>
      </w:r>
      <w:r>
        <w:rPr>
          <w:rFonts w:ascii="Bookman Old Style" w:hAnsi="Bookman Old Style"/>
          <w:spacing w:val="-8"/>
          <w:sz w:val="16"/>
        </w:rPr>
        <w:t xml:space="preserve"> </w:t>
      </w:r>
      <w:r>
        <w:rPr>
          <w:rFonts w:ascii="Bookman Old Style" w:hAnsi="Bookman Old Style"/>
          <w:sz w:val="16"/>
        </w:rPr>
        <w:t>contrary</w:t>
      </w:r>
      <w:r>
        <w:rPr>
          <w:rFonts w:ascii="Bookman Old Style" w:hAnsi="Bookman Old Style"/>
          <w:spacing w:val="-8"/>
          <w:sz w:val="16"/>
        </w:rPr>
        <w:t xml:space="preserve"> </w:t>
      </w:r>
      <w:r>
        <w:rPr>
          <w:rFonts w:ascii="Bookman Old Style" w:hAnsi="Bookman Old Style"/>
          <w:sz w:val="16"/>
        </w:rPr>
        <w:t>to</w:t>
      </w:r>
      <w:r>
        <w:rPr>
          <w:rFonts w:ascii="Bookman Old Style" w:hAnsi="Bookman Old Style"/>
          <w:spacing w:val="-8"/>
          <w:sz w:val="16"/>
        </w:rPr>
        <w:t xml:space="preserve"> </w:t>
      </w:r>
      <w:r>
        <w:rPr>
          <w:rFonts w:ascii="Bookman Old Style" w:hAnsi="Bookman Old Style"/>
          <w:sz w:val="16"/>
        </w:rPr>
        <w:t xml:space="preserve">first </w:t>
      </w:r>
      <w:r>
        <w:rPr>
          <w:rFonts w:ascii="Bookman Old Style" w:hAnsi="Bookman Old Style"/>
          <w:spacing w:val="-2"/>
          <w:sz w:val="16"/>
        </w:rPr>
        <w:t>appearances,</w:t>
      </w:r>
      <w:r>
        <w:rPr>
          <w:rFonts w:ascii="Bookman Old Style" w:hAnsi="Bookman Old Style"/>
          <w:spacing w:val="-11"/>
          <w:sz w:val="16"/>
        </w:rPr>
        <w:t xml:space="preserve"> </w:t>
      </w:r>
      <w:r>
        <w:rPr>
          <w:rFonts w:ascii="Bookman Old Style" w:hAnsi="Bookman Old Style"/>
          <w:spacing w:val="-2"/>
          <w:sz w:val="16"/>
        </w:rPr>
        <w:t>that</w:t>
      </w:r>
      <w:r>
        <w:rPr>
          <w:rFonts w:ascii="Bookman Old Style" w:hAnsi="Bookman Old Style"/>
          <w:spacing w:val="-11"/>
          <w:sz w:val="16"/>
        </w:rPr>
        <w:t xml:space="preserve"> </w:t>
      </w:r>
      <w:r>
        <w:rPr>
          <w:rFonts w:ascii="Bookman Old Style" w:hAnsi="Bookman Old Style"/>
          <w:spacing w:val="-2"/>
          <w:sz w:val="16"/>
        </w:rPr>
        <w:t>conception</w:t>
      </w:r>
      <w:r>
        <w:rPr>
          <w:rFonts w:ascii="Bookman Old Style" w:hAnsi="Bookman Old Style"/>
          <w:spacing w:val="-10"/>
          <w:sz w:val="16"/>
        </w:rPr>
        <w:t xml:space="preserve"> </w:t>
      </w:r>
      <w:r>
        <w:rPr>
          <w:rFonts w:ascii="Bookman Old Style" w:hAnsi="Bookman Old Style"/>
          <w:spacing w:val="-2"/>
          <w:sz w:val="16"/>
        </w:rPr>
        <w:t>is</w:t>
      </w:r>
      <w:r>
        <w:rPr>
          <w:rFonts w:ascii="Bookman Old Style" w:hAnsi="Bookman Old Style"/>
          <w:spacing w:val="-11"/>
          <w:sz w:val="16"/>
        </w:rPr>
        <w:t xml:space="preserve"> </w:t>
      </w:r>
      <w:r>
        <w:rPr>
          <w:rFonts w:ascii="Bookman Old Style" w:hAnsi="Bookman Old Style"/>
          <w:spacing w:val="-2"/>
          <w:sz w:val="16"/>
        </w:rPr>
        <w:t>consistent</w:t>
      </w:r>
      <w:r>
        <w:rPr>
          <w:rFonts w:ascii="Bookman Old Style" w:hAnsi="Bookman Old Style"/>
          <w:spacing w:val="-11"/>
          <w:sz w:val="16"/>
        </w:rPr>
        <w:t xml:space="preserve"> </w:t>
      </w:r>
      <w:r>
        <w:rPr>
          <w:rFonts w:ascii="Bookman Old Style" w:hAnsi="Bookman Old Style"/>
          <w:spacing w:val="-2"/>
          <w:sz w:val="16"/>
        </w:rPr>
        <w:t>with</w:t>
      </w:r>
      <w:r>
        <w:rPr>
          <w:rFonts w:ascii="Bookman Old Style" w:hAnsi="Bookman Old Style"/>
          <w:spacing w:val="-10"/>
          <w:sz w:val="16"/>
        </w:rPr>
        <w:t xml:space="preserve"> </w:t>
      </w:r>
      <w:r>
        <w:rPr>
          <w:rFonts w:ascii="Bookman Old Style" w:hAnsi="Bookman Old Style"/>
          <w:spacing w:val="-2"/>
          <w:sz w:val="16"/>
        </w:rPr>
        <w:t>the</w:t>
      </w:r>
      <w:r>
        <w:rPr>
          <w:rFonts w:ascii="Bookman Old Style" w:hAnsi="Bookman Old Style"/>
          <w:spacing w:val="-11"/>
          <w:sz w:val="16"/>
        </w:rPr>
        <w:t xml:space="preserve"> </w:t>
      </w:r>
      <w:r>
        <w:rPr>
          <w:rFonts w:ascii="Bookman Old Style" w:hAnsi="Bookman Old Style"/>
          <w:spacing w:val="-2"/>
          <w:sz w:val="16"/>
        </w:rPr>
        <w:t>fact</w:t>
      </w:r>
      <w:r>
        <w:rPr>
          <w:rFonts w:ascii="Bookman Old Style" w:hAnsi="Bookman Old Style"/>
          <w:spacing w:val="-11"/>
          <w:sz w:val="16"/>
        </w:rPr>
        <w:t xml:space="preserve"> </w:t>
      </w:r>
      <w:r>
        <w:rPr>
          <w:rFonts w:ascii="Bookman Old Style" w:hAnsi="Bookman Old Style"/>
          <w:spacing w:val="-2"/>
          <w:sz w:val="16"/>
        </w:rPr>
        <w:t>that</w:t>
      </w:r>
      <w:r>
        <w:rPr>
          <w:rFonts w:ascii="Bookman Old Style" w:hAnsi="Bookman Old Style"/>
          <w:spacing w:val="-10"/>
          <w:sz w:val="16"/>
        </w:rPr>
        <w:t xml:space="preserve"> </w:t>
      </w:r>
      <w:r>
        <w:rPr>
          <w:rFonts w:ascii="Bookman Old Style" w:hAnsi="Bookman Old Style"/>
          <w:spacing w:val="-2"/>
          <w:sz w:val="16"/>
        </w:rPr>
        <w:t>entailments</w:t>
      </w:r>
      <w:r>
        <w:rPr>
          <w:rFonts w:ascii="Bookman Old Style" w:hAnsi="Bookman Old Style"/>
          <w:spacing w:val="-11"/>
          <w:sz w:val="16"/>
        </w:rPr>
        <w:t xml:space="preserve"> </w:t>
      </w:r>
      <w:r>
        <w:rPr>
          <w:rFonts w:ascii="Bookman Old Style" w:hAnsi="Bookman Old Style"/>
          <w:spacing w:val="-2"/>
          <w:sz w:val="16"/>
        </w:rPr>
        <w:t>are</w:t>
      </w:r>
      <w:r>
        <w:rPr>
          <w:rFonts w:ascii="Bookman Old Style" w:hAnsi="Bookman Old Style"/>
          <w:spacing w:val="-11"/>
          <w:sz w:val="16"/>
        </w:rPr>
        <w:t xml:space="preserve"> </w:t>
      </w:r>
      <w:r>
        <w:rPr>
          <w:rFonts w:ascii="Bookman Old Style" w:hAnsi="Bookman Old Style"/>
          <w:spacing w:val="-2"/>
          <w:sz w:val="16"/>
        </w:rPr>
        <w:t>often informative.</w:t>
      </w:r>
    </w:p>
    <w:p w14:paraId="670256A9" w14:textId="77777777" w:rsidR="00AC3781" w:rsidRDefault="00AC3781" w:rsidP="00AC3781">
      <w:pPr>
        <w:jc w:val="both"/>
        <w:rPr>
          <w:rFonts w:ascii="Bookman Old Style" w:hAnsi="Bookman Old Style"/>
          <w:sz w:val="16"/>
        </w:rPr>
        <w:sectPr w:rsidR="00AC3781" w:rsidSect="00AC3781">
          <w:pgSz w:w="8500" w:h="11860"/>
          <w:pgMar w:top="1020" w:right="840" w:bottom="280" w:left="740" w:header="720" w:footer="0" w:gutter="0"/>
          <w:cols w:space="720"/>
        </w:sectPr>
      </w:pPr>
    </w:p>
    <w:p w14:paraId="5FC372E0" w14:textId="77777777" w:rsidR="00AC3781" w:rsidRDefault="00AC3781" w:rsidP="00AC3781">
      <w:pPr>
        <w:pStyle w:val="BodyText"/>
        <w:spacing w:before="170"/>
        <w:ind w:left="0" w:firstLine="0"/>
        <w:jc w:val="left"/>
        <w:rPr>
          <w:rFonts w:ascii="Bookman Old Style"/>
        </w:rPr>
      </w:pPr>
    </w:p>
    <w:p w14:paraId="681AE146" w14:textId="77777777" w:rsidR="00AC3781" w:rsidRDefault="00AC3781" w:rsidP="00AC3781">
      <w:pPr>
        <w:pStyle w:val="ListParagraph"/>
        <w:numPr>
          <w:ilvl w:val="0"/>
          <w:numId w:val="3"/>
        </w:numPr>
        <w:tabs>
          <w:tab w:val="left" w:pos="1073"/>
        </w:tabs>
        <w:ind w:left="393" w:right="286" w:firstLine="298"/>
        <w:contextualSpacing w:val="0"/>
        <w:jc w:val="both"/>
        <w:rPr>
          <w:sz w:val="20"/>
        </w:rPr>
      </w:pPr>
      <w:r>
        <w:rPr>
          <w:sz w:val="20"/>
        </w:rPr>
        <w:t>I would like to bring up one consideration that favors our analy- sis.</w:t>
      </w:r>
      <w:r>
        <w:rPr>
          <w:spacing w:val="-3"/>
          <w:sz w:val="20"/>
        </w:rPr>
        <w:t xml:space="preserve"> </w:t>
      </w:r>
      <w:r>
        <w:rPr>
          <w:sz w:val="20"/>
        </w:rPr>
        <w:t>The</w:t>
      </w:r>
      <w:r>
        <w:rPr>
          <w:spacing w:val="-3"/>
          <w:sz w:val="20"/>
        </w:rPr>
        <w:t xml:space="preserve"> </w:t>
      </w:r>
      <w:r>
        <w:rPr>
          <w:sz w:val="20"/>
        </w:rPr>
        <w:t>factualist</w:t>
      </w:r>
      <w:r>
        <w:rPr>
          <w:spacing w:val="-3"/>
          <w:sz w:val="20"/>
        </w:rPr>
        <w:t xml:space="preserve"> </w:t>
      </w:r>
      <w:r>
        <w:rPr>
          <w:sz w:val="20"/>
        </w:rPr>
        <w:t>analysis</w:t>
      </w:r>
      <w:r>
        <w:rPr>
          <w:spacing w:val="-3"/>
          <w:sz w:val="20"/>
        </w:rPr>
        <w:t xml:space="preserve"> </w:t>
      </w:r>
      <w:r>
        <w:rPr>
          <w:sz w:val="20"/>
        </w:rPr>
        <w:t>of</w:t>
      </w:r>
      <w:r>
        <w:rPr>
          <w:spacing w:val="-3"/>
          <w:sz w:val="20"/>
        </w:rPr>
        <w:t xml:space="preserve"> </w:t>
      </w:r>
      <w:r>
        <w:rPr>
          <w:sz w:val="20"/>
        </w:rPr>
        <w:t>counterfactuals</w:t>
      </w:r>
      <w:r>
        <w:rPr>
          <w:spacing w:val="-3"/>
          <w:sz w:val="20"/>
        </w:rPr>
        <w:t xml:space="preserve"> </w:t>
      </w:r>
      <w:r>
        <w:rPr>
          <w:sz w:val="20"/>
        </w:rPr>
        <w:t>is</w:t>
      </w:r>
      <w:r>
        <w:rPr>
          <w:spacing w:val="-3"/>
          <w:sz w:val="20"/>
        </w:rPr>
        <w:t xml:space="preserve"> </w:t>
      </w:r>
      <w:r>
        <w:rPr>
          <w:sz w:val="20"/>
        </w:rPr>
        <w:t>characterized</w:t>
      </w:r>
      <w:r>
        <w:rPr>
          <w:spacing w:val="-3"/>
          <w:sz w:val="20"/>
        </w:rPr>
        <w:t xml:space="preserve"> </w:t>
      </w:r>
      <w:r>
        <w:rPr>
          <w:sz w:val="20"/>
        </w:rPr>
        <w:t>by</w:t>
      </w:r>
      <w:r>
        <w:rPr>
          <w:spacing w:val="-3"/>
          <w:sz w:val="20"/>
        </w:rPr>
        <w:t xml:space="preserve"> </w:t>
      </w:r>
      <w:r>
        <w:rPr>
          <w:sz w:val="20"/>
        </w:rPr>
        <w:t>a</w:t>
      </w:r>
      <w:r>
        <w:rPr>
          <w:spacing w:val="-3"/>
          <w:sz w:val="20"/>
        </w:rPr>
        <w:t xml:space="preserve"> </w:t>
      </w:r>
      <w:r>
        <w:rPr>
          <w:sz w:val="20"/>
        </w:rPr>
        <w:t>certain circularity. I will argue that the circularity in question is vicious.</w:t>
      </w:r>
    </w:p>
    <w:p w14:paraId="6A413BD4" w14:textId="77777777" w:rsidR="00AC3781" w:rsidRDefault="00AC3781" w:rsidP="00AC3781">
      <w:pPr>
        <w:pStyle w:val="BodyText"/>
        <w:spacing w:before="71"/>
        <w:ind w:left="892" w:firstLine="0"/>
      </w:pPr>
      <w:r>
        <w:t>Not</w:t>
      </w:r>
      <w:r>
        <w:rPr>
          <w:spacing w:val="10"/>
        </w:rPr>
        <w:t xml:space="preserve"> </w:t>
      </w:r>
      <w:r>
        <w:t>all</w:t>
      </w:r>
      <w:r>
        <w:rPr>
          <w:spacing w:val="10"/>
        </w:rPr>
        <w:t xml:space="preserve"> </w:t>
      </w:r>
      <w:r>
        <w:t>true</w:t>
      </w:r>
      <w:r>
        <w:rPr>
          <w:spacing w:val="10"/>
        </w:rPr>
        <w:t xml:space="preserve"> </w:t>
      </w:r>
      <w:r>
        <w:t>universal</w:t>
      </w:r>
      <w:r>
        <w:rPr>
          <w:spacing w:val="10"/>
        </w:rPr>
        <w:t xml:space="preserve"> </w:t>
      </w:r>
      <w:r>
        <w:t>statements</w:t>
      </w:r>
      <w:r>
        <w:rPr>
          <w:spacing w:val="10"/>
        </w:rPr>
        <w:t xml:space="preserve"> </w:t>
      </w:r>
      <w:r>
        <w:t>express</w:t>
      </w:r>
      <w:r>
        <w:rPr>
          <w:spacing w:val="10"/>
        </w:rPr>
        <w:t xml:space="preserve"> </w:t>
      </w:r>
      <w:r>
        <w:rPr>
          <w:spacing w:val="-4"/>
        </w:rPr>
        <w:t>laws.</w:t>
      </w:r>
    </w:p>
    <w:p w14:paraId="63A12874" w14:textId="77777777" w:rsidR="00AC3781" w:rsidRDefault="00AC3781" w:rsidP="00AC3781">
      <w:pPr>
        <w:spacing w:before="76" w:line="232" w:lineRule="auto"/>
        <w:ind w:left="393" w:right="286" w:firstLine="298"/>
        <w:jc w:val="both"/>
        <w:rPr>
          <w:sz w:val="20"/>
        </w:rPr>
      </w:pPr>
      <w:r>
        <w:rPr>
          <w:w w:val="105"/>
          <w:sz w:val="20"/>
        </w:rPr>
        <w:t xml:space="preserve">Consider the statement : </w:t>
      </w:r>
      <w:r>
        <w:rPr>
          <w:rFonts w:ascii="Book Antiqua"/>
          <w:i/>
          <w:w w:val="105"/>
          <w:sz w:val="20"/>
        </w:rPr>
        <w:t>Every coin in my pocket is a quarter</w:t>
      </w:r>
      <w:r>
        <w:rPr>
          <w:w w:val="105"/>
          <w:sz w:val="20"/>
        </w:rPr>
        <w:t>. That</w:t>
      </w:r>
      <w:r>
        <w:rPr>
          <w:spacing w:val="40"/>
          <w:w w:val="105"/>
          <w:sz w:val="20"/>
        </w:rPr>
        <w:t xml:space="preserve"> </w:t>
      </w:r>
      <w:r>
        <w:rPr>
          <w:w w:val="105"/>
          <w:sz w:val="20"/>
        </w:rPr>
        <w:t>is a true universal statement. For it is equivalent to :</w:t>
      </w:r>
    </w:p>
    <w:p w14:paraId="3899CE52" w14:textId="77777777" w:rsidR="00AC3781" w:rsidRDefault="00AC3781" w:rsidP="00AC3781">
      <w:pPr>
        <w:pStyle w:val="ListParagraph"/>
        <w:numPr>
          <w:ilvl w:val="0"/>
          <w:numId w:val="2"/>
        </w:numPr>
        <w:tabs>
          <w:tab w:val="left" w:pos="1112"/>
        </w:tabs>
        <w:spacing w:before="57" w:line="242" w:lineRule="auto"/>
        <w:ind w:left="393" w:right="286" w:firstLine="298"/>
        <w:contextualSpacing w:val="0"/>
        <w:jc w:val="both"/>
        <w:rPr>
          <w:sz w:val="20"/>
        </w:rPr>
      </w:pPr>
      <w:r>
        <w:rPr>
          <w:sz w:val="20"/>
        </w:rPr>
        <w:t>for</w:t>
      </w:r>
      <w:r>
        <w:rPr>
          <w:spacing w:val="23"/>
          <w:sz w:val="20"/>
        </w:rPr>
        <w:t xml:space="preserve"> </w:t>
      </w:r>
      <w:r>
        <w:rPr>
          <w:sz w:val="20"/>
        </w:rPr>
        <w:t>any</w:t>
      </w:r>
      <w:r>
        <w:rPr>
          <w:spacing w:val="23"/>
          <w:sz w:val="20"/>
        </w:rPr>
        <w:t xml:space="preserve"> </w:t>
      </w:r>
      <w:r>
        <w:rPr>
          <w:rFonts w:ascii="Bookman Old Style"/>
          <w:i/>
          <w:sz w:val="20"/>
        </w:rPr>
        <w:t xml:space="preserve">x </w:t>
      </w:r>
      <w:r>
        <w:rPr>
          <w:sz w:val="20"/>
        </w:rPr>
        <w:t>in</w:t>
      </w:r>
      <w:r>
        <w:rPr>
          <w:spacing w:val="23"/>
          <w:sz w:val="20"/>
        </w:rPr>
        <w:t xml:space="preserve"> </w:t>
      </w:r>
      <w:r>
        <w:rPr>
          <w:sz w:val="20"/>
        </w:rPr>
        <w:t>the</w:t>
      </w:r>
      <w:r>
        <w:rPr>
          <w:spacing w:val="23"/>
          <w:sz w:val="20"/>
        </w:rPr>
        <w:t xml:space="preserve"> </w:t>
      </w:r>
      <w:r>
        <w:rPr>
          <w:sz w:val="20"/>
        </w:rPr>
        <w:t>universe,</w:t>
      </w:r>
      <w:r>
        <w:rPr>
          <w:spacing w:val="23"/>
          <w:sz w:val="20"/>
        </w:rPr>
        <w:t xml:space="preserve"> </w:t>
      </w:r>
      <w:r>
        <w:rPr>
          <w:sz w:val="20"/>
        </w:rPr>
        <w:t>if</w:t>
      </w:r>
      <w:r>
        <w:rPr>
          <w:spacing w:val="23"/>
          <w:sz w:val="20"/>
        </w:rPr>
        <w:t xml:space="preserve"> </w:t>
      </w:r>
      <w:r>
        <w:rPr>
          <w:rFonts w:ascii="Bookman Old Style"/>
          <w:i/>
          <w:sz w:val="20"/>
        </w:rPr>
        <w:t xml:space="preserve">x </w:t>
      </w:r>
      <w:r>
        <w:rPr>
          <w:sz w:val="20"/>
        </w:rPr>
        <w:t>is</w:t>
      </w:r>
      <w:r>
        <w:rPr>
          <w:spacing w:val="23"/>
          <w:sz w:val="20"/>
        </w:rPr>
        <w:t xml:space="preserve"> </w:t>
      </w:r>
      <w:r>
        <w:rPr>
          <w:sz w:val="20"/>
        </w:rPr>
        <w:t>a</w:t>
      </w:r>
      <w:r>
        <w:rPr>
          <w:spacing w:val="23"/>
          <w:sz w:val="20"/>
        </w:rPr>
        <w:t xml:space="preserve"> </w:t>
      </w:r>
      <w:r>
        <w:rPr>
          <w:sz w:val="20"/>
        </w:rPr>
        <w:t>coin</w:t>
      </w:r>
      <w:r>
        <w:rPr>
          <w:spacing w:val="23"/>
          <w:sz w:val="20"/>
        </w:rPr>
        <w:t xml:space="preserve"> </w:t>
      </w:r>
      <w:r>
        <w:rPr>
          <w:sz w:val="20"/>
        </w:rPr>
        <w:t>in</w:t>
      </w:r>
      <w:r>
        <w:rPr>
          <w:spacing w:val="23"/>
          <w:sz w:val="20"/>
        </w:rPr>
        <w:t xml:space="preserve"> </w:t>
      </w:r>
      <w:r>
        <w:rPr>
          <w:sz w:val="20"/>
        </w:rPr>
        <w:t>my</w:t>
      </w:r>
      <w:r>
        <w:rPr>
          <w:spacing w:val="23"/>
          <w:sz w:val="20"/>
        </w:rPr>
        <w:t xml:space="preserve"> </w:t>
      </w:r>
      <w:r>
        <w:rPr>
          <w:sz w:val="20"/>
        </w:rPr>
        <w:t>pocket,</w:t>
      </w:r>
      <w:r>
        <w:rPr>
          <w:spacing w:val="23"/>
          <w:sz w:val="20"/>
        </w:rPr>
        <w:t xml:space="preserve"> </w:t>
      </w:r>
      <w:r>
        <w:rPr>
          <w:sz w:val="20"/>
        </w:rPr>
        <w:t>then</w:t>
      </w:r>
      <w:r>
        <w:rPr>
          <w:spacing w:val="23"/>
          <w:sz w:val="20"/>
        </w:rPr>
        <w:t xml:space="preserve"> </w:t>
      </w:r>
      <w:r>
        <w:rPr>
          <w:rFonts w:ascii="Bookman Old Style"/>
          <w:i/>
          <w:sz w:val="20"/>
        </w:rPr>
        <w:t xml:space="preserve">x </w:t>
      </w:r>
      <w:r>
        <w:rPr>
          <w:sz w:val="20"/>
        </w:rPr>
        <w:t>is a quarter</w:t>
      </w:r>
      <w:r>
        <w:rPr>
          <w:rFonts w:ascii="Eras Medium ITC"/>
          <w:sz w:val="20"/>
          <w:vertAlign w:val="superscript"/>
        </w:rPr>
        <w:t>14</w:t>
      </w:r>
      <w:r>
        <w:rPr>
          <w:sz w:val="20"/>
        </w:rPr>
        <w:t>.</w:t>
      </w:r>
    </w:p>
    <w:p w14:paraId="7F8CF401" w14:textId="77777777" w:rsidR="00AC3781" w:rsidRDefault="00AC3781" w:rsidP="00AC3781">
      <w:pPr>
        <w:pStyle w:val="BodyText"/>
        <w:spacing w:before="49" w:line="244" w:lineRule="auto"/>
        <w:ind w:left="393" w:right="286"/>
      </w:pPr>
      <w:r>
        <w:t xml:space="preserve">But (20) does not express a law. Let us contrast (20) with a propo- sition which </w:t>
      </w:r>
      <w:r>
        <w:rPr>
          <w:rFonts w:ascii="Book Antiqua"/>
          <w:i/>
        </w:rPr>
        <w:t>does express</w:t>
      </w:r>
      <w:r>
        <w:rPr>
          <w:rFonts w:ascii="Book Antiqua"/>
          <w:i/>
          <w:spacing w:val="40"/>
        </w:rPr>
        <w:t xml:space="preserve"> </w:t>
      </w:r>
      <w:r>
        <w:t>a law (albeit a derivative one) :</w:t>
      </w:r>
    </w:p>
    <w:p w14:paraId="5D79D0DC" w14:textId="77777777" w:rsidR="00AC3781" w:rsidRDefault="00AC3781" w:rsidP="00AC3781">
      <w:pPr>
        <w:pStyle w:val="ListParagraph"/>
        <w:numPr>
          <w:ilvl w:val="0"/>
          <w:numId w:val="2"/>
        </w:numPr>
        <w:tabs>
          <w:tab w:val="left" w:pos="1109"/>
        </w:tabs>
        <w:spacing w:before="38"/>
        <w:ind w:left="1109" w:hanging="417"/>
        <w:contextualSpacing w:val="0"/>
        <w:jc w:val="both"/>
        <w:rPr>
          <w:sz w:val="20"/>
        </w:rPr>
      </w:pPr>
      <w:r>
        <w:rPr>
          <w:sz w:val="20"/>
        </w:rPr>
        <w:t>Pinewood</w:t>
      </w:r>
      <w:r>
        <w:rPr>
          <w:spacing w:val="9"/>
          <w:sz w:val="20"/>
        </w:rPr>
        <w:t xml:space="preserve"> </w:t>
      </w:r>
      <w:r>
        <w:rPr>
          <w:sz w:val="20"/>
        </w:rPr>
        <w:t>floats</w:t>
      </w:r>
      <w:r>
        <w:rPr>
          <w:spacing w:val="10"/>
          <w:sz w:val="20"/>
        </w:rPr>
        <w:t xml:space="preserve"> </w:t>
      </w:r>
      <w:r>
        <w:rPr>
          <w:sz w:val="20"/>
        </w:rPr>
        <w:t>on</w:t>
      </w:r>
      <w:r>
        <w:rPr>
          <w:spacing w:val="9"/>
          <w:sz w:val="20"/>
        </w:rPr>
        <w:t xml:space="preserve"> </w:t>
      </w:r>
      <w:r>
        <w:rPr>
          <w:spacing w:val="-2"/>
          <w:sz w:val="20"/>
        </w:rPr>
        <w:t>water.</w:t>
      </w:r>
    </w:p>
    <w:p w14:paraId="254E6390" w14:textId="77777777" w:rsidR="00AC3781" w:rsidRDefault="00AC3781" w:rsidP="00AC3781">
      <w:pPr>
        <w:pStyle w:val="BodyText"/>
        <w:spacing w:before="55"/>
        <w:ind w:left="393" w:right="286"/>
      </w:pPr>
      <w:r>
        <w:t>What</w:t>
      </w:r>
      <w:r>
        <w:rPr>
          <w:spacing w:val="-12"/>
        </w:rPr>
        <w:t xml:space="preserve"> </w:t>
      </w:r>
      <w:r>
        <w:t>is</w:t>
      </w:r>
      <w:r>
        <w:rPr>
          <w:spacing w:val="-10"/>
        </w:rPr>
        <w:t xml:space="preserve"> </w:t>
      </w:r>
      <w:r>
        <w:t>the</w:t>
      </w:r>
      <w:r>
        <w:rPr>
          <w:spacing w:val="-8"/>
        </w:rPr>
        <w:t xml:space="preserve"> </w:t>
      </w:r>
      <w:r>
        <w:t>difference</w:t>
      </w:r>
      <w:r>
        <w:rPr>
          <w:spacing w:val="-8"/>
        </w:rPr>
        <w:t xml:space="preserve"> </w:t>
      </w:r>
      <w:r>
        <w:t>between</w:t>
      </w:r>
      <w:r>
        <w:rPr>
          <w:spacing w:val="-8"/>
        </w:rPr>
        <w:t xml:space="preserve"> </w:t>
      </w:r>
      <w:r>
        <w:t>(20)</w:t>
      </w:r>
      <w:r>
        <w:rPr>
          <w:spacing w:val="-8"/>
        </w:rPr>
        <w:t xml:space="preserve"> </w:t>
      </w:r>
      <w:r>
        <w:t>and</w:t>
      </w:r>
      <w:r>
        <w:rPr>
          <w:spacing w:val="-8"/>
        </w:rPr>
        <w:t xml:space="preserve"> </w:t>
      </w:r>
      <w:r>
        <w:t>(21)</w:t>
      </w:r>
      <w:r>
        <w:rPr>
          <w:spacing w:val="-12"/>
        </w:rPr>
        <w:t xml:space="preserve"> </w:t>
      </w:r>
      <w:r>
        <w:t>?</w:t>
      </w:r>
      <w:r>
        <w:rPr>
          <w:spacing w:val="-7"/>
        </w:rPr>
        <w:t xml:space="preserve"> </w:t>
      </w:r>
      <w:r>
        <w:t>The</w:t>
      </w:r>
      <w:r>
        <w:rPr>
          <w:spacing w:val="-8"/>
        </w:rPr>
        <w:t xml:space="preserve"> </w:t>
      </w:r>
      <w:r>
        <w:t>generally</w:t>
      </w:r>
      <w:r>
        <w:rPr>
          <w:spacing w:val="-8"/>
        </w:rPr>
        <w:t xml:space="preserve"> </w:t>
      </w:r>
      <w:r>
        <w:t>accepted answer</w:t>
      </w:r>
      <w:r>
        <w:rPr>
          <w:spacing w:val="-3"/>
        </w:rPr>
        <w:t xml:space="preserve"> </w:t>
      </w:r>
      <w:r>
        <w:t>is this : (21) supports counter-factuals</w:t>
      </w:r>
      <w:r>
        <w:rPr>
          <w:spacing w:val="-12"/>
        </w:rPr>
        <w:t xml:space="preserve"> </w:t>
      </w:r>
      <w:r>
        <w:t xml:space="preserve">; (20) does not. If I </w:t>
      </w:r>
      <w:r>
        <w:rPr>
          <w:rFonts w:ascii="Book Antiqua" w:hAnsi="Book Antiqua"/>
          <w:i/>
        </w:rPr>
        <w:t xml:space="preserve">were </w:t>
      </w:r>
      <w:r>
        <w:t xml:space="preserve">to </w:t>
      </w:r>
      <w:r>
        <w:rPr>
          <w:w w:val="105"/>
        </w:rPr>
        <w:t>put</w:t>
      </w:r>
      <w:r>
        <w:rPr>
          <w:spacing w:val="-1"/>
          <w:w w:val="105"/>
        </w:rPr>
        <w:t xml:space="preserve"> </w:t>
      </w:r>
      <w:r>
        <w:rPr>
          <w:w w:val="105"/>
        </w:rPr>
        <w:t>a nickel or</w:t>
      </w:r>
      <w:r>
        <w:rPr>
          <w:spacing w:val="-1"/>
          <w:w w:val="105"/>
        </w:rPr>
        <w:t xml:space="preserve"> </w:t>
      </w:r>
      <w:r>
        <w:rPr>
          <w:w w:val="105"/>
        </w:rPr>
        <w:t>a penny in</w:t>
      </w:r>
      <w:r>
        <w:rPr>
          <w:spacing w:val="-1"/>
          <w:w w:val="105"/>
        </w:rPr>
        <w:t xml:space="preserve"> </w:t>
      </w:r>
      <w:r>
        <w:rPr>
          <w:w w:val="105"/>
        </w:rPr>
        <w:t>my pocket, it wouldn’t</w:t>
      </w:r>
      <w:r>
        <w:rPr>
          <w:spacing w:val="-1"/>
          <w:w w:val="105"/>
        </w:rPr>
        <w:t xml:space="preserve"> </w:t>
      </w:r>
      <w:r>
        <w:rPr>
          <w:w w:val="105"/>
        </w:rPr>
        <w:t>turn into a</w:t>
      </w:r>
      <w:r>
        <w:rPr>
          <w:spacing w:val="-1"/>
          <w:w w:val="105"/>
        </w:rPr>
        <w:t xml:space="preserve"> </w:t>
      </w:r>
      <w:r>
        <w:rPr>
          <w:spacing w:val="-2"/>
          <w:w w:val="105"/>
        </w:rPr>
        <w:t>quarter</w:t>
      </w:r>
      <w:r>
        <w:rPr>
          <w:rFonts w:ascii="Eras Medium ITC" w:hAnsi="Eras Medium ITC"/>
          <w:spacing w:val="-2"/>
          <w:w w:val="105"/>
          <w:vertAlign w:val="superscript"/>
        </w:rPr>
        <w:t>15</w:t>
      </w:r>
      <w:r>
        <w:rPr>
          <w:spacing w:val="-2"/>
          <w:w w:val="105"/>
        </w:rPr>
        <w:t>.</w:t>
      </w:r>
    </w:p>
    <w:p w14:paraId="4B4E4468" w14:textId="77777777" w:rsidR="00AC3781" w:rsidRDefault="00AC3781" w:rsidP="00AC3781">
      <w:pPr>
        <w:pStyle w:val="BodyText"/>
        <w:spacing w:line="233" w:lineRule="exact"/>
        <w:ind w:left="393" w:firstLine="0"/>
      </w:pPr>
      <w:r>
        <w:t>So</w:t>
      </w:r>
      <w:r>
        <w:rPr>
          <w:spacing w:val="18"/>
        </w:rPr>
        <w:t xml:space="preserve"> </w:t>
      </w:r>
      <w:r>
        <w:t>the</w:t>
      </w:r>
      <w:r>
        <w:rPr>
          <w:spacing w:val="18"/>
        </w:rPr>
        <w:t xml:space="preserve"> </w:t>
      </w:r>
      <w:r>
        <w:t>counter-factual</w:t>
      </w:r>
      <w:r>
        <w:rPr>
          <w:spacing w:val="19"/>
        </w:rPr>
        <w:t xml:space="preserve"> </w:t>
      </w:r>
      <w:r>
        <w:rPr>
          <w:spacing w:val="-2"/>
        </w:rPr>
        <w:t>claim</w:t>
      </w:r>
    </w:p>
    <w:p w14:paraId="14A3335C" w14:textId="77777777" w:rsidR="00AC3781" w:rsidRDefault="00AC3781" w:rsidP="00AC3781">
      <w:pPr>
        <w:pStyle w:val="ListParagraph"/>
        <w:numPr>
          <w:ilvl w:val="0"/>
          <w:numId w:val="2"/>
        </w:numPr>
        <w:tabs>
          <w:tab w:val="left" w:pos="1109"/>
        </w:tabs>
        <w:spacing w:before="55" w:line="283" w:lineRule="auto"/>
        <w:ind w:left="692" w:right="286" w:firstLine="0"/>
        <w:contextualSpacing w:val="0"/>
        <w:jc w:val="both"/>
        <w:rPr>
          <w:sz w:val="20"/>
        </w:rPr>
      </w:pPr>
      <w:r>
        <w:rPr>
          <w:sz w:val="20"/>
        </w:rPr>
        <w:t>For</w:t>
      </w:r>
      <w:r>
        <w:rPr>
          <w:spacing w:val="21"/>
          <w:sz w:val="20"/>
        </w:rPr>
        <w:t xml:space="preserve"> </w:t>
      </w:r>
      <w:r>
        <w:rPr>
          <w:sz w:val="20"/>
        </w:rPr>
        <w:t>any</w:t>
      </w:r>
      <w:r>
        <w:rPr>
          <w:spacing w:val="21"/>
          <w:sz w:val="20"/>
        </w:rPr>
        <w:t xml:space="preserve"> </w:t>
      </w:r>
      <w:r>
        <w:rPr>
          <w:rFonts w:ascii="Bookman Old Style"/>
          <w:i/>
          <w:sz w:val="20"/>
        </w:rPr>
        <w:t>x</w:t>
      </w:r>
      <w:r>
        <w:rPr>
          <w:sz w:val="20"/>
        </w:rPr>
        <w:t>,</w:t>
      </w:r>
      <w:r>
        <w:rPr>
          <w:spacing w:val="21"/>
          <w:sz w:val="20"/>
        </w:rPr>
        <w:t xml:space="preserve"> </w:t>
      </w:r>
      <w:r>
        <w:rPr>
          <w:sz w:val="20"/>
        </w:rPr>
        <w:t>if</w:t>
      </w:r>
      <w:r>
        <w:rPr>
          <w:spacing w:val="21"/>
          <w:sz w:val="20"/>
        </w:rPr>
        <w:t xml:space="preserve"> </w:t>
      </w:r>
      <w:r>
        <w:rPr>
          <w:rFonts w:ascii="Bookman Old Style"/>
          <w:i/>
          <w:sz w:val="20"/>
        </w:rPr>
        <w:t xml:space="preserve">x </w:t>
      </w:r>
      <w:r>
        <w:rPr>
          <w:rFonts w:ascii="Book Antiqua"/>
          <w:i/>
          <w:sz w:val="20"/>
        </w:rPr>
        <w:t>were</w:t>
      </w:r>
      <w:r>
        <w:rPr>
          <w:rFonts w:ascii="Book Antiqua"/>
          <w:i/>
          <w:spacing w:val="30"/>
          <w:sz w:val="20"/>
        </w:rPr>
        <w:t xml:space="preserve"> </w:t>
      </w:r>
      <w:r>
        <w:rPr>
          <w:sz w:val="20"/>
        </w:rPr>
        <w:t>a</w:t>
      </w:r>
      <w:r>
        <w:rPr>
          <w:spacing w:val="21"/>
          <w:sz w:val="20"/>
        </w:rPr>
        <w:t xml:space="preserve"> </w:t>
      </w:r>
      <w:r>
        <w:rPr>
          <w:sz w:val="20"/>
        </w:rPr>
        <w:t>coin</w:t>
      </w:r>
      <w:r>
        <w:rPr>
          <w:spacing w:val="21"/>
          <w:sz w:val="20"/>
        </w:rPr>
        <w:t xml:space="preserve"> </w:t>
      </w:r>
      <w:r>
        <w:rPr>
          <w:sz w:val="20"/>
        </w:rPr>
        <w:t>in</w:t>
      </w:r>
      <w:r>
        <w:rPr>
          <w:spacing w:val="21"/>
          <w:sz w:val="20"/>
        </w:rPr>
        <w:t xml:space="preserve"> </w:t>
      </w:r>
      <w:r>
        <w:rPr>
          <w:sz w:val="20"/>
        </w:rPr>
        <w:t>my</w:t>
      </w:r>
      <w:r>
        <w:rPr>
          <w:spacing w:val="21"/>
          <w:sz w:val="20"/>
        </w:rPr>
        <w:t xml:space="preserve"> </w:t>
      </w:r>
      <w:r>
        <w:rPr>
          <w:sz w:val="20"/>
        </w:rPr>
        <w:t>pocket,</w:t>
      </w:r>
      <w:r>
        <w:rPr>
          <w:spacing w:val="21"/>
          <w:sz w:val="20"/>
        </w:rPr>
        <w:t xml:space="preserve"> </w:t>
      </w:r>
      <w:r>
        <w:rPr>
          <w:sz w:val="20"/>
        </w:rPr>
        <w:t>it</w:t>
      </w:r>
      <w:r>
        <w:rPr>
          <w:spacing w:val="21"/>
          <w:sz w:val="20"/>
        </w:rPr>
        <w:t xml:space="preserve"> </w:t>
      </w:r>
      <w:r>
        <w:rPr>
          <w:sz w:val="20"/>
        </w:rPr>
        <w:t>would</w:t>
      </w:r>
      <w:r>
        <w:rPr>
          <w:spacing w:val="21"/>
          <w:sz w:val="20"/>
        </w:rPr>
        <w:t xml:space="preserve"> </w:t>
      </w:r>
      <w:r>
        <w:rPr>
          <w:sz w:val="20"/>
        </w:rPr>
        <w:t>be</w:t>
      </w:r>
      <w:r>
        <w:rPr>
          <w:spacing w:val="21"/>
          <w:sz w:val="20"/>
        </w:rPr>
        <w:t xml:space="preserve"> </w:t>
      </w:r>
      <w:r>
        <w:rPr>
          <w:sz w:val="20"/>
        </w:rPr>
        <w:t>a</w:t>
      </w:r>
      <w:r>
        <w:rPr>
          <w:spacing w:val="21"/>
          <w:sz w:val="20"/>
        </w:rPr>
        <w:t xml:space="preserve"> </w:t>
      </w:r>
      <w:r>
        <w:rPr>
          <w:sz w:val="20"/>
        </w:rPr>
        <w:t>quarter is</w:t>
      </w:r>
      <w:r>
        <w:rPr>
          <w:spacing w:val="32"/>
          <w:sz w:val="20"/>
        </w:rPr>
        <w:t xml:space="preserve"> </w:t>
      </w:r>
      <w:r>
        <w:rPr>
          <w:sz w:val="20"/>
        </w:rPr>
        <w:t>false.</w:t>
      </w:r>
      <w:r>
        <w:rPr>
          <w:spacing w:val="33"/>
          <w:sz w:val="20"/>
        </w:rPr>
        <w:t xml:space="preserve"> </w:t>
      </w:r>
      <w:r>
        <w:rPr>
          <w:sz w:val="20"/>
        </w:rPr>
        <w:t>And</w:t>
      </w:r>
      <w:r>
        <w:rPr>
          <w:spacing w:val="32"/>
          <w:sz w:val="20"/>
        </w:rPr>
        <w:t xml:space="preserve"> </w:t>
      </w:r>
      <w:r>
        <w:rPr>
          <w:sz w:val="20"/>
        </w:rPr>
        <w:t>that</w:t>
      </w:r>
      <w:r>
        <w:rPr>
          <w:spacing w:val="33"/>
          <w:sz w:val="20"/>
        </w:rPr>
        <w:t xml:space="preserve"> </w:t>
      </w:r>
      <w:r>
        <w:rPr>
          <w:sz w:val="20"/>
        </w:rPr>
        <w:t>is</w:t>
      </w:r>
      <w:r>
        <w:rPr>
          <w:spacing w:val="32"/>
          <w:sz w:val="20"/>
        </w:rPr>
        <w:t xml:space="preserve"> </w:t>
      </w:r>
      <w:r>
        <w:rPr>
          <w:sz w:val="20"/>
        </w:rPr>
        <w:t>why</w:t>
      </w:r>
      <w:r>
        <w:rPr>
          <w:spacing w:val="33"/>
          <w:sz w:val="20"/>
        </w:rPr>
        <w:t xml:space="preserve"> </w:t>
      </w:r>
      <w:r>
        <w:rPr>
          <w:sz w:val="20"/>
        </w:rPr>
        <w:t>(20)</w:t>
      </w:r>
      <w:r>
        <w:rPr>
          <w:spacing w:val="32"/>
          <w:sz w:val="20"/>
        </w:rPr>
        <w:t xml:space="preserve"> </w:t>
      </w:r>
      <w:r>
        <w:rPr>
          <w:sz w:val="20"/>
        </w:rPr>
        <w:t>does</w:t>
      </w:r>
      <w:r>
        <w:rPr>
          <w:spacing w:val="33"/>
          <w:sz w:val="20"/>
        </w:rPr>
        <w:t xml:space="preserve"> </w:t>
      </w:r>
      <w:r>
        <w:rPr>
          <w:sz w:val="20"/>
        </w:rPr>
        <w:t>not</w:t>
      </w:r>
      <w:r>
        <w:rPr>
          <w:spacing w:val="32"/>
          <w:sz w:val="20"/>
        </w:rPr>
        <w:t xml:space="preserve"> </w:t>
      </w:r>
      <w:r>
        <w:rPr>
          <w:sz w:val="20"/>
        </w:rPr>
        <w:t>express</w:t>
      </w:r>
      <w:r>
        <w:rPr>
          <w:spacing w:val="32"/>
          <w:sz w:val="20"/>
        </w:rPr>
        <w:t xml:space="preserve"> </w:t>
      </w:r>
      <w:r>
        <w:rPr>
          <w:sz w:val="20"/>
        </w:rPr>
        <w:t>a</w:t>
      </w:r>
      <w:r>
        <w:rPr>
          <w:spacing w:val="33"/>
          <w:sz w:val="20"/>
        </w:rPr>
        <w:t xml:space="preserve"> </w:t>
      </w:r>
      <w:r>
        <w:rPr>
          <w:rFonts w:ascii="Book Antiqua"/>
          <w:i/>
          <w:sz w:val="20"/>
        </w:rPr>
        <w:t>law</w:t>
      </w:r>
      <w:r>
        <w:rPr>
          <w:sz w:val="20"/>
        </w:rPr>
        <w:t>.</w:t>
      </w:r>
      <w:r>
        <w:rPr>
          <w:spacing w:val="32"/>
          <w:sz w:val="20"/>
        </w:rPr>
        <w:t xml:space="preserve"> </w:t>
      </w:r>
      <w:r>
        <w:rPr>
          <w:sz w:val="20"/>
        </w:rPr>
        <w:t>By</w:t>
      </w:r>
      <w:r>
        <w:rPr>
          <w:spacing w:val="33"/>
          <w:sz w:val="20"/>
        </w:rPr>
        <w:t xml:space="preserve"> </w:t>
      </w:r>
      <w:r>
        <w:rPr>
          <w:spacing w:val="-2"/>
          <w:sz w:val="20"/>
        </w:rPr>
        <w:t>contrast,</w:t>
      </w:r>
    </w:p>
    <w:p w14:paraId="53F60146" w14:textId="77777777" w:rsidR="00AC3781" w:rsidRDefault="00AC3781" w:rsidP="00AC3781">
      <w:pPr>
        <w:pStyle w:val="BodyText"/>
        <w:spacing w:line="184" w:lineRule="exact"/>
        <w:ind w:left="393" w:firstLine="0"/>
      </w:pPr>
      <w:r>
        <w:t>the</w:t>
      </w:r>
      <w:r>
        <w:rPr>
          <w:spacing w:val="16"/>
        </w:rPr>
        <w:t xml:space="preserve"> </w:t>
      </w:r>
      <w:r>
        <w:t>counter-factual</w:t>
      </w:r>
      <w:r>
        <w:rPr>
          <w:spacing w:val="17"/>
        </w:rPr>
        <w:t xml:space="preserve"> </w:t>
      </w:r>
      <w:r>
        <w:t>claim</w:t>
      </w:r>
      <w:r>
        <w:rPr>
          <w:spacing w:val="16"/>
        </w:rPr>
        <w:t xml:space="preserve"> </w:t>
      </w:r>
      <w:r>
        <w:rPr>
          <w:spacing w:val="-10"/>
        </w:rPr>
        <w:t>:</w:t>
      </w:r>
    </w:p>
    <w:p w14:paraId="1F9BC4C1" w14:textId="77777777" w:rsidR="00AC3781" w:rsidRDefault="00AC3781" w:rsidP="00AC3781">
      <w:pPr>
        <w:pStyle w:val="ListParagraph"/>
        <w:numPr>
          <w:ilvl w:val="0"/>
          <w:numId w:val="2"/>
        </w:numPr>
        <w:tabs>
          <w:tab w:val="left" w:pos="1108"/>
        </w:tabs>
        <w:spacing w:before="55"/>
        <w:ind w:left="1108" w:hanging="416"/>
        <w:contextualSpacing w:val="0"/>
        <w:jc w:val="both"/>
        <w:rPr>
          <w:sz w:val="20"/>
        </w:rPr>
      </w:pPr>
      <w:r>
        <w:rPr>
          <w:sz w:val="20"/>
        </w:rPr>
        <w:t>For</w:t>
      </w:r>
      <w:r>
        <w:rPr>
          <w:spacing w:val="11"/>
          <w:sz w:val="20"/>
        </w:rPr>
        <w:t xml:space="preserve"> </w:t>
      </w:r>
      <w:r>
        <w:rPr>
          <w:sz w:val="20"/>
        </w:rPr>
        <w:t>any</w:t>
      </w:r>
      <w:r>
        <w:rPr>
          <w:spacing w:val="11"/>
          <w:sz w:val="20"/>
        </w:rPr>
        <w:t xml:space="preserve"> </w:t>
      </w:r>
      <w:r>
        <w:rPr>
          <w:rFonts w:ascii="Bookman Old Style"/>
          <w:i/>
          <w:sz w:val="20"/>
        </w:rPr>
        <w:t>x</w:t>
      </w:r>
      <w:r>
        <w:rPr>
          <w:sz w:val="20"/>
        </w:rPr>
        <w:t>,</w:t>
      </w:r>
      <w:r>
        <w:rPr>
          <w:spacing w:val="11"/>
          <w:sz w:val="20"/>
        </w:rPr>
        <w:t xml:space="preserve"> </w:t>
      </w:r>
      <w:r>
        <w:rPr>
          <w:sz w:val="20"/>
        </w:rPr>
        <w:t>if</w:t>
      </w:r>
      <w:r>
        <w:rPr>
          <w:spacing w:val="11"/>
          <w:sz w:val="20"/>
        </w:rPr>
        <w:t xml:space="preserve"> </w:t>
      </w:r>
      <w:r>
        <w:rPr>
          <w:rFonts w:ascii="Bookman Old Style"/>
          <w:i/>
          <w:sz w:val="20"/>
        </w:rPr>
        <w:t>x</w:t>
      </w:r>
      <w:r>
        <w:rPr>
          <w:rFonts w:ascii="Bookman Old Style"/>
          <w:i/>
          <w:spacing w:val="-5"/>
          <w:sz w:val="20"/>
        </w:rPr>
        <w:t xml:space="preserve"> </w:t>
      </w:r>
      <w:r>
        <w:rPr>
          <w:sz w:val="20"/>
        </w:rPr>
        <w:t>were</w:t>
      </w:r>
      <w:r>
        <w:rPr>
          <w:spacing w:val="11"/>
          <w:sz w:val="20"/>
        </w:rPr>
        <w:t xml:space="preserve"> </w:t>
      </w:r>
      <w:r>
        <w:rPr>
          <w:sz w:val="20"/>
        </w:rPr>
        <w:t>a</w:t>
      </w:r>
      <w:r>
        <w:rPr>
          <w:spacing w:val="11"/>
          <w:sz w:val="20"/>
        </w:rPr>
        <w:t xml:space="preserve"> </w:t>
      </w:r>
      <w:r>
        <w:rPr>
          <w:sz w:val="20"/>
        </w:rPr>
        <w:t>piece</w:t>
      </w:r>
      <w:r>
        <w:rPr>
          <w:spacing w:val="11"/>
          <w:sz w:val="20"/>
        </w:rPr>
        <w:t xml:space="preserve"> </w:t>
      </w:r>
      <w:r>
        <w:rPr>
          <w:sz w:val="20"/>
        </w:rPr>
        <w:t>of</w:t>
      </w:r>
      <w:r>
        <w:rPr>
          <w:spacing w:val="11"/>
          <w:sz w:val="20"/>
        </w:rPr>
        <w:t xml:space="preserve"> </w:t>
      </w:r>
      <w:r>
        <w:rPr>
          <w:sz w:val="20"/>
        </w:rPr>
        <w:t>pine-wood</w:t>
      </w:r>
      <w:r>
        <w:rPr>
          <w:spacing w:val="11"/>
          <w:sz w:val="20"/>
        </w:rPr>
        <w:t xml:space="preserve"> </w:t>
      </w:r>
      <w:r>
        <w:rPr>
          <w:sz w:val="20"/>
        </w:rPr>
        <w:t>placed</w:t>
      </w:r>
      <w:r>
        <w:rPr>
          <w:spacing w:val="11"/>
          <w:sz w:val="20"/>
        </w:rPr>
        <w:t xml:space="preserve"> </w:t>
      </w:r>
      <w:r>
        <w:rPr>
          <w:sz w:val="20"/>
        </w:rPr>
        <w:t>on</w:t>
      </w:r>
      <w:r>
        <w:rPr>
          <w:spacing w:val="11"/>
          <w:sz w:val="20"/>
        </w:rPr>
        <w:t xml:space="preserve"> </w:t>
      </w:r>
      <w:r>
        <w:rPr>
          <w:sz w:val="20"/>
        </w:rPr>
        <w:t>water,</w:t>
      </w:r>
      <w:r>
        <w:rPr>
          <w:spacing w:val="11"/>
          <w:sz w:val="20"/>
        </w:rPr>
        <w:t xml:space="preserve"> </w:t>
      </w:r>
      <w:r>
        <w:rPr>
          <w:spacing w:val="-4"/>
          <w:sz w:val="20"/>
        </w:rPr>
        <w:t>then</w:t>
      </w:r>
    </w:p>
    <w:p w14:paraId="35D7F04A" w14:textId="77777777" w:rsidR="00AC3781" w:rsidRDefault="00AC3781" w:rsidP="00AC3781">
      <w:pPr>
        <w:pStyle w:val="BodyText"/>
        <w:spacing w:before="3"/>
        <w:ind w:left="393" w:firstLine="0"/>
      </w:pPr>
      <w:r>
        <w:rPr>
          <w:rFonts w:ascii="Bookman Old Style"/>
          <w:i/>
        </w:rPr>
        <w:t>x</w:t>
      </w:r>
      <w:r>
        <w:rPr>
          <w:rFonts w:ascii="Bookman Old Style"/>
          <w:i/>
          <w:spacing w:val="-6"/>
        </w:rPr>
        <w:t xml:space="preserve"> </w:t>
      </w:r>
      <w:r>
        <w:t>would</w:t>
      </w:r>
      <w:r>
        <w:rPr>
          <w:spacing w:val="11"/>
        </w:rPr>
        <w:t xml:space="preserve"> </w:t>
      </w:r>
      <w:r>
        <w:rPr>
          <w:spacing w:val="-2"/>
        </w:rPr>
        <w:t>float</w:t>
      </w:r>
    </w:p>
    <w:p w14:paraId="382A07FF" w14:textId="77777777" w:rsidR="00AC3781" w:rsidRDefault="00AC3781" w:rsidP="00AC3781">
      <w:pPr>
        <w:pStyle w:val="BodyText"/>
        <w:spacing w:before="58" w:line="232" w:lineRule="auto"/>
        <w:ind w:left="393" w:right="286"/>
      </w:pPr>
      <w:r>
        <w:t>is</w:t>
      </w:r>
      <w:r>
        <w:rPr>
          <w:spacing w:val="26"/>
        </w:rPr>
        <w:t xml:space="preserve"> </w:t>
      </w:r>
      <w:r>
        <w:rPr>
          <w:rFonts w:ascii="Book Antiqua"/>
          <w:i/>
        </w:rPr>
        <w:t>true</w:t>
      </w:r>
      <w:r>
        <w:t>.</w:t>
      </w:r>
      <w:r>
        <w:rPr>
          <w:spacing w:val="26"/>
        </w:rPr>
        <w:t xml:space="preserve"> </w:t>
      </w:r>
      <w:r>
        <w:t>And</w:t>
      </w:r>
      <w:r>
        <w:rPr>
          <w:spacing w:val="27"/>
        </w:rPr>
        <w:t xml:space="preserve"> </w:t>
      </w:r>
      <w:r>
        <w:t>that</w:t>
      </w:r>
      <w:r>
        <w:rPr>
          <w:spacing w:val="27"/>
        </w:rPr>
        <w:t xml:space="preserve"> </w:t>
      </w:r>
      <w:r>
        <w:t>is</w:t>
      </w:r>
      <w:r>
        <w:rPr>
          <w:spacing w:val="27"/>
        </w:rPr>
        <w:t xml:space="preserve"> </w:t>
      </w:r>
      <w:r>
        <w:t>why</w:t>
      </w:r>
      <w:r>
        <w:rPr>
          <w:spacing w:val="27"/>
        </w:rPr>
        <w:t xml:space="preserve"> </w:t>
      </w:r>
      <w:r>
        <w:t>it</w:t>
      </w:r>
      <w:r>
        <w:rPr>
          <w:spacing w:val="27"/>
        </w:rPr>
        <w:t xml:space="preserve"> </w:t>
      </w:r>
      <w:r>
        <w:t>expresses</w:t>
      </w:r>
      <w:r>
        <w:rPr>
          <w:spacing w:val="26"/>
        </w:rPr>
        <w:t xml:space="preserve"> </w:t>
      </w:r>
      <w:r>
        <w:t>a</w:t>
      </w:r>
      <w:r>
        <w:rPr>
          <w:spacing w:val="27"/>
        </w:rPr>
        <w:t xml:space="preserve"> </w:t>
      </w:r>
      <w:r>
        <w:t>law.</w:t>
      </w:r>
      <w:r>
        <w:rPr>
          <w:spacing w:val="27"/>
        </w:rPr>
        <w:t xml:space="preserve"> </w:t>
      </w:r>
      <w:r>
        <w:t>So</w:t>
      </w:r>
      <w:r>
        <w:rPr>
          <w:spacing w:val="27"/>
        </w:rPr>
        <w:t xml:space="preserve"> </w:t>
      </w:r>
      <w:r>
        <w:t>what</w:t>
      </w:r>
      <w:r>
        <w:rPr>
          <w:spacing w:val="27"/>
        </w:rPr>
        <w:t xml:space="preserve"> </w:t>
      </w:r>
      <w:r>
        <w:t>is</w:t>
      </w:r>
      <w:r>
        <w:rPr>
          <w:spacing w:val="27"/>
        </w:rPr>
        <w:t xml:space="preserve"> </w:t>
      </w:r>
      <w:r>
        <w:t>a</w:t>
      </w:r>
      <w:r>
        <w:rPr>
          <w:spacing w:val="27"/>
        </w:rPr>
        <w:t xml:space="preserve"> </w:t>
      </w:r>
      <w:r>
        <w:t>law</w:t>
      </w:r>
      <w:r>
        <w:rPr>
          <w:spacing w:val="-12"/>
        </w:rPr>
        <w:t xml:space="preserve"> </w:t>
      </w:r>
      <w:r>
        <w:t>?</w:t>
      </w:r>
      <w:r>
        <w:rPr>
          <w:spacing w:val="28"/>
        </w:rPr>
        <w:t xml:space="preserve"> </w:t>
      </w:r>
      <w:r>
        <w:t>Here is a partial answer :</w:t>
      </w:r>
    </w:p>
    <w:p w14:paraId="3F81958F" w14:textId="77777777" w:rsidR="00AC3781" w:rsidRDefault="00AC3781" w:rsidP="00AC3781">
      <w:pPr>
        <w:pStyle w:val="ListParagraph"/>
        <w:numPr>
          <w:ilvl w:val="0"/>
          <w:numId w:val="1"/>
        </w:numPr>
        <w:tabs>
          <w:tab w:val="left" w:pos="1032"/>
        </w:tabs>
        <w:spacing w:before="62" w:line="232" w:lineRule="auto"/>
        <w:ind w:right="286" w:firstLine="298"/>
        <w:contextualSpacing w:val="0"/>
        <w:jc w:val="both"/>
        <w:rPr>
          <w:sz w:val="20"/>
        </w:rPr>
      </w:pPr>
      <w:r>
        <w:rPr>
          <w:w w:val="105"/>
          <w:sz w:val="20"/>
        </w:rPr>
        <w:t xml:space="preserve">For something to be a law of nature, it is at least </w:t>
      </w:r>
      <w:r>
        <w:rPr>
          <w:rFonts w:ascii="Book Antiqua"/>
          <w:i/>
          <w:w w:val="105"/>
          <w:sz w:val="20"/>
        </w:rPr>
        <w:t xml:space="preserve">necessary </w:t>
      </w:r>
      <w:r>
        <w:rPr>
          <w:w w:val="105"/>
          <w:sz w:val="20"/>
        </w:rPr>
        <w:t>that it support counter-factuals</w:t>
      </w:r>
      <w:r>
        <w:rPr>
          <w:rFonts w:ascii="Eras Medium ITC"/>
          <w:w w:val="105"/>
          <w:sz w:val="20"/>
          <w:vertAlign w:val="superscript"/>
        </w:rPr>
        <w:t>16</w:t>
      </w:r>
      <w:r>
        <w:rPr>
          <w:w w:val="105"/>
          <w:sz w:val="20"/>
        </w:rPr>
        <w:t>.</w:t>
      </w:r>
    </w:p>
    <w:p w14:paraId="69535335" w14:textId="77777777" w:rsidR="00AC3781" w:rsidRDefault="00AC3781" w:rsidP="00AC3781">
      <w:pPr>
        <w:pStyle w:val="BodyText"/>
        <w:spacing w:before="54" w:line="244" w:lineRule="auto"/>
        <w:ind w:left="393" w:right="256"/>
      </w:pPr>
      <w:r>
        <w:t>Here</w:t>
      </w:r>
      <w:r>
        <w:rPr>
          <w:spacing w:val="-2"/>
        </w:rPr>
        <w:t xml:space="preserve"> </w:t>
      </w:r>
      <w:r>
        <w:t>is</w:t>
      </w:r>
      <w:r>
        <w:rPr>
          <w:spacing w:val="-2"/>
        </w:rPr>
        <w:t xml:space="preserve"> </w:t>
      </w:r>
      <w:r>
        <w:t>the</w:t>
      </w:r>
      <w:r>
        <w:rPr>
          <w:spacing w:val="-2"/>
        </w:rPr>
        <w:t xml:space="preserve"> </w:t>
      </w:r>
      <w:r>
        <w:t>problem</w:t>
      </w:r>
      <w:r>
        <w:rPr>
          <w:spacing w:val="-2"/>
        </w:rPr>
        <w:t xml:space="preserve"> </w:t>
      </w:r>
      <w:r>
        <w:t>for</w:t>
      </w:r>
      <w:r>
        <w:rPr>
          <w:spacing w:val="-2"/>
        </w:rPr>
        <w:t xml:space="preserve"> </w:t>
      </w:r>
      <w:r>
        <w:t>the</w:t>
      </w:r>
      <w:r>
        <w:rPr>
          <w:spacing w:val="-2"/>
        </w:rPr>
        <w:t xml:space="preserve"> </w:t>
      </w:r>
      <w:r>
        <w:t>factualist.</w:t>
      </w:r>
      <w:r>
        <w:rPr>
          <w:spacing w:val="-2"/>
        </w:rPr>
        <w:t xml:space="preserve"> </w:t>
      </w:r>
      <w:r>
        <w:t>The</w:t>
      </w:r>
      <w:r>
        <w:rPr>
          <w:spacing w:val="-2"/>
        </w:rPr>
        <w:t xml:space="preserve"> </w:t>
      </w:r>
      <w:r>
        <w:t>factualist</w:t>
      </w:r>
      <w:r>
        <w:rPr>
          <w:spacing w:val="-2"/>
        </w:rPr>
        <w:t xml:space="preserve"> </w:t>
      </w:r>
      <w:r>
        <w:t>says</w:t>
      </w:r>
      <w:r>
        <w:rPr>
          <w:spacing w:val="-2"/>
        </w:rPr>
        <w:t xml:space="preserve"> </w:t>
      </w:r>
      <w:r>
        <w:t>that</w:t>
      </w:r>
      <w:r>
        <w:rPr>
          <w:spacing w:val="-2"/>
        </w:rPr>
        <w:t xml:space="preserve"> </w:t>
      </w:r>
      <w:r>
        <w:t>counter- factuals make statements about other worlds that are like this world, except in some very limited respect. When we ask the factualist</w:t>
      </w:r>
    </w:p>
    <w:p w14:paraId="3CAC044D" w14:textId="77777777" w:rsidR="00AC3781" w:rsidRDefault="00AC3781" w:rsidP="00AC3781">
      <w:pPr>
        <w:pStyle w:val="BodyText"/>
        <w:ind w:left="393" w:right="286" w:firstLine="0"/>
      </w:pPr>
      <w:r>
        <w:t>how are those worlds like our world</w:t>
      </w:r>
      <w:r>
        <w:rPr>
          <w:spacing w:val="-12"/>
        </w:rPr>
        <w:t xml:space="preserve"> </w:t>
      </w:r>
      <w:r>
        <w:t xml:space="preserve">?”, he says (among other things) : “Those other worlds are governed by the same </w:t>
      </w:r>
      <w:r>
        <w:rPr>
          <w:rFonts w:ascii="Book Antiqua" w:hAnsi="Book Antiqua"/>
          <w:i/>
        </w:rPr>
        <w:t xml:space="preserve">laws </w:t>
      </w:r>
      <w:r>
        <w:t>as ours.” So the counter-factualist says :</w:t>
      </w:r>
    </w:p>
    <w:p w14:paraId="2E2DD4F7" w14:textId="77777777" w:rsidR="00AC3781" w:rsidRDefault="00AC3781" w:rsidP="00AC3781">
      <w:pPr>
        <w:pStyle w:val="BodyText"/>
        <w:spacing w:before="7"/>
        <w:ind w:left="0" w:firstLine="0"/>
        <w:jc w:val="left"/>
        <w:rPr>
          <w:sz w:val="7"/>
        </w:rPr>
      </w:pPr>
      <w:r>
        <w:rPr>
          <w:noProof/>
        </w:rPr>
        <mc:AlternateContent>
          <mc:Choice Requires="wps">
            <w:drawing>
              <wp:anchor distT="0" distB="0" distL="0" distR="0" simplePos="0" relativeHeight="251672576" behindDoc="1" locked="0" layoutInCell="1" allowOverlap="1" wp14:anchorId="3D4EE6D4" wp14:editId="16FA1F5F">
                <wp:simplePos x="0" y="0"/>
                <wp:positionH relativeFrom="page">
                  <wp:posOffset>719975</wp:posOffset>
                </wp:positionH>
                <wp:positionV relativeFrom="paragraph">
                  <wp:posOffset>71977</wp:posOffset>
                </wp:positionV>
                <wp:extent cx="158432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3EA9B7" id="Graphic 26" o:spid="_x0000_s1026" style="position:absolute;margin-left:56.7pt;margin-top:5.65pt;width:124.75pt;height:.1pt;z-index:-251643904;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" path="m,l1584083,e" filled="f" strokeweight=".14286mm">
                <v:path arrowok="t"/>
                <w10:wrap type="topAndBottom" anchorx="page"/>
              </v:shape>
            </w:pict>
          </mc:Fallback>
        </mc:AlternateContent>
      </w:r>
    </w:p>
    <w:p w14:paraId="2F4FDD26" w14:textId="77777777" w:rsidR="00AC3781" w:rsidRDefault="00AC3781" w:rsidP="00AC3781">
      <w:pPr>
        <w:spacing w:before="11"/>
        <w:ind w:left="393" w:right="286" w:firstLine="148"/>
        <w:jc w:val="both"/>
        <w:rPr>
          <w:rFonts w:ascii="Bookman Old Style"/>
          <w:sz w:val="16"/>
        </w:rPr>
      </w:pPr>
      <w:r>
        <w:rPr>
          <w:rFonts w:ascii="Bookman Old Style"/>
          <w:w w:val="90"/>
          <w:position w:val="6"/>
          <w:sz w:val="12"/>
        </w:rPr>
        <w:t>14</w:t>
      </w:r>
      <w:r>
        <w:rPr>
          <w:rFonts w:ascii="Bookman Old Style"/>
          <w:w w:val="90"/>
          <w:sz w:val="16"/>
        </w:rPr>
        <w:t xml:space="preserve">This example has been used many times. Goodman [ Goodman 1954] and Hempel </w:t>
      </w:r>
      <w:r>
        <w:rPr>
          <w:rFonts w:ascii="Bookman Old Style"/>
          <w:sz w:val="16"/>
        </w:rPr>
        <w:t>[Hempel</w:t>
      </w:r>
      <w:r>
        <w:rPr>
          <w:rFonts w:ascii="Bookman Old Style"/>
          <w:spacing w:val="-7"/>
          <w:sz w:val="16"/>
        </w:rPr>
        <w:t xml:space="preserve"> </w:t>
      </w:r>
      <w:r>
        <w:rPr>
          <w:rFonts w:ascii="Bookman Old Style"/>
          <w:sz w:val="16"/>
        </w:rPr>
        <w:t>1966]</w:t>
      </w:r>
      <w:r>
        <w:rPr>
          <w:rFonts w:ascii="Bookman Old Style"/>
          <w:spacing w:val="-7"/>
          <w:sz w:val="16"/>
        </w:rPr>
        <w:t xml:space="preserve"> </w:t>
      </w:r>
      <w:r>
        <w:rPr>
          <w:rFonts w:ascii="Bookman Old Style"/>
          <w:sz w:val="16"/>
        </w:rPr>
        <w:t>use</w:t>
      </w:r>
      <w:r>
        <w:rPr>
          <w:rFonts w:ascii="Bookman Old Style"/>
          <w:spacing w:val="-7"/>
          <w:sz w:val="16"/>
        </w:rPr>
        <w:t xml:space="preserve"> </w:t>
      </w:r>
      <w:r>
        <w:rPr>
          <w:rFonts w:ascii="Bookman Old Style"/>
          <w:sz w:val="16"/>
        </w:rPr>
        <w:t>it</w:t>
      </w:r>
      <w:r>
        <w:rPr>
          <w:rFonts w:ascii="Bookman Old Style"/>
          <w:spacing w:val="-7"/>
          <w:sz w:val="16"/>
        </w:rPr>
        <w:t xml:space="preserve"> </w:t>
      </w:r>
      <w:r>
        <w:rPr>
          <w:rFonts w:ascii="Bookman Old Style"/>
          <w:sz w:val="16"/>
        </w:rPr>
        <w:t>to</w:t>
      </w:r>
      <w:r>
        <w:rPr>
          <w:rFonts w:ascii="Bookman Old Style"/>
          <w:spacing w:val="-7"/>
          <w:sz w:val="16"/>
        </w:rPr>
        <w:t xml:space="preserve"> </w:t>
      </w:r>
      <w:r>
        <w:rPr>
          <w:rFonts w:ascii="Bookman Old Style"/>
          <w:sz w:val="16"/>
        </w:rPr>
        <w:t>illustrate</w:t>
      </w:r>
      <w:r>
        <w:rPr>
          <w:rFonts w:ascii="Bookman Old Style"/>
          <w:spacing w:val="-7"/>
          <w:sz w:val="16"/>
        </w:rPr>
        <w:t xml:space="preserve"> </w:t>
      </w:r>
      <w:r>
        <w:rPr>
          <w:rFonts w:ascii="Bookman Old Style"/>
          <w:sz w:val="16"/>
        </w:rPr>
        <w:t>this</w:t>
      </w:r>
      <w:r>
        <w:rPr>
          <w:rFonts w:ascii="Bookman Old Style"/>
          <w:spacing w:val="-7"/>
          <w:sz w:val="16"/>
        </w:rPr>
        <w:t xml:space="preserve"> </w:t>
      </w:r>
      <w:r>
        <w:rPr>
          <w:rFonts w:ascii="Bookman Old Style"/>
          <w:sz w:val="16"/>
        </w:rPr>
        <w:t>very</w:t>
      </w:r>
      <w:r>
        <w:rPr>
          <w:rFonts w:ascii="Bookman Old Style"/>
          <w:spacing w:val="-7"/>
          <w:sz w:val="16"/>
        </w:rPr>
        <w:t xml:space="preserve"> </w:t>
      </w:r>
      <w:r>
        <w:rPr>
          <w:rFonts w:ascii="Bookman Old Style"/>
          <w:sz w:val="16"/>
        </w:rPr>
        <w:t>point.</w:t>
      </w:r>
    </w:p>
    <w:p w14:paraId="25E3D758" w14:textId="77777777" w:rsidR="00AC3781" w:rsidRDefault="00AC3781" w:rsidP="00AC3781">
      <w:pPr>
        <w:spacing w:before="3" w:line="190" w:lineRule="exact"/>
        <w:ind w:left="393" w:right="286" w:firstLine="148"/>
        <w:jc w:val="both"/>
        <w:rPr>
          <w:rFonts w:ascii="Bookman Old Style"/>
          <w:sz w:val="16"/>
        </w:rPr>
      </w:pPr>
      <w:r>
        <w:rPr>
          <w:rFonts w:ascii="Bookman Old Style"/>
          <w:spacing w:val="-2"/>
          <w:position w:val="6"/>
          <w:sz w:val="12"/>
        </w:rPr>
        <w:t>15</w:t>
      </w:r>
      <w:r>
        <w:rPr>
          <w:rFonts w:ascii="Bookman Old Style"/>
          <w:spacing w:val="-2"/>
          <w:sz w:val="16"/>
        </w:rPr>
        <w:t>My</w:t>
      </w:r>
      <w:r>
        <w:rPr>
          <w:rFonts w:ascii="Bookman Old Style"/>
          <w:spacing w:val="-5"/>
          <w:sz w:val="16"/>
        </w:rPr>
        <w:t xml:space="preserve"> </w:t>
      </w:r>
      <w:r>
        <w:rPr>
          <w:rFonts w:ascii="Bookman Old Style"/>
          <w:spacing w:val="-2"/>
          <w:sz w:val="16"/>
        </w:rPr>
        <w:t>choice</w:t>
      </w:r>
      <w:r>
        <w:rPr>
          <w:rFonts w:ascii="Bookman Old Style"/>
          <w:spacing w:val="-5"/>
          <w:sz w:val="16"/>
        </w:rPr>
        <w:t xml:space="preserve"> </w:t>
      </w:r>
      <w:r>
        <w:rPr>
          <w:rFonts w:ascii="Bookman Old Style"/>
          <w:spacing w:val="-2"/>
          <w:sz w:val="16"/>
        </w:rPr>
        <w:t>of</w:t>
      </w:r>
      <w:r>
        <w:rPr>
          <w:rFonts w:ascii="Bookman Old Style"/>
          <w:spacing w:val="-5"/>
          <w:sz w:val="16"/>
        </w:rPr>
        <w:t xml:space="preserve"> </w:t>
      </w:r>
      <w:r>
        <w:rPr>
          <w:rFonts w:ascii="Bookman Old Style"/>
          <w:spacing w:val="-2"/>
          <w:sz w:val="16"/>
        </w:rPr>
        <w:t>examples</w:t>
      </w:r>
      <w:r>
        <w:rPr>
          <w:rFonts w:ascii="Bookman Old Style"/>
          <w:spacing w:val="-5"/>
          <w:sz w:val="16"/>
        </w:rPr>
        <w:t xml:space="preserve"> </w:t>
      </w:r>
      <w:r>
        <w:rPr>
          <w:rFonts w:ascii="Bookman Old Style"/>
          <w:spacing w:val="-2"/>
          <w:sz w:val="16"/>
        </w:rPr>
        <w:t>here</w:t>
      </w:r>
      <w:r>
        <w:rPr>
          <w:rFonts w:ascii="Bookman Old Style"/>
          <w:spacing w:val="-5"/>
          <w:sz w:val="16"/>
        </w:rPr>
        <w:t xml:space="preserve"> </w:t>
      </w:r>
      <w:r>
        <w:rPr>
          <w:rFonts w:ascii="Bookman Old Style"/>
          <w:spacing w:val="-2"/>
          <w:sz w:val="16"/>
        </w:rPr>
        <w:t>was</w:t>
      </w:r>
      <w:r>
        <w:rPr>
          <w:rFonts w:ascii="Bookman Old Style"/>
          <w:spacing w:val="-5"/>
          <w:sz w:val="16"/>
        </w:rPr>
        <w:t xml:space="preserve"> </w:t>
      </w:r>
      <w:r>
        <w:rPr>
          <w:rFonts w:ascii="Bookman Old Style"/>
          <w:spacing w:val="-2"/>
          <w:sz w:val="16"/>
        </w:rPr>
        <w:t>influenced</w:t>
      </w:r>
      <w:r>
        <w:rPr>
          <w:rFonts w:ascii="Bookman Old Style"/>
          <w:spacing w:val="-6"/>
          <w:sz w:val="16"/>
        </w:rPr>
        <w:t xml:space="preserve"> </w:t>
      </w:r>
      <w:r>
        <w:rPr>
          <w:rFonts w:ascii="Bookman Old Style"/>
          <w:spacing w:val="-2"/>
          <w:sz w:val="16"/>
        </w:rPr>
        <w:t>by</w:t>
      </w:r>
      <w:r>
        <w:rPr>
          <w:rFonts w:ascii="Bookman Old Style"/>
          <w:spacing w:val="-5"/>
          <w:sz w:val="16"/>
        </w:rPr>
        <w:t xml:space="preserve"> </w:t>
      </w:r>
      <w:r>
        <w:rPr>
          <w:rFonts w:ascii="Bookman Old Style"/>
          <w:spacing w:val="-2"/>
          <w:sz w:val="16"/>
        </w:rPr>
        <w:t>private</w:t>
      </w:r>
      <w:r>
        <w:rPr>
          <w:rFonts w:ascii="Bookman Old Style"/>
          <w:spacing w:val="-5"/>
          <w:sz w:val="16"/>
        </w:rPr>
        <w:t xml:space="preserve"> </w:t>
      </w:r>
      <w:r>
        <w:rPr>
          <w:rFonts w:ascii="Bookman Old Style"/>
          <w:spacing w:val="-2"/>
          <w:sz w:val="16"/>
        </w:rPr>
        <w:t>discussions</w:t>
      </w:r>
      <w:r>
        <w:rPr>
          <w:rFonts w:ascii="Bookman Old Style"/>
          <w:spacing w:val="-5"/>
          <w:sz w:val="16"/>
        </w:rPr>
        <w:t xml:space="preserve"> </w:t>
      </w:r>
      <w:r>
        <w:rPr>
          <w:rFonts w:ascii="Bookman Old Style"/>
          <w:spacing w:val="-2"/>
          <w:sz w:val="16"/>
        </w:rPr>
        <w:t>with</w:t>
      </w:r>
      <w:r>
        <w:rPr>
          <w:rFonts w:ascii="Bookman Old Style"/>
          <w:spacing w:val="-5"/>
          <w:sz w:val="16"/>
        </w:rPr>
        <w:t xml:space="preserve"> </w:t>
      </w:r>
      <w:r>
        <w:rPr>
          <w:rFonts w:ascii="Bookman Old Style"/>
          <w:spacing w:val="-2"/>
          <w:sz w:val="16"/>
        </w:rPr>
        <w:t>Ernan McMullen.</w:t>
      </w:r>
    </w:p>
    <w:p w14:paraId="30C90AF5" w14:textId="77777777" w:rsidR="00AC3781" w:rsidRDefault="00AC3781" w:rsidP="00AC3781">
      <w:pPr>
        <w:spacing w:line="188" w:lineRule="exact"/>
        <w:ind w:left="542"/>
        <w:jc w:val="both"/>
        <w:rPr>
          <w:rFonts w:ascii="Bookman Old Style" w:hAnsi="Bookman Old Style"/>
          <w:sz w:val="16"/>
        </w:rPr>
      </w:pPr>
      <w:r>
        <w:rPr>
          <w:rFonts w:ascii="Bookman Old Style" w:hAnsi="Bookman Old Style"/>
          <w:w w:val="90"/>
          <w:position w:val="6"/>
          <w:sz w:val="12"/>
        </w:rPr>
        <w:t>16</w:t>
      </w:r>
      <w:r>
        <w:rPr>
          <w:rFonts w:ascii="Bookman Old Style" w:hAnsi="Bookman Old Style"/>
          <w:w w:val="90"/>
          <w:sz w:val="16"/>
        </w:rPr>
        <w:t>Ayer</w:t>
      </w:r>
      <w:r>
        <w:rPr>
          <w:rFonts w:ascii="Bookman Old Style" w:hAnsi="Bookman Old Style"/>
          <w:spacing w:val="1"/>
          <w:sz w:val="16"/>
        </w:rPr>
        <w:t xml:space="preserve"> </w:t>
      </w:r>
      <w:r>
        <w:rPr>
          <w:rFonts w:ascii="Bookman Old Style" w:hAnsi="Bookman Old Style"/>
          <w:w w:val="90"/>
          <w:sz w:val="16"/>
        </w:rPr>
        <w:t>in</w:t>
      </w:r>
      <w:r>
        <w:rPr>
          <w:rFonts w:ascii="Bookman Old Style" w:hAnsi="Bookman Old Style"/>
          <w:spacing w:val="2"/>
          <w:sz w:val="16"/>
        </w:rPr>
        <w:t xml:space="preserve"> </w:t>
      </w:r>
      <w:r>
        <w:rPr>
          <w:rFonts w:ascii="Bookman Old Style" w:hAnsi="Bookman Old Style"/>
          <w:w w:val="90"/>
          <w:sz w:val="16"/>
        </w:rPr>
        <w:t>[Ayer</w:t>
      </w:r>
      <w:r>
        <w:rPr>
          <w:rFonts w:ascii="Bookman Old Style" w:hAnsi="Bookman Old Style"/>
          <w:spacing w:val="2"/>
          <w:sz w:val="16"/>
        </w:rPr>
        <w:t xml:space="preserve"> </w:t>
      </w:r>
      <w:r>
        <w:rPr>
          <w:rFonts w:ascii="Bookman Old Style" w:hAnsi="Bookman Old Style"/>
          <w:w w:val="90"/>
          <w:sz w:val="16"/>
        </w:rPr>
        <w:t>1972,</w:t>
      </w:r>
      <w:r>
        <w:rPr>
          <w:rFonts w:ascii="Bookman Old Style" w:hAnsi="Bookman Old Style"/>
          <w:spacing w:val="1"/>
          <w:sz w:val="16"/>
        </w:rPr>
        <w:t xml:space="preserve"> </w:t>
      </w:r>
      <w:r>
        <w:rPr>
          <w:rFonts w:ascii="Bookman Old Style" w:hAnsi="Bookman Old Style"/>
          <w:w w:val="90"/>
          <w:sz w:val="16"/>
        </w:rPr>
        <w:t>132]</w:t>
      </w:r>
      <w:r>
        <w:rPr>
          <w:rFonts w:ascii="Bookman Old Style" w:hAnsi="Bookman Old Style"/>
          <w:spacing w:val="2"/>
          <w:sz w:val="16"/>
        </w:rPr>
        <w:t xml:space="preserve"> </w:t>
      </w:r>
      <w:r>
        <w:rPr>
          <w:rFonts w:ascii="Bookman Old Style" w:hAnsi="Bookman Old Style"/>
          <w:w w:val="90"/>
          <w:sz w:val="16"/>
        </w:rPr>
        <w:t>writes</w:t>
      </w:r>
      <w:r>
        <w:rPr>
          <w:rFonts w:ascii="Bookman Old Style" w:hAnsi="Bookman Old Style"/>
          <w:spacing w:val="2"/>
          <w:sz w:val="16"/>
        </w:rPr>
        <w:t xml:space="preserve"> </w:t>
      </w:r>
      <w:r>
        <w:rPr>
          <w:rFonts w:ascii="Bookman Old Style" w:hAnsi="Bookman Old Style"/>
          <w:w w:val="90"/>
          <w:sz w:val="16"/>
        </w:rPr>
        <w:t>:</w:t>
      </w:r>
      <w:r>
        <w:rPr>
          <w:rFonts w:ascii="Bookman Old Style" w:hAnsi="Bookman Old Style"/>
          <w:spacing w:val="2"/>
          <w:sz w:val="16"/>
        </w:rPr>
        <w:t xml:space="preserve"> </w:t>
      </w:r>
      <w:r>
        <w:rPr>
          <w:rFonts w:ascii="Bookman Old Style" w:hAnsi="Bookman Old Style"/>
          <w:w w:val="90"/>
          <w:sz w:val="16"/>
        </w:rPr>
        <w:t>“We</w:t>
      </w:r>
      <w:r>
        <w:rPr>
          <w:rFonts w:ascii="Bookman Old Style" w:hAnsi="Bookman Old Style"/>
          <w:sz w:val="16"/>
        </w:rPr>
        <w:t xml:space="preserve"> </w:t>
      </w:r>
      <w:r>
        <w:rPr>
          <w:rFonts w:ascii="Bookman Old Style" w:hAnsi="Bookman Old Style"/>
          <w:w w:val="90"/>
          <w:sz w:val="16"/>
        </w:rPr>
        <w:t>cannot,</w:t>
      </w:r>
      <w:r>
        <w:rPr>
          <w:rFonts w:ascii="Bookman Old Style" w:hAnsi="Bookman Old Style"/>
          <w:spacing w:val="2"/>
          <w:sz w:val="16"/>
        </w:rPr>
        <w:t xml:space="preserve"> </w:t>
      </w:r>
      <w:r>
        <w:rPr>
          <w:rFonts w:ascii="Bookman Old Style" w:hAnsi="Bookman Old Style"/>
          <w:w w:val="90"/>
          <w:sz w:val="16"/>
        </w:rPr>
        <w:t>indeed,</w:t>
      </w:r>
      <w:r>
        <w:rPr>
          <w:rFonts w:ascii="Bookman Old Style" w:hAnsi="Bookman Old Style"/>
          <w:spacing w:val="2"/>
          <w:sz w:val="16"/>
        </w:rPr>
        <w:t xml:space="preserve"> </w:t>
      </w:r>
      <w:r>
        <w:rPr>
          <w:rFonts w:ascii="Bookman Old Style" w:hAnsi="Bookman Old Style"/>
          <w:w w:val="90"/>
          <w:sz w:val="16"/>
        </w:rPr>
        <w:t>define</w:t>
      </w:r>
      <w:r>
        <w:rPr>
          <w:rFonts w:ascii="Bookman Old Style" w:hAnsi="Bookman Old Style"/>
          <w:sz w:val="16"/>
        </w:rPr>
        <w:t xml:space="preserve"> </w:t>
      </w:r>
      <w:r>
        <w:rPr>
          <w:rFonts w:ascii="Bookman Old Style" w:hAnsi="Bookman Old Style"/>
          <w:w w:val="90"/>
          <w:sz w:val="16"/>
        </w:rPr>
        <w:t>the</w:t>
      </w:r>
      <w:r>
        <w:rPr>
          <w:rFonts w:ascii="Bookman Old Style" w:hAnsi="Bookman Old Style"/>
          <w:spacing w:val="2"/>
          <w:sz w:val="16"/>
        </w:rPr>
        <w:t xml:space="preserve"> </w:t>
      </w:r>
      <w:r>
        <w:rPr>
          <w:rFonts w:ascii="Bookman Old Style" w:hAnsi="Bookman Old Style"/>
          <w:w w:val="90"/>
          <w:sz w:val="16"/>
        </w:rPr>
        <w:t>concept</w:t>
      </w:r>
      <w:r>
        <w:rPr>
          <w:rFonts w:ascii="Bookman Old Style" w:hAnsi="Bookman Old Style"/>
          <w:spacing w:val="1"/>
          <w:sz w:val="16"/>
        </w:rPr>
        <w:t xml:space="preserve"> </w:t>
      </w:r>
      <w:r>
        <w:rPr>
          <w:rFonts w:ascii="Bookman Old Style" w:hAnsi="Bookman Old Style"/>
          <w:w w:val="90"/>
          <w:sz w:val="16"/>
        </w:rPr>
        <w:t>of</w:t>
      </w:r>
      <w:r>
        <w:rPr>
          <w:rFonts w:ascii="Bookman Old Style" w:hAnsi="Bookman Old Style"/>
          <w:spacing w:val="1"/>
          <w:sz w:val="16"/>
        </w:rPr>
        <w:t xml:space="preserve"> </w:t>
      </w:r>
      <w:r>
        <w:rPr>
          <w:rFonts w:ascii="Bookman Old Style" w:hAnsi="Bookman Old Style"/>
          <w:spacing w:val="-2"/>
          <w:w w:val="90"/>
          <w:sz w:val="16"/>
        </w:rPr>
        <w:t>natural</w:t>
      </w:r>
    </w:p>
    <w:p w14:paraId="2BB6377D" w14:textId="77777777" w:rsidR="00AC3781" w:rsidRDefault="00AC3781" w:rsidP="00AC3781">
      <w:pPr>
        <w:spacing w:before="1"/>
        <w:ind w:left="393" w:right="286"/>
        <w:jc w:val="both"/>
        <w:rPr>
          <w:rFonts w:ascii="Bookman Old Style" w:hAnsi="Bookman Old Style"/>
          <w:sz w:val="16"/>
        </w:rPr>
      </w:pPr>
      <w:r>
        <w:rPr>
          <w:rFonts w:ascii="Bookman Old Style" w:hAnsi="Bookman Old Style"/>
          <w:spacing w:val="-2"/>
          <w:sz w:val="16"/>
        </w:rPr>
        <w:t>law</w:t>
      </w:r>
      <w:r>
        <w:rPr>
          <w:rFonts w:ascii="Bookman Old Style" w:hAnsi="Bookman Old Style"/>
          <w:spacing w:val="-8"/>
          <w:sz w:val="16"/>
        </w:rPr>
        <w:t xml:space="preserve"> </w:t>
      </w:r>
      <w:r>
        <w:rPr>
          <w:rFonts w:ascii="Bookman Old Style" w:hAnsi="Bookman Old Style"/>
          <w:spacing w:val="-2"/>
          <w:sz w:val="16"/>
        </w:rPr>
        <w:t>without</w:t>
      </w:r>
      <w:r>
        <w:rPr>
          <w:rFonts w:ascii="Bookman Old Style" w:hAnsi="Bookman Old Style"/>
          <w:spacing w:val="-8"/>
          <w:sz w:val="16"/>
        </w:rPr>
        <w:t xml:space="preserve"> </w:t>
      </w:r>
      <w:r>
        <w:rPr>
          <w:rFonts w:ascii="Bookman Old Style" w:hAnsi="Bookman Old Style"/>
          <w:spacing w:val="-2"/>
          <w:sz w:val="16"/>
        </w:rPr>
        <w:t>making</w:t>
      </w:r>
      <w:r>
        <w:rPr>
          <w:rFonts w:ascii="Bookman Old Style" w:hAnsi="Bookman Old Style"/>
          <w:spacing w:val="-8"/>
          <w:sz w:val="16"/>
        </w:rPr>
        <w:t xml:space="preserve"> </w:t>
      </w:r>
      <w:r>
        <w:rPr>
          <w:rFonts w:ascii="Bookman Old Style" w:hAnsi="Bookman Old Style"/>
          <w:spacing w:val="-2"/>
          <w:sz w:val="16"/>
        </w:rPr>
        <w:t>use</w:t>
      </w:r>
      <w:r>
        <w:rPr>
          <w:rFonts w:ascii="Bookman Old Style" w:hAnsi="Bookman Old Style"/>
          <w:spacing w:val="-8"/>
          <w:sz w:val="16"/>
        </w:rPr>
        <w:t xml:space="preserve"> </w:t>
      </w:r>
      <w:r>
        <w:rPr>
          <w:rFonts w:ascii="Bookman Old Style" w:hAnsi="Bookman Old Style"/>
          <w:spacing w:val="-2"/>
          <w:sz w:val="16"/>
        </w:rPr>
        <w:t>of</w:t>
      </w:r>
      <w:r>
        <w:rPr>
          <w:rFonts w:ascii="Bookman Old Style" w:hAnsi="Bookman Old Style"/>
          <w:spacing w:val="-8"/>
          <w:sz w:val="16"/>
        </w:rPr>
        <w:t xml:space="preserve"> </w:t>
      </w:r>
      <w:r>
        <w:rPr>
          <w:rFonts w:ascii="Bookman Old Style" w:hAnsi="Bookman Old Style"/>
          <w:spacing w:val="-2"/>
          <w:sz w:val="16"/>
        </w:rPr>
        <w:t>conditionals</w:t>
      </w:r>
      <w:r>
        <w:rPr>
          <w:rFonts w:ascii="Bookman Old Style" w:hAnsi="Bookman Old Style"/>
          <w:spacing w:val="-8"/>
          <w:sz w:val="16"/>
        </w:rPr>
        <w:t xml:space="preserve"> </w:t>
      </w:r>
      <w:r>
        <w:rPr>
          <w:rFonts w:ascii="Bookman Old Style" w:hAnsi="Bookman Old Style"/>
          <w:spacing w:val="-2"/>
          <w:sz w:val="16"/>
        </w:rPr>
        <w:t>—</w:t>
      </w:r>
      <w:r>
        <w:rPr>
          <w:rFonts w:ascii="Bookman Old Style" w:hAnsi="Bookman Old Style"/>
          <w:spacing w:val="-8"/>
          <w:sz w:val="16"/>
        </w:rPr>
        <w:t xml:space="preserve"> </w:t>
      </w:r>
      <w:r>
        <w:rPr>
          <w:rFonts w:ascii="Bookman Old Style" w:hAnsi="Bookman Old Style"/>
          <w:spacing w:val="-2"/>
          <w:sz w:val="16"/>
        </w:rPr>
        <w:t>for</w:t>
      </w:r>
      <w:r>
        <w:rPr>
          <w:rFonts w:ascii="Bookman Old Style" w:hAnsi="Bookman Old Style"/>
          <w:spacing w:val="-8"/>
          <w:sz w:val="16"/>
        </w:rPr>
        <w:t xml:space="preserve"> </w:t>
      </w:r>
      <w:r>
        <w:rPr>
          <w:rFonts w:ascii="Bookman Old Style" w:hAnsi="Bookman Old Style"/>
          <w:spacing w:val="-2"/>
          <w:sz w:val="16"/>
        </w:rPr>
        <w:t>one</w:t>
      </w:r>
      <w:r>
        <w:rPr>
          <w:rFonts w:ascii="Bookman Old Style" w:hAnsi="Bookman Old Style"/>
          <w:spacing w:val="-8"/>
          <w:sz w:val="16"/>
        </w:rPr>
        <w:t xml:space="preserve"> </w:t>
      </w:r>
      <w:r>
        <w:rPr>
          <w:rFonts w:ascii="Bookman Old Style" w:hAnsi="Bookman Old Style"/>
          <w:spacing w:val="-2"/>
          <w:sz w:val="16"/>
        </w:rPr>
        <w:t>thing,</w:t>
      </w:r>
      <w:r>
        <w:rPr>
          <w:rFonts w:ascii="Bookman Old Style" w:hAnsi="Bookman Old Style"/>
          <w:spacing w:val="-8"/>
          <w:sz w:val="16"/>
        </w:rPr>
        <w:t xml:space="preserve"> </w:t>
      </w:r>
      <w:r>
        <w:rPr>
          <w:rFonts w:ascii="Bookman Old Style" w:hAnsi="Bookman Old Style"/>
          <w:spacing w:val="-2"/>
          <w:sz w:val="16"/>
        </w:rPr>
        <w:t>we</w:t>
      </w:r>
      <w:r>
        <w:rPr>
          <w:rFonts w:ascii="Bookman Old Style" w:hAnsi="Bookman Old Style"/>
          <w:spacing w:val="-8"/>
          <w:sz w:val="16"/>
        </w:rPr>
        <w:t xml:space="preserve"> </w:t>
      </w:r>
      <w:r>
        <w:rPr>
          <w:rFonts w:ascii="Bookman Old Style" w:hAnsi="Bookman Old Style"/>
          <w:spacing w:val="-2"/>
          <w:sz w:val="16"/>
        </w:rPr>
        <w:t>want</w:t>
      </w:r>
      <w:r>
        <w:rPr>
          <w:rFonts w:ascii="Bookman Old Style" w:hAnsi="Bookman Old Style"/>
          <w:spacing w:val="-8"/>
          <w:sz w:val="16"/>
        </w:rPr>
        <w:t xml:space="preserve"> </w:t>
      </w:r>
      <w:r>
        <w:rPr>
          <w:rFonts w:ascii="Bookman Old Style" w:hAnsi="Bookman Old Style"/>
          <w:spacing w:val="-2"/>
          <w:sz w:val="16"/>
        </w:rPr>
        <w:t>to</w:t>
      </w:r>
      <w:r>
        <w:rPr>
          <w:rFonts w:ascii="Bookman Old Style" w:hAnsi="Bookman Old Style"/>
          <w:spacing w:val="-8"/>
          <w:sz w:val="16"/>
        </w:rPr>
        <w:t xml:space="preserve"> </w:t>
      </w:r>
      <w:r>
        <w:rPr>
          <w:rFonts w:ascii="Bookman Old Style" w:hAnsi="Bookman Old Style"/>
          <w:spacing w:val="-2"/>
          <w:sz w:val="16"/>
        </w:rPr>
        <w:t>allow</w:t>
      </w:r>
      <w:r>
        <w:rPr>
          <w:rFonts w:ascii="Bookman Old Style" w:hAnsi="Bookman Old Style"/>
          <w:spacing w:val="-8"/>
          <w:sz w:val="16"/>
        </w:rPr>
        <w:t xml:space="preserve"> </w:t>
      </w:r>
      <w:r>
        <w:rPr>
          <w:rFonts w:ascii="Bookman Old Style" w:hAnsi="Bookman Old Style"/>
          <w:spacing w:val="-2"/>
          <w:sz w:val="16"/>
        </w:rPr>
        <w:t>for</w:t>
      </w:r>
      <w:r>
        <w:rPr>
          <w:rFonts w:ascii="Bookman Old Style" w:hAnsi="Bookman Old Style"/>
          <w:spacing w:val="-8"/>
          <w:sz w:val="16"/>
        </w:rPr>
        <w:t xml:space="preserve"> </w:t>
      </w:r>
      <w:r>
        <w:rPr>
          <w:rFonts w:ascii="Bookman Old Style" w:hAnsi="Bookman Old Style"/>
          <w:spacing w:val="-2"/>
          <w:sz w:val="16"/>
        </w:rPr>
        <w:t xml:space="preserve">there </w:t>
      </w:r>
      <w:r>
        <w:rPr>
          <w:rFonts w:ascii="Bookman Old Style" w:hAnsi="Bookman Old Style"/>
          <w:sz w:val="16"/>
        </w:rPr>
        <w:t>being</w:t>
      </w:r>
      <w:r>
        <w:rPr>
          <w:rFonts w:ascii="Bookman Old Style" w:hAnsi="Bookman Old Style"/>
          <w:spacing w:val="-7"/>
          <w:sz w:val="16"/>
        </w:rPr>
        <w:t xml:space="preserve"> </w:t>
      </w:r>
      <w:r>
        <w:rPr>
          <w:rFonts w:ascii="Bookman Old Style" w:hAnsi="Bookman Old Style"/>
          <w:sz w:val="16"/>
        </w:rPr>
        <w:t>laws</w:t>
      </w:r>
      <w:r>
        <w:rPr>
          <w:rFonts w:ascii="Bookman Old Style" w:hAnsi="Bookman Old Style"/>
          <w:spacing w:val="-7"/>
          <w:sz w:val="16"/>
        </w:rPr>
        <w:t xml:space="preserve"> </w:t>
      </w:r>
      <w:r>
        <w:rPr>
          <w:rFonts w:ascii="Bookman Old Style" w:hAnsi="Bookman Old Style"/>
          <w:sz w:val="16"/>
        </w:rPr>
        <w:t>of</w:t>
      </w:r>
      <w:r>
        <w:rPr>
          <w:rFonts w:ascii="Bookman Old Style" w:hAnsi="Bookman Old Style"/>
          <w:spacing w:val="-7"/>
          <w:sz w:val="16"/>
        </w:rPr>
        <w:t xml:space="preserve"> </w:t>
      </w:r>
      <w:r>
        <w:rPr>
          <w:rFonts w:ascii="Bookman Old Style" w:hAnsi="Bookman Old Style"/>
          <w:sz w:val="16"/>
        </w:rPr>
        <w:t>nature</w:t>
      </w:r>
      <w:r>
        <w:rPr>
          <w:rFonts w:ascii="Bookman Old Style" w:hAnsi="Bookman Old Style"/>
          <w:spacing w:val="-7"/>
          <w:sz w:val="16"/>
        </w:rPr>
        <w:t xml:space="preserve"> </w:t>
      </w:r>
      <w:r>
        <w:rPr>
          <w:rFonts w:ascii="Bookman Old Style" w:hAnsi="Bookman Old Style"/>
          <w:sz w:val="16"/>
        </w:rPr>
        <w:t>which</w:t>
      </w:r>
      <w:r>
        <w:rPr>
          <w:rFonts w:ascii="Bookman Old Style" w:hAnsi="Bookman Old Style"/>
          <w:spacing w:val="-7"/>
          <w:sz w:val="16"/>
        </w:rPr>
        <w:t xml:space="preserve"> </w:t>
      </w:r>
      <w:r>
        <w:rPr>
          <w:rFonts w:ascii="Bookman Old Style" w:hAnsi="Bookman Old Style"/>
          <w:sz w:val="16"/>
        </w:rPr>
        <w:t>have</w:t>
      </w:r>
      <w:r>
        <w:rPr>
          <w:rFonts w:ascii="Bookman Old Style" w:hAnsi="Bookman Old Style"/>
          <w:spacing w:val="-7"/>
          <w:sz w:val="16"/>
        </w:rPr>
        <w:t xml:space="preserve"> </w:t>
      </w:r>
      <w:r>
        <w:rPr>
          <w:rFonts w:ascii="Bookman Old Style" w:hAnsi="Bookman Old Style"/>
          <w:sz w:val="16"/>
        </w:rPr>
        <w:t>not</w:t>
      </w:r>
      <w:r>
        <w:rPr>
          <w:rFonts w:ascii="Bookman Old Style" w:hAnsi="Bookman Old Style"/>
          <w:spacing w:val="-7"/>
          <w:sz w:val="16"/>
        </w:rPr>
        <w:t xml:space="preserve"> </w:t>
      </w:r>
      <w:r>
        <w:rPr>
          <w:rFonts w:ascii="Bookman Old Style" w:hAnsi="Bookman Old Style"/>
          <w:sz w:val="16"/>
        </w:rPr>
        <w:t>yet</w:t>
      </w:r>
      <w:r>
        <w:rPr>
          <w:rFonts w:ascii="Bookman Old Style" w:hAnsi="Bookman Old Style"/>
          <w:spacing w:val="-7"/>
          <w:sz w:val="16"/>
        </w:rPr>
        <w:t xml:space="preserve"> </w:t>
      </w:r>
      <w:r>
        <w:rPr>
          <w:rFonts w:ascii="Bookman Old Style" w:hAnsi="Bookman Old Style"/>
          <w:sz w:val="16"/>
        </w:rPr>
        <w:t>been</w:t>
      </w:r>
      <w:r>
        <w:rPr>
          <w:rFonts w:ascii="Bookman Old Style" w:hAnsi="Bookman Old Style"/>
          <w:spacing w:val="-7"/>
          <w:sz w:val="16"/>
        </w:rPr>
        <w:t xml:space="preserve"> </w:t>
      </w:r>
      <w:r>
        <w:rPr>
          <w:rFonts w:ascii="Bookman Old Style" w:hAnsi="Bookman Old Style"/>
          <w:sz w:val="16"/>
        </w:rPr>
        <w:t>discovered,</w:t>
      </w:r>
      <w:r>
        <w:rPr>
          <w:rFonts w:ascii="Bookman Old Style" w:hAnsi="Bookman Old Style"/>
          <w:spacing w:val="-7"/>
          <w:sz w:val="16"/>
        </w:rPr>
        <w:t xml:space="preserve"> </w:t>
      </w:r>
      <w:r>
        <w:rPr>
          <w:rFonts w:ascii="Bookman Old Style" w:hAnsi="Bookman Old Style"/>
          <w:sz w:val="16"/>
        </w:rPr>
        <w:t>and</w:t>
      </w:r>
      <w:r>
        <w:rPr>
          <w:rFonts w:ascii="Bookman Old Style" w:hAnsi="Bookman Old Style"/>
          <w:spacing w:val="-7"/>
          <w:sz w:val="16"/>
        </w:rPr>
        <w:t xml:space="preserve"> </w:t>
      </w:r>
      <w:r>
        <w:rPr>
          <w:rFonts w:ascii="Bookman Old Style" w:hAnsi="Bookman Old Style"/>
          <w:sz w:val="16"/>
        </w:rPr>
        <w:t>this</w:t>
      </w:r>
      <w:r>
        <w:rPr>
          <w:rFonts w:ascii="Bookman Old Style" w:hAnsi="Bookman Old Style"/>
          <w:spacing w:val="-7"/>
          <w:sz w:val="16"/>
        </w:rPr>
        <w:t xml:space="preserve"> </w:t>
      </w:r>
      <w:r>
        <w:rPr>
          <w:rFonts w:ascii="Bookman Old Style" w:hAnsi="Bookman Old Style"/>
          <w:sz w:val="16"/>
        </w:rPr>
        <w:t>requires</w:t>
      </w:r>
      <w:r>
        <w:rPr>
          <w:rFonts w:ascii="Bookman Old Style" w:hAnsi="Bookman Old Style"/>
          <w:spacing w:val="-7"/>
          <w:sz w:val="16"/>
        </w:rPr>
        <w:t xml:space="preserve"> </w:t>
      </w:r>
      <w:r>
        <w:rPr>
          <w:rFonts w:ascii="Bookman Old Style" w:hAnsi="Bookman Old Style"/>
          <w:sz w:val="16"/>
        </w:rPr>
        <w:t>us</w:t>
      </w:r>
      <w:r>
        <w:rPr>
          <w:rFonts w:ascii="Bookman Old Style" w:hAnsi="Bookman Old Style"/>
          <w:spacing w:val="-7"/>
          <w:sz w:val="16"/>
        </w:rPr>
        <w:t xml:space="preserve"> </w:t>
      </w:r>
      <w:r>
        <w:rPr>
          <w:rFonts w:ascii="Bookman Old Style" w:hAnsi="Bookman Old Style"/>
          <w:sz w:val="16"/>
        </w:rPr>
        <w:t xml:space="preserve">to </w:t>
      </w:r>
      <w:r>
        <w:rPr>
          <w:rFonts w:ascii="Bookman Old Style" w:hAnsi="Bookman Old Style"/>
          <w:spacing w:val="-4"/>
          <w:sz w:val="16"/>
        </w:rPr>
        <w:t>conceive</w:t>
      </w:r>
      <w:r>
        <w:rPr>
          <w:rFonts w:ascii="Bookman Old Style" w:hAnsi="Bookman Old Style"/>
          <w:spacing w:val="-9"/>
          <w:sz w:val="16"/>
        </w:rPr>
        <w:t xml:space="preserve"> </w:t>
      </w:r>
      <w:r>
        <w:rPr>
          <w:rFonts w:ascii="Bookman Old Style" w:hAnsi="Bookman Old Style"/>
          <w:spacing w:val="-4"/>
          <w:sz w:val="16"/>
        </w:rPr>
        <w:t>of</w:t>
      </w:r>
      <w:r>
        <w:rPr>
          <w:rFonts w:ascii="Bookman Old Style" w:hAnsi="Bookman Old Style"/>
          <w:spacing w:val="-9"/>
          <w:sz w:val="16"/>
        </w:rPr>
        <w:t xml:space="preserve"> </w:t>
      </w:r>
      <w:r>
        <w:rPr>
          <w:rFonts w:ascii="Bookman Old Style" w:hAnsi="Bookman Old Style"/>
          <w:spacing w:val="-4"/>
          <w:sz w:val="16"/>
        </w:rPr>
        <w:t>there</w:t>
      </w:r>
      <w:r>
        <w:rPr>
          <w:rFonts w:ascii="Bookman Old Style" w:hAnsi="Bookman Old Style"/>
          <w:spacing w:val="-9"/>
          <w:sz w:val="16"/>
        </w:rPr>
        <w:t xml:space="preserve"> </w:t>
      </w:r>
      <w:r>
        <w:rPr>
          <w:rFonts w:ascii="Bookman Old Style" w:hAnsi="Bookman Old Style"/>
          <w:spacing w:val="-4"/>
          <w:sz w:val="16"/>
        </w:rPr>
        <w:t>being</w:t>
      </w:r>
      <w:r>
        <w:rPr>
          <w:rFonts w:ascii="Bookman Old Style" w:hAnsi="Bookman Old Style"/>
          <w:spacing w:val="-9"/>
          <w:sz w:val="16"/>
        </w:rPr>
        <w:t xml:space="preserve"> </w:t>
      </w:r>
      <w:r>
        <w:rPr>
          <w:rFonts w:ascii="Bookman Old Style" w:hAnsi="Bookman Old Style"/>
          <w:spacing w:val="-4"/>
          <w:sz w:val="16"/>
        </w:rPr>
        <w:t>true</w:t>
      </w:r>
      <w:r>
        <w:rPr>
          <w:rFonts w:ascii="Bookman Old Style" w:hAnsi="Bookman Old Style"/>
          <w:spacing w:val="-8"/>
          <w:sz w:val="16"/>
        </w:rPr>
        <w:t xml:space="preserve"> </w:t>
      </w:r>
      <w:r>
        <w:rPr>
          <w:rFonts w:ascii="Bookman Old Style" w:hAnsi="Bookman Old Style"/>
          <w:spacing w:val="-4"/>
          <w:sz w:val="16"/>
        </w:rPr>
        <w:t>generalizations</w:t>
      </w:r>
      <w:r>
        <w:rPr>
          <w:rFonts w:ascii="Bookman Old Style" w:hAnsi="Bookman Old Style"/>
          <w:spacing w:val="-9"/>
          <w:sz w:val="16"/>
        </w:rPr>
        <w:t xml:space="preserve"> </w:t>
      </w:r>
      <w:r>
        <w:rPr>
          <w:rFonts w:ascii="Bookman Old Style" w:hAnsi="Bookman Old Style"/>
          <w:spacing w:val="-4"/>
          <w:sz w:val="16"/>
        </w:rPr>
        <w:t>which</w:t>
      </w:r>
      <w:r>
        <w:rPr>
          <w:rFonts w:ascii="Bookman Old Style" w:hAnsi="Bookman Old Style"/>
          <w:spacing w:val="-9"/>
          <w:sz w:val="16"/>
        </w:rPr>
        <w:t xml:space="preserve"> </w:t>
      </w:r>
      <w:r>
        <w:rPr>
          <w:rFonts w:ascii="Bookman Old Style" w:hAnsi="Bookman Old Style"/>
          <w:spacing w:val="-4"/>
          <w:sz w:val="16"/>
        </w:rPr>
        <w:t>we</w:t>
      </w:r>
      <w:r>
        <w:rPr>
          <w:rFonts w:ascii="Bookman Old Style" w:hAnsi="Bookman Old Style"/>
          <w:spacing w:val="-9"/>
          <w:sz w:val="16"/>
        </w:rPr>
        <w:t xml:space="preserve"> </w:t>
      </w:r>
      <w:r>
        <w:rPr>
          <w:rFonts w:ascii="Bookman Old Style" w:hAnsi="Bookman Old Style"/>
          <w:spacing w:val="-4"/>
          <w:sz w:val="16"/>
        </w:rPr>
        <w:t>should</w:t>
      </w:r>
      <w:r>
        <w:rPr>
          <w:rFonts w:ascii="Bookman Old Style" w:hAnsi="Bookman Old Style"/>
          <w:spacing w:val="-9"/>
          <w:sz w:val="16"/>
        </w:rPr>
        <w:t xml:space="preserve"> </w:t>
      </w:r>
      <w:r>
        <w:rPr>
          <w:rFonts w:ascii="Bookman Old Style" w:hAnsi="Bookman Old Style"/>
          <w:spacing w:val="-4"/>
          <w:sz w:val="16"/>
        </w:rPr>
        <w:t>treat</w:t>
      </w:r>
      <w:r>
        <w:rPr>
          <w:rFonts w:ascii="Bookman Old Style" w:hAnsi="Bookman Old Style"/>
          <w:spacing w:val="-8"/>
          <w:sz w:val="16"/>
        </w:rPr>
        <w:t xml:space="preserve"> </w:t>
      </w:r>
      <w:r>
        <w:rPr>
          <w:rFonts w:ascii="Bookman Old Style" w:hAnsi="Bookman Old Style"/>
          <w:spacing w:val="-4"/>
          <w:sz w:val="16"/>
        </w:rPr>
        <w:t>as</w:t>
      </w:r>
      <w:r>
        <w:rPr>
          <w:rFonts w:ascii="Bookman Old Style" w:hAnsi="Bookman Old Style"/>
          <w:spacing w:val="-9"/>
          <w:sz w:val="16"/>
        </w:rPr>
        <w:t xml:space="preserve"> </w:t>
      </w:r>
      <w:r>
        <w:rPr>
          <w:rFonts w:ascii="Bookman Old Style" w:hAnsi="Bookman Old Style"/>
          <w:spacing w:val="-4"/>
          <w:sz w:val="16"/>
        </w:rPr>
        <w:t xml:space="preserve">generalizations </w:t>
      </w:r>
      <w:r>
        <w:rPr>
          <w:rFonts w:ascii="Bookman Old Style" w:hAnsi="Bookman Old Style"/>
          <w:spacing w:val="-6"/>
          <w:sz w:val="16"/>
        </w:rPr>
        <w:t>of law if</w:t>
      </w:r>
      <w:r>
        <w:rPr>
          <w:rFonts w:ascii="Bookman Old Style" w:hAnsi="Bookman Old Style"/>
          <w:spacing w:val="-7"/>
          <w:sz w:val="16"/>
        </w:rPr>
        <w:t xml:space="preserve"> </w:t>
      </w:r>
      <w:r>
        <w:rPr>
          <w:rFonts w:ascii="Bookman Old Style" w:hAnsi="Bookman Old Style"/>
          <w:spacing w:val="-6"/>
          <w:sz w:val="16"/>
        </w:rPr>
        <w:t>we cam to</w:t>
      </w:r>
      <w:r>
        <w:rPr>
          <w:rFonts w:ascii="Bookman Old Style" w:hAnsi="Bookman Old Style"/>
          <w:spacing w:val="-7"/>
          <w:sz w:val="16"/>
        </w:rPr>
        <w:t xml:space="preserve"> </w:t>
      </w:r>
      <w:r>
        <w:rPr>
          <w:rFonts w:ascii="Bookman Old Style" w:hAnsi="Bookman Old Style"/>
          <w:spacing w:val="-6"/>
          <w:sz w:val="16"/>
        </w:rPr>
        <w:t>believe them</w:t>
      </w:r>
      <w:r>
        <w:rPr>
          <w:rFonts w:ascii="Bookman Old Style" w:hAnsi="Bookman Old Style"/>
          <w:spacing w:val="-7"/>
          <w:sz w:val="16"/>
        </w:rPr>
        <w:t xml:space="preserve"> </w:t>
      </w:r>
      <w:r>
        <w:rPr>
          <w:rFonts w:ascii="Bookman Old Style" w:hAnsi="Bookman Old Style"/>
          <w:spacing w:val="-6"/>
          <w:sz w:val="16"/>
        </w:rPr>
        <w:t>(.</w:t>
      </w:r>
      <w:r>
        <w:rPr>
          <w:rFonts w:ascii="Bookman Old Style" w:hAnsi="Bookman Old Style"/>
          <w:spacing w:val="-23"/>
          <w:sz w:val="16"/>
        </w:rPr>
        <w:t xml:space="preserve"> </w:t>
      </w:r>
      <w:r>
        <w:rPr>
          <w:rFonts w:ascii="Bookman Old Style" w:hAnsi="Bookman Old Style"/>
          <w:spacing w:val="-6"/>
          <w:sz w:val="16"/>
        </w:rPr>
        <w:t>.</w:t>
      </w:r>
      <w:r>
        <w:rPr>
          <w:rFonts w:ascii="Bookman Old Style" w:hAnsi="Bookman Old Style"/>
          <w:spacing w:val="-23"/>
          <w:sz w:val="16"/>
        </w:rPr>
        <w:t xml:space="preserve"> </w:t>
      </w:r>
      <w:r>
        <w:rPr>
          <w:rFonts w:ascii="Bookman Old Style" w:hAnsi="Bookman Old Style"/>
          <w:spacing w:val="-6"/>
          <w:sz w:val="16"/>
        </w:rPr>
        <w:t>.</w:t>
      </w:r>
      <w:r>
        <w:rPr>
          <w:rFonts w:ascii="Bookman Old Style" w:hAnsi="Bookman Old Style"/>
          <w:spacing w:val="-23"/>
          <w:sz w:val="16"/>
        </w:rPr>
        <w:t xml:space="preserve"> </w:t>
      </w:r>
      <w:r>
        <w:rPr>
          <w:rFonts w:ascii="Bookman Old Style" w:hAnsi="Bookman Old Style"/>
          <w:spacing w:val="-6"/>
          <w:sz w:val="16"/>
        </w:rPr>
        <w:t>)”</w:t>
      </w:r>
      <w:r>
        <w:rPr>
          <w:rFonts w:ascii="Bookman Old Style" w:hAnsi="Bookman Old Style"/>
          <w:spacing w:val="8"/>
          <w:sz w:val="16"/>
        </w:rPr>
        <w:t xml:space="preserve"> </w:t>
      </w:r>
      <w:r>
        <w:rPr>
          <w:rFonts w:ascii="Bookman Old Style" w:hAnsi="Bookman Old Style"/>
          <w:spacing w:val="-6"/>
          <w:sz w:val="16"/>
        </w:rPr>
        <w:t>Also, see [Mackie 1973, 65] and</w:t>
      </w:r>
      <w:r>
        <w:rPr>
          <w:rFonts w:ascii="Bookman Old Style" w:hAnsi="Bookman Old Style"/>
          <w:spacing w:val="-7"/>
          <w:sz w:val="16"/>
        </w:rPr>
        <w:t xml:space="preserve"> </w:t>
      </w:r>
      <w:r>
        <w:rPr>
          <w:rFonts w:ascii="Bookman Old Style" w:hAnsi="Bookman Old Style"/>
          <w:spacing w:val="-6"/>
          <w:sz w:val="16"/>
        </w:rPr>
        <w:t>[Hempel</w:t>
      </w:r>
      <w:r>
        <w:rPr>
          <w:rFonts w:ascii="Bookman Old Style" w:hAnsi="Bookman Old Style"/>
          <w:spacing w:val="-7"/>
          <w:sz w:val="16"/>
        </w:rPr>
        <w:t xml:space="preserve"> </w:t>
      </w:r>
      <w:r>
        <w:rPr>
          <w:rFonts w:ascii="Bookman Old Style" w:hAnsi="Bookman Old Style"/>
          <w:spacing w:val="-6"/>
          <w:sz w:val="16"/>
        </w:rPr>
        <w:t>1966].</w:t>
      </w:r>
    </w:p>
    <w:p w14:paraId="087B9220" w14:textId="77777777" w:rsidR="00AC3781" w:rsidRDefault="00AC3781" w:rsidP="00AC3781">
      <w:pPr>
        <w:jc w:val="both"/>
        <w:rPr>
          <w:rFonts w:ascii="Bookman Old Style" w:hAnsi="Bookman Old Style"/>
          <w:sz w:val="16"/>
        </w:rPr>
        <w:sectPr w:rsidR="00AC3781" w:rsidSect="00AC3781">
          <w:pgSz w:w="8500" w:h="11860"/>
          <w:pgMar w:top="1020" w:right="840" w:bottom="280" w:left="740" w:header="720" w:footer="0" w:gutter="0"/>
          <w:cols w:space="720"/>
        </w:sectPr>
      </w:pPr>
    </w:p>
    <w:p w14:paraId="07A195B1" w14:textId="77777777" w:rsidR="00AC3781" w:rsidRDefault="00AC3781" w:rsidP="00AC3781">
      <w:pPr>
        <w:pStyle w:val="BodyText"/>
        <w:spacing w:before="115" w:line="244" w:lineRule="auto"/>
        <w:ind w:right="570"/>
      </w:pPr>
      <w:r>
        <w:lastRenderedPageBreak/>
        <w:t>(CF) A counter-factual makes a statement that concerns (or is made true by) states of affairs in worlds that are governed by the same laws that govern our world.</w:t>
      </w:r>
    </w:p>
    <w:p w14:paraId="5CF86664" w14:textId="77777777" w:rsidR="00AC3781" w:rsidRDefault="00AC3781" w:rsidP="00AC3781">
      <w:pPr>
        <w:pStyle w:val="BodyText"/>
        <w:spacing w:before="64" w:line="242" w:lineRule="auto"/>
        <w:ind w:right="571"/>
      </w:pPr>
      <w:r>
        <w:t>Practically</w:t>
      </w:r>
      <w:r>
        <w:rPr>
          <w:spacing w:val="40"/>
        </w:rPr>
        <w:t xml:space="preserve"> </w:t>
      </w:r>
      <w:r>
        <w:rPr>
          <w:rFonts w:ascii="Book Antiqua" w:hAnsi="Book Antiqua"/>
          <w:i/>
        </w:rPr>
        <w:t>everybody</w:t>
      </w:r>
      <w:r>
        <w:t>,</w:t>
      </w:r>
      <w:r>
        <w:rPr>
          <w:spacing w:val="40"/>
        </w:rPr>
        <w:t xml:space="preserve"> </w:t>
      </w:r>
      <w:r>
        <w:t>factualists</w:t>
      </w:r>
      <w:r>
        <w:rPr>
          <w:spacing w:val="40"/>
        </w:rPr>
        <w:t xml:space="preserve"> </w:t>
      </w:r>
      <w:r>
        <w:t>included</w:t>
      </w:r>
      <w:r>
        <w:rPr>
          <w:rFonts w:ascii="Eras Medium ITC" w:hAnsi="Eras Medium ITC"/>
          <w:vertAlign w:val="superscript"/>
        </w:rPr>
        <w:t>17</w:t>
      </w:r>
      <w:r>
        <w:t>,</w:t>
      </w:r>
      <w:r>
        <w:rPr>
          <w:spacing w:val="40"/>
        </w:rPr>
        <w:t xml:space="preserve"> </w:t>
      </w:r>
      <w:r>
        <w:t>believes</w:t>
      </w:r>
      <w:r>
        <w:rPr>
          <w:spacing w:val="40"/>
        </w:rPr>
        <w:t xml:space="preserve"> </w:t>
      </w:r>
      <w:r>
        <w:t>(L).</w:t>
      </w:r>
      <w:r>
        <w:rPr>
          <w:spacing w:val="40"/>
        </w:rPr>
        <w:t xml:space="preserve"> </w:t>
      </w:r>
      <w:r>
        <w:t>So</w:t>
      </w:r>
      <w:r>
        <w:rPr>
          <w:spacing w:val="40"/>
        </w:rPr>
        <w:t xml:space="preserve"> </w:t>
      </w:r>
      <w:r>
        <w:t>when we ask a factualist what a law of nature is, he says “it is something that supports counter-factuals”. And when we ask him what a counter-factual is, he says “something that is made true by worlds that have the same laws as our world”. This, it seems to me, is plainly circular.</w:t>
      </w:r>
    </w:p>
    <w:p w14:paraId="407CE1EB" w14:textId="77777777" w:rsidR="00AC3781" w:rsidRDefault="00AC3781" w:rsidP="00AC3781">
      <w:pPr>
        <w:pStyle w:val="BodyText"/>
        <w:spacing w:before="66" w:line="237" w:lineRule="auto"/>
        <w:ind w:right="569"/>
      </w:pPr>
      <w:r>
        <w:t>Granted, not all circularity is vicious. In contemporary philosophy of science, it is a commonplace</w:t>
      </w:r>
      <w:r>
        <w:rPr>
          <w:rFonts w:ascii="Eras Medium ITC"/>
          <w:vertAlign w:val="superscript"/>
        </w:rPr>
        <w:t>18</w:t>
      </w:r>
      <w:r>
        <w:rPr>
          <w:rFonts w:ascii="Eras Medium ITC"/>
        </w:rPr>
        <w:t xml:space="preserve"> </w:t>
      </w:r>
      <w:r>
        <w:t xml:space="preserve">that scientific theories are characterized by a </w:t>
      </w:r>
      <w:r>
        <w:rPr>
          <w:rFonts w:ascii="Book Antiqua"/>
          <w:i/>
        </w:rPr>
        <w:t xml:space="preserve">certain </w:t>
      </w:r>
      <w:r>
        <w:t xml:space="preserve">circularity. A theory is (inter alia) a set of inter-connected, mutually supporting propositions. Of course, a theory has to have </w:t>
      </w:r>
      <w:r>
        <w:rPr>
          <w:rFonts w:ascii="Book Antiqua"/>
          <w:i/>
        </w:rPr>
        <w:t xml:space="preserve">some </w:t>
      </w:r>
      <w:r>
        <w:t xml:space="preserve">roots in data lying outside that theory. But </w:t>
      </w:r>
      <w:r>
        <w:rPr>
          <w:rFonts w:ascii="Book Antiqua"/>
          <w:i/>
        </w:rPr>
        <w:t xml:space="preserve">within </w:t>
      </w:r>
      <w:r>
        <w:t xml:space="preserve">a theory we may find many cases of circularity. (Propositions about protons will explain pro- positions about electrons, and </w:t>
      </w:r>
      <w:r>
        <w:rPr>
          <w:rFonts w:ascii="Book Antiqua"/>
          <w:i/>
        </w:rPr>
        <w:t>vice versa</w:t>
      </w:r>
      <w:r>
        <w:t xml:space="preserve">.) The theory </w:t>
      </w:r>
      <w:r>
        <w:rPr>
          <w:rFonts w:ascii="Book Antiqua"/>
          <w:i/>
        </w:rPr>
        <w:t xml:space="preserve">as a whole </w:t>
      </w:r>
      <w:r>
        <w:t>cannot</w:t>
      </w:r>
      <w:r>
        <w:rPr>
          <w:spacing w:val="80"/>
        </w:rPr>
        <w:t xml:space="preserve"> </w:t>
      </w:r>
      <w:r>
        <w:t>be</w:t>
      </w:r>
      <w:r>
        <w:rPr>
          <w:spacing w:val="-2"/>
        </w:rPr>
        <w:t xml:space="preserve"> </w:t>
      </w:r>
      <w:r>
        <w:t>circular</w:t>
      </w:r>
      <w:r>
        <w:rPr>
          <w:spacing w:val="-2"/>
        </w:rPr>
        <w:t xml:space="preserve"> </w:t>
      </w:r>
      <w:r>
        <w:t>:</w:t>
      </w:r>
      <w:r>
        <w:rPr>
          <w:spacing w:val="-2"/>
        </w:rPr>
        <w:t xml:space="preserve"> </w:t>
      </w:r>
      <w:r>
        <w:t>it</w:t>
      </w:r>
      <w:r>
        <w:rPr>
          <w:spacing w:val="-2"/>
        </w:rPr>
        <w:t xml:space="preserve"> </w:t>
      </w:r>
      <w:r>
        <w:t>has</w:t>
      </w:r>
      <w:r>
        <w:rPr>
          <w:spacing w:val="-2"/>
        </w:rPr>
        <w:t xml:space="preserve"> </w:t>
      </w:r>
      <w:r>
        <w:t>to</w:t>
      </w:r>
      <w:r>
        <w:rPr>
          <w:spacing w:val="-2"/>
        </w:rPr>
        <w:t xml:space="preserve"> </w:t>
      </w:r>
      <w:r>
        <w:t>be</w:t>
      </w:r>
      <w:r>
        <w:rPr>
          <w:spacing w:val="-2"/>
        </w:rPr>
        <w:t xml:space="preserve"> </w:t>
      </w:r>
      <w:r>
        <w:t>anchored</w:t>
      </w:r>
      <w:r>
        <w:rPr>
          <w:spacing w:val="-2"/>
        </w:rPr>
        <w:t xml:space="preserve"> </w:t>
      </w:r>
      <w:r>
        <w:t>in,</w:t>
      </w:r>
      <w:r>
        <w:rPr>
          <w:spacing w:val="-2"/>
        </w:rPr>
        <w:t xml:space="preserve"> </w:t>
      </w:r>
      <w:r>
        <w:t>and</w:t>
      </w:r>
      <w:r>
        <w:rPr>
          <w:spacing w:val="-2"/>
        </w:rPr>
        <w:t xml:space="preserve"> </w:t>
      </w:r>
      <w:r>
        <w:t>answerable</w:t>
      </w:r>
      <w:r>
        <w:rPr>
          <w:spacing w:val="-2"/>
        </w:rPr>
        <w:t xml:space="preserve"> </w:t>
      </w:r>
      <w:r>
        <w:t>to,</w:t>
      </w:r>
      <w:r>
        <w:rPr>
          <w:spacing w:val="-2"/>
        </w:rPr>
        <w:t xml:space="preserve"> </w:t>
      </w:r>
      <w:r>
        <w:t xml:space="preserve">extra-theoretical facts. But </w:t>
      </w:r>
      <w:r>
        <w:rPr>
          <w:rFonts w:ascii="Book Antiqua"/>
          <w:i/>
        </w:rPr>
        <w:t xml:space="preserve">within </w:t>
      </w:r>
      <w:r>
        <w:t xml:space="preserve">the theory, there are many cases of propositions giving explanatory support to </w:t>
      </w:r>
      <w:r>
        <w:rPr>
          <w:rFonts w:ascii="Book Antiqua"/>
          <w:i/>
        </w:rPr>
        <w:t>one another</w:t>
      </w:r>
      <w:r>
        <w:t>. So, once again, we see that not all circularity is vicious</w:t>
      </w:r>
      <w:r>
        <w:rPr>
          <w:rFonts w:ascii="Eras Medium ITC"/>
          <w:vertAlign w:val="superscript"/>
        </w:rPr>
        <w:t>19</w:t>
      </w:r>
      <w:r>
        <w:t>.</w:t>
      </w:r>
    </w:p>
    <w:p w14:paraId="11F3DB2D" w14:textId="77777777" w:rsidR="00AC3781" w:rsidRDefault="00AC3781" w:rsidP="00AC3781">
      <w:pPr>
        <w:pStyle w:val="BodyText"/>
        <w:spacing w:before="62"/>
        <w:ind w:right="569"/>
      </w:pPr>
      <w:r>
        <w:t>Now we can see why the factualist is guilty of vicious circularity. Scientific</w:t>
      </w:r>
      <w:r>
        <w:rPr>
          <w:spacing w:val="-8"/>
        </w:rPr>
        <w:t xml:space="preserve"> </w:t>
      </w:r>
      <w:r>
        <w:t>theories are given by epistemically contingent propositions</w:t>
      </w:r>
      <w:r>
        <w:rPr>
          <w:spacing w:val="-12"/>
        </w:rPr>
        <w:t xml:space="preserve"> </w:t>
      </w:r>
      <w:r>
        <w:t xml:space="preserve">; so they gain or lose support with new empirical information. What (L) and (CF) say has nothing do to with anything contingent. They are </w:t>
      </w:r>
      <w:r>
        <w:rPr>
          <w:rFonts w:ascii="Book Antiqua" w:hAnsi="Book Antiqua"/>
          <w:i/>
        </w:rPr>
        <w:t>concep-</w:t>
      </w:r>
      <w:r>
        <w:rPr>
          <w:rFonts w:ascii="Book Antiqua" w:hAnsi="Book Antiqua"/>
          <w:i/>
          <w:spacing w:val="40"/>
        </w:rPr>
        <w:t xml:space="preserve"> </w:t>
      </w:r>
      <w:r>
        <w:rPr>
          <w:rFonts w:ascii="Book Antiqua" w:hAnsi="Book Antiqua"/>
          <w:i/>
        </w:rPr>
        <w:t xml:space="preserve">tual </w:t>
      </w:r>
      <w:r>
        <w:t xml:space="preserve">explanations — attempts at conceptual analysis. (CF) doesn’t say : “Given the conditions and causal laws that </w:t>
      </w:r>
      <w:r>
        <w:rPr>
          <w:rFonts w:ascii="Book Antiqua" w:hAnsi="Book Antiqua"/>
          <w:i/>
        </w:rPr>
        <w:t xml:space="preserve">in fact </w:t>
      </w:r>
      <w:r>
        <w:t>prevail, a counter- factual</w:t>
      </w:r>
      <w:r>
        <w:rPr>
          <w:spacing w:val="29"/>
        </w:rPr>
        <w:t xml:space="preserve"> </w:t>
      </w:r>
      <w:r>
        <w:t>is</w:t>
      </w:r>
      <w:r>
        <w:rPr>
          <w:spacing w:val="29"/>
        </w:rPr>
        <w:t xml:space="preserve"> </w:t>
      </w:r>
      <w:r>
        <w:t>such</w:t>
      </w:r>
      <w:r>
        <w:rPr>
          <w:spacing w:val="29"/>
        </w:rPr>
        <w:t xml:space="preserve"> </w:t>
      </w:r>
      <w:r>
        <w:t>and</w:t>
      </w:r>
      <w:r>
        <w:rPr>
          <w:spacing w:val="29"/>
        </w:rPr>
        <w:t xml:space="preserve"> </w:t>
      </w:r>
      <w:r>
        <w:t>such.”</w:t>
      </w:r>
      <w:r>
        <w:rPr>
          <w:spacing w:val="40"/>
        </w:rPr>
        <w:t xml:space="preserve"> </w:t>
      </w:r>
      <w:r>
        <w:t>(CF)</w:t>
      </w:r>
      <w:r>
        <w:rPr>
          <w:spacing w:val="29"/>
        </w:rPr>
        <w:t xml:space="preserve"> </w:t>
      </w:r>
      <w:r>
        <w:t>isn’t</w:t>
      </w:r>
      <w:r>
        <w:rPr>
          <w:spacing w:val="29"/>
        </w:rPr>
        <w:t xml:space="preserve"> </w:t>
      </w:r>
      <w:r>
        <w:t>the</w:t>
      </w:r>
      <w:r>
        <w:rPr>
          <w:spacing w:val="29"/>
        </w:rPr>
        <w:t xml:space="preserve"> </w:t>
      </w:r>
      <w:r>
        <w:t>kind</w:t>
      </w:r>
      <w:r>
        <w:rPr>
          <w:spacing w:val="29"/>
        </w:rPr>
        <w:t xml:space="preserve"> </w:t>
      </w:r>
      <w:r>
        <w:t>of</w:t>
      </w:r>
      <w:r>
        <w:rPr>
          <w:spacing w:val="29"/>
        </w:rPr>
        <w:t xml:space="preserve"> </w:t>
      </w:r>
      <w:r>
        <w:t>proposition</w:t>
      </w:r>
      <w:r>
        <w:rPr>
          <w:spacing w:val="30"/>
        </w:rPr>
        <w:t xml:space="preserve"> </w:t>
      </w:r>
      <w:r>
        <w:t>that</w:t>
      </w:r>
      <w:r>
        <w:rPr>
          <w:spacing w:val="29"/>
        </w:rPr>
        <w:t xml:space="preserve"> </w:t>
      </w:r>
      <w:r>
        <w:t xml:space="preserve">gains or loses support with new empirical data. Neither is (L). They are both meant to be non-contingent conceptual analyses. They may be right or wrong. But they are </w:t>
      </w:r>
      <w:r>
        <w:rPr>
          <w:rFonts w:ascii="Book Antiqua" w:hAnsi="Book Antiqua"/>
          <w:i/>
        </w:rPr>
        <w:t xml:space="preserve">not </w:t>
      </w:r>
      <w:r>
        <w:t>propositions that are confirmed or disconfirmed by empirical data. So we cannot explain away the circularity in question by saying that it is the innocuous kind (supposedly) characteristic of scientific theories.</w:t>
      </w:r>
    </w:p>
    <w:p w14:paraId="532C08EA" w14:textId="77777777" w:rsidR="00AC3781" w:rsidRDefault="00AC3781" w:rsidP="00AC3781">
      <w:pPr>
        <w:pStyle w:val="BodyText"/>
        <w:spacing w:before="78" w:line="244" w:lineRule="auto"/>
        <w:ind w:right="569"/>
      </w:pPr>
      <w:r>
        <w:t>The</w:t>
      </w:r>
      <w:r>
        <w:rPr>
          <w:spacing w:val="-8"/>
        </w:rPr>
        <w:t xml:space="preserve"> </w:t>
      </w:r>
      <w:r>
        <w:t>reason</w:t>
      </w:r>
      <w:r>
        <w:rPr>
          <w:spacing w:val="-8"/>
        </w:rPr>
        <w:t xml:space="preserve"> </w:t>
      </w:r>
      <w:r>
        <w:t>empirical</w:t>
      </w:r>
      <w:r>
        <w:rPr>
          <w:spacing w:val="-7"/>
        </w:rPr>
        <w:t xml:space="preserve"> </w:t>
      </w:r>
      <w:r>
        <w:t>theories</w:t>
      </w:r>
      <w:r>
        <w:rPr>
          <w:spacing w:val="-7"/>
        </w:rPr>
        <w:t xml:space="preserve"> </w:t>
      </w:r>
      <w:r>
        <w:t>aren’t</w:t>
      </w:r>
      <w:r>
        <w:rPr>
          <w:spacing w:val="-7"/>
        </w:rPr>
        <w:t xml:space="preserve"> </w:t>
      </w:r>
      <w:r>
        <w:t>(always)</w:t>
      </w:r>
      <w:r>
        <w:rPr>
          <w:spacing w:val="-7"/>
        </w:rPr>
        <w:t xml:space="preserve"> </w:t>
      </w:r>
      <w:r>
        <w:t>viciously</w:t>
      </w:r>
      <w:r>
        <w:rPr>
          <w:spacing w:val="-7"/>
        </w:rPr>
        <w:t xml:space="preserve"> </w:t>
      </w:r>
      <w:r>
        <w:t>circular</w:t>
      </w:r>
      <w:r>
        <w:rPr>
          <w:spacing w:val="-7"/>
        </w:rPr>
        <w:t xml:space="preserve"> </w:t>
      </w:r>
      <w:r>
        <w:t>is</w:t>
      </w:r>
      <w:r>
        <w:rPr>
          <w:spacing w:val="-7"/>
        </w:rPr>
        <w:t xml:space="preserve"> </w:t>
      </w:r>
      <w:r>
        <w:t>that such theories are given by epistemically contingent propositions. There- fore</w:t>
      </w:r>
      <w:r>
        <w:rPr>
          <w:spacing w:val="1"/>
        </w:rPr>
        <w:t xml:space="preserve"> </w:t>
      </w:r>
      <w:r>
        <w:t>such</w:t>
      </w:r>
      <w:r>
        <w:rPr>
          <w:spacing w:val="2"/>
        </w:rPr>
        <w:t xml:space="preserve"> </w:t>
      </w:r>
      <w:r>
        <w:t>explanations</w:t>
      </w:r>
      <w:r>
        <w:rPr>
          <w:spacing w:val="3"/>
        </w:rPr>
        <w:t xml:space="preserve"> </w:t>
      </w:r>
      <w:r>
        <w:t>do</w:t>
      </w:r>
      <w:r>
        <w:rPr>
          <w:spacing w:val="2"/>
        </w:rPr>
        <w:t xml:space="preserve"> </w:t>
      </w:r>
      <w:r>
        <w:t>not</w:t>
      </w:r>
      <w:r>
        <w:rPr>
          <w:spacing w:val="2"/>
        </w:rPr>
        <w:t xml:space="preserve"> </w:t>
      </w:r>
      <w:r>
        <w:t>give</w:t>
      </w:r>
      <w:r>
        <w:rPr>
          <w:spacing w:val="2"/>
        </w:rPr>
        <w:t xml:space="preserve"> </w:t>
      </w:r>
      <w:r>
        <w:t>conceptual</w:t>
      </w:r>
      <w:r>
        <w:rPr>
          <w:spacing w:val="1"/>
        </w:rPr>
        <w:t xml:space="preserve"> </w:t>
      </w:r>
      <w:r>
        <w:t>analyses</w:t>
      </w:r>
      <w:r>
        <w:rPr>
          <w:spacing w:val="2"/>
        </w:rPr>
        <w:t xml:space="preserve"> </w:t>
      </w:r>
      <w:r>
        <w:t>:</w:t>
      </w:r>
      <w:r>
        <w:rPr>
          <w:spacing w:val="2"/>
        </w:rPr>
        <w:t xml:space="preserve"> </w:t>
      </w:r>
      <w:r>
        <w:t>they</w:t>
      </w:r>
      <w:r>
        <w:rPr>
          <w:spacing w:val="2"/>
        </w:rPr>
        <w:t xml:space="preserve"> </w:t>
      </w:r>
      <w:r>
        <w:t>do</w:t>
      </w:r>
      <w:r>
        <w:rPr>
          <w:spacing w:val="2"/>
        </w:rPr>
        <w:t xml:space="preserve"> </w:t>
      </w:r>
      <w:r>
        <w:t>not</w:t>
      </w:r>
      <w:r>
        <w:rPr>
          <w:spacing w:val="2"/>
        </w:rPr>
        <w:t xml:space="preserve"> </w:t>
      </w:r>
      <w:r>
        <w:rPr>
          <w:spacing w:val="-4"/>
        </w:rPr>
        <w:t>give</w:t>
      </w:r>
    </w:p>
    <w:p w14:paraId="5B5EE25B" w14:textId="77777777" w:rsidR="00AC3781" w:rsidRDefault="00AC3781" w:rsidP="00AC3781">
      <w:pPr>
        <w:pStyle w:val="BodyText"/>
        <w:spacing w:before="10"/>
        <w:ind w:left="0" w:firstLine="0"/>
        <w:jc w:val="left"/>
        <w:rPr>
          <w:sz w:val="10"/>
        </w:rPr>
      </w:pPr>
      <w:r>
        <w:rPr>
          <w:noProof/>
        </w:rPr>
        <mc:AlternateContent>
          <mc:Choice Requires="wps">
            <w:drawing>
              <wp:anchor distT="0" distB="0" distL="0" distR="0" simplePos="0" relativeHeight="251673600" behindDoc="1" locked="0" layoutInCell="1" allowOverlap="1" wp14:anchorId="14923683" wp14:editId="4841FF81">
                <wp:simplePos x="0" y="0"/>
                <wp:positionH relativeFrom="page">
                  <wp:posOffset>539953</wp:posOffset>
                </wp:positionH>
                <wp:positionV relativeFrom="paragraph">
                  <wp:posOffset>96593</wp:posOffset>
                </wp:positionV>
                <wp:extent cx="1584325"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7CBA9D" id="Graphic 27" o:spid="_x0000_s1026" style="position:absolute;margin-left:42.5pt;margin-top:7.6pt;width:124.75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" path="m,l1584083,e" filled="f" strokeweight=".14286mm">
                <v:path arrowok="t"/>
                <w10:wrap type="topAndBottom" anchorx="page"/>
              </v:shape>
            </w:pict>
          </mc:Fallback>
        </mc:AlternateContent>
      </w:r>
    </w:p>
    <w:p w14:paraId="621EA5BB" w14:textId="77777777" w:rsidR="00AC3781" w:rsidRDefault="00AC3781" w:rsidP="00AC3781">
      <w:pPr>
        <w:spacing w:before="11"/>
        <w:ind w:left="110" w:right="569" w:firstLine="148"/>
        <w:jc w:val="both"/>
        <w:rPr>
          <w:rFonts w:ascii="Bookman Old Style" w:hAnsi="Bookman Old Style"/>
          <w:sz w:val="16"/>
        </w:rPr>
      </w:pPr>
      <w:r>
        <w:rPr>
          <w:rFonts w:ascii="Bookman Old Style" w:hAnsi="Bookman Old Style"/>
          <w:position w:val="6"/>
          <w:sz w:val="12"/>
        </w:rPr>
        <w:t>17</w:t>
      </w:r>
      <w:r>
        <w:rPr>
          <w:rFonts w:ascii="Bookman Old Style" w:hAnsi="Bookman Old Style"/>
          <w:sz w:val="16"/>
        </w:rPr>
        <w:t>The</w:t>
      </w:r>
      <w:r>
        <w:rPr>
          <w:rFonts w:ascii="Bookman Old Style" w:hAnsi="Bookman Old Style"/>
          <w:spacing w:val="-3"/>
          <w:sz w:val="16"/>
        </w:rPr>
        <w:t xml:space="preserve"> </w:t>
      </w:r>
      <w:r>
        <w:rPr>
          <w:rFonts w:ascii="Bookman Old Style" w:hAnsi="Bookman Old Style"/>
          <w:sz w:val="16"/>
        </w:rPr>
        <w:t>only</w:t>
      </w:r>
      <w:r>
        <w:rPr>
          <w:rFonts w:ascii="Bookman Old Style" w:hAnsi="Bookman Old Style"/>
          <w:spacing w:val="-2"/>
          <w:sz w:val="16"/>
        </w:rPr>
        <w:t xml:space="preserve"> </w:t>
      </w:r>
      <w:r>
        <w:rPr>
          <w:rFonts w:ascii="Bookman Old Style" w:hAnsi="Bookman Old Style"/>
          <w:sz w:val="16"/>
        </w:rPr>
        <w:t>philosopher</w:t>
      </w:r>
      <w:r>
        <w:rPr>
          <w:rFonts w:ascii="Bookman Old Style" w:hAnsi="Bookman Old Style"/>
          <w:spacing w:val="-2"/>
          <w:sz w:val="16"/>
        </w:rPr>
        <w:t xml:space="preserve"> </w:t>
      </w:r>
      <w:r>
        <w:rPr>
          <w:rFonts w:ascii="Bookman Old Style" w:hAnsi="Bookman Old Style"/>
          <w:sz w:val="16"/>
        </w:rPr>
        <w:t>I</w:t>
      </w:r>
      <w:r>
        <w:rPr>
          <w:rFonts w:ascii="Bookman Old Style" w:hAnsi="Bookman Old Style"/>
          <w:spacing w:val="-2"/>
          <w:sz w:val="16"/>
        </w:rPr>
        <w:t xml:space="preserve"> </w:t>
      </w:r>
      <w:r>
        <w:rPr>
          <w:rFonts w:ascii="Bookman Old Style" w:hAnsi="Bookman Old Style"/>
          <w:sz w:val="16"/>
        </w:rPr>
        <w:t>know</w:t>
      </w:r>
      <w:r>
        <w:rPr>
          <w:rFonts w:ascii="Bookman Old Style" w:hAnsi="Bookman Old Style"/>
          <w:spacing w:val="-2"/>
          <w:sz w:val="16"/>
        </w:rPr>
        <w:t xml:space="preserve"> </w:t>
      </w:r>
      <w:r>
        <w:rPr>
          <w:rFonts w:ascii="Bookman Old Style" w:hAnsi="Bookman Old Style"/>
          <w:sz w:val="16"/>
        </w:rPr>
        <w:t>of</w:t>
      </w:r>
      <w:r>
        <w:rPr>
          <w:rFonts w:ascii="Bookman Old Style" w:hAnsi="Bookman Old Style"/>
          <w:spacing w:val="-2"/>
          <w:sz w:val="16"/>
        </w:rPr>
        <w:t xml:space="preserve"> </w:t>
      </w:r>
      <w:r>
        <w:rPr>
          <w:rFonts w:ascii="Bookman Old Style" w:hAnsi="Bookman Old Style"/>
          <w:sz w:val="16"/>
        </w:rPr>
        <w:t>who</w:t>
      </w:r>
      <w:r>
        <w:rPr>
          <w:rFonts w:ascii="Bookman Old Style" w:hAnsi="Bookman Old Style"/>
          <w:spacing w:val="-2"/>
          <w:sz w:val="16"/>
        </w:rPr>
        <w:t xml:space="preserve"> </w:t>
      </w:r>
      <w:r>
        <w:rPr>
          <w:rFonts w:ascii="Bookman Old Style" w:hAnsi="Bookman Old Style"/>
          <w:sz w:val="16"/>
        </w:rPr>
        <w:t>denies</w:t>
      </w:r>
      <w:r>
        <w:rPr>
          <w:rFonts w:ascii="Bookman Old Style" w:hAnsi="Bookman Old Style"/>
          <w:spacing w:val="-3"/>
          <w:sz w:val="16"/>
        </w:rPr>
        <w:t xml:space="preserve"> </w:t>
      </w:r>
      <w:r>
        <w:rPr>
          <w:rFonts w:ascii="Bookman Old Style" w:hAnsi="Bookman Old Style"/>
          <w:sz w:val="16"/>
        </w:rPr>
        <w:t>(L)</w:t>
      </w:r>
      <w:r>
        <w:rPr>
          <w:rFonts w:ascii="Bookman Old Style" w:hAnsi="Bookman Old Style"/>
          <w:spacing w:val="-2"/>
          <w:sz w:val="16"/>
        </w:rPr>
        <w:t xml:space="preserve"> </w:t>
      </w:r>
      <w:r>
        <w:rPr>
          <w:rFonts w:ascii="Bookman Old Style" w:hAnsi="Bookman Old Style"/>
          <w:sz w:val="16"/>
        </w:rPr>
        <w:t>is</w:t>
      </w:r>
      <w:r>
        <w:rPr>
          <w:rFonts w:ascii="Bookman Old Style" w:hAnsi="Bookman Old Style"/>
          <w:spacing w:val="-2"/>
          <w:sz w:val="16"/>
        </w:rPr>
        <w:t xml:space="preserve"> </w:t>
      </w:r>
      <w:r>
        <w:rPr>
          <w:rFonts w:ascii="Bookman Old Style" w:hAnsi="Bookman Old Style"/>
          <w:sz w:val="16"/>
        </w:rPr>
        <w:t>Bas</w:t>
      </w:r>
      <w:r>
        <w:rPr>
          <w:rFonts w:ascii="Bookman Old Style" w:hAnsi="Bookman Old Style"/>
          <w:spacing w:val="-3"/>
          <w:sz w:val="16"/>
        </w:rPr>
        <w:t xml:space="preserve"> </w:t>
      </w:r>
      <w:r>
        <w:rPr>
          <w:rFonts w:ascii="Bookman Old Style" w:hAnsi="Bookman Old Style"/>
          <w:sz w:val="16"/>
        </w:rPr>
        <w:t>van</w:t>
      </w:r>
      <w:r>
        <w:rPr>
          <w:rFonts w:ascii="Bookman Old Style" w:hAnsi="Bookman Old Style"/>
          <w:spacing w:val="-2"/>
          <w:sz w:val="16"/>
        </w:rPr>
        <w:t xml:space="preserve"> </w:t>
      </w:r>
      <w:r>
        <w:rPr>
          <w:rFonts w:ascii="Bookman Old Style" w:hAnsi="Bookman Old Style"/>
          <w:sz w:val="16"/>
        </w:rPr>
        <w:t>Fraassen.</w:t>
      </w:r>
      <w:r>
        <w:rPr>
          <w:rFonts w:ascii="Bookman Old Style" w:hAnsi="Bookman Old Style"/>
          <w:spacing w:val="-2"/>
          <w:sz w:val="16"/>
        </w:rPr>
        <w:t xml:space="preserve"> </w:t>
      </w:r>
      <w:r>
        <w:rPr>
          <w:rFonts w:ascii="Bookman Old Style" w:hAnsi="Bookman Old Style"/>
          <w:sz w:val="16"/>
        </w:rPr>
        <w:t>But</w:t>
      </w:r>
      <w:r>
        <w:rPr>
          <w:rFonts w:ascii="Bookman Old Style" w:hAnsi="Bookman Old Style"/>
          <w:spacing w:val="-2"/>
          <w:sz w:val="16"/>
        </w:rPr>
        <w:t xml:space="preserve"> </w:t>
      </w:r>
      <w:r>
        <w:rPr>
          <w:rFonts w:ascii="Bookman Old Style" w:hAnsi="Bookman Old Style"/>
          <w:sz w:val="16"/>
        </w:rPr>
        <w:t>van Fraassen’s</w:t>
      </w:r>
      <w:r>
        <w:rPr>
          <w:rFonts w:ascii="Bookman Old Style" w:hAnsi="Bookman Old Style"/>
          <w:spacing w:val="-13"/>
          <w:sz w:val="16"/>
        </w:rPr>
        <w:t xml:space="preserve"> </w:t>
      </w:r>
      <w:r>
        <w:rPr>
          <w:rFonts w:ascii="Bookman Old Style" w:hAnsi="Bookman Old Style"/>
          <w:sz w:val="16"/>
        </w:rPr>
        <w:t>conception</w:t>
      </w:r>
      <w:r>
        <w:rPr>
          <w:rFonts w:ascii="Bookman Old Style" w:hAnsi="Bookman Old Style"/>
          <w:spacing w:val="-13"/>
          <w:sz w:val="16"/>
        </w:rPr>
        <w:t xml:space="preserve"> </w:t>
      </w:r>
      <w:r>
        <w:rPr>
          <w:rFonts w:ascii="Bookman Old Style" w:hAnsi="Bookman Old Style"/>
          <w:sz w:val="16"/>
        </w:rPr>
        <w:t>of</w:t>
      </w:r>
      <w:r>
        <w:rPr>
          <w:rFonts w:ascii="Bookman Old Style" w:hAnsi="Bookman Old Style"/>
          <w:spacing w:val="-13"/>
          <w:sz w:val="16"/>
        </w:rPr>
        <w:t xml:space="preserve"> </w:t>
      </w:r>
      <w:r>
        <w:rPr>
          <w:rFonts w:ascii="Bookman Old Style" w:hAnsi="Bookman Old Style"/>
          <w:sz w:val="16"/>
        </w:rPr>
        <w:t>natural</w:t>
      </w:r>
      <w:r>
        <w:rPr>
          <w:rFonts w:ascii="Bookman Old Style" w:hAnsi="Bookman Old Style"/>
          <w:spacing w:val="-13"/>
          <w:sz w:val="16"/>
        </w:rPr>
        <w:t xml:space="preserve"> </w:t>
      </w:r>
      <w:r>
        <w:rPr>
          <w:rFonts w:ascii="Bookman Old Style" w:hAnsi="Bookman Old Style"/>
          <w:sz w:val="16"/>
        </w:rPr>
        <w:t>law</w:t>
      </w:r>
      <w:r>
        <w:rPr>
          <w:rFonts w:ascii="Bookman Old Style" w:hAnsi="Bookman Old Style"/>
          <w:spacing w:val="-12"/>
          <w:sz w:val="16"/>
        </w:rPr>
        <w:t xml:space="preserve"> </w:t>
      </w:r>
      <w:r>
        <w:rPr>
          <w:rFonts w:ascii="Bookman Old Style" w:hAnsi="Bookman Old Style"/>
          <w:sz w:val="16"/>
        </w:rPr>
        <w:t>and</w:t>
      </w:r>
      <w:r>
        <w:rPr>
          <w:rFonts w:ascii="Bookman Old Style" w:hAnsi="Bookman Old Style"/>
          <w:spacing w:val="-13"/>
          <w:sz w:val="16"/>
        </w:rPr>
        <w:t xml:space="preserve"> </w:t>
      </w:r>
      <w:r>
        <w:rPr>
          <w:rFonts w:ascii="Bookman Old Style" w:hAnsi="Bookman Old Style"/>
          <w:sz w:val="16"/>
        </w:rPr>
        <w:t>of</w:t>
      </w:r>
      <w:r>
        <w:rPr>
          <w:rFonts w:ascii="Bookman Old Style" w:hAnsi="Bookman Old Style"/>
          <w:spacing w:val="-13"/>
          <w:sz w:val="16"/>
        </w:rPr>
        <w:t xml:space="preserve"> </w:t>
      </w:r>
      <w:r>
        <w:rPr>
          <w:rFonts w:ascii="Bookman Old Style" w:hAnsi="Bookman Old Style"/>
          <w:sz w:val="16"/>
        </w:rPr>
        <w:t>counter-factuals</w:t>
      </w:r>
      <w:r>
        <w:rPr>
          <w:rFonts w:ascii="Bookman Old Style" w:hAnsi="Bookman Old Style"/>
          <w:spacing w:val="-13"/>
          <w:sz w:val="16"/>
        </w:rPr>
        <w:t xml:space="preserve"> </w:t>
      </w:r>
      <w:r>
        <w:rPr>
          <w:rFonts w:ascii="Bookman Old Style" w:hAnsi="Bookman Old Style"/>
          <w:sz w:val="16"/>
        </w:rPr>
        <w:t>does</w:t>
      </w:r>
      <w:r>
        <w:rPr>
          <w:rFonts w:ascii="Bookman Old Style" w:hAnsi="Bookman Old Style"/>
          <w:spacing w:val="-13"/>
          <w:sz w:val="16"/>
        </w:rPr>
        <w:t xml:space="preserve"> </w:t>
      </w:r>
      <w:r>
        <w:rPr>
          <w:rFonts w:ascii="Bookman Old Style" w:hAnsi="Bookman Old Style"/>
          <w:sz w:val="16"/>
        </w:rPr>
        <w:t>not</w:t>
      </w:r>
      <w:r>
        <w:rPr>
          <w:rFonts w:ascii="Bookman Old Style" w:hAnsi="Bookman Old Style"/>
          <w:spacing w:val="-12"/>
          <w:sz w:val="16"/>
        </w:rPr>
        <w:t xml:space="preserve"> </w:t>
      </w:r>
      <w:r>
        <w:rPr>
          <w:rFonts w:ascii="Bookman Old Style" w:hAnsi="Bookman Old Style"/>
          <w:sz w:val="16"/>
        </w:rPr>
        <w:t>involve</w:t>
      </w:r>
      <w:r>
        <w:rPr>
          <w:rFonts w:ascii="Bookman Old Style" w:hAnsi="Bookman Old Style"/>
          <w:spacing w:val="-13"/>
          <w:sz w:val="16"/>
        </w:rPr>
        <w:t xml:space="preserve"> </w:t>
      </w:r>
      <w:r>
        <w:rPr>
          <w:rFonts w:ascii="Bookman Old Style" w:hAnsi="Bookman Old Style"/>
          <w:sz w:val="16"/>
        </w:rPr>
        <w:t>the notion of possible worlds at all.</w:t>
      </w:r>
    </w:p>
    <w:p w14:paraId="4CC8ED9F" w14:textId="77777777" w:rsidR="00AC3781" w:rsidRDefault="00AC3781" w:rsidP="00AC3781">
      <w:pPr>
        <w:spacing w:line="183" w:lineRule="exact"/>
        <w:ind w:left="259"/>
        <w:jc w:val="both"/>
        <w:rPr>
          <w:rFonts w:ascii="Bookman Old Style"/>
          <w:sz w:val="16"/>
        </w:rPr>
      </w:pPr>
      <w:r>
        <w:rPr>
          <w:rFonts w:ascii="Bookman Old Style"/>
          <w:position w:val="6"/>
          <w:sz w:val="12"/>
        </w:rPr>
        <w:t>18</w:t>
      </w:r>
      <w:r>
        <w:rPr>
          <w:rFonts w:ascii="Bookman Old Style"/>
          <w:sz w:val="16"/>
        </w:rPr>
        <w:t>Not</w:t>
      </w:r>
      <w:r>
        <w:rPr>
          <w:rFonts w:ascii="Bookman Old Style"/>
          <w:spacing w:val="-6"/>
          <w:sz w:val="16"/>
        </w:rPr>
        <w:t xml:space="preserve"> </w:t>
      </w:r>
      <w:r>
        <w:rPr>
          <w:rFonts w:ascii="Bookman Old Style"/>
          <w:sz w:val="16"/>
        </w:rPr>
        <w:t>one</w:t>
      </w:r>
      <w:r>
        <w:rPr>
          <w:rFonts w:ascii="Bookman Old Style"/>
          <w:spacing w:val="-6"/>
          <w:sz w:val="16"/>
        </w:rPr>
        <w:t xml:space="preserve"> </w:t>
      </w:r>
      <w:r>
        <w:rPr>
          <w:rFonts w:ascii="Bookman Old Style"/>
          <w:sz w:val="16"/>
        </w:rPr>
        <w:t>I</w:t>
      </w:r>
      <w:r>
        <w:rPr>
          <w:rFonts w:ascii="Bookman Old Style"/>
          <w:spacing w:val="-5"/>
          <w:sz w:val="16"/>
        </w:rPr>
        <w:t xml:space="preserve"> </w:t>
      </w:r>
      <w:r>
        <w:rPr>
          <w:rFonts w:ascii="Bookman Old Style"/>
          <w:sz w:val="16"/>
        </w:rPr>
        <w:t>agree</w:t>
      </w:r>
      <w:r>
        <w:rPr>
          <w:rFonts w:ascii="Bookman Old Style"/>
          <w:spacing w:val="-6"/>
          <w:sz w:val="16"/>
        </w:rPr>
        <w:t xml:space="preserve"> </w:t>
      </w:r>
      <w:r>
        <w:rPr>
          <w:rFonts w:ascii="Bookman Old Style"/>
          <w:spacing w:val="-4"/>
          <w:sz w:val="16"/>
        </w:rPr>
        <w:t>with.</w:t>
      </w:r>
    </w:p>
    <w:p w14:paraId="5350BBCF" w14:textId="77777777" w:rsidR="00AC3781" w:rsidRDefault="00AC3781" w:rsidP="00AC3781">
      <w:pPr>
        <w:spacing w:before="11" w:line="190" w:lineRule="exact"/>
        <w:ind w:left="110" w:right="569" w:firstLine="148"/>
        <w:jc w:val="both"/>
        <w:rPr>
          <w:rFonts w:ascii="Bookman Old Style" w:hAnsi="Bookman Old Style"/>
          <w:sz w:val="16"/>
        </w:rPr>
      </w:pPr>
      <w:r>
        <w:rPr>
          <w:rFonts w:ascii="Bookman Old Style" w:hAnsi="Bookman Old Style"/>
          <w:position w:val="6"/>
          <w:sz w:val="12"/>
        </w:rPr>
        <w:t>19</w:t>
      </w:r>
      <w:r>
        <w:rPr>
          <w:rFonts w:ascii="Bookman Old Style" w:hAnsi="Bookman Old Style"/>
          <w:sz w:val="16"/>
        </w:rPr>
        <w:t>In</w:t>
      </w:r>
      <w:r>
        <w:rPr>
          <w:rFonts w:ascii="Bookman Old Style" w:hAnsi="Bookman Old Style"/>
          <w:spacing w:val="-5"/>
          <w:sz w:val="16"/>
        </w:rPr>
        <w:t xml:space="preserve"> </w:t>
      </w:r>
      <w:r>
        <w:rPr>
          <w:rFonts w:ascii="Bookman Old Style" w:hAnsi="Bookman Old Style"/>
          <w:sz w:val="16"/>
        </w:rPr>
        <w:t>his</w:t>
      </w:r>
      <w:r>
        <w:rPr>
          <w:rFonts w:ascii="Bookman Old Style" w:hAnsi="Bookman Old Style"/>
          <w:spacing w:val="-5"/>
          <w:sz w:val="16"/>
        </w:rPr>
        <w:t xml:space="preserve"> </w:t>
      </w:r>
      <w:r>
        <w:rPr>
          <w:rFonts w:ascii="Bookman Old Style" w:hAnsi="Bookman Old Style"/>
          <w:sz w:val="16"/>
        </w:rPr>
        <w:t>paper</w:t>
      </w:r>
      <w:r>
        <w:rPr>
          <w:rFonts w:ascii="Bookman Old Style" w:hAnsi="Bookman Old Style"/>
          <w:spacing w:val="-5"/>
          <w:sz w:val="16"/>
        </w:rPr>
        <w:t xml:space="preserve"> </w:t>
      </w:r>
      <w:r>
        <w:rPr>
          <w:rFonts w:ascii="Bookman Old Style" w:hAnsi="Bookman Old Style"/>
          <w:sz w:val="16"/>
        </w:rPr>
        <w:t>“Theories”,</w:t>
      </w:r>
      <w:r>
        <w:rPr>
          <w:rFonts w:ascii="Bookman Old Style" w:hAnsi="Bookman Old Style"/>
          <w:spacing w:val="-5"/>
          <w:sz w:val="16"/>
        </w:rPr>
        <w:t xml:space="preserve"> </w:t>
      </w:r>
      <w:r>
        <w:rPr>
          <w:rFonts w:ascii="Bookman Old Style" w:hAnsi="Bookman Old Style"/>
          <w:sz w:val="16"/>
        </w:rPr>
        <w:t>Frank</w:t>
      </w:r>
      <w:r>
        <w:rPr>
          <w:rFonts w:ascii="Bookman Old Style" w:hAnsi="Bookman Old Style"/>
          <w:spacing w:val="-5"/>
          <w:sz w:val="16"/>
        </w:rPr>
        <w:t xml:space="preserve"> </w:t>
      </w:r>
      <w:r>
        <w:rPr>
          <w:rFonts w:ascii="Bookman Old Style" w:hAnsi="Bookman Old Style"/>
          <w:sz w:val="16"/>
        </w:rPr>
        <w:t>Ramsey</w:t>
      </w:r>
      <w:r>
        <w:rPr>
          <w:rFonts w:ascii="Bookman Old Style" w:hAnsi="Bookman Old Style"/>
          <w:spacing w:val="-5"/>
          <w:sz w:val="16"/>
        </w:rPr>
        <w:t xml:space="preserve"> </w:t>
      </w:r>
      <w:r>
        <w:rPr>
          <w:rFonts w:ascii="Bookman Old Style" w:hAnsi="Bookman Old Style"/>
          <w:sz w:val="16"/>
        </w:rPr>
        <w:t>(supposedly)</w:t>
      </w:r>
      <w:r>
        <w:rPr>
          <w:rFonts w:ascii="Bookman Old Style" w:hAnsi="Bookman Old Style"/>
          <w:spacing w:val="-5"/>
          <w:sz w:val="16"/>
        </w:rPr>
        <w:t xml:space="preserve"> </w:t>
      </w:r>
      <w:r>
        <w:rPr>
          <w:rFonts w:ascii="Bookman Old Style" w:hAnsi="Bookman Old Style"/>
          <w:sz w:val="16"/>
        </w:rPr>
        <w:t>showed</w:t>
      </w:r>
      <w:r>
        <w:rPr>
          <w:rFonts w:ascii="Bookman Old Style" w:hAnsi="Bookman Old Style"/>
          <w:spacing w:val="-5"/>
          <w:sz w:val="16"/>
        </w:rPr>
        <w:t xml:space="preserve"> </w:t>
      </w:r>
      <w:r>
        <w:rPr>
          <w:rFonts w:ascii="Bookman Old Style" w:hAnsi="Bookman Old Style"/>
          <w:sz w:val="16"/>
        </w:rPr>
        <w:t>why</w:t>
      </w:r>
      <w:r>
        <w:rPr>
          <w:rFonts w:ascii="Bookman Old Style" w:hAnsi="Bookman Old Style"/>
          <w:spacing w:val="-5"/>
          <w:sz w:val="16"/>
        </w:rPr>
        <w:t xml:space="preserve"> </w:t>
      </w:r>
      <w:r>
        <w:rPr>
          <w:rFonts w:ascii="Bookman Old Style" w:hAnsi="Bookman Old Style"/>
          <w:sz w:val="16"/>
        </w:rPr>
        <w:t>the</w:t>
      </w:r>
      <w:r>
        <w:rPr>
          <w:rFonts w:ascii="Bookman Old Style" w:hAnsi="Bookman Old Style"/>
          <w:spacing w:val="-5"/>
          <w:sz w:val="16"/>
        </w:rPr>
        <w:t xml:space="preserve"> </w:t>
      </w:r>
      <w:r>
        <w:rPr>
          <w:rFonts w:ascii="Bookman Old Style" w:hAnsi="Bookman Old Style"/>
          <w:sz w:val="16"/>
        </w:rPr>
        <w:t>kind</w:t>
      </w:r>
      <w:r>
        <w:rPr>
          <w:rFonts w:ascii="Bookman Old Style" w:hAnsi="Bookman Old Style"/>
          <w:spacing w:val="-5"/>
          <w:sz w:val="16"/>
        </w:rPr>
        <w:t xml:space="preserve"> </w:t>
      </w:r>
      <w:r>
        <w:rPr>
          <w:rFonts w:ascii="Bookman Old Style" w:hAnsi="Bookman Old Style"/>
          <w:sz w:val="16"/>
        </w:rPr>
        <w:t xml:space="preserve">of </w:t>
      </w:r>
      <w:r>
        <w:rPr>
          <w:rFonts w:ascii="Bookman Old Style" w:hAnsi="Bookman Old Style"/>
          <w:spacing w:val="-2"/>
          <w:sz w:val="16"/>
        </w:rPr>
        <w:t>circularity</w:t>
      </w:r>
      <w:r>
        <w:rPr>
          <w:rFonts w:ascii="Bookman Old Style" w:hAnsi="Bookman Old Style"/>
          <w:spacing w:val="-5"/>
          <w:sz w:val="16"/>
        </w:rPr>
        <w:t xml:space="preserve"> </w:t>
      </w:r>
      <w:r>
        <w:rPr>
          <w:rFonts w:ascii="Bookman Old Style" w:hAnsi="Bookman Old Style"/>
          <w:spacing w:val="-2"/>
          <w:sz w:val="16"/>
        </w:rPr>
        <w:t>(supposedly)</w:t>
      </w:r>
      <w:r>
        <w:rPr>
          <w:rFonts w:ascii="Bookman Old Style" w:hAnsi="Bookman Old Style"/>
          <w:spacing w:val="-5"/>
          <w:sz w:val="16"/>
        </w:rPr>
        <w:t xml:space="preserve"> </w:t>
      </w:r>
      <w:r>
        <w:rPr>
          <w:rFonts w:ascii="Bookman Old Style" w:hAnsi="Bookman Old Style"/>
          <w:spacing w:val="-2"/>
          <w:sz w:val="16"/>
        </w:rPr>
        <w:t>characteristic</w:t>
      </w:r>
      <w:r>
        <w:rPr>
          <w:rFonts w:ascii="Bookman Old Style" w:hAnsi="Bookman Old Style"/>
          <w:spacing w:val="-5"/>
          <w:sz w:val="16"/>
        </w:rPr>
        <w:t xml:space="preserve"> </w:t>
      </w:r>
      <w:r>
        <w:rPr>
          <w:rFonts w:ascii="Bookman Old Style" w:hAnsi="Bookman Old Style"/>
          <w:spacing w:val="-2"/>
          <w:sz w:val="16"/>
        </w:rPr>
        <w:t>of</w:t>
      </w:r>
      <w:r>
        <w:rPr>
          <w:rFonts w:ascii="Bookman Old Style" w:hAnsi="Bookman Old Style"/>
          <w:spacing w:val="-5"/>
          <w:sz w:val="16"/>
        </w:rPr>
        <w:t xml:space="preserve"> </w:t>
      </w:r>
      <w:r>
        <w:rPr>
          <w:rFonts w:ascii="Bookman Old Style" w:hAnsi="Bookman Old Style"/>
          <w:spacing w:val="-2"/>
          <w:sz w:val="16"/>
        </w:rPr>
        <w:t>empirical</w:t>
      </w:r>
      <w:r>
        <w:rPr>
          <w:rFonts w:ascii="Bookman Old Style" w:hAnsi="Bookman Old Style"/>
          <w:spacing w:val="-5"/>
          <w:sz w:val="16"/>
        </w:rPr>
        <w:t xml:space="preserve"> </w:t>
      </w:r>
      <w:r>
        <w:rPr>
          <w:rFonts w:ascii="Bookman Old Style" w:hAnsi="Bookman Old Style"/>
          <w:spacing w:val="-2"/>
          <w:sz w:val="16"/>
        </w:rPr>
        <w:t>theories</w:t>
      </w:r>
      <w:r>
        <w:rPr>
          <w:rFonts w:ascii="Bookman Old Style" w:hAnsi="Bookman Old Style"/>
          <w:spacing w:val="-5"/>
          <w:sz w:val="16"/>
        </w:rPr>
        <w:t xml:space="preserve"> </w:t>
      </w:r>
      <w:r>
        <w:rPr>
          <w:rFonts w:ascii="Bookman Old Style" w:hAnsi="Bookman Old Style"/>
          <w:spacing w:val="-2"/>
          <w:sz w:val="16"/>
        </w:rPr>
        <w:t>isn’t</w:t>
      </w:r>
      <w:r>
        <w:rPr>
          <w:rFonts w:ascii="Bookman Old Style" w:hAnsi="Bookman Old Style"/>
          <w:spacing w:val="-5"/>
          <w:sz w:val="16"/>
        </w:rPr>
        <w:t xml:space="preserve"> </w:t>
      </w:r>
      <w:r>
        <w:rPr>
          <w:rFonts w:ascii="Bookman Old Style" w:hAnsi="Bookman Old Style"/>
          <w:spacing w:val="-2"/>
          <w:sz w:val="16"/>
        </w:rPr>
        <w:t>vicious.</w:t>
      </w:r>
    </w:p>
    <w:p w14:paraId="5B41E63D" w14:textId="77777777" w:rsidR="00AC3781" w:rsidRDefault="00AC3781" w:rsidP="00AC3781">
      <w:pPr>
        <w:spacing w:line="190" w:lineRule="exact"/>
        <w:jc w:val="both"/>
        <w:rPr>
          <w:rFonts w:ascii="Bookman Old Style" w:hAnsi="Bookman Old Style"/>
          <w:sz w:val="16"/>
        </w:rPr>
        <w:sectPr w:rsidR="00AC3781" w:rsidSect="00AC3781">
          <w:pgSz w:w="8500" w:h="11860"/>
          <w:pgMar w:top="1020" w:right="840" w:bottom="280" w:left="740" w:header="720" w:footer="0" w:gutter="0"/>
          <w:cols w:space="720"/>
        </w:sectPr>
      </w:pPr>
    </w:p>
    <w:p w14:paraId="0A2A9D89" w14:textId="77777777" w:rsidR="00AC3781" w:rsidRDefault="00AC3781" w:rsidP="00AC3781">
      <w:pPr>
        <w:pStyle w:val="BodyText"/>
        <w:spacing w:before="121" w:line="232" w:lineRule="auto"/>
        <w:ind w:left="393" w:right="286" w:firstLine="0"/>
      </w:pPr>
      <w:r>
        <w:lastRenderedPageBreak/>
        <w:t xml:space="preserve">the </w:t>
      </w:r>
      <w:r>
        <w:rPr>
          <w:rFonts w:ascii="Book Antiqua"/>
          <w:i/>
        </w:rPr>
        <w:t xml:space="preserve">content </w:t>
      </w:r>
      <w:r>
        <w:t>of propositions. They affirm the existence of (epistemically) contingent relations among propositions.</w:t>
      </w:r>
    </w:p>
    <w:p w14:paraId="1FEA4F69" w14:textId="77777777" w:rsidR="00AC3781" w:rsidRDefault="00AC3781" w:rsidP="00AC3781">
      <w:pPr>
        <w:pStyle w:val="BodyText"/>
        <w:spacing w:before="50"/>
        <w:ind w:left="393" w:right="286"/>
      </w:pPr>
      <w:r>
        <w:t xml:space="preserve">But conceptual explanation is a different story. Where that kind of explanation is a concerned, circularity means a loss of </w:t>
      </w:r>
      <w:r>
        <w:rPr>
          <w:rFonts w:ascii="Book Antiqua"/>
          <w:i/>
        </w:rPr>
        <w:t>content</w:t>
      </w:r>
      <w:r>
        <w:t xml:space="preserve">. The pro- ponent of (L) is trying to give a conceptual analysis of the concept of a law of nature : he is trying to give the </w:t>
      </w:r>
      <w:r>
        <w:rPr>
          <w:rFonts w:ascii="Book Antiqua"/>
          <w:i/>
        </w:rPr>
        <w:t xml:space="preserve">content </w:t>
      </w:r>
      <w:r>
        <w:t>of that concept. The pro- ponent of (CF) is trying to give a conceptual explanation of the concept</w:t>
      </w:r>
      <w:r>
        <w:rPr>
          <w:spacing w:val="80"/>
        </w:rPr>
        <w:t xml:space="preserve"> </w:t>
      </w:r>
      <w:r>
        <w:t xml:space="preserve">of a counter-factual : he is trying to give the </w:t>
      </w:r>
      <w:r>
        <w:rPr>
          <w:rFonts w:ascii="Book Antiqua"/>
          <w:i/>
        </w:rPr>
        <w:t xml:space="preserve">content </w:t>
      </w:r>
      <w:r>
        <w:t xml:space="preserve">of that concept. So- mebody who puts forth both (CF) and (L) as conceptual explanations is incapable of even giving </w:t>
      </w:r>
      <w:r>
        <w:rPr>
          <w:rFonts w:ascii="Book Antiqua"/>
          <w:i/>
        </w:rPr>
        <w:t xml:space="preserve">content </w:t>
      </w:r>
      <w:r>
        <w:t>to either proposition. (CF) has content only</w:t>
      </w:r>
      <w:r>
        <w:rPr>
          <w:spacing w:val="15"/>
        </w:rPr>
        <w:t xml:space="preserve"> </w:t>
      </w:r>
      <w:r>
        <w:t>in</w:t>
      </w:r>
      <w:r>
        <w:rPr>
          <w:spacing w:val="15"/>
        </w:rPr>
        <w:t xml:space="preserve"> </w:t>
      </w:r>
      <w:r>
        <w:t>so</w:t>
      </w:r>
      <w:r>
        <w:rPr>
          <w:spacing w:val="14"/>
        </w:rPr>
        <w:t xml:space="preserve"> </w:t>
      </w:r>
      <w:r>
        <w:t>far</w:t>
      </w:r>
      <w:r>
        <w:rPr>
          <w:spacing w:val="15"/>
        </w:rPr>
        <w:t xml:space="preserve"> </w:t>
      </w:r>
      <w:r>
        <w:t>as</w:t>
      </w:r>
      <w:r>
        <w:rPr>
          <w:spacing w:val="14"/>
        </w:rPr>
        <w:t xml:space="preserve"> </w:t>
      </w:r>
      <w:r>
        <w:t>the</w:t>
      </w:r>
      <w:r>
        <w:rPr>
          <w:spacing w:val="15"/>
        </w:rPr>
        <w:t xml:space="preserve"> </w:t>
      </w:r>
      <w:r>
        <w:t>concept</w:t>
      </w:r>
      <w:r>
        <w:rPr>
          <w:spacing w:val="14"/>
        </w:rPr>
        <w:t xml:space="preserve"> </w:t>
      </w:r>
      <w:r>
        <w:t>of</w:t>
      </w:r>
      <w:r>
        <w:rPr>
          <w:spacing w:val="15"/>
        </w:rPr>
        <w:t xml:space="preserve"> </w:t>
      </w:r>
      <w:r>
        <w:t>(L)</w:t>
      </w:r>
      <w:r>
        <w:rPr>
          <w:spacing w:val="15"/>
        </w:rPr>
        <w:t xml:space="preserve"> </w:t>
      </w:r>
      <w:r>
        <w:t>has</w:t>
      </w:r>
      <w:r>
        <w:rPr>
          <w:spacing w:val="14"/>
        </w:rPr>
        <w:t xml:space="preserve"> </w:t>
      </w:r>
      <w:r>
        <w:t>some</w:t>
      </w:r>
      <w:r>
        <w:rPr>
          <w:spacing w:val="15"/>
        </w:rPr>
        <w:t xml:space="preserve"> </w:t>
      </w:r>
      <w:r>
        <w:t>independent</w:t>
      </w:r>
      <w:r>
        <w:rPr>
          <w:spacing w:val="14"/>
        </w:rPr>
        <w:t xml:space="preserve"> </w:t>
      </w:r>
      <w:r>
        <w:t>content.</w:t>
      </w:r>
      <w:r>
        <w:rPr>
          <w:spacing w:val="15"/>
        </w:rPr>
        <w:t xml:space="preserve"> </w:t>
      </w:r>
      <w:r>
        <w:rPr>
          <w:spacing w:val="-5"/>
        </w:rPr>
        <w:t>And</w:t>
      </w:r>
    </w:p>
    <w:p w14:paraId="7AF54349" w14:textId="77777777" w:rsidR="00AC3781" w:rsidRDefault="00AC3781" w:rsidP="00AC3781">
      <w:pPr>
        <w:pStyle w:val="BodyText"/>
        <w:spacing w:line="244" w:lineRule="auto"/>
        <w:ind w:left="393" w:right="286" w:firstLine="0"/>
      </w:pPr>
      <w:r>
        <w:t>(L) has content only if the concept of a counter-factual has independent content. If each has content only on the condition that the other does, then neither has content. So it is not possible that both (CF) and (L) should constitute conceptual explanations. But that is exactly what they are supposed to be.</w:t>
      </w:r>
    </w:p>
    <w:p w14:paraId="2E23470D" w14:textId="77777777" w:rsidR="00AC3781" w:rsidRDefault="00AC3781" w:rsidP="00AC3781">
      <w:pPr>
        <w:pStyle w:val="BodyText"/>
        <w:spacing w:before="40" w:line="244" w:lineRule="auto"/>
        <w:ind w:left="393" w:right="286"/>
        <w:rPr>
          <w:rFonts w:ascii="Book Antiqua"/>
          <w:i/>
        </w:rPr>
      </w:pPr>
      <w:r>
        <w:t>These</w:t>
      </w:r>
      <w:r>
        <w:rPr>
          <w:spacing w:val="32"/>
        </w:rPr>
        <w:t xml:space="preserve"> </w:t>
      </w:r>
      <w:r>
        <w:t>points</w:t>
      </w:r>
      <w:r>
        <w:rPr>
          <w:spacing w:val="32"/>
        </w:rPr>
        <w:t xml:space="preserve"> </w:t>
      </w:r>
      <w:r>
        <w:t>enable</w:t>
      </w:r>
      <w:r>
        <w:rPr>
          <w:spacing w:val="32"/>
        </w:rPr>
        <w:t xml:space="preserve"> </w:t>
      </w:r>
      <w:r>
        <w:t>us</w:t>
      </w:r>
      <w:r>
        <w:rPr>
          <w:spacing w:val="32"/>
        </w:rPr>
        <w:t xml:space="preserve"> </w:t>
      </w:r>
      <w:r>
        <w:t>to</w:t>
      </w:r>
      <w:r>
        <w:rPr>
          <w:spacing w:val="32"/>
        </w:rPr>
        <w:t xml:space="preserve"> </w:t>
      </w:r>
      <w:r>
        <w:t>deal</w:t>
      </w:r>
      <w:r>
        <w:rPr>
          <w:spacing w:val="32"/>
        </w:rPr>
        <w:t xml:space="preserve"> </w:t>
      </w:r>
      <w:r>
        <w:t>with</w:t>
      </w:r>
      <w:r>
        <w:rPr>
          <w:spacing w:val="32"/>
        </w:rPr>
        <w:t xml:space="preserve"> </w:t>
      </w:r>
      <w:r>
        <w:t>another</w:t>
      </w:r>
      <w:r>
        <w:rPr>
          <w:spacing w:val="32"/>
        </w:rPr>
        <w:t xml:space="preserve"> </w:t>
      </w:r>
      <w:r>
        <w:t>attempt</w:t>
      </w:r>
      <w:r>
        <w:rPr>
          <w:spacing w:val="32"/>
        </w:rPr>
        <w:t xml:space="preserve"> </w:t>
      </w:r>
      <w:r>
        <w:t>to</w:t>
      </w:r>
      <w:r>
        <w:rPr>
          <w:spacing w:val="32"/>
        </w:rPr>
        <w:t xml:space="preserve"> </w:t>
      </w:r>
      <w:r>
        <w:t>show</w:t>
      </w:r>
      <w:r>
        <w:rPr>
          <w:spacing w:val="32"/>
        </w:rPr>
        <w:t xml:space="preserve"> </w:t>
      </w:r>
      <w:r>
        <w:t xml:space="preserve">that the circularity in the factualist position is innocent. We believe </w:t>
      </w:r>
      <w:r>
        <w:rPr>
          <w:rFonts w:ascii="Book Antiqua"/>
          <w:i/>
        </w:rPr>
        <w:t>both</w:t>
      </w:r>
    </w:p>
    <w:p w14:paraId="1A697732" w14:textId="77777777" w:rsidR="00AC3781" w:rsidRDefault="00AC3781" w:rsidP="00AC3781">
      <w:pPr>
        <w:pStyle w:val="ListParagraph"/>
        <w:numPr>
          <w:ilvl w:val="1"/>
          <w:numId w:val="1"/>
        </w:numPr>
        <w:tabs>
          <w:tab w:val="left" w:pos="1010"/>
        </w:tabs>
        <w:spacing w:before="32" w:line="290" w:lineRule="auto"/>
        <w:ind w:right="3248" w:firstLine="0"/>
        <w:contextualSpacing w:val="0"/>
        <w:jc w:val="both"/>
        <w:rPr>
          <w:sz w:val="20"/>
        </w:rPr>
      </w:pPr>
      <w:r>
        <w:rPr>
          <w:sz w:val="20"/>
        </w:rPr>
        <w:t>bachelors</w:t>
      </w:r>
      <w:r>
        <w:rPr>
          <w:spacing w:val="-12"/>
          <w:sz w:val="20"/>
        </w:rPr>
        <w:t xml:space="preserve"> </w:t>
      </w:r>
      <w:r>
        <w:rPr>
          <w:sz w:val="20"/>
        </w:rPr>
        <w:t>are</w:t>
      </w:r>
      <w:r>
        <w:rPr>
          <w:spacing w:val="-11"/>
          <w:sz w:val="20"/>
        </w:rPr>
        <w:t xml:space="preserve"> </w:t>
      </w:r>
      <w:r>
        <w:rPr>
          <w:sz w:val="20"/>
        </w:rPr>
        <w:t>unmarried</w:t>
      </w:r>
      <w:r>
        <w:rPr>
          <w:spacing w:val="-11"/>
          <w:sz w:val="20"/>
        </w:rPr>
        <w:t xml:space="preserve"> </w:t>
      </w:r>
      <w:r>
        <w:rPr>
          <w:sz w:val="20"/>
        </w:rPr>
        <w:t xml:space="preserve">males </w:t>
      </w:r>
      <w:r>
        <w:rPr>
          <w:spacing w:val="-4"/>
          <w:sz w:val="20"/>
        </w:rPr>
        <w:t>and</w:t>
      </w:r>
    </w:p>
    <w:p w14:paraId="5B0E78DA" w14:textId="77777777" w:rsidR="00AC3781" w:rsidRDefault="00AC3781" w:rsidP="00AC3781">
      <w:pPr>
        <w:pStyle w:val="ListParagraph"/>
        <w:numPr>
          <w:ilvl w:val="1"/>
          <w:numId w:val="1"/>
        </w:numPr>
        <w:tabs>
          <w:tab w:val="left" w:pos="1022"/>
        </w:tabs>
        <w:spacing w:line="233" w:lineRule="exact"/>
        <w:ind w:left="1022" w:hanging="330"/>
        <w:contextualSpacing w:val="0"/>
        <w:jc w:val="both"/>
        <w:rPr>
          <w:sz w:val="20"/>
        </w:rPr>
      </w:pPr>
      <w:r>
        <w:rPr>
          <w:sz w:val="20"/>
        </w:rPr>
        <w:t>unmarried</w:t>
      </w:r>
      <w:r>
        <w:rPr>
          <w:spacing w:val="1"/>
          <w:sz w:val="20"/>
        </w:rPr>
        <w:t xml:space="preserve"> </w:t>
      </w:r>
      <w:r>
        <w:rPr>
          <w:sz w:val="20"/>
        </w:rPr>
        <w:t>males</w:t>
      </w:r>
      <w:r>
        <w:rPr>
          <w:spacing w:val="2"/>
          <w:sz w:val="20"/>
        </w:rPr>
        <w:t xml:space="preserve"> </w:t>
      </w:r>
      <w:r>
        <w:rPr>
          <w:sz w:val="20"/>
        </w:rPr>
        <w:t>are</w:t>
      </w:r>
      <w:r>
        <w:rPr>
          <w:spacing w:val="1"/>
          <w:sz w:val="20"/>
        </w:rPr>
        <w:t xml:space="preserve"> </w:t>
      </w:r>
      <w:r>
        <w:rPr>
          <w:spacing w:val="-2"/>
          <w:sz w:val="20"/>
        </w:rPr>
        <w:t>bachelors.</w:t>
      </w:r>
    </w:p>
    <w:p w14:paraId="553F2C2B" w14:textId="77777777" w:rsidR="00AC3781" w:rsidRDefault="00AC3781" w:rsidP="00AC3781">
      <w:pPr>
        <w:pStyle w:val="BodyText"/>
        <w:spacing w:before="49"/>
        <w:ind w:left="393" w:right="286"/>
      </w:pPr>
      <w:r>
        <w:t xml:space="preserve">But we are not, on that account, guilty of </w:t>
      </w:r>
      <w:r>
        <w:rPr>
          <w:rFonts w:ascii="Book Antiqua"/>
          <w:i/>
        </w:rPr>
        <w:t xml:space="preserve">vicious </w:t>
      </w:r>
      <w:r>
        <w:t>circularity. There is an element of circularity in all tautologous beliefs. But one is not guilty</w:t>
      </w:r>
      <w:r>
        <w:rPr>
          <w:spacing w:val="80"/>
        </w:rPr>
        <w:t xml:space="preserve"> </w:t>
      </w:r>
      <w:r>
        <w:t>of</w:t>
      </w:r>
      <w:r>
        <w:rPr>
          <w:spacing w:val="25"/>
        </w:rPr>
        <w:t xml:space="preserve"> </w:t>
      </w:r>
      <w:r>
        <w:t>vicious</w:t>
      </w:r>
      <w:r>
        <w:rPr>
          <w:spacing w:val="25"/>
        </w:rPr>
        <w:t xml:space="preserve"> </w:t>
      </w:r>
      <w:r>
        <w:t>circularity</w:t>
      </w:r>
      <w:r>
        <w:rPr>
          <w:spacing w:val="25"/>
        </w:rPr>
        <w:t xml:space="preserve"> </w:t>
      </w:r>
      <w:r>
        <w:t>in</w:t>
      </w:r>
      <w:r>
        <w:rPr>
          <w:spacing w:val="25"/>
        </w:rPr>
        <w:t xml:space="preserve"> </w:t>
      </w:r>
      <w:r>
        <w:t>virtue</w:t>
      </w:r>
      <w:r>
        <w:rPr>
          <w:spacing w:val="25"/>
        </w:rPr>
        <w:t xml:space="preserve"> </w:t>
      </w:r>
      <w:r>
        <w:t>of</w:t>
      </w:r>
      <w:r>
        <w:rPr>
          <w:spacing w:val="25"/>
        </w:rPr>
        <w:t xml:space="preserve"> </w:t>
      </w:r>
      <w:r>
        <w:t>having</w:t>
      </w:r>
      <w:r>
        <w:rPr>
          <w:spacing w:val="25"/>
        </w:rPr>
        <w:t xml:space="preserve"> </w:t>
      </w:r>
      <w:r>
        <w:t>such</w:t>
      </w:r>
      <w:r>
        <w:rPr>
          <w:spacing w:val="25"/>
        </w:rPr>
        <w:t xml:space="preserve"> </w:t>
      </w:r>
      <w:r>
        <w:t>beliefs.</w:t>
      </w:r>
      <w:r>
        <w:rPr>
          <w:spacing w:val="25"/>
        </w:rPr>
        <w:t xml:space="preserve"> </w:t>
      </w:r>
      <w:r>
        <w:t>Perhaps,</w:t>
      </w:r>
      <w:r>
        <w:rPr>
          <w:spacing w:val="25"/>
        </w:rPr>
        <w:t xml:space="preserve"> </w:t>
      </w:r>
      <w:r>
        <w:t>it</w:t>
      </w:r>
      <w:r>
        <w:rPr>
          <w:spacing w:val="25"/>
        </w:rPr>
        <w:t xml:space="preserve"> </w:t>
      </w:r>
      <w:r>
        <w:t>might be</w:t>
      </w:r>
      <w:r>
        <w:rPr>
          <w:spacing w:val="40"/>
        </w:rPr>
        <w:t xml:space="preserve"> </w:t>
      </w:r>
      <w:r>
        <w:t>thought,</w:t>
      </w:r>
      <w:r>
        <w:rPr>
          <w:spacing w:val="40"/>
        </w:rPr>
        <w:t xml:space="preserve"> </w:t>
      </w:r>
      <w:r>
        <w:t>it</w:t>
      </w:r>
      <w:r>
        <w:rPr>
          <w:spacing w:val="40"/>
        </w:rPr>
        <w:t xml:space="preserve"> </w:t>
      </w:r>
      <w:r>
        <w:t>is</w:t>
      </w:r>
      <w:r>
        <w:rPr>
          <w:spacing w:val="40"/>
        </w:rPr>
        <w:t xml:space="preserve"> </w:t>
      </w:r>
      <w:r>
        <w:t>equally</w:t>
      </w:r>
      <w:r>
        <w:rPr>
          <w:spacing w:val="40"/>
        </w:rPr>
        <w:t xml:space="preserve"> </w:t>
      </w:r>
      <w:r>
        <w:t>innocent</w:t>
      </w:r>
      <w:r>
        <w:rPr>
          <w:spacing w:val="40"/>
        </w:rPr>
        <w:t xml:space="preserve"> </w:t>
      </w:r>
      <w:r>
        <w:t>to</w:t>
      </w:r>
      <w:r>
        <w:rPr>
          <w:spacing w:val="40"/>
        </w:rPr>
        <w:t xml:space="preserve"> </w:t>
      </w:r>
      <w:r>
        <w:t>hold</w:t>
      </w:r>
      <w:r>
        <w:rPr>
          <w:spacing w:val="40"/>
        </w:rPr>
        <w:t xml:space="preserve"> </w:t>
      </w:r>
      <w:r>
        <w:t>both</w:t>
      </w:r>
      <w:r>
        <w:rPr>
          <w:spacing w:val="40"/>
        </w:rPr>
        <w:t xml:space="preserve"> </w:t>
      </w:r>
      <w:r>
        <w:t>(CF)</w:t>
      </w:r>
      <w:r>
        <w:rPr>
          <w:spacing w:val="40"/>
        </w:rPr>
        <w:t xml:space="preserve"> </w:t>
      </w:r>
      <w:r>
        <w:rPr>
          <w:rFonts w:ascii="Book Antiqua"/>
          <w:i/>
        </w:rPr>
        <w:t>and</w:t>
      </w:r>
      <w:r>
        <w:rPr>
          <w:rFonts w:ascii="Book Antiqua"/>
          <w:i/>
          <w:spacing w:val="40"/>
        </w:rPr>
        <w:t xml:space="preserve"> </w:t>
      </w:r>
      <w:r>
        <w:t>(L).</w:t>
      </w:r>
    </w:p>
    <w:p w14:paraId="738E59D1" w14:textId="77777777" w:rsidR="00AC3781" w:rsidRDefault="00AC3781" w:rsidP="00AC3781">
      <w:pPr>
        <w:pStyle w:val="BodyText"/>
        <w:spacing w:before="45" w:line="232" w:lineRule="auto"/>
        <w:ind w:left="393" w:right="286"/>
      </w:pPr>
      <w:r>
        <w:t xml:space="preserve">This is not so. (CF) is meant to be an </w:t>
      </w:r>
      <w:r>
        <w:rPr>
          <w:rFonts w:ascii="Book Antiqua"/>
          <w:i/>
        </w:rPr>
        <w:t xml:space="preserve">analysis </w:t>
      </w:r>
      <w:r>
        <w:t xml:space="preserve">of the concept of a counter-factual : it is meant to give the </w:t>
      </w:r>
      <w:r>
        <w:rPr>
          <w:rFonts w:ascii="Book Antiqua"/>
          <w:i/>
        </w:rPr>
        <w:t xml:space="preserve">content </w:t>
      </w:r>
      <w:r>
        <w:t xml:space="preserve">of that concept. (L) is meant to be an </w:t>
      </w:r>
      <w:r>
        <w:rPr>
          <w:rFonts w:ascii="Book Antiqua"/>
          <w:i/>
        </w:rPr>
        <w:t xml:space="preserve">analysis </w:t>
      </w:r>
      <w:r>
        <w:t xml:space="preserve">of the concept of law : it is meant to give the </w:t>
      </w:r>
      <w:r>
        <w:rPr>
          <w:rFonts w:ascii="Book Antiqua"/>
          <w:i/>
        </w:rPr>
        <w:t xml:space="preserve">content </w:t>
      </w:r>
      <w:r>
        <w:t xml:space="preserve">of that concept. So, for reasons discussed a moment ago, holding </w:t>
      </w:r>
      <w:r>
        <w:rPr>
          <w:rFonts w:ascii="Book Antiqua"/>
          <w:i/>
        </w:rPr>
        <w:t>both</w:t>
      </w:r>
      <w:r>
        <w:rPr>
          <w:rFonts w:ascii="Book Antiqua"/>
          <w:i/>
          <w:spacing w:val="29"/>
        </w:rPr>
        <w:t xml:space="preserve"> </w:t>
      </w:r>
      <w:r>
        <w:t>(L)</w:t>
      </w:r>
      <w:r>
        <w:rPr>
          <w:spacing w:val="19"/>
        </w:rPr>
        <w:t xml:space="preserve"> </w:t>
      </w:r>
      <w:r>
        <w:t>and</w:t>
      </w:r>
      <w:r>
        <w:rPr>
          <w:spacing w:val="19"/>
        </w:rPr>
        <w:t xml:space="preserve"> </w:t>
      </w:r>
      <w:r>
        <w:t>(CF)</w:t>
      </w:r>
      <w:r>
        <w:rPr>
          <w:spacing w:val="19"/>
        </w:rPr>
        <w:t xml:space="preserve"> </w:t>
      </w:r>
      <w:r>
        <w:t>strips</w:t>
      </w:r>
      <w:r>
        <w:rPr>
          <w:spacing w:val="19"/>
        </w:rPr>
        <w:t xml:space="preserve"> </w:t>
      </w:r>
      <w:r>
        <w:t>them</w:t>
      </w:r>
      <w:r>
        <w:rPr>
          <w:spacing w:val="19"/>
        </w:rPr>
        <w:t xml:space="preserve"> </w:t>
      </w:r>
      <w:r>
        <w:t>both</w:t>
      </w:r>
      <w:r>
        <w:rPr>
          <w:spacing w:val="19"/>
        </w:rPr>
        <w:t xml:space="preserve"> </w:t>
      </w:r>
      <w:r>
        <w:t>of</w:t>
      </w:r>
      <w:r>
        <w:rPr>
          <w:spacing w:val="19"/>
        </w:rPr>
        <w:t xml:space="preserve"> </w:t>
      </w:r>
      <w:r>
        <w:t>content.</w:t>
      </w:r>
      <w:r>
        <w:rPr>
          <w:spacing w:val="19"/>
        </w:rPr>
        <w:t xml:space="preserve"> </w:t>
      </w:r>
      <w:r>
        <w:t>That</w:t>
      </w:r>
      <w:r>
        <w:rPr>
          <w:spacing w:val="19"/>
        </w:rPr>
        <w:t xml:space="preserve"> </w:t>
      </w:r>
      <w:r>
        <w:t>is</w:t>
      </w:r>
      <w:r>
        <w:rPr>
          <w:spacing w:val="19"/>
        </w:rPr>
        <w:t xml:space="preserve"> </w:t>
      </w:r>
      <w:r>
        <w:t>why</w:t>
      </w:r>
      <w:r>
        <w:rPr>
          <w:spacing w:val="19"/>
        </w:rPr>
        <w:t xml:space="preserve"> </w:t>
      </w:r>
      <w:r>
        <w:t>the</w:t>
      </w:r>
      <w:r>
        <w:rPr>
          <w:spacing w:val="19"/>
        </w:rPr>
        <w:t xml:space="preserve"> </w:t>
      </w:r>
      <w:r>
        <w:t xml:space="preserve">position is </w:t>
      </w:r>
      <w:r>
        <w:rPr>
          <w:rFonts w:ascii="Book Antiqua"/>
          <w:i/>
        </w:rPr>
        <w:t>viciously</w:t>
      </w:r>
      <w:r>
        <w:rPr>
          <w:rFonts w:ascii="Book Antiqua"/>
          <w:i/>
          <w:spacing w:val="40"/>
        </w:rPr>
        <w:t xml:space="preserve"> </w:t>
      </w:r>
      <w:r>
        <w:t>circular.</w:t>
      </w:r>
    </w:p>
    <w:p w14:paraId="37188BDB" w14:textId="77777777" w:rsidR="00AC3781" w:rsidRDefault="00AC3781" w:rsidP="00AC3781">
      <w:pPr>
        <w:pStyle w:val="BodyText"/>
        <w:spacing w:before="42" w:line="237" w:lineRule="auto"/>
        <w:ind w:left="393" w:right="286"/>
      </w:pPr>
      <w:r>
        <w:rPr>
          <w:w w:val="105"/>
        </w:rPr>
        <w:t>If</w:t>
      </w:r>
      <w:r>
        <w:rPr>
          <w:spacing w:val="22"/>
          <w:w w:val="105"/>
        </w:rPr>
        <w:t xml:space="preserve"> </w:t>
      </w:r>
      <w:r>
        <w:rPr>
          <w:w w:val="105"/>
        </w:rPr>
        <w:t>I</w:t>
      </w:r>
      <w:r>
        <w:rPr>
          <w:spacing w:val="22"/>
          <w:w w:val="105"/>
        </w:rPr>
        <w:t xml:space="preserve"> </w:t>
      </w:r>
      <w:r>
        <w:rPr>
          <w:w w:val="105"/>
        </w:rPr>
        <w:t>put</w:t>
      </w:r>
      <w:r>
        <w:rPr>
          <w:spacing w:val="22"/>
          <w:w w:val="105"/>
        </w:rPr>
        <w:t xml:space="preserve"> </w:t>
      </w:r>
      <w:r>
        <w:rPr>
          <w:w w:val="105"/>
        </w:rPr>
        <w:t>forth</w:t>
      </w:r>
      <w:r>
        <w:rPr>
          <w:spacing w:val="23"/>
          <w:w w:val="105"/>
        </w:rPr>
        <w:t xml:space="preserve"> </w:t>
      </w:r>
      <w:r>
        <w:rPr>
          <w:w w:val="105"/>
        </w:rPr>
        <w:t>(b)</w:t>
      </w:r>
      <w:r>
        <w:rPr>
          <w:spacing w:val="22"/>
          <w:w w:val="105"/>
        </w:rPr>
        <w:t xml:space="preserve"> </w:t>
      </w:r>
      <w:r>
        <w:rPr>
          <w:w w:val="105"/>
        </w:rPr>
        <w:t>as</w:t>
      </w:r>
      <w:r>
        <w:rPr>
          <w:spacing w:val="23"/>
          <w:w w:val="105"/>
        </w:rPr>
        <w:t xml:space="preserve"> </w:t>
      </w:r>
      <w:r>
        <w:rPr>
          <w:w w:val="105"/>
        </w:rPr>
        <w:t>an</w:t>
      </w:r>
      <w:r>
        <w:rPr>
          <w:spacing w:val="23"/>
          <w:w w:val="105"/>
        </w:rPr>
        <w:t xml:space="preserve"> </w:t>
      </w:r>
      <w:r>
        <w:rPr>
          <w:rFonts w:ascii="Book Antiqua" w:hAnsi="Book Antiqua"/>
          <w:i/>
          <w:w w:val="105"/>
        </w:rPr>
        <w:t>analysis</w:t>
      </w:r>
      <w:r>
        <w:rPr>
          <w:rFonts w:ascii="Book Antiqua" w:hAnsi="Book Antiqua"/>
          <w:i/>
          <w:spacing w:val="30"/>
          <w:w w:val="105"/>
        </w:rPr>
        <w:t xml:space="preserve"> </w:t>
      </w:r>
      <w:r>
        <w:rPr>
          <w:w w:val="105"/>
        </w:rPr>
        <w:t>of</w:t>
      </w:r>
      <w:r>
        <w:rPr>
          <w:spacing w:val="22"/>
          <w:w w:val="105"/>
        </w:rPr>
        <w:t xml:space="preserve"> </w:t>
      </w:r>
      <w:r>
        <w:rPr>
          <w:w w:val="105"/>
        </w:rPr>
        <w:t>(a),</w:t>
      </w:r>
      <w:r>
        <w:rPr>
          <w:spacing w:val="23"/>
          <w:w w:val="105"/>
        </w:rPr>
        <w:t xml:space="preserve"> </w:t>
      </w:r>
      <w:r>
        <w:rPr>
          <w:w w:val="105"/>
        </w:rPr>
        <w:t>and</w:t>
      </w:r>
      <w:r>
        <w:rPr>
          <w:spacing w:val="22"/>
          <w:w w:val="105"/>
        </w:rPr>
        <w:t xml:space="preserve"> </w:t>
      </w:r>
      <w:r>
        <w:rPr>
          <w:w w:val="105"/>
        </w:rPr>
        <w:t>I</w:t>
      </w:r>
      <w:r>
        <w:rPr>
          <w:spacing w:val="22"/>
          <w:w w:val="105"/>
        </w:rPr>
        <w:t xml:space="preserve"> </w:t>
      </w:r>
      <w:r>
        <w:rPr>
          <w:w w:val="105"/>
        </w:rPr>
        <w:t>also</w:t>
      </w:r>
      <w:r>
        <w:rPr>
          <w:spacing w:val="23"/>
          <w:w w:val="105"/>
        </w:rPr>
        <w:t xml:space="preserve"> </w:t>
      </w:r>
      <w:r>
        <w:rPr>
          <w:w w:val="105"/>
        </w:rPr>
        <w:t>put</w:t>
      </w:r>
      <w:r>
        <w:rPr>
          <w:spacing w:val="22"/>
          <w:w w:val="105"/>
        </w:rPr>
        <w:t xml:space="preserve"> </w:t>
      </w:r>
      <w:r>
        <w:rPr>
          <w:w w:val="105"/>
        </w:rPr>
        <w:t>forth</w:t>
      </w:r>
      <w:r>
        <w:rPr>
          <w:spacing w:val="23"/>
          <w:w w:val="105"/>
        </w:rPr>
        <w:t xml:space="preserve"> </w:t>
      </w:r>
      <w:r>
        <w:rPr>
          <w:w w:val="105"/>
        </w:rPr>
        <w:t>(a)</w:t>
      </w:r>
      <w:r>
        <w:rPr>
          <w:spacing w:val="23"/>
          <w:w w:val="105"/>
        </w:rPr>
        <w:t xml:space="preserve"> </w:t>
      </w:r>
      <w:r>
        <w:rPr>
          <w:w w:val="105"/>
        </w:rPr>
        <w:t>as an</w:t>
      </w:r>
      <w:r>
        <w:rPr>
          <w:spacing w:val="-1"/>
          <w:w w:val="105"/>
        </w:rPr>
        <w:t xml:space="preserve"> </w:t>
      </w:r>
      <w:r>
        <w:rPr>
          <w:rFonts w:ascii="Book Antiqua" w:hAnsi="Book Antiqua"/>
          <w:i/>
          <w:w w:val="105"/>
        </w:rPr>
        <w:t xml:space="preserve">analysis </w:t>
      </w:r>
      <w:r>
        <w:rPr>
          <w:w w:val="105"/>
        </w:rPr>
        <w:t>of</w:t>
      </w:r>
      <w:r>
        <w:rPr>
          <w:spacing w:val="-2"/>
          <w:w w:val="105"/>
        </w:rPr>
        <w:t xml:space="preserve"> </w:t>
      </w:r>
      <w:r>
        <w:rPr>
          <w:w w:val="105"/>
        </w:rPr>
        <w:t>(b),</w:t>
      </w:r>
      <w:r>
        <w:rPr>
          <w:spacing w:val="-2"/>
          <w:w w:val="105"/>
        </w:rPr>
        <w:t xml:space="preserve"> </w:t>
      </w:r>
      <w:r>
        <w:rPr>
          <w:w w:val="105"/>
        </w:rPr>
        <w:t>then</w:t>
      </w:r>
      <w:r>
        <w:rPr>
          <w:spacing w:val="-2"/>
          <w:w w:val="105"/>
        </w:rPr>
        <w:t xml:space="preserve"> </w:t>
      </w:r>
      <w:r>
        <w:rPr>
          <w:w w:val="105"/>
        </w:rPr>
        <w:t>I</w:t>
      </w:r>
      <w:r>
        <w:rPr>
          <w:spacing w:val="-1"/>
          <w:w w:val="105"/>
        </w:rPr>
        <w:t xml:space="preserve"> </w:t>
      </w:r>
      <w:r>
        <w:rPr>
          <w:rFonts w:ascii="Book Antiqua" w:hAnsi="Book Antiqua"/>
          <w:i/>
          <w:w w:val="105"/>
        </w:rPr>
        <w:t xml:space="preserve">would </w:t>
      </w:r>
      <w:r>
        <w:rPr>
          <w:w w:val="105"/>
        </w:rPr>
        <w:t>be</w:t>
      </w:r>
      <w:r>
        <w:rPr>
          <w:spacing w:val="-2"/>
          <w:w w:val="105"/>
        </w:rPr>
        <w:t xml:space="preserve"> </w:t>
      </w:r>
      <w:r>
        <w:rPr>
          <w:w w:val="105"/>
        </w:rPr>
        <w:t>guilty</w:t>
      </w:r>
      <w:r>
        <w:rPr>
          <w:spacing w:val="-1"/>
          <w:w w:val="105"/>
        </w:rPr>
        <w:t xml:space="preserve"> </w:t>
      </w:r>
      <w:r>
        <w:rPr>
          <w:w w:val="105"/>
        </w:rPr>
        <w:t>of</w:t>
      </w:r>
      <w:r>
        <w:rPr>
          <w:spacing w:val="-2"/>
          <w:w w:val="105"/>
        </w:rPr>
        <w:t xml:space="preserve"> </w:t>
      </w:r>
      <w:r>
        <w:rPr>
          <w:w w:val="105"/>
        </w:rPr>
        <w:t>vicious</w:t>
      </w:r>
      <w:r>
        <w:rPr>
          <w:spacing w:val="-2"/>
          <w:w w:val="105"/>
        </w:rPr>
        <w:t xml:space="preserve"> </w:t>
      </w:r>
      <w:r>
        <w:rPr>
          <w:w w:val="105"/>
        </w:rPr>
        <w:t>circularity.</w:t>
      </w:r>
      <w:r>
        <w:rPr>
          <w:spacing w:val="-1"/>
          <w:w w:val="105"/>
        </w:rPr>
        <w:t xml:space="preserve"> </w:t>
      </w:r>
      <w:r>
        <w:rPr>
          <w:w w:val="105"/>
        </w:rPr>
        <w:t>But</w:t>
      </w:r>
      <w:r>
        <w:rPr>
          <w:spacing w:val="-2"/>
          <w:w w:val="105"/>
        </w:rPr>
        <w:t xml:space="preserve"> </w:t>
      </w:r>
      <w:r>
        <w:rPr>
          <w:w w:val="105"/>
        </w:rPr>
        <w:t xml:space="preserve">that is not what I do. I believe both (a) and (b). But my analyses of </w:t>
      </w:r>
      <w:r>
        <w:rPr>
          <w:rFonts w:ascii="Book Antiqua" w:hAnsi="Book Antiqua"/>
          <w:i/>
          <w:w w:val="105"/>
        </w:rPr>
        <w:t xml:space="preserve">male </w:t>
      </w:r>
      <w:r>
        <w:rPr>
          <w:w w:val="105"/>
        </w:rPr>
        <w:t>and</w:t>
      </w:r>
      <w:r>
        <w:rPr>
          <w:spacing w:val="-12"/>
          <w:w w:val="105"/>
        </w:rPr>
        <w:t xml:space="preserve"> </w:t>
      </w:r>
      <w:r>
        <w:rPr>
          <w:rFonts w:ascii="Book Antiqua" w:hAnsi="Book Antiqua"/>
          <w:i/>
          <w:w w:val="105"/>
        </w:rPr>
        <w:t>unmarried</w:t>
      </w:r>
      <w:r>
        <w:rPr>
          <w:rFonts w:ascii="Book Antiqua" w:hAnsi="Book Antiqua"/>
          <w:i/>
          <w:spacing w:val="-13"/>
          <w:w w:val="105"/>
        </w:rPr>
        <w:t xml:space="preserve"> </w:t>
      </w:r>
      <w:r>
        <w:rPr>
          <w:w w:val="105"/>
        </w:rPr>
        <w:t>don’t</w:t>
      </w:r>
      <w:r>
        <w:rPr>
          <w:spacing w:val="-12"/>
          <w:w w:val="105"/>
        </w:rPr>
        <w:t xml:space="preserve"> </w:t>
      </w:r>
      <w:r>
        <w:rPr>
          <w:w w:val="105"/>
        </w:rPr>
        <w:t>involve</w:t>
      </w:r>
      <w:r>
        <w:rPr>
          <w:spacing w:val="-11"/>
          <w:w w:val="105"/>
        </w:rPr>
        <w:t xml:space="preserve"> </w:t>
      </w:r>
      <w:r>
        <w:rPr>
          <w:w w:val="105"/>
        </w:rPr>
        <w:t>the</w:t>
      </w:r>
      <w:r>
        <w:rPr>
          <w:spacing w:val="-12"/>
          <w:w w:val="105"/>
        </w:rPr>
        <w:t xml:space="preserve"> </w:t>
      </w:r>
      <w:r>
        <w:rPr>
          <w:w w:val="105"/>
        </w:rPr>
        <w:t>concept</w:t>
      </w:r>
      <w:r>
        <w:rPr>
          <w:spacing w:val="-11"/>
          <w:w w:val="105"/>
        </w:rPr>
        <w:t xml:space="preserve"> </w:t>
      </w:r>
      <w:r>
        <w:rPr>
          <w:rFonts w:ascii="Book Antiqua" w:hAnsi="Book Antiqua"/>
          <w:i/>
          <w:w w:val="105"/>
        </w:rPr>
        <w:t>bachelor</w:t>
      </w:r>
      <w:r>
        <w:rPr>
          <w:w w:val="105"/>
        </w:rPr>
        <w:t>.</w:t>
      </w:r>
      <w:r>
        <w:rPr>
          <w:spacing w:val="-12"/>
          <w:w w:val="105"/>
        </w:rPr>
        <w:t xml:space="preserve"> </w:t>
      </w:r>
      <w:r>
        <w:rPr>
          <w:w w:val="105"/>
        </w:rPr>
        <w:t>They</w:t>
      </w:r>
      <w:r>
        <w:rPr>
          <w:spacing w:val="-12"/>
          <w:w w:val="105"/>
        </w:rPr>
        <w:t xml:space="preserve"> </w:t>
      </w:r>
      <w:r>
        <w:rPr>
          <w:w w:val="105"/>
        </w:rPr>
        <w:t>involve</w:t>
      </w:r>
      <w:r>
        <w:rPr>
          <w:spacing w:val="-11"/>
          <w:w w:val="105"/>
        </w:rPr>
        <w:t xml:space="preserve"> </w:t>
      </w:r>
      <w:r>
        <w:rPr>
          <w:rFonts w:ascii="Book Antiqua" w:hAnsi="Book Antiqua"/>
          <w:i/>
          <w:w w:val="105"/>
        </w:rPr>
        <w:t xml:space="preserve">different </w:t>
      </w:r>
      <w:r>
        <w:t>concepts</w:t>
      </w:r>
      <w:r>
        <w:rPr>
          <w:spacing w:val="-10"/>
        </w:rPr>
        <w:t xml:space="preserve"> </w:t>
      </w:r>
      <w:r>
        <w:t>—</w:t>
      </w:r>
      <w:r>
        <w:rPr>
          <w:spacing w:val="-9"/>
        </w:rPr>
        <w:t xml:space="preserve"> </w:t>
      </w:r>
      <w:r>
        <w:t>concepts</w:t>
      </w:r>
      <w:r>
        <w:rPr>
          <w:spacing w:val="-10"/>
        </w:rPr>
        <w:t xml:space="preserve"> </w:t>
      </w:r>
      <w:r>
        <w:t>relating</w:t>
      </w:r>
      <w:r>
        <w:rPr>
          <w:spacing w:val="-9"/>
        </w:rPr>
        <w:t xml:space="preserve"> </w:t>
      </w:r>
      <w:r>
        <w:t>to</w:t>
      </w:r>
      <w:r>
        <w:rPr>
          <w:spacing w:val="-9"/>
        </w:rPr>
        <w:t xml:space="preserve"> </w:t>
      </w:r>
      <w:r>
        <w:t>certain</w:t>
      </w:r>
      <w:r>
        <w:rPr>
          <w:spacing w:val="-9"/>
        </w:rPr>
        <w:t xml:space="preserve"> </w:t>
      </w:r>
      <w:r>
        <w:t>legal</w:t>
      </w:r>
      <w:r>
        <w:rPr>
          <w:spacing w:val="-9"/>
        </w:rPr>
        <w:t xml:space="preserve"> </w:t>
      </w:r>
      <w:r>
        <w:t>institutions,</w:t>
      </w:r>
      <w:r>
        <w:rPr>
          <w:spacing w:val="-9"/>
        </w:rPr>
        <w:t xml:space="preserve"> </w:t>
      </w:r>
      <w:r>
        <w:t>to</w:t>
      </w:r>
      <w:r>
        <w:rPr>
          <w:spacing w:val="-10"/>
        </w:rPr>
        <w:t xml:space="preserve"> </w:t>
      </w:r>
      <w:r>
        <w:t>possession</w:t>
      </w:r>
      <w:r>
        <w:rPr>
          <w:spacing w:val="-10"/>
        </w:rPr>
        <w:t xml:space="preserve"> </w:t>
      </w:r>
      <w:r>
        <w:t xml:space="preserve">of certain reproductive organs, and so on. That is why viciously circularity </w:t>
      </w:r>
      <w:r>
        <w:rPr>
          <w:w w:val="105"/>
        </w:rPr>
        <w:t>is avoided.</w:t>
      </w:r>
    </w:p>
    <w:p w14:paraId="43BA1DCF" w14:textId="77777777" w:rsidR="00AC3781" w:rsidRDefault="00AC3781" w:rsidP="00AC3781">
      <w:pPr>
        <w:pStyle w:val="ListParagraph"/>
        <w:numPr>
          <w:ilvl w:val="0"/>
          <w:numId w:val="3"/>
        </w:numPr>
        <w:tabs>
          <w:tab w:val="left" w:pos="1178"/>
        </w:tabs>
        <w:spacing w:before="50" w:line="235" w:lineRule="auto"/>
        <w:ind w:left="393" w:right="286" w:firstLine="298"/>
        <w:contextualSpacing w:val="0"/>
        <w:jc w:val="both"/>
        <w:rPr>
          <w:sz w:val="20"/>
        </w:rPr>
      </w:pPr>
      <w:r>
        <w:rPr>
          <w:sz w:val="20"/>
        </w:rPr>
        <w:t>On our view, there is no circularity at all. For counterfactuals</w:t>
      </w:r>
      <w:r>
        <w:rPr>
          <w:spacing w:val="40"/>
          <w:sz w:val="20"/>
        </w:rPr>
        <w:t xml:space="preserve"> </w:t>
      </w:r>
      <w:r>
        <w:rPr>
          <w:sz w:val="20"/>
        </w:rPr>
        <w:t>are</w:t>
      </w:r>
      <w:r>
        <w:rPr>
          <w:spacing w:val="23"/>
          <w:sz w:val="20"/>
        </w:rPr>
        <w:t xml:space="preserve"> </w:t>
      </w:r>
      <w:r>
        <w:rPr>
          <w:rFonts w:ascii="Book Antiqua"/>
          <w:i/>
          <w:sz w:val="20"/>
        </w:rPr>
        <w:t>just</w:t>
      </w:r>
      <w:r>
        <w:rPr>
          <w:rFonts w:ascii="Book Antiqua"/>
          <w:i/>
          <w:spacing w:val="34"/>
          <w:sz w:val="20"/>
        </w:rPr>
        <w:t xml:space="preserve"> </w:t>
      </w:r>
      <w:r>
        <w:rPr>
          <w:sz w:val="20"/>
        </w:rPr>
        <w:t>probability</w:t>
      </w:r>
      <w:r>
        <w:rPr>
          <w:spacing w:val="23"/>
          <w:sz w:val="20"/>
        </w:rPr>
        <w:t xml:space="preserve"> </w:t>
      </w:r>
      <w:r>
        <w:rPr>
          <w:sz w:val="20"/>
        </w:rPr>
        <w:t>statements,</w:t>
      </w:r>
      <w:r>
        <w:rPr>
          <w:spacing w:val="23"/>
          <w:sz w:val="20"/>
        </w:rPr>
        <w:t xml:space="preserve"> </w:t>
      </w:r>
      <w:r>
        <w:rPr>
          <w:sz w:val="20"/>
        </w:rPr>
        <w:t>and</w:t>
      </w:r>
      <w:r>
        <w:rPr>
          <w:spacing w:val="23"/>
          <w:sz w:val="20"/>
        </w:rPr>
        <w:t xml:space="preserve"> </w:t>
      </w:r>
      <w:r>
        <w:rPr>
          <w:sz w:val="20"/>
        </w:rPr>
        <w:t>probability</w:t>
      </w:r>
      <w:r>
        <w:rPr>
          <w:spacing w:val="23"/>
          <w:sz w:val="20"/>
        </w:rPr>
        <w:t xml:space="preserve"> </w:t>
      </w:r>
      <w:r>
        <w:rPr>
          <w:sz w:val="20"/>
        </w:rPr>
        <w:t>is</w:t>
      </w:r>
      <w:r>
        <w:rPr>
          <w:spacing w:val="23"/>
          <w:sz w:val="20"/>
        </w:rPr>
        <w:t xml:space="preserve"> </w:t>
      </w:r>
      <w:r>
        <w:rPr>
          <w:sz w:val="20"/>
        </w:rPr>
        <w:t>a</w:t>
      </w:r>
      <w:r>
        <w:rPr>
          <w:spacing w:val="23"/>
          <w:sz w:val="20"/>
        </w:rPr>
        <w:t xml:space="preserve"> </w:t>
      </w:r>
      <w:r>
        <w:rPr>
          <w:sz w:val="20"/>
        </w:rPr>
        <w:t>notion</w:t>
      </w:r>
      <w:r>
        <w:rPr>
          <w:spacing w:val="23"/>
          <w:sz w:val="20"/>
        </w:rPr>
        <w:t xml:space="preserve"> </w:t>
      </w:r>
      <w:r>
        <w:rPr>
          <w:sz w:val="20"/>
        </w:rPr>
        <w:t>that</w:t>
      </w:r>
      <w:r>
        <w:rPr>
          <w:spacing w:val="23"/>
          <w:sz w:val="20"/>
        </w:rPr>
        <w:t xml:space="preserve"> </w:t>
      </w:r>
      <w:r>
        <w:rPr>
          <w:sz w:val="20"/>
        </w:rPr>
        <w:t>can</w:t>
      </w:r>
      <w:r>
        <w:rPr>
          <w:spacing w:val="23"/>
          <w:sz w:val="20"/>
        </w:rPr>
        <w:t xml:space="preserve"> </w:t>
      </w:r>
      <w:r>
        <w:rPr>
          <w:sz w:val="20"/>
        </w:rPr>
        <w:t>be</w:t>
      </w:r>
    </w:p>
    <w:p w14:paraId="56167274" w14:textId="77777777" w:rsidR="00AC3781" w:rsidRDefault="00AC3781" w:rsidP="00AC3781">
      <w:pPr>
        <w:spacing w:line="235" w:lineRule="auto"/>
        <w:jc w:val="both"/>
        <w:rPr>
          <w:sz w:val="20"/>
        </w:rPr>
        <w:sectPr w:rsidR="00AC3781" w:rsidSect="00AC3781">
          <w:pgSz w:w="8500" w:h="11860"/>
          <w:pgMar w:top="1020" w:right="840" w:bottom="280" w:left="740" w:header="720" w:footer="0" w:gutter="0"/>
          <w:cols w:space="720"/>
        </w:sectPr>
      </w:pPr>
    </w:p>
    <w:p w14:paraId="3631A754" w14:textId="77777777" w:rsidR="00AC3781" w:rsidRDefault="00AC3781" w:rsidP="00AC3781">
      <w:pPr>
        <w:pStyle w:val="BodyText"/>
        <w:spacing w:before="115"/>
        <w:ind w:firstLine="0"/>
      </w:pPr>
      <w:r>
        <w:lastRenderedPageBreak/>
        <w:t>defined</w:t>
      </w:r>
      <w:r>
        <w:rPr>
          <w:spacing w:val="13"/>
        </w:rPr>
        <w:t xml:space="preserve"> </w:t>
      </w:r>
      <w:r>
        <w:t>totally</w:t>
      </w:r>
      <w:r>
        <w:rPr>
          <w:spacing w:val="13"/>
        </w:rPr>
        <w:t xml:space="preserve"> </w:t>
      </w:r>
      <w:r>
        <w:t>independently</w:t>
      </w:r>
      <w:r>
        <w:rPr>
          <w:spacing w:val="14"/>
        </w:rPr>
        <w:t xml:space="preserve"> </w:t>
      </w:r>
      <w:r>
        <w:t>of</w:t>
      </w:r>
      <w:r>
        <w:rPr>
          <w:spacing w:val="13"/>
        </w:rPr>
        <w:t xml:space="preserve"> </w:t>
      </w:r>
      <w:r>
        <w:t>the</w:t>
      </w:r>
      <w:r>
        <w:rPr>
          <w:spacing w:val="13"/>
        </w:rPr>
        <w:t xml:space="preserve"> </w:t>
      </w:r>
      <w:r>
        <w:t>notion</w:t>
      </w:r>
      <w:r>
        <w:rPr>
          <w:spacing w:val="14"/>
        </w:rPr>
        <w:t xml:space="preserve"> </w:t>
      </w:r>
      <w:r>
        <w:t>of</w:t>
      </w:r>
      <w:r>
        <w:rPr>
          <w:spacing w:val="13"/>
        </w:rPr>
        <w:t xml:space="preserve"> </w:t>
      </w:r>
      <w:r>
        <w:t>a</w:t>
      </w:r>
      <w:r>
        <w:rPr>
          <w:spacing w:val="13"/>
        </w:rPr>
        <w:t xml:space="preserve"> </w:t>
      </w:r>
      <w:r>
        <w:rPr>
          <w:spacing w:val="-4"/>
        </w:rPr>
        <w:t>law.</w:t>
      </w:r>
    </w:p>
    <w:p w14:paraId="29ED1D87" w14:textId="77777777" w:rsidR="00AC3781" w:rsidRDefault="00AC3781" w:rsidP="00AC3781">
      <w:pPr>
        <w:pStyle w:val="BodyText"/>
        <w:spacing w:before="63" w:line="242" w:lineRule="auto"/>
        <w:ind w:right="569"/>
      </w:pPr>
      <w:r>
        <w:t>The truth of a probability statement supervenes entirely on what is known</w:t>
      </w:r>
      <w:r>
        <w:rPr>
          <w:spacing w:val="25"/>
        </w:rPr>
        <w:t xml:space="preserve"> </w:t>
      </w:r>
      <w:r>
        <w:t>to</w:t>
      </w:r>
      <w:r>
        <w:rPr>
          <w:spacing w:val="25"/>
        </w:rPr>
        <w:t xml:space="preserve"> </w:t>
      </w:r>
      <w:r>
        <w:t>be</w:t>
      </w:r>
      <w:r>
        <w:rPr>
          <w:spacing w:val="25"/>
        </w:rPr>
        <w:t xml:space="preserve"> </w:t>
      </w:r>
      <w:r>
        <w:t>the</w:t>
      </w:r>
      <w:r>
        <w:rPr>
          <w:spacing w:val="25"/>
        </w:rPr>
        <w:t xml:space="preserve"> </w:t>
      </w:r>
      <w:r>
        <w:t>case</w:t>
      </w:r>
      <w:r>
        <w:rPr>
          <w:spacing w:val="25"/>
        </w:rPr>
        <w:t xml:space="preserve"> </w:t>
      </w:r>
      <w:r>
        <w:t>—</w:t>
      </w:r>
      <w:r>
        <w:rPr>
          <w:spacing w:val="25"/>
        </w:rPr>
        <w:t xml:space="preserve"> </w:t>
      </w:r>
      <w:r>
        <w:t>not</w:t>
      </w:r>
      <w:r>
        <w:rPr>
          <w:spacing w:val="25"/>
        </w:rPr>
        <w:t xml:space="preserve"> </w:t>
      </w:r>
      <w:r>
        <w:t>on</w:t>
      </w:r>
      <w:r>
        <w:rPr>
          <w:spacing w:val="25"/>
        </w:rPr>
        <w:t xml:space="preserve"> </w:t>
      </w:r>
      <w:r>
        <w:t>what</w:t>
      </w:r>
      <w:r>
        <w:rPr>
          <w:spacing w:val="26"/>
        </w:rPr>
        <w:t xml:space="preserve"> </w:t>
      </w:r>
      <w:r>
        <w:rPr>
          <w:rFonts w:ascii="Book Antiqua" w:hAnsi="Book Antiqua"/>
          <w:i/>
        </w:rPr>
        <w:t>would</w:t>
      </w:r>
      <w:r>
        <w:rPr>
          <w:rFonts w:ascii="Book Antiqua" w:hAnsi="Book Antiqua"/>
          <w:i/>
          <w:spacing w:val="39"/>
        </w:rPr>
        <w:t xml:space="preserve"> </w:t>
      </w:r>
      <w:r>
        <w:t>be</w:t>
      </w:r>
      <w:r>
        <w:rPr>
          <w:spacing w:val="25"/>
        </w:rPr>
        <w:t xml:space="preserve"> </w:t>
      </w:r>
      <w:r>
        <w:t>the</w:t>
      </w:r>
      <w:r>
        <w:rPr>
          <w:spacing w:val="25"/>
        </w:rPr>
        <w:t xml:space="preserve"> </w:t>
      </w:r>
      <w:r>
        <w:t>case</w:t>
      </w:r>
      <w:r>
        <w:rPr>
          <w:spacing w:val="25"/>
        </w:rPr>
        <w:t xml:space="preserve"> </w:t>
      </w:r>
      <w:r>
        <w:t>or</w:t>
      </w:r>
      <w:r>
        <w:rPr>
          <w:spacing w:val="25"/>
        </w:rPr>
        <w:t xml:space="preserve"> </w:t>
      </w:r>
      <w:r>
        <w:t>what</w:t>
      </w:r>
      <w:r>
        <w:rPr>
          <w:spacing w:val="26"/>
        </w:rPr>
        <w:t xml:space="preserve"> </w:t>
      </w:r>
      <w:r>
        <w:rPr>
          <w:rFonts w:ascii="Book Antiqua" w:hAnsi="Book Antiqua"/>
          <w:i/>
        </w:rPr>
        <w:t xml:space="preserve">must </w:t>
      </w:r>
      <w:r>
        <w:t>(in a nomic sense) be the case. Suppose you say ’the probability that</w:t>
      </w:r>
      <w:r>
        <w:rPr>
          <w:spacing w:val="80"/>
          <w:w w:val="150"/>
        </w:rPr>
        <w:t xml:space="preserve"> </w:t>
      </w:r>
      <w:r>
        <w:t>next ball drawn from the urn is .9’. The truth of that statement derives entirely</w:t>
      </w:r>
      <w:r>
        <w:rPr>
          <w:spacing w:val="-2"/>
        </w:rPr>
        <w:t xml:space="preserve"> </w:t>
      </w:r>
      <w:r>
        <w:t>from</w:t>
      </w:r>
      <w:r>
        <w:rPr>
          <w:spacing w:val="-2"/>
        </w:rPr>
        <w:t xml:space="preserve"> </w:t>
      </w:r>
      <w:r>
        <w:t>what</w:t>
      </w:r>
      <w:r>
        <w:rPr>
          <w:spacing w:val="-2"/>
        </w:rPr>
        <w:t xml:space="preserve"> </w:t>
      </w:r>
      <w:r>
        <w:rPr>
          <w:rFonts w:ascii="Book Antiqua" w:hAnsi="Book Antiqua"/>
          <w:i/>
        </w:rPr>
        <w:t xml:space="preserve">has </w:t>
      </w:r>
      <w:r>
        <w:t>happened</w:t>
      </w:r>
      <w:r>
        <w:rPr>
          <w:spacing w:val="-2"/>
        </w:rPr>
        <w:t xml:space="preserve"> </w:t>
      </w:r>
      <w:r>
        <w:t>and,</w:t>
      </w:r>
      <w:r>
        <w:rPr>
          <w:spacing w:val="-2"/>
        </w:rPr>
        <w:t xml:space="preserve"> </w:t>
      </w:r>
      <w:r>
        <w:t>indeed,</w:t>
      </w:r>
      <w:r>
        <w:rPr>
          <w:spacing w:val="-2"/>
        </w:rPr>
        <w:t xml:space="preserve"> </w:t>
      </w:r>
      <w:r>
        <w:t>from</w:t>
      </w:r>
      <w:r>
        <w:rPr>
          <w:spacing w:val="-2"/>
        </w:rPr>
        <w:t xml:space="preserve"> </w:t>
      </w:r>
      <w:r>
        <w:t>what</w:t>
      </w:r>
      <w:r>
        <w:rPr>
          <w:spacing w:val="-2"/>
        </w:rPr>
        <w:t xml:space="preserve"> </w:t>
      </w:r>
      <w:r>
        <w:t>has</w:t>
      </w:r>
      <w:r>
        <w:rPr>
          <w:spacing w:val="-2"/>
        </w:rPr>
        <w:t xml:space="preserve"> </w:t>
      </w:r>
      <w:r>
        <w:t>been</w:t>
      </w:r>
      <w:r>
        <w:rPr>
          <w:spacing w:val="-1"/>
        </w:rPr>
        <w:t xml:space="preserve"> </w:t>
      </w:r>
      <w:r>
        <w:rPr>
          <w:rFonts w:ascii="Book Antiqua" w:hAnsi="Book Antiqua"/>
          <w:i/>
        </w:rPr>
        <w:t xml:space="preserve">known </w:t>
      </w:r>
      <w:r>
        <w:t>to happen. If it is known that 90% of the balls thus far drawn from the vase have been white, then (ceteris paribus), that probability statement</w:t>
      </w:r>
      <w:r>
        <w:rPr>
          <w:spacing w:val="40"/>
        </w:rPr>
        <w:t xml:space="preserve"> </w:t>
      </w:r>
      <w:r>
        <w:t>is accurate.</w:t>
      </w:r>
    </w:p>
    <w:p w14:paraId="08929FFC" w14:textId="77777777" w:rsidR="00AC3781" w:rsidRDefault="00AC3781" w:rsidP="00AC3781">
      <w:pPr>
        <w:pStyle w:val="BodyText"/>
        <w:spacing w:before="53" w:line="242" w:lineRule="auto"/>
        <w:ind w:right="569"/>
      </w:pPr>
      <w:r>
        <w:t>Of course, in many cases, knowledge of laws of nature must be ta-</w:t>
      </w:r>
      <w:r>
        <w:rPr>
          <w:spacing w:val="80"/>
        </w:rPr>
        <w:t xml:space="preserve"> </w:t>
      </w:r>
      <w:r>
        <w:t xml:space="preserve">ken into account : the statement “the probability that that bar of steel conducts electricity better than that piece of rubber is 99.9999%” is ba- sed on (inter alia) knowledge of laws of nature. But the basis for one’s belief in those </w:t>
      </w:r>
      <w:r>
        <w:rPr>
          <w:rFonts w:ascii="Book Antiqua" w:hAnsi="Book Antiqua"/>
          <w:i/>
        </w:rPr>
        <w:t xml:space="preserve">laws of nature </w:t>
      </w:r>
      <w:r>
        <w:t>ultimately reduces to one’s knowledge of what</w:t>
      </w:r>
      <w:r>
        <w:rPr>
          <w:spacing w:val="41"/>
        </w:rPr>
        <w:t xml:space="preserve"> </w:t>
      </w:r>
      <w:r>
        <w:rPr>
          <w:rFonts w:ascii="Book Antiqua" w:hAnsi="Book Antiqua"/>
          <w:i/>
        </w:rPr>
        <w:t>has</w:t>
      </w:r>
      <w:r>
        <w:rPr>
          <w:rFonts w:ascii="Book Antiqua" w:hAnsi="Book Antiqua"/>
          <w:i/>
          <w:spacing w:val="53"/>
        </w:rPr>
        <w:t xml:space="preserve"> </w:t>
      </w:r>
      <w:r>
        <w:t>happened.</w:t>
      </w:r>
      <w:r>
        <w:rPr>
          <w:spacing w:val="41"/>
        </w:rPr>
        <w:t xml:space="preserve"> </w:t>
      </w:r>
      <w:r>
        <w:t>So</w:t>
      </w:r>
      <w:r>
        <w:rPr>
          <w:spacing w:val="43"/>
        </w:rPr>
        <w:t xml:space="preserve"> </w:t>
      </w:r>
      <w:r>
        <w:rPr>
          <w:rFonts w:ascii="Book Antiqua" w:hAnsi="Book Antiqua"/>
          <w:i/>
        </w:rPr>
        <w:t>ultimately</w:t>
      </w:r>
      <w:r>
        <w:rPr>
          <w:rFonts w:ascii="Book Antiqua" w:hAnsi="Book Antiqua"/>
          <w:i/>
          <w:spacing w:val="53"/>
        </w:rPr>
        <w:t xml:space="preserve"> </w:t>
      </w:r>
      <w:r>
        <w:t>probability</w:t>
      </w:r>
      <w:r>
        <w:rPr>
          <w:spacing w:val="43"/>
        </w:rPr>
        <w:t xml:space="preserve"> </w:t>
      </w:r>
      <w:r>
        <w:t>statements</w:t>
      </w:r>
      <w:r>
        <w:rPr>
          <w:spacing w:val="43"/>
        </w:rPr>
        <w:t xml:space="preserve"> </w:t>
      </w:r>
      <w:r>
        <w:t>are</w:t>
      </w:r>
      <w:r>
        <w:rPr>
          <w:spacing w:val="42"/>
        </w:rPr>
        <w:t xml:space="preserve"> </w:t>
      </w:r>
      <w:r>
        <w:rPr>
          <w:spacing w:val="-2"/>
        </w:rPr>
        <w:t>warran-</w:t>
      </w:r>
    </w:p>
    <w:p w14:paraId="7C103526" w14:textId="77777777" w:rsidR="00AC3781" w:rsidRDefault="00AC3781" w:rsidP="00AC3781">
      <w:pPr>
        <w:pStyle w:val="BodyText"/>
        <w:spacing w:before="5" w:line="192" w:lineRule="auto"/>
        <w:ind w:right="569" w:firstLine="0"/>
      </w:pPr>
      <w:r>
        <w:t xml:space="preserve">ted by what </w:t>
      </w:r>
      <w:r>
        <w:rPr>
          <w:rFonts w:ascii="Book Antiqua" w:hAnsi="Book Antiqua"/>
          <w:i/>
        </w:rPr>
        <w:t xml:space="preserve">has </w:t>
      </w:r>
      <w:r>
        <w:t xml:space="preserve">happened. Suppose Bob is in world </w:t>
      </w:r>
      <w:r>
        <w:rPr>
          <w:rFonts w:ascii="Bookman Old Style" w:hAnsi="Bookman Old Style"/>
          <w:i/>
        </w:rPr>
        <w:t xml:space="preserve">w </w:t>
      </w:r>
      <w:r>
        <w:t>and Bob</w:t>
      </w:r>
      <w:r>
        <w:rPr>
          <w:rFonts w:ascii="Lucida Sans Unicode" w:hAnsi="Lucida Sans Unicode"/>
          <w:vertAlign w:val="superscript"/>
        </w:rPr>
        <w:t>∗</w:t>
      </w:r>
      <w:r>
        <w:rPr>
          <w:rFonts w:ascii="Lucida Sans Unicode" w:hAnsi="Lucida Sans Unicode"/>
        </w:rPr>
        <w:t xml:space="preserve"> </w:t>
      </w:r>
      <w:r>
        <w:t xml:space="preserve">is in world </w:t>
      </w:r>
      <w:r>
        <w:rPr>
          <w:rFonts w:ascii="Bookman Old Style" w:hAnsi="Bookman Old Style"/>
          <w:i/>
        </w:rPr>
        <w:t>w</w:t>
      </w:r>
      <w:r>
        <w:rPr>
          <w:rFonts w:ascii="Lucida Sans Unicode" w:hAnsi="Lucida Sans Unicode"/>
          <w:vertAlign w:val="superscript"/>
        </w:rPr>
        <w:t>∗</w:t>
      </w:r>
      <w:r>
        <w:rPr>
          <w:rFonts w:ascii="Lucida Sans Unicode" w:hAnsi="Lucida Sans Unicode"/>
        </w:rPr>
        <w:t xml:space="preserve"> </w:t>
      </w:r>
      <w:r>
        <w:t xml:space="preserve">and the evidence available to Bob concerning what </w:t>
      </w:r>
      <w:r>
        <w:rPr>
          <w:rFonts w:ascii="Book Antiqua" w:hAnsi="Book Antiqua"/>
          <w:i/>
        </w:rPr>
        <w:t>has hap- pened</w:t>
      </w:r>
      <w:r>
        <w:rPr>
          <w:rFonts w:ascii="Book Antiqua" w:hAnsi="Book Antiqua"/>
          <w:i/>
          <w:spacing w:val="40"/>
        </w:rPr>
        <w:t xml:space="preserve"> </w:t>
      </w:r>
      <w:r>
        <w:t>(in</w:t>
      </w:r>
      <w:r>
        <w:rPr>
          <w:spacing w:val="31"/>
        </w:rPr>
        <w:t xml:space="preserve"> </w:t>
      </w:r>
      <w:r>
        <w:rPr>
          <w:rFonts w:ascii="Bookman Old Style" w:hAnsi="Bookman Old Style"/>
          <w:i/>
        </w:rPr>
        <w:t>w</w:t>
      </w:r>
      <w:r>
        <w:t>)</w:t>
      </w:r>
      <w:r>
        <w:rPr>
          <w:spacing w:val="31"/>
        </w:rPr>
        <w:t xml:space="preserve"> </w:t>
      </w:r>
      <w:r>
        <w:t>is</w:t>
      </w:r>
      <w:r>
        <w:rPr>
          <w:spacing w:val="31"/>
        </w:rPr>
        <w:t xml:space="preserve"> </w:t>
      </w:r>
      <w:r>
        <w:t>identical</w:t>
      </w:r>
      <w:r>
        <w:rPr>
          <w:spacing w:val="32"/>
        </w:rPr>
        <w:t xml:space="preserve"> </w:t>
      </w:r>
      <w:r>
        <w:t>with</w:t>
      </w:r>
      <w:r>
        <w:rPr>
          <w:spacing w:val="31"/>
        </w:rPr>
        <w:t xml:space="preserve"> </w:t>
      </w:r>
      <w:r>
        <w:t>that</w:t>
      </w:r>
      <w:r>
        <w:rPr>
          <w:spacing w:val="31"/>
        </w:rPr>
        <w:t xml:space="preserve"> </w:t>
      </w:r>
      <w:r>
        <w:t>available</w:t>
      </w:r>
      <w:r>
        <w:rPr>
          <w:spacing w:val="32"/>
        </w:rPr>
        <w:t xml:space="preserve"> </w:t>
      </w:r>
      <w:r>
        <w:t>to</w:t>
      </w:r>
      <w:r>
        <w:rPr>
          <w:spacing w:val="31"/>
        </w:rPr>
        <w:t xml:space="preserve"> </w:t>
      </w:r>
      <w:r>
        <w:t>Bob</w:t>
      </w:r>
      <w:r>
        <w:rPr>
          <w:rFonts w:ascii="Lucida Sans Unicode" w:hAnsi="Lucida Sans Unicode"/>
          <w:vertAlign w:val="superscript"/>
        </w:rPr>
        <w:t>∗</w:t>
      </w:r>
      <w:r>
        <w:rPr>
          <w:rFonts w:ascii="Lucida Sans Unicode" w:hAnsi="Lucida Sans Unicode"/>
        </w:rPr>
        <w:t xml:space="preserve"> </w:t>
      </w:r>
      <w:r>
        <w:t>concerning</w:t>
      </w:r>
      <w:r>
        <w:rPr>
          <w:spacing w:val="31"/>
        </w:rPr>
        <w:t xml:space="preserve"> </w:t>
      </w:r>
      <w:r>
        <w:t xml:space="preserve">what </w:t>
      </w:r>
      <w:r>
        <w:rPr>
          <w:rFonts w:ascii="Book Antiqua" w:hAnsi="Book Antiqua"/>
          <w:i/>
        </w:rPr>
        <w:t>has</w:t>
      </w:r>
      <w:r>
        <w:rPr>
          <w:rFonts w:ascii="Book Antiqua" w:hAnsi="Book Antiqua"/>
          <w:i/>
          <w:spacing w:val="40"/>
        </w:rPr>
        <w:t xml:space="preserve"> </w:t>
      </w:r>
      <w:r>
        <w:t>happened</w:t>
      </w:r>
      <w:r>
        <w:rPr>
          <w:spacing w:val="39"/>
        </w:rPr>
        <w:t xml:space="preserve"> </w:t>
      </w:r>
      <w:r>
        <w:t>(in</w:t>
      </w:r>
      <w:r>
        <w:rPr>
          <w:spacing w:val="39"/>
        </w:rPr>
        <w:t xml:space="preserve"> </w:t>
      </w:r>
      <w:r>
        <w:rPr>
          <w:rFonts w:ascii="Bookman Old Style" w:hAnsi="Bookman Old Style"/>
          <w:i/>
        </w:rPr>
        <w:t>w</w:t>
      </w:r>
      <w:r>
        <w:rPr>
          <w:rFonts w:ascii="Lucida Sans Unicode" w:hAnsi="Lucida Sans Unicode"/>
          <w:vertAlign w:val="superscript"/>
        </w:rPr>
        <w:t>∗</w:t>
      </w:r>
      <w:r>
        <w:t>).</w:t>
      </w:r>
      <w:r>
        <w:rPr>
          <w:spacing w:val="39"/>
        </w:rPr>
        <w:t xml:space="preserve"> </w:t>
      </w:r>
      <w:r>
        <w:t>In</w:t>
      </w:r>
      <w:r>
        <w:rPr>
          <w:spacing w:val="39"/>
        </w:rPr>
        <w:t xml:space="preserve"> </w:t>
      </w:r>
      <w:r>
        <w:t>that</w:t>
      </w:r>
      <w:r>
        <w:rPr>
          <w:spacing w:val="39"/>
        </w:rPr>
        <w:t xml:space="preserve"> </w:t>
      </w:r>
      <w:r>
        <w:t>case,</w:t>
      </w:r>
      <w:r>
        <w:rPr>
          <w:spacing w:val="39"/>
        </w:rPr>
        <w:t xml:space="preserve"> </w:t>
      </w:r>
      <w:r>
        <w:t>Bob</w:t>
      </w:r>
      <w:r>
        <w:rPr>
          <w:spacing w:val="39"/>
        </w:rPr>
        <w:t xml:space="preserve"> </w:t>
      </w:r>
      <w:r>
        <w:t>and</w:t>
      </w:r>
      <w:r>
        <w:rPr>
          <w:spacing w:val="39"/>
        </w:rPr>
        <w:t xml:space="preserve"> </w:t>
      </w:r>
      <w:r>
        <w:t>Bob</w:t>
      </w:r>
      <w:r>
        <w:rPr>
          <w:rFonts w:ascii="Lucida Sans Unicode" w:hAnsi="Lucida Sans Unicode"/>
          <w:vertAlign w:val="superscript"/>
        </w:rPr>
        <w:t>∗</w:t>
      </w:r>
      <w:r>
        <w:rPr>
          <w:rFonts w:ascii="Lucida Sans Unicode" w:hAnsi="Lucida Sans Unicode"/>
        </w:rPr>
        <w:t xml:space="preserve"> </w:t>
      </w:r>
      <w:r>
        <w:t>cannot</w:t>
      </w:r>
      <w:r>
        <w:rPr>
          <w:spacing w:val="39"/>
        </w:rPr>
        <w:t xml:space="preserve"> </w:t>
      </w:r>
      <w:r>
        <w:t>diverge</w:t>
      </w:r>
      <w:r>
        <w:rPr>
          <w:spacing w:val="39"/>
        </w:rPr>
        <w:t xml:space="preserve"> </w:t>
      </w:r>
      <w:r>
        <w:t>in their</w:t>
      </w:r>
      <w:r>
        <w:rPr>
          <w:spacing w:val="27"/>
        </w:rPr>
        <w:t xml:space="preserve"> </w:t>
      </w:r>
      <w:r>
        <w:t>probability-judgments</w:t>
      </w:r>
      <w:r>
        <w:rPr>
          <w:spacing w:val="28"/>
        </w:rPr>
        <w:t xml:space="preserve"> </w:t>
      </w:r>
      <w:r>
        <w:t>unless</w:t>
      </w:r>
      <w:r>
        <w:rPr>
          <w:spacing w:val="27"/>
        </w:rPr>
        <w:t xml:space="preserve"> </w:t>
      </w:r>
      <w:r>
        <w:t>one</w:t>
      </w:r>
      <w:r>
        <w:rPr>
          <w:spacing w:val="27"/>
        </w:rPr>
        <w:t xml:space="preserve"> </w:t>
      </w:r>
      <w:r>
        <w:t>of</w:t>
      </w:r>
      <w:r>
        <w:rPr>
          <w:spacing w:val="27"/>
        </w:rPr>
        <w:t xml:space="preserve"> </w:t>
      </w:r>
      <w:r>
        <w:t>them</w:t>
      </w:r>
      <w:r>
        <w:rPr>
          <w:spacing w:val="27"/>
        </w:rPr>
        <w:t xml:space="preserve"> </w:t>
      </w:r>
      <w:r>
        <w:t>is</w:t>
      </w:r>
      <w:r>
        <w:rPr>
          <w:spacing w:val="27"/>
        </w:rPr>
        <w:t xml:space="preserve"> </w:t>
      </w:r>
      <w:r>
        <w:t>being</w:t>
      </w:r>
      <w:r>
        <w:rPr>
          <w:spacing w:val="27"/>
        </w:rPr>
        <w:t xml:space="preserve"> </w:t>
      </w:r>
      <w:r>
        <w:t>irrational</w:t>
      </w:r>
      <w:r>
        <w:rPr>
          <w:spacing w:val="27"/>
        </w:rPr>
        <w:t xml:space="preserve"> </w:t>
      </w:r>
      <w:r>
        <w:rPr>
          <w:spacing w:val="-4"/>
        </w:rPr>
        <w:t>(or,</w:t>
      </w:r>
    </w:p>
    <w:p w14:paraId="14D3F243" w14:textId="77777777" w:rsidR="00AC3781" w:rsidRDefault="00AC3781" w:rsidP="00AC3781">
      <w:pPr>
        <w:pStyle w:val="BodyText"/>
        <w:spacing w:before="10" w:line="242" w:lineRule="auto"/>
        <w:ind w:right="569" w:firstLine="0"/>
      </w:pPr>
      <w:r>
        <w:t>in any case, unless one of them is doing a worse job than the other in analyzing the data)</w:t>
      </w:r>
      <w:r>
        <w:rPr>
          <w:rFonts w:ascii="Eras Medium ITC"/>
          <w:vertAlign w:val="superscript"/>
        </w:rPr>
        <w:t>20</w:t>
      </w:r>
      <w:r>
        <w:t>. So the concept of probability is definable entirely independently</w:t>
      </w:r>
      <w:r>
        <w:rPr>
          <w:spacing w:val="5"/>
        </w:rPr>
        <w:t xml:space="preserve"> </w:t>
      </w:r>
      <w:r>
        <w:t>of</w:t>
      </w:r>
      <w:r>
        <w:rPr>
          <w:spacing w:val="5"/>
        </w:rPr>
        <w:t xml:space="preserve"> </w:t>
      </w:r>
      <w:r>
        <w:t>the</w:t>
      </w:r>
      <w:r>
        <w:rPr>
          <w:spacing w:val="6"/>
        </w:rPr>
        <w:t xml:space="preserve"> </w:t>
      </w:r>
      <w:r>
        <w:t>concept</w:t>
      </w:r>
      <w:r>
        <w:rPr>
          <w:spacing w:val="4"/>
        </w:rPr>
        <w:t xml:space="preserve"> </w:t>
      </w:r>
      <w:r>
        <w:t>of</w:t>
      </w:r>
      <w:r>
        <w:rPr>
          <w:spacing w:val="6"/>
        </w:rPr>
        <w:t xml:space="preserve"> </w:t>
      </w:r>
      <w:r>
        <w:t>law</w:t>
      </w:r>
      <w:r>
        <w:rPr>
          <w:spacing w:val="5"/>
        </w:rPr>
        <w:t xml:space="preserve"> </w:t>
      </w:r>
      <w:r>
        <w:t>and</w:t>
      </w:r>
      <w:r>
        <w:rPr>
          <w:spacing w:val="5"/>
        </w:rPr>
        <w:t xml:space="preserve"> </w:t>
      </w:r>
      <w:r>
        <w:t>the</w:t>
      </w:r>
      <w:r>
        <w:rPr>
          <w:spacing w:val="6"/>
        </w:rPr>
        <w:t xml:space="preserve"> </w:t>
      </w:r>
      <w:r>
        <w:t>concept</w:t>
      </w:r>
      <w:r>
        <w:rPr>
          <w:spacing w:val="5"/>
        </w:rPr>
        <w:t xml:space="preserve"> </w:t>
      </w:r>
      <w:r>
        <w:t>of</w:t>
      </w:r>
      <w:r>
        <w:rPr>
          <w:spacing w:val="6"/>
        </w:rPr>
        <w:t xml:space="preserve"> </w:t>
      </w:r>
      <w:r>
        <w:t>what</w:t>
      </w:r>
      <w:r>
        <w:rPr>
          <w:spacing w:val="6"/>
        </w:rPr>
        <w:t xml:space="preserve"> </w:t>
      </w:r>
      <w:r>
        <w:rPr>
          <w:rFonts w:ascii="Book Antiqua"/>
          <w:i/>
        </w:rPr>
        <w:t>would</w:t>
      </w:r>
      <w:r>
        <w:rPr>
          <w:rFonts w:ascii="Book Antiqua"/>
          <w:i/>
          <w:spacing w:val="16"/>
        </w:rPr>
        <w:t xml:space="preserve"> </w:t>
      </w:r>
      <w:r>
        <w:rPr>
          <w:spacing w:val="-4"/>
        </w:rPr>
        <w:t>have</w:t>
      </w:r>
    </w:p>
    <w:p w14:paraId="2201A6C5" w14:textId="77777777" w:rsidR="00AC3781" w:rsidRDefault="00AC3781" w:rsidP="00AC3781">
      <w:pPr>
        <w:pStyle w:val="BodyText"/>
        <w:spacing w:before="6"/>
        <w:ind w:left="0" w:firstLine="0"/>
        <w:jc w:val="left"/>
        <w:rPr>
          <w:sz w:val="8"/>
        </w:rPr>
      </w:pPr>
      <w:r>
        <w:rPr>
          <w:noProof/>
        </w:rPr>
        <mc:AlternateContent>
          <mc:Choice Requires="wps">
            <w:drawing>
              <wp:anchor distT="0" distB="0" distL="0" distR="0" simplePos="0" relativeHeight="251674624" behindDoc="1" locked="0" layoutInCell="1" allowOverlap="1" wp14:anchorId="26F3CF62" wp14:editId="72679C12">
                <wp:simplePos x="0" y="0"/>
                <wp:positionH relativeFrom="page">
                  <wp:posOffset>539953</wp:posOffset>
                </wp:positionH>
                <wp:positionV relativeFrom="paragraph">
                  <wp:posOffset>79154</wp:posOffset>
                </wp:positionV>
                <wp:extent cx="158432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33E139" id="Graphic 28" o:spid="_x0000_s1026" style="position:absolute;margin-left:42.5pt;margin-top:6.25pt;width:124.75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" path="m,l1584083,e" filled="f" strokeweight=".14286mm">
                <v:path arrowok="t"/>
                <w10:wrap type="topAndBottom" anchorx="page"/>
              </v:shape>
            </w:pict>
          </mc:Fallback>
        </mc:AlternateContent>
      </w:r>
    </w:p>
    <w:p w14:paraId="34679069" w14:textId="77777777" w:rsidR="00AC3781" w:rsidRDefault="00AC3781" w:rsidP="00AC3781">
      <w:pPr>
        <w:spacing w:before="11"/>
        <w:ind w:left="259"/>
        <w:jc w:val="both"/>
        <w:rPr>
          <w:rFonts w:ascii="Bookman Old Style"/>
          <w:sz w:val="16"/>
        </w:rPr>
      </w:pPr>
      <w:r>
        <w:rPr>
          <w:rFonts w:ascii="Bookman Old Style"/>
          <w:spacing w:val="-4"/>
          <w:position w:val="6"/>
          <w:sz w:val="12"/>
        </w:rPr>
        <w:t>20</w:t>
      </w:r>
      <w:r>
        <w:rPr>
          <w:rFonts w:ascii="Bookman Old Style"/>
          <w:spacing w:val="-4"/>
          <w:sz w:val="16"/>
        </w:rPr>
        <w:t>The</w:t>
      </w:r>
      <w:r>
        <w:rPr>
          <w:rFonts w:ascii="Bookman Old Style"/>
          <w:spacing w:val="-7"/>
          <w:sz w:val="16"/>
        </w:rPr>
        <w:t xml:space="preserve"> </w:t>
      </w:r>
      <w:r>
        <w:rPr>
          <w:rFonts w:ascii="Bookman Old Style"/>
          <w:spacing w:val="-4"/>
          <w:sz w:val="16"/>
        </w:rPr>
        <w:t>obvious</w:t>
      </w:r>
      <w:r>
        <w:rPr>
          <w:rFonts w:ascii="Bookman Old Style"/>
          <w:spacing w:val="-7"/>
          <w:sz w:val="16"/>
        </w:rPr>
        <w:t xml:space="preserve"> </w:t>
      </w:r>
      <w:r>
        <w:rPr>
          <w:rFonts w:ascii="Bookman Old Style"/>
          <w:spacing w:val="-4"/>
          <w:sz w:val="16"/>
        </w:rPr>
        <w:t>response</w:t>
      </w:r>
      <w:r>
        <w:rPr>
          <w:rFonts w:ascii="Bookman Old Style"/>
          <w:spacing w:val="-7"/>
          <w:sz w:val="16"/>
        </w:rPr>
        <w:t xml:space="preserve"> </w:t>
      </w:r>
      <w:r>
        <w:rPr>
          <w:rFonts w:ascii="Bookman Old Style"/>
          <w:spacing w:val="-4"/>
          <w:sz w:val="16"/>
        </w:rPr>
        <w:t>is</w:t>
      </w:r>
      <w:r>
        <w:rPr>
          <w:rFonts w:ascii="Bookman Old Style"/>
          <w:spacing w:val="-7"/>
          <w:sz w:val="16"/>
        </w:rPr>
        <w:t xml:space="preserve"> </w:t>
      </w:r>
      <w:r>
        <w:rPr>
          <w:rFonts w:ascii="Bookman Old Style"/>
          <w:spacing w:val="-4"/>
          <w:sz w:val="16"/>
        </w:rPr>
        <w:t>this</w:t>
      </w:r>
      <w:r>
        <w:rPr>
          <w:rFonts w:ascii="Bookman Old Style"/>
          <w:spacing w:val="-7"/>
          <w:sz w:val="16"/>
        </w:rPr>
        <w:t xml:space="preserve"> </w:t>
      </w:r>
      <w:r>
        <w:rPr>
          <w:rFonts w:ascii="Bookman Old Style"/>
          <w:spacing w:val="-10"/>
          <w:sz w:val="16"/>
        </w:rPr>
        <w:t>:</w:t>
      </w:r>
    </w:p>
    <w:p w14:paraId="041BD282" w14:textId="77777777" w:rsidR="00AC3781" w:rsidRDefault="00AC3781" w:rsidP="00AC3781">
      <w:pPr>
        <w:spacing w:before="1"/>
        <w:ind w:left="110" w:right="569" w:firstLine="169"/>
        <w:jc w:val="both"/>
        <w:rPr>
          <w:rFonts w:ascii="Bookman Old Style" w:hAnsi="Bookman Old Style"/>
          <w:sz w:val="16"/>
        </w:rPr>
      </w:pPr>
      <w:r>
        <w:rPr>
          <w:rFonts w:ascii="Bookman Old Style" w:hAnsi="Bookman Old Style"/>
          <w:sz w:val="16"/>
        </w:rPr>
        <w:t>Suppose</w:t>
      </w:r>
      <w:r>
        <w:rPr>
          <w:rFonts w:ascii="Bookman Old Style" w:hAnsi="Bookman Old Style"/>
          <w:spacing w:val="-1"/>
          <w:sz w:val="16"/>
        </w:rPr>
        <w:t xml:space="preserve"> </w:t>
      </w:r>
      <w:r>
        <w:rPr>
          <w:rFonts w:ascii="Bookman Old Style" w:hAnsi="Bookman Old Style"/>
          <w:sz w:val="16"/>
        </w:rPr>
        <w:t>that Bob and Bob</w:t>
      </w:r>
      <w:r>
        <w:rPr>
          <w:sz w:val="16"/>
          <w:vertAlign w:val="superscript"/>
        </w:rPr>
        <w:t>∗</w:t>
      </w:r>
      <w:r>
        <w:rPr>
          <w:spacing w:val="22"/>
          <w:sz w:val="16"/>
        </w:rPr>
        <w:t xml:space="preserve"> </w:t>
      </w:r>
      <w:r>
        <w:rPr>
          <w:rFonts w:ascii="Bookman Old Style" w:hAnsi="Bookman Old Style"/>
          <w:sz w:val="16"/>
        </w:rPr>
        <w:t>have the</w:t>
      </w:r>
      <w:r>
        <w:rPr>
          <w:rFonts w:ascii="Bookman Old Style" w:hAnsi="Bookman Old Style"/>
          <w:spacing w:val="-1"/>
          <w:sz w:val="16"/>
        </w:rPr>
        <w:t xml:space="preserve"> </w:t>
      </w:r>
      <w:r>
        <w:rPr>
          <w:rFonts w:ascii="Bookman Old Style" w:hAnsi="Bookman Old Style"/>
          <w:sz w:val="16"/>
        </w:rPr>
        <w:t>exact same beliefs concerning</w:t>
      </w:r>
      <w:r>
        <w:rPr>
          <w:rFonts w:ascii="Bookman Old Style" w:hAnsi="Bookman Old Style"/>
          <w:spacing w:val="-1"/>
          <w:sz w:val="16"/>
        </w:rPr>
        <w:t xml:space="preserve"> </w:t>
      </w:r>
      <w:r>
        <w:rPr>
          <w:rFonts w:ascii="Bookman Old Style" w:hAnsi="Bookman Old Style"/>
          <w:sz w:val="16"/>
        </w:rPr>
        <w:t xml:space="preserve">what </w:t>
      </w:r>
      <w:r>
        <w:rPr>
          <w:rFonts w:ascii="Bookman Old Style" w:hAnsi="Bookman Old Style"/>
          <w:i/>
          <w:sz w:val="16"/>
        </w:rPr>
        <w:t xml:space="preserve">has </w:t>
      </w:r>
      <w:r>
        <w:rPr>
          <w:rFonts w:ascii="Bookman Old Style" w:hAnsi="Bookman Old Style"/>
          <w:i/>
          <w:spacing w:val="-2"/>
          <w:sz w:val="16"/>
        </w:rPr>
        <w:t>happened</w:t>
      </w:r>
      <w:r>
        <w:rPr>
          <w:rFonts w:ascii="Bookman Old Style" w:hAnsi="Bookman Old Style"/>
          <w:spacing w:val="-2"/>
          <w:sz w:val="16"/>
        </w:rPr>
        <w:t>,</w:t>
      </w:r>
      <w:r>
        <w:rPr>
          <w:rFonts w:ascii="Bookman Old Style" w:hAnsi="Bookman Old Style"/>
          <w:spacing w:val="-9"/>
          <w:sz w:val="16"/>
        </w:rPr>
        <w:t xml:space="preserve"> </w:t>
      </w:r>
      <w:r>
        <w:rPr>
          <w:rFonts w:ascii="Bookman Old Style" w:hAnsi="Bookman Old Style"/>
          <w:spacing w:val="-2"/>
          <w:sz w:val="16"/>
        </w:rPr>
        <w:t>but</w:t>
      </w:r>
      <w:r>
        <w:rPr>
          <w:rFonts w:ascii="Bookman Old Style" w:hAnsi="Bookman Old Style"/>
          <w:spacing w:val="-9"/>
          <w:sz w:val="16"/>
        </w:rPr>
        <w:t xml:space="preserve"> </w:t>
      </w:r>
      <w:r>
        <w:rPr>
          <w:rFonts w:ascii="Bookman Old Style" w:hAnsi="Bookman Old Style"/>
          <w:spacing w:val="-2"/>
          <w:sz w:val="16"/>
        </w:rPr>
        <w:t>Bob</w:t>
      </w:r>
      <w:r>
        <w:rPr>
          <w:rFonts w:ascii="Bookman Old Style" w:hAnsi="Bookman Old Style"/>
          <w:spacing w:val="-9"/>
          <w:sz w:val="16"/>
        </w:rPr>
        <w:t xml:space="preserve"> </w:t>
      </w:r>
      <w:r>
        <w:rPr>
          <w:rFonts w:ascii="Bookman Old Style" w:hAnsi="Bookman Old Style"/>
          <w:spacing w:val="-2"/>
          <w:sz w:val="16"/>
        </w:rPr>
        <w:t>knows</w:t>
      </w:r>
      <w:r>
        <w:rPr>
          <w:rFonts w:ascii="Bookman Old Style" w:hAnsi="Bookman Old Style"/>
          <w:spacing w:val="-9"/>
          <w:sz w:val="16"/>
        </w:rPr>
        <w:t xml:space="preserve"> </w:t>
      </w:r>
      <w:r>
        <w:rPr>
          <w:rFonts w:ascii="Bookman Old Style" w:hAnsi="Bookman Old Style"/>
          <w:spacing w:val="-2"/>
          <w:sz w:val="16"/>
        </w:rPr>
        <w:t>about</w:t>
      </w:r>
      <w:r>
        <w:rPr>
          <w:rFonts w:ascii="Bookman Old Style" w:hAnsi="Bookman Old Style"/>
          <w:spacing w:val="-9"/>
          <w:sz w:val="16"/>
        </w:rPr>
        <w:t xml:space="preserve"> </w:t>
      </w:r>
      <w:r>
        <w:rPr>
          <w:rFonts w:ascii="Bookman Old Style" w:hAnsi="Bookman Old Style"/>
          <w:spacing w:val="-2"/>
          <w:sz w:val="16"/>
        </w:rPr>
        <w:t>laws</w:t>
      </w:r>
      <w:r>
        <w:rPr>
          <w:rFonts w:ascii="Bookman Old Style" w:hAnsi="Bookman Old Style"/>
          <w:spacing w:val="-9"/>
          <w:sz w:val="16"/>
        </w:rPr>
        <w:t xml:space="preserve"> </w:t>
      </w:r>
      <w:r>
        <w:rPr>
          <w:rFonts w:ascii="Bookman Old Style" w:hAnsi="Bookman Old Style"/>
          <w:spacing w:val="-2"/>
          <w:sz w:val="16"/>
        </w:rPr>
        <w:t>that</w:t>
      </w:r>
      <w:r>
        <w:rPr>
          <w:rFonts w:ascii="Bookman Old Style" w:hAnsi="Bookman Old Style"/>
          <w:spacing w:val="-9"/>
          <w:sz w:val="16"/>
        </w:rPr>
        <w:t xml:space="preserve"> </w:t>
      </w:r>
      <w:r>
        <w:rPr>
          <w:rFonts w:ascii="Bookman Old Style" w:hAnsi="Bookman Old Style"/>
          <w:spacing w:val="-2"/>
          <w:sz w:val="16"/>
        </w:rPr>
        <w:t>Bob</w:t>
      </w:r>
      <w:r>
        <w:rPr>
          <w:spacing w:val="-2"/>
          <w:sz w:val="16"/>
          <w:vertAlign w:val="superscript"/>
        </w:rPr>
        <w:t>∗</w:t>
      </w:r>
      <w:r>
        <w:rPr>
          <w:spacing w:val="14"/>
          <w:sz w:val="16"/>
        </w:rPr>
        <w:t xml:space="preserve"> </w:t>
      </w:r>
      <w:r>
        <w:rPr>
          <w:rFonts w:ascii="Bookman Old Style" w:hAnsi="Bookman Old Style"/>
          <w:spacing w:val="-2"/>
          <w:sz w:val="16"/>
        </w:rPr>
        <w:t>doesn’t</w:t>
      </w:r>
      <w:r>
        <w:rPr>
          <w:rFonts w:ascii="Bookman Old Style" w:hAnsi="Bookman Old Style"/>
          <w:spacing w:val="-9"/>
          <w:sz w:val="16"/>
        </w:rPr>
        <w:t xml:space="preserve"> </w:t>
      </w:r>
      <w:r>
        <w:rPr>
          <w:rFonts w:ascii="Bookman Old Style" w:hAnsi="Bookman Old Style"/>
          <w:spacing w:val="-2"/>
          <w:sz w:val="16"/>
        </w:rPr>
        <w:t>know</w:t>
      </w:r>
      <w:r>
        <w:rPr>
          <w:rFonts w:ascii="Bookman Old Style" w:hAnsi="Bookman Old Style"/>
          <w:spacing w:val="-9"/>
          <w:sz w:val="16"/>
        </w:rPr>
        <w:t xml:space="preserve"> </w:t>
      </w:r>
      <w:r>
        <w:rPr>
          <w:rFonts w:ascii="Bookman Old Style" w:hAnsi="Bookman Old Style"/>
          <w:spacing w:val="-2"/>
          <w:sz w:val="16"/>
        </w:rPr>
        <w:t>about.</w:t>
      </w:r>
      <w:r>
        <w:rPr>
          <w:rFonts w:ascii="Bookman Old Style" w:hAnsi="Bookman Old Style"/>
          <w:spacing w:val="-9"/>
          <w:sz w:val="16"/>
        </w:rPr>
        <w:t xml:space="preserve"> </w:t>
      </w:r>
      <w:r>
        <w:rPr>
          <w:rFonts w:ascii="Bookman Old Style" w:hAnsi="Bookman Old Style"/>
          <w:spacing w:val="-2"/>
          <w:sz w:val="16"/>
        </w:rPr>
        <w:t>For</w:t>
      </w:r>
      <w:r>
        <w:rPr>
          <w:rFonts w:ascii="Bookman Old Style" w:hAnsi="Bookman Old Style"/>
          <w:spacing w:val="-9"/>
          <w:sz w:val="16"/>
        </w:rPr>
        <w:t xml:space="preserve"> </w:t>
      </w:r>
      <w:r>
        <w:rPr>
          <w:rFonts w:ascii="Bookman Old Style" w:hAnsi="Bookman Old Style"/>
          <w:spacing w:val="-2"/>
          <w:sz w:val="16"/>
        </w:rPr>
        <w:t xml:space="preserve">example, </w:t>
      </w:r>
      <w:r>
        <w:rPr>
          <w:rFonts w:ascii="Bookman Old Style" w:hAnsi="Bookman Old Style"/>
          <w:sz w:val="16"/>
        </w:rPr>
        <w:t>Bob knows that metal expands when heated, Bob</w:t>
      </w:r>
      <w:r>
        <w:rPr>
          <w:sz w:val="16"/>
          <w:vertAlign w:val="superscript"/>
        </w:rPr>
        <w:t>∗</w:t>
      </w:r>
      <w:r>
        <w:rPr>
          <w:spacing w:val="26"/>
          <w:sz w:val="16"/>
        </w:rPr>
        <w:t xml:space="preserve"> </w:t>
      </w:r>
      <w:r>
        <w:rPr>
          <w:rFonts w:ascii="Bookman Old Style" w:hAnsi="Bookman Old Style"/>
          <w:sz w:val="16"/>
        </w:rPr>
        <w:t xml:space="preserve">doesn’t know this, but their </w:t>
      </w:r>
      <w:r>
        <w:rPr>
          <w:rFonts w:ascii="Bookman Old Style" w:hAnsi="Bookman Old Style"/>
          <w:spacing w:val="-6"/>
          <w:sz w:val="16"/>
        </w:rPr>
        <w:t xml:space="preserve">respective knowledge of what has </w:t>
      </w:r>
      <w:r>
        <w:rPr>
          <w:rFonts w:ascii="Bookman Old Style" w:hAnsi="Bookman Old Style"/>
          <w:i/>
          <w:spacing w:val="-6"/>
          <w:sz w:val="16"/>
        </w:rPr>
        <w:t>happened</w:t>
      </w:r>
      <w:r>
        <w:rPr>
          <w:rFonts w:ascii="Bookman Old Style" w:hAnsi="Bookman Old Style"/>
          <w:i/>
          <w:spacing w:val="15"/>
          <w:sz w:val="16"/>
        </w:rPr>
        <w:t xml:space="preserve"> </w:t>
      </w:r>
      <w:r>
        <w:rPr>
          <w:rFonts w:ascii="Bookman Old Style" w:hAnsi="Bookman Old Style"/>
          <w:spacing w:val="-6"/>
          <w:sz w:val="16"/>
        </w:rPr>
        <w:t>— of what states of affairs have obtained</w:t>
      </w:r>
    </w:p>
    <w:p w14:paraId="3A6767D8" w14:textId="77777777" w:rsidR="00AC3781" w:rsidRDefault="00AC3781" w:rsidP="00AC3781">
      <w:pPr>
        <w:spacing w:before="2"/>
        <w:ind w:left="110" w:right="570"/>
        <w:jc w:val="both"/>
        <w:rPr>
          <w:rFonts w:ascii="Bookman Old Style" w:hAnsi="Bookman Old Style"/>
          <w:sz w:val="16"/>
        </w:rPr>
      </w:pPr>
      <w:r>
        <w:rPr>
          <w:rFonts w:ascii="Bookman Old Style" w:hAnsi="Bookman Old Style"/>
          <w:spacing w:val="-6"/>
          <w:sz w:val="16"/>
        </w:rPr>
        <w:t>— is the same. In that case, Bob and Bob</w:t>
      </w:r>
      <w:r>
        <w:rPr>
          <w:spacing w:val="-6"/>
          <w:sz w:val="16"/>
          <w:vertAlign w:val="superscript"/>
        </w:rPr>
        <w:t>∗</w:t>
      </w:r>
      <w:r>
        <w:rPr>
          <w:spacing w:val="21"/>
          <w:sz w:val="16"/>
        </w:rPr>
        <w:t xml:space="preserve"> </w:t>
      </w:r>
      <w:r>
        <w:rPr>
          <w:rFonts w:ascii="Bookman Old Style" w:hAnsi="Bookman Old Style"/>
          <w:spacing w:val="-6"/>
          <w:sz w:val="16"/>
        </w:rPr>
        <w:t xml:space="preserve">can </w:t>
      </w:r>
      <w:r>
        <w:rPr>
          <w:rFonts w:ascii="Bookman Old Style" w:hAnsi="Bookman Old Style"/>
          <w:i/>
          <w:spacing w:val="-6"/>
          <w:sz w:val="16"/>
        </w:rPr>
        <w:t>rationally</w:t>
      </w:r>
      <w:r>
        <w:rPr>
          <w:rFonts w:ascii="Bookman Old Style" w:hAnsi="Bookman Old Style"/>
          <w:i/>
          <w:spacing w:val="13"/>
          <w:sz w:val="16"/>
        </w:rPr>
        <w:t xml:space="preserve"> </w:t>
      </w:r>
      <w:r>
        <w:rPr>
          <w:rFonts w:ascii="Bookman Old Style" w:hAnsi="Bookman Old Style"/>
          <w:spacing w:val="-6"/>
          <w:sz w:val="16"/>
        </w:rPr>
        <w:t xml:space="preserve">assign different probabilities </w:t>
      </w:r>
      <w:r>
        <w:rPr>
          <w:rFonts w:ascii="Bookman Old Style" w:hAnsi="Bookman Old Style"/>
          <w:sz w:val="16"/>
        </w:rPr>
        <w:t>to,</w:t>
      </w:r>
      <w:r>
        <w:rPr>
          <w:rFonts w:ascii="Bookman Old Style" w:hAnsi="Bookman Old Style"/>
          <w:spacing w:val="-13"/>
          <w:sz w:val="16"/>
        </w:rPr>
        <w:t xml:space="preserve"> </w:t>
      </w:r>
      <w:r>
        <w:rPr>
          <w:rFonts w:ascii="Bookman Old Style" w:hAnsi="Bookman Old Style"/>
          <w:sz w:val="16"/>
        </w:rPr>
        <w:t>say,</w:t>
      </w:r>
      <w:r>
        <w:rPr>
          <w:rFonts w:ascii="Bookman Old Style" w:hAnsi="Bookman Old Style"/>
          <w:spacing w:val="-13"/>
          <w:sz w:val="16"/>
        </w:rPr>
        <w:t xml:space="preserve"> </w:t>
      </w:r>
      <w:r>
        <w:rPr>
          <w:rFonts w:ascii="Bookman Old Style" w:hAnsi="Bookman Old Style"/>
          <w:sz w:val="16"/>
        </w:rPr>
        <w:t>the</w:t>
      </w:r>
      <w:r>
        <w:rPr>
          <w:rFonts w:ascii="Bookman Old Style" w:hAnsi="Bookman Old Style"/>
          <w:spacing w:val="-13"/>
          <w:sz w:val="16"/>
        </w:rPr>
        <w:t xml:space="preserve"> </w:t>
      </w:r>
      <w:r>
        <w:rPr>
          <w:rFonts w:ascii="Bookman Old Style" w:hAnsi="Bookman Old Style"/>
          <w:sz w:val="16"/>
        </w:rPr>
        <w:t>possibility</w:t>
      </w:r>
      <w:r>
        <w:rPr>
          <w:rFonts w:ascii="Bookman Old Style" w:hAnsi="Bookman Old Style"/>
          <w:spacing w:val="-13"/>
          <w:sz w:val="16"/>
        </w:rPr>
        <w:t xml:space="preserve"> </w:t>
      </w:r>
      <w:r>
        <w:rPr>
          <w:rFonts w:ascii="Bookman Old Style" w:hAnsi="Bookman Old Style"/>
          <w:sz w:val="16"/>
        </w:rPr>
        <w:t>of</w:t>
      </w:r>
      <w:r>
        <w:rPr>
          <w:rFonts w:ascii="Bookman Old Style" w:hAnsi="Bookman Old Style"/>
          <w:spacing w:val="-12"/>
          <w:sz w:val="16"/>
        </w:rPr>
        <w:t xml:space="preserve"> </w:t>
      </w:r>
      <w:r>
        <w:rPr>
          <w:rFonts w:ascii="Bookman Old Style" w:hAnsi="Bookman Old Style"/>
          <w:sz w:val="16"/>
        </w:rPr>
        <w:t>some</w:t>
      </w:r>
      <w:r>
        <w:rPr>
          <w:rFonts w:ascii="Bookman Old Style" w:hAnsi="Bookman Old Style"/>
          <w:spacing w:val="-13"/>
          <w:sz w:val="16"/>
        </w:rPr>
        <w:t xml:space="preserve"> </w:t>
      </w:r>
      <w:r>
        <w:rPr>
          <w:rFonts w:ascii="Bookman Old Style" w:hAnsi="Bookman Old Style"/>
          <w:sz w:val="16"/>
        </w:rPr>
        <w:t>metal’s</w:t>
      </w:r>
      <w:r>
        <w:rPr>
          <w:rFonts w:ascii="Bookman Old Style" w:hAnsi="Bookman Old Style"/>
          <w:spacing w:val="-13"/>
          <w:sz w:val="16"/>
        </w:rPr>
        <w:t xml:space="preserve"> </w:t>
      </w:r>
      <w:r>
        <w:rPr>
          <w:rFonts w:ascii="Bookman Old Style" w:hAnsi="Bookman Old Style"/>
          <w:sz w:val="16"/>
        </w:rPr>
        <w:t>expanding</w:t>
      </w:r>
      <w:r>
        <w:rPr>
          <w:rFonts w:ascii="Bookman Old Style" w:hAnsi="Bookman Old Style"/>
          <w:spacing w:val="-13"/>
          <w:sz w:val="16"/>
        </w:rPr>
        <w:t xml:space="preserve"> </w:t>
      </w:r>
      <w:r>
        <w:rPr>
          <w:rFonts w:ascii="Bookman Old Style" w:hAnsi="Bookman Old Style"/>
          <w:sz w:val="16"/>
        </w:rPr>
        <w:t>upon</w:t>
      </w:r>
      <w:r>
        <w:rPr>
          <w:rFonts w:ascii="Bookman Old Style" w:hAnsi="Bookman Old Style"/>
          <w:spacing w:val="-13"/>
          <w:sz w:val="16"/>
        </w:rPr>
        <w:t xml:space="preserve"> </w:t>
      </w:r>
      <w:r>
        <w:rPr>
          <w:rFonts w:ascii="Bookman Old Style" w:hAnsi="Bookman Old Style"/>
          <w:sz w:val="16"/>
        </w:rPr>
        <w:t>being</w:t>
      </w:r>
      <w:r>
        <w:rPr>
          <w:rFonts w:ascii="Bookman Old Style" w:hAnsi="Bookman Old Style"/>
          <w:spacing w:val="-12"/>
          <w:sz w:val="16"/>
        </w:rPr>
        <w:t xml:space="preserve"> </w:t>
      </w:r>
      <w:r>
        <w:rPr>
          <w:rFonts w:ascii="Bookman Old Style" w:hAnsi="Bookman Old Style"/>
          <w:sz w:val="16"/>
        </w:rPr>
        <w:t>heated.</w:t>
      </w:r>
    </w:p>
    <w:p w14:paraId="2C07A02A" w14:textId="77777777" w:rsidR="00AC3781" w:rsidRDefault="00AC3781" w:rsidP="00AC3781">
      <w:pPr>
        <w:spacing w:before="2"/>
        <w:ind w:left="110" w:right="569" w:firstLine="169"/>
        <w:jc w:val="both"/>
        <w:rPr>
          <w:rFonts w:ascii="Bookman Old Style" w:hAnsi="Bookman Old Style"/>
          <w:sz w:val="16"/>
        </w:rPr>
      </w:pPr>
      <w:r>
        <w:rPr>
          <w:rFonts w:ascii="Bookman Old Style" w:hAnsi="Bookman Old Style"/>
          <w:spacing w:val="-4"/>
          <w:sz w:val="16"/>
        </w:rPr>
        <w:t>Remember</w:t>
      </w:r>
      <w:r>
        <w:rPr>
          <w:rFonts w:ascii="Bookman Old Style" w:hAnsi="Bookman Old Style"/>
          <w:spacing w:val="-9"/>
          <w:sz w:val="16"/>
        </w:rPr>
        <w:t xml:space="preserve"> </w:t>
      </w:r>
      <w:r>
        <w:rPr>
          <w:rFonts w:ascii="Bookman Old Style" w:hAnsi="Bookman Old Style"/>
          <w:spacing w:val="-4"/>
          <w:sz w:val="16"/>
        </w:rPr>
        <w:t>that</w:t>
      </w:r>
      <w:r>
        <w:rPr>
          <w:rFonts w:ascii="Bookman Old Style" w:hAnsi="Bookman Old Style"/>
          <w:spacing w:val="-9"/>
          <w:sz w:val="16"/>
        </w:rPr>
        <w:t xml:space="preserve"> </w:t>
      </w:r>
      <w:r>
        <w:rPr>
          <w:rFonts w:ascii="Bookman Old Style" w:hAnsi="Bookman Old Style"/>
          <w:spacing w:val="-4"/>
          <w:sz w:val="16"/>
        </w:rPr>
        <w:t>whatever</w:t>
      </w:r>
      <w:r>
        <w:rPr>
          <w:rFonts w:ascii="Bookman Old Style" w:hAnsi="Bookman Old Style"/>
          <w:spacing w:val="-9"/>
          <w:sz w:val="16"/>
        </w:rPr>
        <w:t xml:space="preserve"> </w:t>
      </w:r>
      <w:r>
        <w:rPr>
          <w:rFonts w:ascii="Bookman Old Style" w:hAnsi="Bookman Old Style"/>
          <w:spacing w:val="-4"/>
          <w:sz w:val="16"/>
        </w:rPr>
        <w:t>probability</w:t>
      </w:r>
      <w:r>
        <w:rPr>
          <w:rFonts w:ascii="Bookman Old Style" w:hAnsi="Bookman Old Style"/>
          <w:spacing w:val="-9"/>
          <w:sz w:val="16"/>
        </w:rPr>
        <w:t xml:space="preserve"> </w:t>
      </w:r>
      <w:r>
        <w:rPr>
          <w:rFonts w:ascii="Bookman Old Style" w:hAnsi="Bookman Old Style"/>
          <w:spacing w:val="-4"/>
          <w:sz w:val="16"/>
        </w:rPr>
        <w:t>can</w:t>
      </w:r>
      <w:r>
        <w:rPr>
          <w:rFonts w:ascii="Bookman Old Style" w:hAnsi="Bookman Old Style"/>
          <w:spacing w:val="-8"/>
          <w:sz w:val="16"/>
        </w:rPr>
        <w:t xml:space="preserve"> </w:t>
      </w:r>
      <w:r>
        <w:rPr>
          <w:rFonts w:ascii="Bookman Old Style" w:hAnsi="Bookman Old Style"/>
          <w:spacing w:val="-4"/>
          <w:sz w:val="16"/>
        </w:rPr>
        <w:t>reasonably</w:t>
      </w:r>
      <w:r>
        <w:rPr>
          <w:rFonts w:ascii="Bookman Old Style" w:hAnsi="Bookman Old Style"/>
          <w:spacing w:val="-9"/>
          <w:sz w:val="16"/>
        </w:rPr>
        <w:t xml:space="preserve"> </w:t>
      </w:r>
      <w:r>
        <w:rPr>
          <w:rFonts w:ascii="Bookman Old Style" w:hAnsi="Bookman Old Style"/>
          <w:spacing w:val="-4"/>
          <w:sz w:val="16"/>
        </w:rPr>
        <w:t>be</w:t>
      </w:r>
      <w:r>
        <w:rPr>
          <w:rFonts w:ascii="Bookman Old Style" w:hAnsi="Bookman Old Style"/>
          <w:spacing w:val="-9"/>
          <w:sz w:val="16"/>
        </w:rPr>
        <w:t xml:space="preserve"> </w:t>
      </w:r>
      <w:r>
        <w:rPr>
          <w:rFonts w:ascii="Bookman Old Style" w:hAnsi="Bookman Old Style"/>
          <w:spacing w:val="-4"/>
          <w:sz w:val="16"/>
        </w:rPr>
        <w:t>attached</w:t>
      </w:r>
      <w:r>
        <w:rPr>
          <w:rFonts w:ascii="Bookman Old Style" w:hAnsi="Bookman Old Style"/>
          <w:spacing w:val="-9"/>
          <w:sz w:val="16"/>
        </w:rPr>
        <w:t xml:space="preserve"> </w:t>
      </w:r>
      <w:r>
        <w:rPr>
          <w:rFonts w:ascii="Bookman Old Style" w:hAnsi="Bookman Old Style"/>
          <w:spacing w:val="-4"/>
          <w:sz w:val="16"/>
        </w:rPr>
        <w:t>to</w:t>
      </w:r>
      <w:r>
        <w:rPr>
          <w:rFonts w:ascii="Bookman Old Style" w:hAnsi="Bookman Old Style"/>
          <w:spacing w:val="-9"/>
          <w:sz w:val="16"/>
        </w:rPr>
        <w:t xml:space="preserve"> </w:t>
      </w:r>
      <w:r>
        <w:rPr>
          <w:rFonts w:ascii="Bookman Old Style" w:hAnsi="Bookman Old Style"/>
          <w:spacing w:val="-4"/>
          <w:sz w:val="16"/>
        </w:rPr>
        <w:t>a</w:t>
      </w:r>
      <w:r>
        <w:rPr>
          <w:rFonts w:ascii="Bookman Old Style" w:hAnsi="Bookman Old Style"/>
          <w:spacing w:val="-8"/>
          <w:sz w:val="16"/>
        </w:rPr>
        <w:t xml:space="preserve"> </w:t>
      </w:r>
      <w:r>
        <w:rPr>
          <w:rFonts w:ascii="Bookman Old Style" w:hAnsi="Bookman Old Style"/>
          <w:spacing w:val="-4"/>
          <w:sz w:val="16"/>
        </w:rPr>
        <w:t>putative</w:t>
      </w:r>
      <w:r>
        <w:rPr>
          <w:rFonts w:ascii="Bookman Old Style" w:hAnsi="Bookman Old Style"/>
          <w:spacing w:val="-9"/>
          <w:sz w:val="16"/>
        </w:rPr>
        <w:t xml:space="preserve"> </w:t>
      </w:r>
      <w:r>
        <w:rPr>
          <w:rFonts w:ascii="Bookman Old Style" w:hAnsi="Bookman Old Style"/>
          <w:spacing w:val="-4"/>
          <w:sz w:val="16"/>
        </w:rPr>
        <w:t xml:space="preserve">law </w:t>
      </w:r>
      <w:r>
        <w:rPr>
          <w:rFonts w:ascii="Bookman Old Style" w:hAnsi="Bookman Old Style"/>
          <w:w w:val="90"/>
          <w:sz w:val="16"/>
        </w:rPr>
        <w:t xml:space="preserve">of nature, the </w:t>
      </w:r>
      <w:r>
        <w:rPr>
          <w:rFonts w:ascii="Bookman Old Style" w:hAnsi="Bookman Old Style"/>
          <w:i/>
          <w:w w:val="90"/>
          <w:sz w:val="16"/>
        </w:rPr>
        <w:t>sole</w:t>
      </w:r>
      <w:r>
        <w:rPr>
          <w:rFonts w:ascii="Bookman Old Style" w:hAnsi="Bookman Old Style"/>
          <w:i/>
          <w:spacing w:val="18"/>
          <w:sz w:val="16"/>
        </w:rPr>
        <w:t xml:space="preserve"> </w:t>
      </w:r>
      <w:r>
        <w:rPr>
          <w:rFonts w:ascii="Bookman Old Style" w:hAnsi="Bookman Old Style"/>
          <w:w w:val="90"/>
          <w:sz w:val="16"/>
        </w:rPr>
        <w:t xml:space="preserve">basis for that evaluation must lie in what has happened : </w:t>
      </w:r>
      <w:r>
        <w:rPr>
          <w:rFonts w:ascii="Bookman Old Style" w:hAnsi="Bookman Old Style"/>
          <w:i/>
          <w:w w:val="90"/>
          <w:sz w:val="16"/>
        </w:rPr>
        <w:t xml:space="preserve">ultimately </w:t>
      </w:r>
      <w:r>
        <w:rPr>
          <w:rFonts w:ascii="Bookman Old Style" w:hAnsi="Bookman Old Style"/>
          <w:spacing w:val="-4"/>
          <w:sz w:val="16"/>
        </w:rPr>
        <w:t>all</w:t>
      </w:r>
      <w:r>
        <w:rPr>
          <w:rFonts w:ascii="Bookman Old Style" w:hAnsi="Bookman Old Style"/>
          <w:spacing w:val="-8"/>
          <w:sz w:val="16"/>
        </w:rPr>
        <w:t xml:space="preserve"> </w:t>
      </w:r>
      <w:r>
        <w:rPr>
          <w:rFonts w:ascii="Bookman Old Style" w:hAnsi="Bookman Old Style"/>
          <w:spacing w:val="-4"/>
          <w:sz w:val="16"/>
        </w:rPr>
        <w:t>probability-assessments</w:t>
      </w:r>
      <w:r>
        <w:rPr>
          <w:rFonts w:ascii="Bookman Old Style" w:hAnsi="Bookman Old Style"/>
          <w:spacing w:val="-8"/>
          <w:sz w:val="16"/>
        </w:rPr>
        <w:t xml:space="preserve"> </w:t>
      </w:r>
      <w:r>
        <w:rPr>
          <w:rFonts w:ascii="Bookman Old Style" w:hAnsi="Bookman Old Style"/>
          <w:spacing w:val="-4"/>
          <w:sz w:val="16"/>
        </w:rPr>
        <w:t>flow</w:t>
      </w:r>
      <w:r>
        <w:rPr>
          <w:rFonts w:ascii="Bookman Old Style" w:hAnsi="Bookman Old Style"/>
          <w:spacing w:val="-8"/>
          <w:sz w:val="16"/>
        </w:rPr>
        <w:t xml:space="preserve"> </w:t>
      </w:r>
      <w:r>
        <w:rPr>
          <w:rFonts w:ascii="Bookman Old Style" w:hAnsi="Bookman Old Style"/>
          <w:spacing w:val="-4"/>
          <w:sz w:val="16"/>
        </w:rPr>
        <w:t>from</w:t>
      </w:r>
      <w:r>
        <w:rPr>
          <w:rFonts w:ascii="Bookman Old Style" w:hAnsi="Bookman Old Style"/>
          <w:spacing w:val="-8"/>
          <w:sz w:val="16"/>
        </w:rPr>
        <w:t xml:space="preserve"> </w:t>
      </w:r>
      <w:r>
        <w:rPr>
          <w:rFonts w:ascii="Bookman Old Style" w:hAnsi="Bookman Old Style"/>
          <w:spacing w:val="-4"/>
          <w:sz w:val="16"/>
        </w:rPr>
        <w:t>what</w:t>
      </w:r>
      <w:r>
        <w:rPr>
          <w:rFonts w:ascii="Bookman Old Style" w:hAnsi="Bookman Old Style"/>
          <w:spacing w:val="-7"/>
          <w:sz w:val="16"/>
        </w:rPr>
        <w:t xml:space="preserve"> </w:t>
      </w:r>
      <w:r>
        <w:rPr>
          <w:rFonts w:ascii="Bookman Old Style" w:hAnsi="Bookman Old Style"/>
          <w:i/>
          <w:spacing w:val="-4"/>
          <w:sz w:val="16"/>
        </w:rPr>
        <w:t>has</w:t>
      </w:r>
      <w:r>
        <w:rPr>
          <w:rFonts w:ascii="Bookman Old Style" w:hAnsi="Bookman Old Style"/>
          <w:i/>
          <w:spacing w:val="3"/>
          <w:sz w:val="16"/>
        </w:rPr>
        <w:t xml:space="preserve"> </w:t>
      </w:r>
      <w:r>
        <w:rPr>
          <w:rFonts w:ascii="Bookman Old Style" w:hAnsi="Bookman Old Style"/>
          <w:spacing w:val="-4"/>
          <w:sz w:val="16"/>
        </w:rPr>
        <w:t>happened</w:t>
      </w:r>
      <w:r>
        <w:rPr>
          <w:rFonts w:ascii="Bookman Old Style" w:hAnsi="Bookman Old Style"/>
          <w:spacing w:val="-8"/>
          <w:sz w:val="16"/>
        </w:rPr>
        <w:t xml:space="preserve"> </w:t>
      </w:r>
      <w:r>
        <w:rPr>
          <w:rFonts w:ascii="Bookman Old Style" w:hAnsi="Bookman Old Style"/>
          <w:spacing w:val="-4"/>
          <w:sz w:val="16"/>
        </w:rPr>
        <w:t>and,</w:t>
      </w:r>
      <w:r>
        <w:rPr>
          <w:rFonts w:ascii="Bookman Old Style" w:hAnsi="Bookman Old Style"/>
          <w:spacing w:val="-8"/>
          <w:sz w:val="16"/>
        </w:rPr>
        <w:t xml:space="preserve"> </w:t>
      </w:r>
      <w:r>
        <w:rPr>
          <w:rFonts w:ascii="Bookman Old Style" w:hAnsi="Bookman Old Style"/>
          <w:spacing w:val="-4"/>
          <w:sz w:val="16"/>
        </w:rPr>
        <w:t>indeed,</w:t>
      </w:r>
      <w:r>
        <w:rPr>
          <w:rFonts w:ascii="Bookman Old Style" w:hAnsi="Bookman Old Style"/>
          <w:spacing w:val="-8"/>
          <w:sz w:val="16"/>
        </w:rPr>
        <w:t xml:space="preserve"> </w:t>
      </w:r>
      <w:r>
        <w:rPr>
          <w:rFonts w:ascii="Bookman Old Style" w:hAnsi="Bookman Old Style"/>
          <w:spacing w:val="-4"/>
          <w:sz w:val="16"/>
        </w:rPr>
        <w:t>from</w:t>
      </w:r>
      <w:r>
        <w:rPr>
          <w:rFonts w:ascii="Bookman Old Style" w:hAnsi="Bookman Old Style"/>
          <w:spacing w:val="-8"/>
          <w:sz w:val="16"/>
        </w:rPr>
        <w:t xml:space="preserve"> </w:t>
      </w:r>
      <w:r>
        <w:rPr>
          <w:rFonts w:ascii="Bookman Old Style" w:hAnsi="Bookman Old Style"/>
          <w:spacing w:val="-4"/>
          <w:sz w:val="16"/>
        </w:rPr>
        <w:t>what</w:t>
      </w:r>
      <w:r>
        <w:rPr>
          <w:rFonts w:ascii="Bookman Old Style" w:hAnsi="Bookman Old Style"/>
          <w:spacing w:val="-8"/>
          <w:sz w:val="16"/>
        </w:rPr>
        <w:t xml:space="preserve"> </w:t>
      </w:r>
      <w:r>
        <w:rPr>
          <w:rFonts w:ascii="Bookman Old Style" w:hAnsi="Bookman Old Style"/>
          <w:spacing w:val="-4"/>
          <w:sz w:val="16"/>
        </w:rPr>
        <w:t xml:space="preserve">is </w:t>
      </w:r>
      <w:r>
        <w:rPr>
          <w:rFonts w:ascii="Bookman Old Style" w:hAnsi="Bookman Old Style"/>
          <w:sz w:val="16"/>
        </w:rPr>
        <w:t>known.</w:t>
      </w:r>
      <w:r>
        <w:rPr>
          <w:rFonts w:ascii="Bookman Old Style" w:hAnsi="Bookman Old Style"/>
          <w:spacing w:val="-7"/>
          <w:sz w:val="16"/>
        </w:rPr>
        <w:t xml:space="preserve"> </w:t>
      </w:r>
      <w:r>
        <w:rPr>
          <w:rFonts w:ascii="Bookman Old Style" w:hAnsi="Bookman Old Style"/>
          <w:sz w:val="16"/>
        </w:rPr>
        <w:t>Of</w:t>
      </w:r>
      <w:r>
        <w:rPr>
          <w:rFonts w:ascii="Bookman Old Style" w:hAnsi="Bookman Old Style"/>
          <w:spacing w:val="-7"/>
          <w:sz w:val="16"/>
        </w:rPr>
        <w:t xml:space="preserve"> </w:t>
      </w:r>
      <w:r>
        <w:rPr>
          <w:rFonts w:ascii="Bookman Old Style" w:hAnsi="Bookman Old Style"/>
          <w:sz w:val="16"/>
        </w:rPr>
        <w:t>course,</w:t>
      </w:r>
      <w:r>
        <w:rPr>
          <w:rFonts w:ascii="Bookman Old Style" w:hAnsi="Bookman Old Style"/>
          <w:spacing w:val="-7"/>
          <w:sz w:val="16"/>
        </w:rPr>
        <w:t xml:space="preserve"> </w:t>
      </w:r>
      <w:r>
        <w:rPr>
          <w:rFonts w:ascii="Bookman Old Style" w:hAnsi="Bookman Old Style"/>
          <w:sz w:val="16"/>
        </w:rPr>
        <w:t>Bob</w:t>
      </w:r>
      <w:r>
        <w:rPr>
          <w:rFonts w:ascii="Bookman Old Style" w:hAnsi="Bookman Old Style"/>
          <w:spacing w:val="-7"/>
          <w:sz w:val="16"/>
        </w:rPr>
        <w:t xml:space="preserve"> </w:t>
      </w:r>
      <w:r>
        <w:rPr>
          <w:rFonts w:ascii="Bookman Old Style" w:hAnsi="Bookman Old Style"/>
          <w:sz w:val="16"/>
        </w:rPr>
        <w:t>may</w:t>
      </w:r>
      <w:r>
        <w:rPr>
          <w:rFonts w:ascii="Bookman Old Style" w:hAnsi="Bookman Old Style"/>
          <w:spacing w:val="-7"/>
          <w:sz w:val="16"/>
        </w:rPr>
        <w:t xml:space="preserve"> </w:t>
      </w:r>
      <w:r>
        <w:rPr>
          <w:rFonts w:ascii="Bookman Old Style" w:hAnsi="Bookman Old Style"/>
          <w:sz w:val="16"/>
        </w:rPr>
        <w:t>believe</w:t>
      </w:r>
      <w:r>
        <w:rPr>
          <w:rFonts w:ascii="Bookman Old Style" w:hAnsi="Bookman Old Style"/>
          <w:spacing w:val="-7"/>
          <w:sz w:val="16"/>
        </w:rPr>
        <w:t xml:space="preserve"> </w:t>
      </w:r>
      <w:r>
        <w:rPr>
          <w:rFonts w:ascii="Bookman Old Style" w:hAnsi="Bookman Old Style"/>
          <w:sz w:val="16"/>
        </w:rPr>
        <w:t>in</w:t>
      </w:r>
      <w:r>
        <w:rPr>
          <w:rFonts w:ascii="Bookman Old Style" w:hAnsi="Bookman Old Style"/>
          <w:spacing w:val="-7"/>
          <w:sz w:val="16"/>
        </w:rPr>
        <w:t xml:space="preserve"> </w:t>
      </w:r>
      <w:r>
        <w:rPr>
          <w:rFonts w:ascii="Bookman Old Style" w:hAnsi="Bookman Old Style"/>
          <w:sz w:val="16"/>
        </w:rPr>
        <w:t>some</w:t>
      </w:r>
      <w:r>
        <w:rPr>
          <w:rFonts w:ascii="Bookman Old Style" w:hAnsi="Bookman Old Style"/>
          <w:spacing w:val="-7"/>
          <w:sz w:val="16"/>
        </w:rPr>
        <w:t xml:space="preserve"> </w:t>
      </w:r>
      <w:r>
        <w:rPr>
          <w:rFonts w:ascii="Bookman Old Style" w:hAnsi="Bookman Old Style"/>
          <w:sz w:val="16"/>
        </w:rPr>
        <w:t>law</w:t>
      </w:r>
      <w:r>
        <w:rPr>
          <w:rFonts w:ascii="Bookman Old Style" w:hAnsi="Bookman Old Style"/>
          <w:spacing w:val="-7"/>
          <w:sz w:val="16"/>
        </w:rPr>
        <w:t xml:space="preserve"> </w:t>
      </w:r>
      <w:r>
        <w:rPr>
          <w:rFonts w:ascii="Bookman Old Style" w:hAnsi="Bookman Old Style"/>
          <w:sz w:val="16"/>
        </w:rPr>
        <w:t>L</w:t>
      </w:r>
      <w:r>
        <w:rPr>
          <w:rFonts w:ascii="Bookman Old Style" w:hAnsi="Bookman Old Style"/>
          <w:spacing w:val="-7"/>
          <w:sz w:val="16"/>
        </w:rPr>
        <w:t xml:space="preserve"> </w:t>
      </w:r>
      <w:r>
        <w:rPr>
          <w:rFonts w:ascii="Bookman Old Style" w:hAnsi="Bookman Old Style"/>
          <w:i/>
          <w:sz w:val="16"/>
        </w:rPr>
        <w:t xml:space="preserve">not </w:t>
      </w:r>
      <w:r>
        <w:rPr>
          <w:rFonts w:ascii="Bookman Old Style" w:hAnsi="Bookman Old Style"/>
          <w:sz w:val="16"/>
        </w:rPr>
        <w:t>because</w:t>
      </w:r>
      <w:r>
        <w:rPr>
          <w:rFonts w:ascii="Bookman Old Style" w:hAnsi="Bookman Old Style"/>
          <w:spacing w:val="-7"/>
          <w:sz w:val="16"/>
        </w:rPr>
        <w:t xml:space="preserve"> </w:t>
      </w:r>
      <w:r>
        <w:rPr>
          <w:rFonts w:ascii="Bookman Old Style" w:hAnsi="Bookman Old Style"/>
          <w:sz w:val="16"/>
        </w:rPr>
        <w:t>he</w:t>
      </w:r>
      <w:r>
        <w:rPr>
          <w:rFonts w:ascii="Bookman Old Style" w:hAnsi="Bookman Old Style"/>
          <w:spacing w:val="-7"/>
          <w:sz w:val="16"/>
        </w:rPr>
        <w:t xml:space="preserve"> </w:t>
      </w:r>
      <w:r>
        <w:rPr>
          <w:rFonts w:ascii="Bookman Old Style" w:hAnsi="Bookman Old Style"/>
          <w:sz w:val="16"/>
        </w:rPr>
        <w:t>has</w:t>
      </w:r>
      <w:r>
        <w:rPr>
          <w:rFonts w:ascii="Bookman Old Style" w:hAnsi="Bookman Old Style"/>
          <w:spacing w:val="-7"/>
          <w:sz w:val="16"/>
        </w:rPr>
        <w:t xml:space="preserve"> </w:t>
      </w:r>
      <w:r>
        <w:rPr>
          <w:rFonts w:ascii="Bookman Old Style" w:hAnsi="Bookman Old Style"/>
          <w:sz w:val="16"/>
        </w:rPr>
        <w:t xml:space="preserve">personally </w:t>
      </w:r>
      <w:r>
        <w:rPr>
          <w:rFonts w:ascii="Bookman Old Style" w:hAnsi="Bookman Old Style"/>
          <w:spacing w:val="-4"/>
          <w:sz w:val="16"/>
        </w:rPr>
        <w:t>witnessed</w:t>
      </w:r>
      <w:r>
        <w:rPr>
          <w:rFonts w:ascii="Bookman Old Style" w:hAnsi="Bookman Old Style"/>
          <w:spacing w:val="-9"/>
          <w:sz w:val="16"/>
        </w:rPr>
        <w:t xml:space="preserve"> </w:t>
      </w:r>
      <w:r>
        <w:rPr>
          <w:rFonts w:ascii="Bookman Old Style" w:hAnsi="Bookman Old Style"/>
          <w:spacing w:val="-4"/>
          <w:sz w:val="16"/>
        </w:rPr>
        <w:t>states</w:t>
      </w:r>
      <w:r>
        <w:rPr>
          <w:rFonts w:ascii="Bookman Old Style" w:hAnsi="Bookman Old Style"/>
          <w:spacing w:val="-9"/>
          <w:sz w:val="16"/>
        </w:rPr>
        <w:t xml:space="preserve"> </w:t>
      </w:r>
      <w:r>
        <w:rPr>
          <w:rFonts w:ascii="Bookman Old Style" w:hAnsi="Bookman Old Style"/>
          <w:spacing w:val="-4"/>
          <w:sz w:val="16"/>
        </w:rPr>
        <w:t>of</w:t>
      </w:r>
      <w:r>
        <w:rPr>
          <w:rFonts w:ascii="Bookman Old Style" w:hAnsi="Bookman Old Style"/>
          <w:spacing w:val="-9"/>
          <w:sz w:val="16"/>
        </w:rPr>
        <w:t xml:space="preserve"> </w:t>
      </w:r>
      <w:r>
        <w:rPr>
          <w:rFonts w:ascii="Bookman Old Style" w:hAnsi="Bookman Old Style"/>
          <w:spacing w:val="-4"/>
          <w:sz w:val="16"/>
        </w:rPr>
        <w:t>affairs</w:t>
      </w:r>
      <w:r>
        <w:rPr>
          <w:rFonts w:ascii="Bookman Old Style" w:hAnsi="Bookman Old Style"/>
          <w:spacing w:val="-9"/>
          <w:sz w:val="16"/>
        </w:rPr>
        <w:t xml:space="preserve"> </w:t>
      </w:r>
      <w:r>
        <w:rPr>
          <w:rFonts w:ascii="Bookman Old Style" w:hAnsi="Bookman Old Style"/>
          <w:spacing w:val="-4"/>
          <w:sz w:val="16"/>
        </w:rPr>
        <w:t>that</w:t>
      </w:r>
      <w:r>
        <w:rPr>
          <w:rFonts w:ascii="Bookman Old Style" w:hAnsi="Bookman Old Style"/>
          <w:spacing w:val="-8"/>
          <w:sz w:val="16"/>
        </w:rPr>
        <w:t xml:space="preserve"> </w:t>
      </w:r>
      <w:r>
        <w:rPr>
          <w:rFonts w:ascii="Bookman Old Style" w:hAnsi="Bookman Old Style"/>
          <w:spacing w:val="-4"/>
          <w:sz w:val="16"/>
        </w:rPr>
        <w:t>confirm</w:t>
      </w:r>
      <w:r>
        <w:rPr>
          <w:rFonts w:ascii="Bookman Old Style" w:hAnsi="Bookman Old Style"/>
          <w:spacing w:val="-9"/>
          <w:sz w:val="16"/>
        </w:rPr>
        <w:t xml:space="preserve"> </w:t>
      </w:r>
      <w:r>
        <w:rPr>
          <w:rFonts w:ascii="Bookman Old Style" w:hAnsi="Bookman Old Style"/>
          <w:spacing w:val="-4"/>
          <w:sz w:val="16"/>
        </w:rPr>
        <w:t>it,</w:t>
      </w:r>
      <w:r>
        <w:rPr>
          <w:rFonts w:ascii="Bookman Old Style" w:hAnsi="Bookman Old Style"/>
          <w:spacing w:val="-9"/>
          <w:sz w:val="16"/>
        </w:rPr>
        <w:t xml:space="preserve"> </w:t>
      </w:r>
      <w:r>
        <w:rPr>
          <w:rFonts w:ascii="Bookman Old Style" w:hAnsi="Bookman Old Style"/>
          <w:spacing w:val="-4"/>
          <w:sz w:val="16"/>
        </w:rPr>
        <w:t>but</w:t>
      </w:r>
      <w:r>
        <w:rPr>
          <w:rFonts w:ascii="Bookman Old Style" w:hAnsi="Bookman Old Style"/>
          <w:spacing w:val="-9"/>
          <w:sz w:val="16"/>
        </w:rPr>
        <w:t xml:space="preserve"> </w:t>
      </w:r>
      <w:r>
        <w:rPr>
          <w:rFonts w:ascii="Bookman Old Style" w:hAnsi="Bookman Old Style"/>
          <w:spacing w:val="-4"/>
          <w:sz w:val="16"/>
        </w:rPr>
        <w:t>because</w:t>
      </w:r>
      <w:r>
        <w:rPr>
          <w:rFonts w:ascii="Bookman Old Style" w:hAnsi="Bookman Old Style"/>
          <w:spacing w:val="-9"/>
          <w:sz w:val="16"/>
        </w:rPr>
        <w:t xml:space="preserve"> </w:t>
      </w:r>
      <w:r>
        <w:rPr>
          <w:rFonts w:ascii="Bookman Old Style" w:hAnsi="Bookman Old Style"/>
          <w:spacing w:val="-4"/>
          <w:sz w:val="16"/>
        </w:rPr>
        <w:t>some</w:t>
      </w:r>
      <w:r>
        <w:rPr>
          <w:rFonts w:ascii="Bookman Old Style" w:hAnsi="Bookman Old Style"/>
          <w:spacing w:val="-8"/>
          <w:sz w:val="16"/>
        </w:rPr>
        <w:t xml:space="preserve"> </w:t>
      </w:r>
      <w:r>
        <w:rPr>
          <w:rFonts w:ascii="Bookman Old Style" w:hAnsi="Bookman Old Style"/>
          <w:spacing w:val="-4"/>
          <w:sz w:val="16"/>
        </w:rPr>
        <w:t>scientist</w:t>
      </w:r>
      <w:r>
        <w:rPr>
          <w:rFonts w:ascii="Bookman Old Style" w:hAnsi="Bookman Old Style"/>
          <w:spacing w:val="-9"/>
          <w:sz w:val="16"/>
        </w:rPr>
        <w:t xml:space="preserve"> </w:t>
      </w:r>
      <w:r>
        <w:rPr>
          <w:rFonts w:ascii="Bookman Old Style" w:hAnsi="Bookman Old Style"/>
          <w:spacing w:val="-4"/>
          <w:sz w:val="16"/>
        </w:rPr>
        <w:t>told</w:t>
      </w:r>
      <w:r>
        <w:rPr>
          <w:rFonts w:ascii="Bookman Old Style" w:hAnsi="Bookman Old Style"/>
          <w:spacing w:val="-9"/>
          <w:sz w:val="16"/>
        </w:rPr>
        <w:t xml:space="preserve"> </w:t>
      </w:r>
      <w:r>
        <w:rPr>
          <w:rFonts w:ascii="Bookman Old Style" w:hAnsi="Bookman Old Style"/>
          <w:spacing w:val="-4"/>
          <w:sz w:val="16"/>
        </w:rPr>
        <w:t>him</w:t>
      </w:r>
      <w:r>
        <w:rPr>
          <w:rFonts w:ascii="Bookman Old Style" w:hAnsi="Bookman Old Style"/>
          <w:spacing w:val="-9"/>
          <w:sz w:val="16"/>
        </w:rPr>
        <w:t xml:space="preserve"> </w:t>
      </w:r>
      <w:r>
        <w:rPr>
          <w:rFonts w:ascii="Bookman Old Style" w:hAnsi="Bookman Old Style"/>
          <w:spacing w:val="-4"/>
          <w:sz w:val="16"/>
        </w:rPr>
        <w:t xml:space="preserve">about </w:t>
      </w:r>
      <w:r>
        <w:rPr>
          <w:rFonts w:ascii="Bookman Old Style" w:hAnsi="Bookman Old Style"/>
          <w:sz w:val="16"/>
        </w:rPr>
        <w:t>it</w:t>
      </w:r>
      <w:r>
        <w:rPr>
          <w:rFonts w:ascii="Bookman Old Style" w:hAnsi="Bookman Old Style"/>
          <w:spacing w:val="-8"/>
          <w:sz w:val="16"/>
        </w:rPr>
        <w:t xml:space="preserve"> </w:t>
      </w:r>
      <w:r>
        <w:rPr>
          <w:rFonts w:ascii="Bookman Old Style" w:hAnsi="Bookman Old Style"/>
          <w:sz w:val="16"/>
        </w:rPr>
        <w:t>or</w:t>
      </w:r>
      <w:r>
        <w:rPr>
          <w:rFonts w:ascii="Bookman Old Style" w:hAnsi="Bookman Old Style"/>
          <w:spacing w:val="-8"/>
          <w:sz w:val="16"/>
        </w:rPr>
        <w:t xml:space="preserve"> </w:t>
      </w:r>
      <w:r>
        <w:rPr>
          <w:rFonts w:ascii="Bookman Old Style" w:hAnsi="Bookman Old Style"/>
          <w:sz w:val="16"/>
        </w:rPr>
        <w:t>because</w:t>
      </w:r>
      <w:r>
        <w:rPr>
          <w:rFonts w:ascii="Bookman Old Style" w:hAnsi="Bookman Old Style"/>
          <w:spacing w:val="-8"/>
          <w:sz w:val="16"/>
        </w:rPr>
        <w:t xml:space="preserve"> </w:t>
      </w:r>
      <w:r>
        <w:rPr>
          <w:rFonts w:ascii="Bookman Old Style" w:hAnsi="Bookman Old Style"/>
          <w:sz w:val="16"/>
        </w:rPr>
        <w:t>he</w:t>
      </w:r>
      <w:r>
        <w:rPr>
          <w:rFonts w:ascii="Bookman Old Style" w:hAnsi="Bookman Old Style"/>
          <w:spacing w:val="-8"/>
          <w:sz w:val="16"/>
        </w:rPr>
        <w:t xml:space="preserve"> </w:t>
      </w:r>
      <w:r>
        <w:rPr>
          <w:rFonts w:ascii="Bookman Old Style" w:hAnsi="Bookman Old Style"/>
          <w:sz w:val="16"/>
        </w:rPr>
        <w:t>read</w:t>
      </w:r>
      <w:r>
        <w:rPr>
          <w:rFonts w:ascii="Bookman Old Style" w:hAnsi="Bookman Old Style"/>
          <w:spacing w:val="-8"/>
          <w:sz w:val="16"/>
        </w:rPr>
        <w:t xml:space="preserve"> </w:t>
      </w:r>
      <w:r>
        <w:rPr>
          <w:rFonts w:ascii="Bookman Old Style" w:hAnsi="Bookman Old Style"/>
          <w:sz w:val="16"/>
        </w:rPr>
        <w:t>about</w:t>
      </w:r>
      <w:r>
        <w:rPr>
          <w:rFonts w:ascii="Bookman Old Style" w:hAnsi="Bookman Old Style"/>
          <w:spacing w:val="-8"/>
          <w:sz w:val="16"/>
        </w:rPr>
        <w:t xml:space="preserve"> </w:t>
      </w:r>
      <w:r>
        <w:rPr>
          <w:rFonts w:ascii="Bookman Old Style" w:hAnsi="Bookman Old Style"/>
          <w:sz w:val="16"/>
        </w:rPr>
        <w:t>it</w:t>
      </w:r>
      <w:r>
        <w:rPr>
          <w:rFonts w:ascii="Bookman Old Style" w:hAnsi="Bookman Old Style"/>
          <w:spacing w:val="-8"/>
          <w:sz w:val="16"/>
        </w:rPr>
        <w:t xml:space="preserve"> </w:t>
      </w:r>
      <w:r>
        <w:rPr>
          <w:rFonts w:ascii="Bookman Old Style" w:hAnsi="Bookman Old Style"/>
          <w:sz w:val="16"/>
        </w:rPr>
        <w:t>in</w:t>
      </w:r>
      <w:r>
        <w:rPr>
          <w:rFonts w:ascii="Bookman Old Style" w:hAnsi="Bookman Old Style"/>
          <w:spacing w:val="-8"/>
          <w:sz w:val="16"/>
        </w:rPr>
        <w:t xml:space="preserve"> </w:t>
      </w:r>
      <w:r>
        <w:rPr>
          <w:rFonts w:ascii="Bookman Old Style" w:hAnsi="Bookman Old Style"/>
          <w:sz w:val="16"/>
        </w:rPr>
        <w:t>a</w:t>
      </w:r>
      <w:r>
        <w:rPr>
          <w:rFonts w:ascii="Bookman Old Style" w:hAnsi="Bookman Old Style"/>
          <w:spacing w:val="-8"/>
          <w:sz w:val="16"/>
        </w:rPr>
        <w:t xml:space="preserve"> </w:t>
      </w:r>
      <w:r>
        <w:rPr>
          <w:rFonts w:ascii="Bookman Old Style" w:hAnsi="Bookman Old Style"/>
          <w:sz w:val="16"/>
        </w:rPr>
        <w:t>book</w:t>
      </w:r>
      <w:r>
        <w:rPr>
          <w:rFonts w:ascii="Bookman Old Style" w:hAnsi="Bookman Old Style"/>
          <w:spacing w:val="-8"/>
          <w:sz w:val="16"/>
        </w:rPr>
        <w:t xml:space="preserve"> </w:t>
      </w:r>
      <w:r>
        <w:rPr>
          <w:rFonts w:ascii="Bookman Old Style" w:hAnsi="Bookman Old Style"/>
          <w:sz w:val="16"/>
        </w:rPr>
        <w:t>written</w:t>
      </w:r>
      <w:r>
        <w:rPr>
          <w:rFonts w:ascii="Bookman Old Style" w:hAnsi="Bookman Old Style"/>
          <w:spacing w:val="-8"/>
          <w:sz w:val="16"/>
        </w:rPr>
        <w:t xml:space="preserve"> </w:t>
      </w:r>
      <w:r>
        <w:rPr>
          <w:rFonts w:ascii="Bookman Old Style" w:hAnsi="Bookman Old Style"/>
          <w:sz w:val="16"/>
        </w:rPr>
        <w:t>by</w:t>
      </w:r>
      <w:r>
        <w:rPr>
          <w:rFonts w:ascii="Bookman Old Style" w:hAnsi="Bookman Old Style"/>
          <w:spacing w:val="-9"/>
          <w:sz w:val="16"/>
        </w:rPr>
        <w:t xml:space="preserve"> </w:t>
      </w:r>
      <w:r>
        <w:rPr>
          <w:rFonts w:ascii="Bookman Old Style" w:hAnsi="Bookman Old Style"/>
          <w:sz w:val="16"/>
        </w:rPr>
        <w:t>an</w:t>
      </w:r>
      <w:r>
        <w:rPr>
          <w:rFonts w:ascii="Bookman Old Style" w:hAnsi="Bookman Old Style"/>
          <w:spacing w:val="-8"/>
          <w:sz w:val="16"/>
        </w:rPr>
        <w:t xml:space="preserve"> </w:t>
      </w:r>
      <w:r>
        <w:rPr>
          <w:rFonts w:ascii="Bookman Old Style" w:hAnsi="Bookman Old Style"/>
          <w:sz w:val="16"/>
        </w:rPr>
        <w:t>authority.</w:t>
      </w:r>
      <w:r>
        <w:rPr>
          <w:rFonts w:ascii="Bookman Old Style" w:hAnsi="Bookman Old Style"/>
          <w:spacing w:val="-8"/>
          <w:sz w:val="16"/>
        </w:rPr>
        <w:t xml:space="preserve"> </w:t>
      </w:r>
      <w:r>
        <w:rPr>
          <w:rFonts w:ascii="Bookman Old Style" w:hAnsi="Bookman Old Style"/>
          <w:sz w:val="16"/>
        </w:rPr>
        <w:t>But</w:t>
      </w:r>
      <w:r>
        <w:rPr>
          <w:rFonts w:ascii="Bookman Old Style" w:hAnsi="Bookman Old Style"/>
          <w:spacing w:val="-8"/>
          <w:sz w:val="16"/>
        </w:rPr>
        <w:t xml:space="preserve"> </w:t>
      </w:r>
      <w:r>
        <w:rPr>
          <w:rFonts w:ascii="Bookman Old Style" w:hAnsi="Bookman Old Style"/>
          <w:sz w:val="16"/>
        </w:rPr>
        <w:t>in</w:t>
      </w:r>
      <w:r>
        <w:rPr>
          <w:rFonts w:ascii="Bookman Old Style" w:hAnsi="Bookman Old Style"/>
          <w:spacing w:val="-8"/>
          <w:sz w:val="16"/>
        </w:rPr>
        <w:t xml:space="preserve"> </w:t>
      </w:r>
      <w:r>
        <w:rPr>
          <w:rFonts w:ascii="Bookman Old Style" w:hAnsi="Bookman Old Style"/>
          <w:sz w:val="16"/>
        </w:rPr>
        <w:t>this</w:t>
      </w:r>
      <w:r>
        <w:rPr>
          <w:rFonts w:ascii="Bookman Old Style" w:hAnsi="Bookman Old Style"/>
          <w:spacing w:val="-8"/>
          <w:sz w:val="16"/>
        </w:rPr>
        <w:t xml:space="preserve"> </w:t>
      </w:r>
      <w:r>
        <w:rPr>
          <w:rFonts w:ascii="Bookman Old Style" w:hAnsi="Bookman Old Style"/>
          <w:sz w:val="16"/>
        </w:rPr>
        <w:t xml:space="preserve">case, </w:t>
      </w:r>
      <w:r>
        <w:rPr>
          <w:rFonts w:ascii="Bookman Old Style" w:hAnsi="Bookman Old Style"/>
          <w:spacing w:val="-6"/>
          <w:sz w:val="16"/>
        </w:rPr>
        <w:t xml:space="preserve">Bob’s ’knowledge’ is obviously parasitic on other people’s knowledge of singular states </w:t>
      </w:r>
      <w:r>
        <w:rPr>
          <w:rFonts w:ascii="Bookman Old Style" w:hAnsi="Bookman Old Style"/>
          <w:sz w:val="16"/>
        </w:rPr>
        <w:t>of</w:t>
      </w:r>
      <w:r>
        <w:rPr>
          <w:rFonts w:ascii="Bookman Old Style" w:hAnsi="Bookman Old Style"/>
          <w:spacing w:val="-4"/>
          <w:sz w:val="16"/>
        </w:rPr>
        <w:t xml:space="preserve"> </w:t>
      </w:r>
      <w:r>
        <w:rPr>
          <w:rFonts w:ascii="Bookman Old Style" w:hAnsi="Bookman Old Style"/>
          <w:sz w:val="16"/>
        </w:rPr>
        <w:t>affairs.</w:t>
      </w:r>
      <w:r>
        <w:rPr>
          <w:rFonts w:ascii="Bookman Old Style" w:hAnsi="Bookman Old Style"/>
          <w:spacing w:val="-4"/>
          <w:sz w:val="16"/>
        </w:rPr>
        <w:t xml:space="preserve"> </w:t>
      </w:r>
      <w:r>
        <w:rPr>
          <w:rFonts w:ascii="Bookman Old Style" w:hAnsi="Bookman Old Style"/>
          <w:i/>
          <w:sz w:val="16"/>
        </w:rPr>
        <w:t>In the end</w:t>
      </w:r>
      <w:r>
        <w:rPr>
          <w:rFonts w:ascii="Bookman Old Style" w:hAnsi="Bookman Old Style"/>
          <w:sz w:val="16"/>
        </w:rPr>
        <w:t>,</w:t>
      </w:r>
      <w:r>
        <w:rPr>
          <w:rFonts w:ascii="Bookman Old Style" w:hAnsi="Bookman Old Style"/>
          <w:spacing w:val="-4"/>
          <w:sz w:val="16"/>
        </w:rPr>
        <w:t xml:space="preserve"> </w:t>
      </w:r>
      <w:r>
        <w:rPr>
          <w:rFonts w:ascii="Bookman Old Style" w:hAnsi="Bookman Old Style"/>
          <w:sz w:val="16"/>
        </w:rPr>
        <w:t>what</w:t>
      </w:r>
      <w:r>
        <w:rPr>
          <w:rFonts w:ascii="Bookman Old Style" w:hAnsi="Bookman Old Style"/>
          <w:spacing w:val="-4"/>
          <w:sz w:val="16"/>
        </w:rPr>
        <w:t xml:space="preserve"> </w:t>
      </w:r>
      <w:r>
        <w:rPr>
          <w:rFonts w:ascii="Bookman Old Style" w:hAnsi="Bookman Old Style"/>
          <w:sz w:val="16"/>
        </w:rPr>
        <w:t>gives</w:t>
      </w:r>
      <w:r>
        <w:rPr>
          <w:rFonts w:ascii="Bookman Old Style" w:hAnsi="Bookman Old Style"/>
          <w:spacing w:val="-4"/>
          <w:sz w:val="16"/>
        </w:rPr>
        <w:t xml:space="preserve"> </w:t>
      </w:r>
      <w:r>
        <w:rPr>
          <w:rFonts w:ascii="Bookman Old Style" w:hAnsi="Bookman Old Style"/>
          <w:sz w:val="16"/>
        </w:rPr>
        <w:t>probability</w:t>
      </w:r>
      <w:r>
        <w:rPr>
          <w:rFonts w:ascii="Bookman Old Style" w:hAnsi="Bookman Old Style"/>
          <w:spacing w:val="-4"/>
          <w:sz w:val="16"/>
        </w:rPr>
        <w:t xml:space="preserve"> </w:t>
      </w:r>
      <w:r>
        <w:rPr>
          <w:rFonts w:ascii="Bookman Old Style" w:hAnsi="Bookman Old Style"/>
          <w:sz w:val="16"/>
        </w:rPr>
        <w:t>to</w:t>
      </w:r>
      <w:r>
        <w:rPr>
          <w:rFonts w:ascii="Bookman Old Style" w:hAnsi="Bookman Old Style"/>
          <w:spacing w:val="-4"/>
          <w:sz w:val="16"/>
        </w:rPr>
        <w:t xml:space="preserve"> </w:t>
      </w:r>
      <w:r>
        <w:rPr>
          <w:rFonts w:ascii="Bookman Old Style" w:hAnsi="Bookman Old Style"/>
          <w:sz w:val="16"/>
        </w:rPr>
        <w:t>a</w:t>
      </w:r>
      <w:r>
        <w:rPr>
          <w:rFonts w:ascii="Bookman Old Style" w:hAnsi="Bookman Old Style"/>
          <w:spacing w:val="-4"/>
          <w:sz w:val="16"/>
        </w:rPr>
        <w:t xml:space="preserve"> </w:t>
      </w:r>
      <w:r>
        <w:rPr>
          <w:rFonts w:ascii="Bookman Old Style" w:hAnsi="Bookman Old Style"/>
          <w:sz w:val="16"/>
        </w:rPr>
        <w:t>position</w:t>
      </w:r>
      <w:r>
        <w:rPr>
          <w:rFonts w:ascii="Bookman Old Style" w:hAnsi="Bookman Old Style"/>
          <w:spacing w:val="-3"/>
          <w:sz w:val="16"/>
        </w:rPr>
        <w:t xml:space="preserve"> </w:t>
      </w:r>
      <w:r>
        <w:rPr>
          <w:rFonts w:ascii="Bookman Old Style" w:hAnsi="Bookman Old Style"/>
          <w:sz w:val="16"/>
        </w:rPr>
        <w:t>is</w:t>
      </w:r>
      <w:r>
        <w:rPr>
          <w:rFonts w:ascii="Bookman Old Style" w:hAnsi="Bookman Old Style"/>
          <w:spacing w:val="-4"/>
          <w:sz w:val="16"/>
        </w:rPr>
        <w:t xml:space="preserve"> </w:t>
      </w:r>
      <w:r>
        <w:rPr>
          <w:rFonts w:ascii="Bookman Old Style" w:hAnsi="Bookman Old Style"/>
          <w:sz w:val="16"/>
        </w:rPr>
        <w:t>the</w:t>
      </w:r>
      <w:r>
        <w:rPr>
          <w:rFonts w:ascii="Bookman Old Style" w:hAnsi="Bookman Old Style"/>
          <w:spacing w:val="-4"/>
          <w:sz w:val="16"/>
        </w:rPr>
        <w:t xml:space="preserve"> </w:t>
      </w:r>
      <w:r>
        <w:rPr>
          <w:rFonts w:ascii="Bookman Old Style" w:hAnsi="Bookman Old Style"/>
          <w:sz w:val="16"/>
        </w:rPr>
        <w:t>totality</w:t>
      </w:r>
      <w:r>
        <w:rPr>
          <w:rFonts w:ascii="Bookman Old Style" w:hAnsi="Bookman Old Style"/>
          <w:spacing w:val="-4"/>
          <w:sz w:val="16"/>
        </w:rPr>
        <w:t xml:space="preserve"> </w:t>
      </w:r>
      <w:r>
        <w:rPr>
          <w:rFonts w:ascii="Bookman Old Style" w:hAnsi="Bookman Old Style"/>
          <w:sz w:val="16"/>
        </w:rPr>
        <w:t>of</w:t>
      </w:r>
      <w:r>
        <w:rPr>
          <w:rFonts w:ascii="Bookman Old Style" w:hAnsi="Bookman Old Style"/>
          <w:spacing w:val="-4"/>
          <w:sz w:val="16"/>
        </w:rPr>
        <w:t xml:space="preserve"> </w:t>
      </w:r>
      <w:r>
        <w:rPr>
          <w:rFonts w:ascii="Bookman Old Style" w:hAnsi="Bookman Old Style"/>
          <w:sz w:val="16"/>
        </w:rPr>
        <w:t xml:space="preserve">known </w:t>
      </w:r>
      <w:r>
        <w:rPr>
          <w:rFonts w:ascii="Bookman Old Style" w:hAnsi="Bookman Old Style"/>
          <w:i/>
          <w:sz w:val="16"/>
        </w:rPr>
        <w:t xml:space="preserve">singular </w:t>
      </w:r>
      <w:r>
        <w:rPr>
          <w:rFonts w:ascii="Bookman Old Style" w:hAnsi="Bookman Old Style"/>
          <w:sz w:val="16"/>
        </w:rPr>
        <w:t>states of affairs. So the way to respond to the objector is to say : if we leave</w:t>
      </w:r>
      <w:r>
        <w:rPr>
          <w:rFonts w:ascii="Bookman Old Style" w:hAnsi="Bookman Old Style"/>
          <w:spacing w:val="-1"/>
          <w:sz w:val="16"/>
        </w:rPr>
        <w:t xml:space="preserve"> </w:t>
      </w:r>
      <w:r>
        <w:rPr>
          <w:rFonts w:ascii="Bookman Old Style" w:hAnsi="Bookman Old Style"/>
          <w:sz w:val="16"/>
        </w:rPr>
        <w:t>aside</w:t>
      </w:r>
      <w:r>
        <w:rPr>
          <w:rFonts w:ascii="Bookman Old Style" w:hAnsi="Bookman Old Style"/>
          <w:spacing w:val="-1"/>
          <w:sz w:val="16"/>
        </w:rPr>
        <w:t xml:space="preserve"> </w:t>
      </w:r>
      <w:r>
        <w:rPr>
          <w:rFonts w:ascii="Bookman Old Style" w:hAnsi="Bookman Old Style"/>
          <w:sz w:val="16"/>
        </w:rPr>
        <w:t>parasitic</w:t>
      </w:r>
      <w:r>
        <w:rPr>
          <w:rFonts w:ascii="Bookman Old Style" w:hAnsi="Bookman Old Style"/>
          <w:spacing w:val="-1"/>
          <w:sz w:val="16"/>
        </w:rPr>
        <w:t xml:space="preserve"> </w:t>
      </w:r>
      <w:r>
        <w:rPr>
          <w:rFonts w:ascii="Bookman Old Style" w:hAnsi="Bookman Old Style"/>
          <w:sz w:val="16"/>
        </w:rPr>
        <w:t>knowledge</w:t>
      </w:r>
      <w:r>
        <w:rPr>
          <w:rFonts w:ascii="Bookman Old Style" w:hAnsi="Bookman Old Style"/>
          <w:spacing w:val="-1"/>
          <w:sz w:val="16"/>
        </w:rPr>
        <w:t xml:space="preserve"> </w:t>
      </w:r>
      <w:r>
        <w:rPr>
          <w:rFonts w:ascii="Bookman Old Style" w:hAnsi="Bookman Old Style"/>
          <w:sz w:val="16"/>
        </w:rPr>
        <w:t>(like</w:t>
      </w:r>
      <w:r>
        <w:rPr>
          <w:rFonts w:ascii="Bookman Old Style" w:hAnsi="Bookman Old Style"/>
          <w:spacing w:val="-1"/>
          <w:sz w:val="16"/>
        </w:rPr>
        <w:t xml:space="preserve"> </w:t>
      </w:r>
      <w:r>
        <w:rPr>
          <w:rFonts w:ascii="Bookman Old Style" w:hAnsi="Bookman Old Style"/>
          <w:sz w:val="16"/>
        </w:rPr>
        <w:t>Bob’s</w:t>
      </w:r>
      <w:r>
        <w:rPr>
          <w:rFonts w:ascii="Bookman Old Style" w:hAnsi="Bookman Old Style"/>
          <w:spacing w:val="-1"/>
          <w:sz w:val="16"/>
        </w:rPr>
        <w:t xml:space="preserve"> </w:t>
      </w:r>
      <w:r>
        <w:rPr>
          <w:rFonts w:ascii="Bookman Old Style" w:hAnsi="Bookman Old Style"/>
          <w:sz w:val="16"/>
        </w:rPr>
        <w:t>knowledge</w:t>
      </w:r>
      <w:r>
        <w:rPr>
          <w:rFonts w:ascii="Bookman Old Style" w:hAnsi="Bookman Old Style"/>
          <w:spacing w:val="-1"/>
          <w:sz w:val="16"/>
        </w:rPr>
        <w:t xml:space="preserve"> </w:t>
      </w:r>
      <w:r>
        <w:rPr>
          <w:rFonts w:ascii="Bookman Old Style" w:hAnsi="Bookman Old Style"/>
          <w:sz w:val="16"/>
        </w:rPr>
        <w:t>of</w:t>
      </w:r>
      <w:r>
        <w:rPr>
          <w:rFonts w:ascii="Bookman Old Style" w:hAnsi="Bookman Old Style"/>
          <w:spacing w:val="-1"/>
          <w:sz w:val="16"/>
        </w:rPr>
        <w:t xml:space="preserve"> </w:t>
      </w:r>
      <w:r>
        <w:rPr>
          <w:rFonts w:ascii="Bookman Old Style" w:hAnsi="Bookman Old Style"/>
          <w:sz w:val="16"/>
        </w:rPr>
        <w:t>the</w:t>
      </w:r>
      <w:r>
        <w:rPr>
          <w:rFonts w:ascii="Bookman Old Style" w:hAnsi="Bookman Old Style"/>
          <w:spacing w:val="-1"/>
          <w:sz w:val="16"/>
        </w:rPr>
        <w:t xml:space="preserve"> </w:t>
      </w:r>
      <w:r>
        <w:rPr>
          <w:rFonts w:ascii="Bookman Old Style" w:hAnsi="Bookman Old Style"/>
          <w:sz w:val="16"/>
        </w:rPr>
        <w:t>laws</w:t>
      </w:r>
      <w:r>
        <w:rPr>
          <w:rFonts w:ascii="Bookman Old Style" w:hAnsi="Bookman Old Style"/>
          <w:spacing w:val="-1"/>
          <w:sz w:val="16"/>
        </w:rPr>
        <w:t xml:space="preserve"> </w:t>
      </w:r>
      <w:r>
        <w:rPr>
          <w:rFonts w:ascii="Bookman Old Style" w:hAnsi="Bookman Old Style"/>
          <w:sz w:val="16"/>
        </w:rPr>
        <w:t>of</w:t>
      </w:r>
      <w:r>
        <w:rPr>
          <w:rFonts w:ascii="Bookman Old Style" w:hAnsi="Bookman Old Style"/>
          <w:spacing w:val="-1"/>
          <w:sz w:val="16"/>
        </w:rPr>
        <w:t xml:space="preserve"> </w:t>
      </w:r>
      <w:r>
        <w:rPr>
          <w:rFonts w:ascii="Bookman Old Style" w:hAnsi="Bookman Old Style"/>
          <w:sz w:val="16"/>
        </w:rPr>
        <w:t>physics)</w:t>
      </w:r>
      <w:r>
        <w:rPr>
          <w:rFonts w:ascii="Bookman Old Style" w:hAnsi="Bookman Old Style"/>
          <w:spacing w:val="-1"/>
          <w:sz w:val="16"/>
        </w:rPr>
        <w:t xml:space="preserve"> </w:t>
      </w:r>
      <w:r>
        <w:rPr>
          <w:rFonts w:ascii="Bookman Old Style" w:hAnsi="Bookman Old Style"/>
          <w:sz w:val="16"/>
        </w:rPr>
        <w:t xml:space="preserve">or, </w:t>
      </w:r>
      <w:r>
        <w:rPr>
          <w:rFonts w:ascii="Bookman Old Style" w:hAnsi="Bookman Old Style"/>
          <w:spacing w:val="-6"/>
          <w:sz w:val="16"/>
        </w:rPr>
        <w:t xml:space="preserve">alternatively, if we take into account the singular knowledge had by the communities </w:t>
      </w:r>
      <w:r>
        <w:rPr>
          <w:rFonts w:ascii="Bookman Old Style" w:hAnsi="Bookman Old Style"/>
          <w:spacing w:val="-4"/>
          <w:sz w:val="16"/>
        </w:rPr>
        <w:t>to</w:t>
      </w:r>
      <w:r>
        <w:rPr>
          <w:rFonts w:ascii="Bookman Old Style" w:hAnsi="Bookman Old Style"/>
          <w:spacing w:val="-9"/>
          <w:sz w:val="16"/>
        </w:rPr>
        <w:t xml:space="preserve"> </w:t>
      </w:r>
      <w:r>
        <w:rPr>
          <w:rFonts w:ascii="Bookman Old Style" w:hAnsi="Bookman Old Style"/>
          <w:spacing w:val="-4"/>
          <w:sz w:val="16"/>
        </w:rPr>
        <w:t>which</w:t>
      </w:r>
      <w:r>
        <w:rPr>
          <w:rFonts w:ascii="Bookman Old Style" w:hAnsi="Bookman Old Style"/>
          <w:spacing w:val="-9"/>
          <w:sz w:val="16"/>
        </w:rPr>
        <w:t xml:space="preserve"> </w:t>
      </w:r>
      <w:r>
        <w:rPr>
          <w:rFonts w:ascii="Bookman Old Style" w:hAnsi="Bookman Old Style"/>
          <w:spacing w:val="-4"/>
          <w:sz w:val="16"/>
        </w:rPr>
        <w:t>Bob</w:t>
      </w:r>
      <w:r>
        <w:rPr>
          <w:rFonts w:ascii="Bookman Old Style" w:hAnsi="Bookman Old Style"/>
          <w:spacing w:val="-9"/>
          <w:sz w:val="16"/>
        </w:rPr>
        <w:t xml:space="preserve"> </w:t>
      </w:r>
      <w:r>
        <w:rPr>
          <w:rFonts w:ascii="Bookman Old Style" w:hAnsi="Bookman Old Style"/>
          <w:spacing w:val="-4"/>
          <w:sz w:val="16"/>
        </w:rPr>
        <w:t>and</w:t>
      </w:r>
      <w:r>
        <w:rPr>
          <w:rFonts w:ascii="Bookman Old Style" w:hAnsi="Bookman Old Style"/>
          <w:spacing w:val="-9"/>
          <w:sz w:val="16"/>
        </w:rPr>
        <w:t xml:space="preserve"> </w:t>
      </w:r>
      <w:r>
        <w:rPr>
          <w:rFonts w:ascii="Bookman Old Style" w:hAnsi="Bookman Old Style"/>
          <w:spacing w:val="-4"/>
          <w:sz w:val="16"/>
        </w:rPr>
        <w:t>Bob</w:t>
      </w:r>
      <w:r>
        <w:rPr>
          <w:spacing w:val="-4"/>
          <w:sz w:val="16"/>
          <w:vertAlign w:val="superscript"/>
        </w:rPr>
        <w:t>∗</w:t>
      </w:r>
      <w:r>
        <w:rPr>
          <w:spacing w:val="12"/>
          <w:sz w:val="16"/>
        </w:rPr>
        <w:t xml:space="preserve"> </w:t>
      </w:r>
      <w:r>
        <w:rPr>
          <w:rFonts w:ascii="Bookman Old Style" w:hAnsi="Bookman Old Style"/>
          <w:spacing w:val="-4"/>
          <w:sz w:val="16"/>
        </w:rPr>
        <w:t>belong,</w:t>
      </w:r>
      <w:r>
        <w:rPr>
          <w:rFonts w:ascii="Bookman Old Style" w:hAnsi="Bookman Old Style"/>
          <w:spacing w:val="-8"/>
          <w:sz w:val="16"/>
        </w:rPr>
        <w:t xml:space="preserve"> </w:t>
      </w:r>
      <w:r>
        <w:rPr>
          <w:rFonts w:ascii="Bookman Old Style" w:hAnsi="Bookman Old Style"/>
          <w:spacing w:val="-4"/>
          <w:sz w:val="16"/>
        </w:rPr>
        <w:t>and</w:t>
      </w:r>
      <w:r>
        <w:rPr>
          <w:rFonts w:ascii="Bookman Old Style" w:hAnsi="Bookman Old Style"/>
          <w:spacing w:val="-9"/>
          <w:sz w:val="16"/>
        </w:rPr>
        <w:t xml:space="preserve"> </w:t>
      </w:r>
      <w:r>
        <w:rPr>
          <w:rFonts w:ascii="Bookman Old Style" w:hAnsi="Bookman Old Style"/>
          <w:spacing w:val="-4"/>
          <w:sz w:val="16"/>
        </w:rPr>
        <w:t>from</w:t>
      </w:r>
      <w:r>
        <w:rPr>
          <w:rFonts w:ascii="Bookman Old Style" w:hAnsi="Bookman Old Style"/>
          <w:spacing w:val="-9"/>
          <w:sz w:val="16"/>
        </w:rPr>
        <w:t xml:space="preserve"> </w:t>
      </w:r>
      <w:r>
        <w:rPr>
          <w:rFonts w:ascii="Bookman Old Style" w:hAnsi="Bookman Old Style"/>
          <w:spacing w:val="-4"/>
          <w:sz w:val="16"/>
        </w:rPr>
        <w:t>which</w:t>
      </w:r>
      <w:r>
        <w:rPr>
          <w:rFonts w:ascii="Bookman Old Style" w:hAnsi="Bookman Old Style"/>
          <w:spacing w:val="-9"/>
          <w:sz w:val="16"/>
        </w:rPr>
        <w:t xml:space="preserve"> </w:t>
      </w:r>
      <w:r>
        <w:rPr>
          <w:rFonts w:ascii="Bookman Old Style" w:hAnsi="Bookman Old Style"/>
          <w:spacing w:val="-4"/>
          <w:sz w:val="16"/>
        </w:rPr>
        <w:t>their</w:t>
      </w:r>
      <w:r>
        <w:rPr>
          <w:rFonts w:ascii="Bookman Old Style" w:hAnsi="Bookman Old Style"/>
          <w:spacing w:val="-9"/>
          <w:sz w:val="16"/>
        </w:rPr>
        <w:t xml:space="preserve"> </w:t>
      </w:r>
      <w:r>
        <w:rPr>
          <w:rFonts w:ascii="Bookman Old Style" w:hAnsi="Bookman Old Style"/>
          <w:spacing w:val="-4"/>
          <w:sz w:val="16"/>
        </w:rPr>
        <w:t>knowledge</w:t>
      </w:r>
      <w:r>
        <w:rPr>
          <w:rFonts w:ascii="Bookman Old Style" w:hAnsi="Bookman Old Style"/>
          <w:spacing w:val="-8"/>
          <w:sz w:val="16"/>
        </w:rPr>
        <w:t xml:space="preserve"> </w:t>
      </w:r>
      <w:r>
        <w:rPr>
          <w:rFonts w:ascii="Bookman Old Style" w:hAnsi="Bookman Old Style"/>
          <w:spacing w:val="-4"/>
          <w:sz w:val="16"/>
        </w:rPr>
        <w:t>of</w:t>
      </w:r>
      <w:r>
        <w:rPr>
          <w:rFonts w:ascii="Bookman Old Style" w:hAnsi="Bookman Old Style"/>
          <w:spacing w:val="-9"/>
          <w:sz w:val="16"/>
        </w:rPr>
        <w:t xml:space="preserve"> </w:t>
      </w:r>
      <w:r>
        <w:rPr>
          <w:rFonts w:ascii="Bookman Old Style" w:hAnsi="Bookman Old Style"/>
          <w:spacing w:val="-4"/>
          <w:sz w:val="16"/>
        </w:rPr>
        <w:t>laws</w:t>
      </w:r>
      <w:r>
        <w:rPr>
          <w:rFonts w:ascii="Bookman Old Style" w:hAnsi="Bookman Old Style"/>
          <w:spacing w:val="-9"/>
          <w:sz w:val="16"/>
        </w:rPr>
        <w:t xml:space="preserve"> </w:t>
      </w:r>
      <w:r>
        <w:rPr>
          <w:rFonts w:ascii="Bookman Old Style" w:hAnsi="Bookman Old Style"/>
          <w:spacing w:val="-4"/>
          <w:sz w:val="16"/>
        </w:rPr>
        <w:t>is</w:t>
      </w:r>
      <w:r>
        <w:rPr>
          <w:rFonts w:ascii="Bookman Old Style" w:hAnsi="Bookman Old Style"/>
          <w:spacing w:val="-9"/>
          <w:sz w:val="16"/>
        </w:rPr>
        <w:t xml:space="preserve"> </w:t>
      </w:r>
      <w:r>
        <w:rPr>
          <w:rFonts w:ascii="Bookman Old Style" w:hAnsi="Bookman Old Style"/>
          <w:spacing w:val="-4"/>
          <w:sz w:val="16"/>
        </w:rPr>
        <w:t xml:space="preserve">derivative, </w:t>
      </w:r>
      <w:r>
        <w:rPr>
          <w:rFonts w:ascii="Bookman Old Style" w:hAnsi="Bookman Old Style"/>
          <w:i/>
          <w:spacing w:val="-6"/>
          <w:sz w:val="16"/>
        </w:rPr>
        <w:t>then</w:t>
      </w:r>
      <w:r>
        <w:rPr>
          <w:rFonts w:ascii="Bookman Old Style" w:hAnsi="Bookman Old Style"/>
          <w:i/>
          <w:spacing w:val="14"/>
          <w:sz w:val="16"/>
        </w:rPr>
        <w:t xml:space="preserve"> </w:t>
      </w:r>
      <w:r>
        <w:rPr>
          <w:rFonts w:ascii="Bookman Old Style" w:hAnsi="Bookman Old Style"/>
          <w:spacing w:val="-6"/>
          <w:sz w:val="16"/>
        </w:rPr>
        <w:t xml:space="preserve">there cannot be a divergence in the probability-assessments of these two people </w:t>
      </w:r>
      <w:r>
        <w:rPr>
          <w:rFonts w:ascii="Bookman Old Style" w:hAnsi="Bookman Old Style"/>
          <w:i/>
          <w:spacing w:val="-6"/>
          <w:sz w:val="16"/>
        </w:rPr>
        <w:t>unless</w:t>
      </w:r>
      <w:r>
        <w:rPr>
          <w:rFonts w:ascii="Bookman Old Style" w:hAnsi="Bookman Old Style"/>
          <w:i/>
          <w:spacing w:val="2"/>
          <w:sz w:val="16"/>
        </w:rPr>
        <w:t xml:space="preserve"> </w:t>
      </w:r>
      <w:r>
        <w:rPr>
          <w:rFonts w:ascii="Bookman Old Style" w:hAnsi="Bookman Old Style"/>
          <w:spacing w:val="-6"/>
          <w:sz w:val="16"/>
        </w:rPr>
        <w:t>one</w:t>
      </w:r>
      <w:r>
        <w:rPr>
          <w:rFonts w:ascii="Bookman Old Style" w:hAnsi="Bookman Old Style"/>
          <w:spacing w:val="-7"/>
          <w:sz w:val="16"/>
        </w:rPr>
        <w:t xml:space="preserve"> </w:t>
      </w:r>
      <w:r>
        <w:rPr>
          <w:rFonts w:ascii="Bookman Old Style" w:hAnsi="Bookman Old Style"/>
          <w:spacing w:val="-6"/>
          <w:sz w:val="16"/>
        </w:rPr>
        <w:t>of</w:t>
      </w:r>
      <w:r>
        <w:rPr>
          <w:rFonts w:ascii="Bookman Old Style" w:hAnsi="Bookman Old Style"/>
          <w:spacing w:val="-7"/>
          <w:sz w:val="16"/>
        </w:rPr>
        <w:t xml:space="preserve"> </w:t>
      </w:r>
      <w:r>
        <w:rPr>
          <w:rFonts w:ascii="Bookman Old Style" w:hAnsi="Bookman Old Style"/>
          <w:spacing w:val="-6"/>
          <w:sz w:val="16"/>
        </w:rPr>
        <w:t>them</w:t>
      </w:r>
      <w:r>
        <w:rPr>
          <w:rFonts w:ascii="Bookman Old Style" w:hAnsi="Bookman Old Style"/>
          <w:spacing w:val="-7"/>
          <w:sz w:val="16"/>
        </w:rPr>
        <w:t xml:space="preserve"> </w:t>
      </w:r>
      <w:r>
        <w:rPr>
          <w:rFonts w:ascii="Bookman Old Style" w:hAnsi="Bookman Old Style"/>
          <w:spacing w:val="-6"/>
          <w:sz w:val="16"/>
        </w:rPr>
        <w:t>is being</w:t>
      </w:r>
      <w:r>
        <w:rPr>
          <w:rFonts w:ascii="Bookman Old Style" w:hAnsi="Bookman Old Style"/>
          <w:spacing w:val="-7"/>
          <w:sz w:val="16"/>
        </w:rPr>
        <w:t xml:space="preserve"> </w:t>
      </w:r>
      <w:r>
        <w:rPr>
          <w:rFonts w:ascii="Bookman Old Style" w:hAnsi="Bookman Old Style"/>
          <w:spacing w:val="-6"/>
          <w:sz w:val="16"/>
        </w:rPr>
        <w:t>irrational</w:t>
      </w:r>
      <w:r>
        <w:rPr>
          <w:rFonts w:ascii="Bookman Old Style" w:hAnsi="Bookman Old Style"/>
          <w:spacing w:val="-7"/>
          <w:sz w:val="16"/>
        </w:rPr>
        <w:t xml:space="preserve"> </w:t>
      </w:r>
      <w:r>
        <w:rPr>
          <w:rFonts w:ascii="Bookman Old Style" w:hAnsi="Bookman Old Style"/>
          <w:spacing w:val="-6"/>
          <w:sz w:val="16"/>
        </w:rPr>
        <w:t>or,</w:t>
      </w:r>
      <w:r>
        <w:rPr>
          <w:rFonts w:ascii="Bookman Old Style" w:hAnsi="Bookman Old Style"/>
          <w:spacing w:val="-7"/>
          <w:sz w:val="16"/>
        </w:rPr>
        <w:t xml:space="preserve"> </w:t>
      </w:r>
      <w:r>
        <w:rPr>
          <w:rFonts w:ascii="Bookman Old Style" w:hAnsi="Bookman Old Style"/>
          <w:spacing w:val="-6"/>
          <w:sz w:val="16"/>
        </w:rPr>
        <w:t>in any</w:t>
      </w:r>
      <w:r>
        <w:rPr>
          <w:rFonts w:ascii="Bookman Old Style" w:hAnsi="Bookman Old Style"/>
          <w:spacing w:val="-7"/>
          <w:sz w:val="16"/>
        </w:rPr>
        <w:t xml:space="preserve"> </w:t>
      </w:r>
      <w:r>
        <w:rPr>
          <w:rFonts w:ascii="Bookman Old Style" w:hAnsi="Bookman Old Style"/>
          <w:spacing w:val="-6"/>
          <w:sz w:val="16"/>
        </w:rPr>
        <w:t>case,</w:t>
      </w:r>
      <w:r>
        <w:rPr>
          <w:rFonts w:ascii="Bookman Old Style" w:hAnsi="Bookman Old Style"/>
          <w:spacing w:val="-7"/>
          <w:sz w:val="16"/>
        </w:rPr>
        <w:t xml:space="preserve"> </w:t>
      </w:r>
      <w:r>
        <w:rPr>
          <w:rFonts w:ascii="Bookman Old Style" w:hAnsi="Bookman Old Style"/>
          <w:spacing w:val="-6"/>
          <w:sz w:val="16"/>
        </w:rPr>
        <w:t>unless</w:t>
      </w:r>
      <w:r>
        <w:rPr>
          <w:rFonts w:ascii="Bookman Old Style" w:hAnsi="Bookman Old Style"/>
          <w:spacing w:val="-7"/>
          <w:sz w:val="16"/>
        </w:rPr>
        <w:t xml:space="preserve"> </w:t>
      </w:r>
      <w:r>
        <w:rPr>
          <w:rFonts w:ascii="Bookman Old Style" w:hAnsi="Bookman Old Style"/>
          <w:spacing w:val="-6"/>
          <w:sz w:val="16"/>
        </w:rPr>
        <w:t>one</w:t>
      </w:r>
      <w:r>
        <w:rPr>
          <w:rFonts w:ascii="Bookman Old Style" w:hAnsi="Bookman Old Style"/>
          <w:spacing w:val="-7"/>
          <w:sz w:val="16"/>
        </w:rPr>
        <w:t xml:space="preserve"> </w:t>
      </w:r>
      <w:r>
        <w:rPr>
          <w:rFonts w:ascii="Bookman Old Style" w:hAnsi="Bookman Old Style"/>
          <w:spacing w:val="-6"/>
          <w:sz w:val="16"/>
        </w:rPr>
        <w:t>of them</w:t>
      </w:r>
      <w:r>
        <w:rPr>
          <w:rFonts w:ascii="Bookman Old Style" w:hAnsi="Bookman Old Style"/>
          <w:spacing w:val="-7"/>
          <w:sz w:val="16"/>
        </w:rPr>
        <w:t xml:space="preserve"> </w:t>
      </w:r>
      <w:r>
        <w:rPr>
          <w:rFonts w:ascii="Bookman Old Style" w:hAnsi="Bookman Old Style"/>
          <w:spacing w:val="-6"/>
          <w:sz w:val="16"/>
        </w:rPr>
        <w:t>is</w:t>
      </w:r>
      <w:r>
        <w:rPr>
          <w:rFonts w:ascii="Bookman Old Style" w:hAnsi="Bookman Old Style"/>
          <w:spacing w:val="-7"/>
          <w:sz w:val="16"/>
        </w:rPr>
        <w:t xml:space="preserve"> </w:t>
      </w:r>
      <w:r>
        <w:rPr>
          <w:rFonts w:ascii="Bookman Old Style" w:hAnsi="Bookman Old Style"/>
          <w:spacing w:val="-6"/>
          <w:sz w:val="16"/>
        </w:rPr>
        <w:t xml:space="preserve">evaluating </w:t>
      </w:r>
      <w:r>
        <w:rPr>
          <w:rFonts w:ascii="Bookman Old Style" w:hAnsi="Bookman Old Style"/>
          <w:sz w:val="16"/>
        </w:rPr>
        <w:t>the</w:t>
      </w:r>
      <w:r>
        <w:rPr>
          <w:rFonts w:ascii="Bookman Old Style" w:hAnsi="Bookman Old Style"/>
          <w:spacing w:val="-2"/>
          <w:sz w:val="16"/>
        </w:rPr>
        <w:t xml:space="preserve"> </w:t>
      </w:r>
      <w:r>
        <w:rPr>
          <w:rFonts w:ascii="Bookman Old Style" w:hAnsi="Bookman Old Style"/>
          <w:sz w:val="16"/>
        </w:rPr>
        <w:t>data</w:t>
      </w:r>
      <w:r>
        <w:rPr>
          <w:rFonts w:ascii="Bookman Old Style" w:hAnsi="Bookman Old Style"/>
          <w:spacing w:val="-2"/>
          <w:sz w:val="16"/>
        </w:rPr>
        <w:t xml:space="preserve"> </w:t>
      </w:r>
      <w:r>
        <w:rPr>
          <w:rFonts w:ascii="Bookman Old Style" w:hAnsi="Bookman Old Style"/>
          <w:sz w:val="16"/>
        </w:rPr>
        <w:t>less</w:t>
      </w:r>
      <w:r>
        <w:rPr>
          <w:rFonts w:ascii="Bookman Old Style" w:hAnsi="Bookman Old Style"/>
          <w:spacing w:val="-2"/>
          <w:sz w:val="16"/>
        </w:rPr>
        <w:t xml:space="preserve"> </w:t>
      </w:r>
      <w:r>
        <w:rPr>
          <w:rFonts w:ascii="Bookman Old Style" w:hAnsi="Bookman Old Style"/>
          <w:sz w:val="16"/>
        </w:rPr>
        <w:t>competently</w:t>
      </w:r>
      <w:r>
        <w:rPr>
          <w:rFonts w:ascii="Bookman Old Style" w:hAnsi="Bookman Old Style"/>
          <w:spacing w:val="-2"/>
          <w:sz w:val="16"/>
        </w:rPr>
        <w:t xml:space="preserve"> </w:t>
      </w:r>
      <w:r>
        <w:rPr>
          <w:rFonts w:ascii="Bookman Old Style" w:hAnsi="Bookman Old Style"/>
          <w:sz w:val="16"/>
        </w:rPr>
        <w:t>than</w:t>
      </w:r>
      <w:r>
        <w:rPr>
          <w:rFonts w:ascii="Bookman Old Style" w:hAnsi="Bookman Old Style"/>
          <w:spacing w:val="-2"/>
          <w:sz w:val="16"/>
        </w:rPr>
        <w:t xml:space="preserve"> </w:t>
      </w:r>
      <w:r>
        <w:rPr>
          <w:rFonts w:ascii="Bookman Old Style" w:hAnsi="Bookman Old Style"/>
          <w:sz w:val="16"/>
        </w:rPr>
        <w:t>the</w:t>
      </w:r>
      <w:r>
        <w:rPr>
          <w:rFonts w:ascii="Bookman Old Style" w:hAnsi="Bookman Old Style"/>
          <w:spacing w:val="-2"/>
          <w:sz w:val="16"/>
        </w:rPr>
        <w:t xml:space="preserve"> </w:t>
      </w:r>
      <w:r>
        <w:rPr>
          <w:rFonts w:ascii="Bookman Old Style" w:hAnsi="Bookman Old Style"/>
          <w:sz w:val="16"/>
        </w:rPr>
        <w:t>other.</w:t>
      </w:r>
    </w:p>
    <w:p w14:paraId="3B9824CE" w14:textId="77777777" w:rsidR="00AC3781" w:rsidRDefault="00AC3781" w:rsidP="00AC3781">
      <w:pPr>
        <w:jc w:val="both"/>
        <w:rPr>
          <w:rFonts w:ascii="Bookman Old Style" w:hAnsi="Bookman Old Style"/>
          <w:sz w:val="16"/>
        </w:rPr>
        <w:sectPr w:rsidR="00AC3781" w:rsidSect="00AC3781">
          <w:pgSz w:w="8500" w:h="11860"/>
          <w:pgMar w:top="1020" w:right="840" w:bottom="280" w:left="740" w:header="720" w:footer="0" w:gutter="0"/>
          <w:cols w:space="720"/>
        </w:sectPr>
      </w:pPr>
    </w:p>
    <w:p w14:paraId="56C8B97E" w14:textId="77777777" w:rsidR="00AC3781" w:rsidRDefault="00AC3781" w:rsidP="00AC3781">
      <w:pPr>
        <w:pStyle w:val="BodyText"/>
        <w:spacing w:before="115" w:line="244" w:lineRule="auto"/>
        <w:ind w:left="393" w:right="286" w:firstLine="0"/>
      </w:pPr>
      <w:r>
        <w:lastRenderedPageBreak/>
        <w:t>happened (the concept of counterfactuality). So our analysis is not guilty of circularity.</w:t>
      </w:r>
    </w:p>
    <w:p w14:paraId="6D80FBA0" w14:textId="77777777" w:rsidR="00AC3781" w:rsidRDefault="00AC3781" w:rsidP="00AC3781">
      <w:pPr>
        <w:spacing w:before="53" w:line="235" w:lineRule="auto"/>
        <w:ind w:left="393" w:right="285" w:firstLine="298"/>
        <w:jc w:val="both"/>
        <w:rPr>
          <w:sz w:val="20"/>
        </w:rPr>
      </w:pPr>
      <w:r>
        <w:rPr>
          <w:sz w:val="20"/>
        </w:rPr>
        <w:t xml:space="preserve">While being non-circular, our analysis accommodates the fact that statements of law do, while accidental generalizations do not, support counter-factuals. </w:t>
      </w:r>
      <w:r>
        <w:rPr>
          <w:rFonts w:ascii="Book Antiqua"/>
          <w:i/>
          <w:sz w:val="20"/>
        </w:rPr>
        <w:t xml:space="preserve">Pinewood floats in water </w:t>
      </w:r>
      <w:r>
        <w:rPr>
          <w:sz w:val="20"/>
        </w:rPr>
        <w:t>states a law and thus supports counter-factuals.</w:t>
      </w:r>
      <w:r>
        <w:rPr>
          <w:spacing w:val="25"/>
          <w:sz w:val="20"/>
        </w:rPr>
        <w:t xml:space="preserve"> </w:t>
      </w:r>
      <w:r>
        <w:rPr>
          <w:sz w:val="20"/>
        </w:rPr>
        <w:t>According</w:t>
      </w:r>
      <w:r>
        <w:rPr>
          <w:spacing w:val="25"/>
          <w:sz w:val="20"/>
        </w:rPr>
        <w:t xml:space="preserve"> </w:t>
      </w:r>
      <w:r>
        <w:rPr>
          <w:sz w:val="20"/>
        </w:rPr>
        <w:t>to</w:t>
      </w:r>
      <w:r>
        <w:rPr>
          <w:spacing w:val="25"/>
          <w:sz w:val="20"/>
        </w:rPr>
        <w:t xml:space="preserve"> </w:t>
      </w:r>
      <w:r>
        <w:rPr>
          <w:sz w:val="20"/>
        </w:rPr>
        <w:t>our</w:t>
      </w:r>
      <w:r>
        <w:rPr>
          <w:spacing w:val="25"/>
          <w:sz w:val="20"/>
        </w:rPr>
        <w:t xml:space="preserve"> </w:t>
      </w:r>
      <w:r>
        <w:rPr>
          <w:sz w:val="20"/>
        </w:rPr>
        <w:t>analysis,</w:t>
      </w:r>
      <w:r>
        <w:rPr>
          <w:spacing w:val="25"/>
          <w:sz w:val="20"/>
        </w:rPr>
        <w:t xml:space="preserve"> </w:t>
      </w:r>
      <w:r>
        <w:rPr>
          <w:sz w:val="20"/>
        </w:rPr>
        <w:t>the</w:t>
      </w:r>
      <w:r>
        <w:rPr>
          <w:spacing w:val="25"/>
          <w:sz w:val="20"/>
        </w:rPr>
        <w:t xml:space="preserve"> </w:t>
      </w:r>
      <w:r>
        <w:rPr>
          <w:sz w:val="20"/>
        </w:rPr>
        <w:t>statement</w:t>
      </w:r>
      <w:r>
        <w:rPr>
          <w:spacing w:val="25"/>
          <w:sz w:val="20"/>
        </w:rPr>
        <w:t xml:space="preserve"> </w:t>
      </w:r>
      <w:r>
        <w:rPr>
          <w:sz w:val="20"/>
        </w:rPr>
        <w:t>:</w:t>
      </w:r>
      <w:r>
        <w:rPr>
          <w:spacing w:val="25"/>
          <w:sz w:val="20"/>
        </w:rPr>
        <w:t xml:space="preserve"> </w:t>
      </w:r>
      <w:r>
        <w:rPr>
          <w:rFonts w:ascii="Book Antiqua"/>
          <w:i/>
          <w:sz w:val="20"/>
        </w:rPr>
        <w:t>if</w:t>
      </w:r>
      <w:r>
        <w:rPr>
          <w:rFonts w:ascii="Book Antiqua"/>
          <w:i/>
          <w:spacing w:val="24"/>
          <w:sz w:val="20"/>
        </w:rPr>
        <w:t xml:space="preserve"> </w:t>
      </w:r>
      <w:r>
        <w:rPr>
          <w:rFonts w:ascii="Book Antiqua"/>
          <w:i/>
          <w:sz w:val="20"/>
        </w:rPr>
        <w:t>this</w:t>
      </w:r>
      <w:r>
        <w:rPr>
          <w:rFonts w:ascii="Book Antiqua"/>
          <w:i/>
          <w:spacing w:val="24"/>
          <w:sz w:val="20"/>
        </w:rPr>
        <w:t xml:space="preserve"> </w:t>
      </w:r>
      <w:r>
        <w:rPr>
          <w:rFonts w:ascii="Book Antiqua"/>
          <w:i/>
          <w:sz w:val="20"/>
        </w:rPr>
        <w:t xml:space="preserve">piece of pinewood were put in water, it would float </w:t>
      </w:r>
      <w:r>
        <w:rPr>
          <w:sz w:val="20"/>
        </w:rPr>
        <w:t xml:space="preserve">means that the proposition : </w:t>
      </w:r>
      <w:r>
        <w:rPr>
          <w:rFonts w:ascii="Book Antiqua"/>
          <w:i/>
          <w:sz w:val="20"/>
        </w:rPr>
        <w:t>this</w:t>
      </w:r>
      <w:r>
        <w:rPr>
          <w:rFonts w:ascii="Book Antiqua"/>
          <w:i/>
          <w:spacing w:val="36"/>
          <w:sz w:val="20"/>
        </w:rPr>
        <w:t xml:space="preserve"> </w:t>
      </w:r>
      <w:r>
        <w:rPr>
          <w:rFonts w:ascii="Book Antiqua"/>
          <w:i/>
          <w:sz w:val="20"/>
        </w:rPr>
        <w:t>piece</w:t>
      </w:r>
      <w:r>
        <w:rPr>
          <w:rFonts w:ascii="Book Antiqua"/>
          <w:i/>
          <w:spacing w:val="36"/>
          <w:sz w:val="20"/>
        </w:rPr>
        <w:t xml:space="preserve"> </w:t>
      </w:r>
      <w:r>
        <w:rPr>
          <w:rFonts w:ascii="Book Antiqua"/>
          <w:i/>
          <w:sz w:val="20"/>
        </w:rPr>
        <w:t>of</w:t>
      </w:r>
      <w:r>
        <w:rPr>
          <w:rFonts w:ascii="Book Antiqua"/>
          <w:i/>
          <w:spacing w:val="36"/>
          <w:sz w:val="20"/>
        </w:rPr>
        <w:t xml:space="preserve"> </w:t>
      </w:r>
      <w:r>
        <w:rPr>
          <w:rFonts w:ascii="Book Antiqua"/>
          <w:i/>
          <w:sz w:val="20"/>
        </w:rPr>
        <w:t>pinewood</w:t>
      </w:r>
      <w:r>
        <w:rPr>
          <w:rFonts w:ascii="Book Antiqua"/>
          <w:i/>
          <w:spacing w:val="36"/>
          <w:sz w:val="20"/>
        </w:rPr>
        <w:t xml:space="preserve"> </w:t>
      </w:r>
      <w:r>
        <w:rPr>
          <w:rFonts w:ascii="Book Antiqua"/>
          <w:i/>
          <w:sz w:val="20"/>
        </w:rPr>
        <w:t>is</w:t>
      </w:r>
      <w:r>
        <w:rPr>
          <w:rFonts w:ascii="Book Antiqua"/>
          <w:i/>
          <w:spacing w:val="36"/>
          <w:sz w:val="20"/>
        </w:rPr>
        <w:t xml:space="preserve"> </w:t>
      </w:r>
      <w:r>
        <w:rPr>
          <w:rFonts w:ascii="Book Antiqua"/>
          <w:i/>
          <w:sz w:val="20"/>
        </w:rPr>
        <w:t>in</w:t>
      </w:r>
      <w:r>
        <w:rPr>
          <w:rFonts w:ascii="Book Antiqua"/>
          <w:i/>
          <w:spacing w:val="36"/>
          <w:sz w:val="20"/>
        </w:rPr>
        <w:t xml:space="preserve"> </w:t>
      </w:r>
      <w:r>
        <w:rPr>
          <w:rFonts w:ascii="Book Antiqua"/>
          <w:i/>
          <w:sz w:val="20"/>
        </w:rPr>
        <w:t>water</w:t>
      </w:r>
      <w:r>
        <w:rPr>
          <w:sz w:val="20"/>
        </w:rPr>
        <w:t>,</w:t>
      </w:r>
      <w:r>
        <w:rPr>
          <w:spacing w:val="38"/>
          <w:sz w:val="20"/>
        </w:rPr>
        <w:t xml:space="preserve"> </w:t>
      </w:r>
      <w:r>
        <w:rPr>
          <w:sz w:val="20"/>
        </w:rPr>
        <w:t>plus</w:t>
      </w:r>
      <w:r>
        <w:rPr>
          <w:spacing w:val="39"/>
          <w:sz w:val="20"/>
        </w:rPr>
        <w:t xml:space="preserve"> </w:t>
      </w:r>
      <w:r>
        <w:rPr>
          <w:sz w:val="20"/>
        </w:rPr>
        <w:t>some</w:t>
      </w:r>
      <w:r>
        <w:rPr>
          <w:spacing w:val="39"/>
          <w:sz w:val="20"/>
        </w:rPr>
        <w:t xml:space="preserve"> </w:t>
      </w:r>
      <w:r>
        <w:rPr>
          <w:sz w:val="20"/>
        </w:rPr>
        <w:t>other</w:t>
      </w:r>
      <w:r>
        <w:rPr>
          <w:spacing w:val="39"/>
          <w:sz w:val="20"/>
        </w:rPr>
        <w:t xml:space="preserve"> </w:t>
      </w:r>
      <w:r>
        <w:rPr>
          <w:sz w:val="20"/>
        </w:rPr>
        <w:t>set</w:t>
      </w:r>
      <w:r>
        <w:rPr>
          <w:spacing w:val="38"/>
          <w:sz w:val="20"/>
        </w:rPr>
        <w:t xml:space="preserve"> </w:t>
      </w:r>
      <w:r>
        <w:rPr>
          <w:sz w:val="20"/>
        </w:rPr>
        <w:t>of</w:t>
      </w:r>
      <w:r>
        <w:rPr>
          <w:spacing w:val="39"/>
          <w:sz w:val="20"/>
        </w:rPr>
        <w:t xml:space="preserve"> </w:t>
      </w:r>
      <w:r>
        <w:rPr>
          <w:sz w:val="20"/>
        </w:rPr>
        <w:t xml:space="preserve">propositions </w:t>
      </w:r>
      <w:r>
        <w:rPr>
          <w:rFonts w:ascii="Bookman Old Style"/>
          <w:i/>
          <w:sz w:val="20"/>
        </w:rPr>
        <w:t>P</w:t>
      </w:r>
      <w:r>
        <w:rPr>
          <w:rFonts w:ascii="Century"/>
          <w:sz w:val="20"/>
          <w:vertAlign w:val="subscript"/>
        </w:rPr>
        <w:t>1</w:t>
      </w:r>
      <w:r>
        <w:rPr>
          <w:rFonts w:ascii="Century"/>
          <w:spacing w:val="-14"/>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P</w:t>
      </w:r>
      <w:r>
        <w:rPr>
          <w:rFonts w:ascii="Georgia"/>
          <w:i/>
          <w:sz w:val="20"/>
          <w:vertAlign w:val="subscript"/>
        </w:rPr>
        <w:t>n</w:t>
      </w:r>
      <w:r>
        <w:rPr>
          <w:rFonts w:ascii="Georgia"/>
          <w:i/>
          <w:spacing w:val="-12"/>
          <w:sz w:val="20"/>
        </w:rPr>
        <w:t xml:space="preserve"> </w:t>
      </w:r>
      <w:r>
        <w:rPr>
          <w:sz w:val="20"/>
        </w:rPr>
        <w:t>(all</w:t>
      </w:r>
      <w:r>
        <w:rPr>
          <w:spacing w:val="-11"/>
          <w:sz w:val="20"/>
        </w:rPr>
        <w:t xml:space="preserve"> </w:t>
      </w:r>
      <w:r>
        <w:rPr>
          <w:sz w:val="20"/>
        </w:rPr>
        <w:t>of</w:t>
      </w:r>
      <w:r>
        <w:rPr>
          <w:spacing w:val="-1"/>
          <w:sz w:val="20"/>
        </w:rPr>
        <w:t xml:space="preserve"> </w:t>
      </w:r>
      <w:r>
        <w:rPr>
          <w:sz w:val="20"/>
        </w:rPr>
        <w:t xml:space="preserve">them true), gives very high probability to the proposition </w:t>
      </w:r>
      <w:r>
        <w:rPr>
          <w:rFonts w:ascii="Book Antiqua"/>
          <w:i/>
          <w:sz w:val="20"/>
        </w:rPr>
        <w:t>this</w:t>
      </w:r>
      <w:r>
        <w:rPr>
          <w:rFonts w:ascii="Book Antiqua"/>
          <w:i/>
          <w:spacing w:val="-6"/>
          <w:sz w:val="20"/>
        </w:rPr>
        <w:t xml:space="preserve"> </w:t>
      </w:r>
      <w:r>
        <w:rPr>
          <w:rFonts w:ascii="Book Antiqua"/>
          <w:i/>
          <w:sz w:val="20"/>
        </w:rPr>
        <w:t>piece of pinewood is floating</w:t>
      </w:r>
      <w:r>
        <w:rPr>
          <w:sz w:val="20"/>
        </w:rPr>
        <w:t>.</w:t>
      </w:r>
      <w:r>
        <w:rPr>
          <w:spacing w:val="20"/>
          <w:sz w:val="20"/>
        </w:rPr>
        <w:t xml:space="preserve"> </w:t>
      </w:r>
      <w:r>
        <w:rPr>
          <w:sz w:val="20"/>
        </w:rPr>
        <w:t>Among</w:t>
      </w:r>
      <w:r>
        <w:rPr>
          <w:spacing w:val="19"/>
          <w:sz w:val="20"/>
        </w:rPr>
        <w:t xml:space="preserve"> </w:t>
      </w:r>
      <w:r>
        <w:rPr>
          <w:rFonts w:ascii="Bookman Old Style"/>
          <w:i/>
          <w:sz w:val="20"/>
        </w:rPr>
        <w:t>P</w:t>
      </w:r>
      <w:r>
        <w:rPr>
          <w:rFonts w:ascii="Century"/>
          <w:sz w:val="20"/>
          <w:vertAlign w:val="subscript"/>
        </w:rPr>
        <w:t>1</w:t>
      </w:r>
      <w:r>
        <w:rPr>
          <w:rFonts w:ascii="Century"/>
          <w:spacing w:val="-9"/>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w:t>
      </w:r>
      <w:r>
        <w:rPr>
          <w:rFonts w:ascii="Bookman Old Style"/>
          <w:i/>
          <w:spacing w:val="-15"/>
          <w:sz w:val="20"/>
        </w:rPr>
        <w:t xml:space="preserve"> </w:t>
      </w:r>
      <w:r>
        <w:rPr>
          <w:rFonts w:ascii="Bookman Old Style"/>
          <w:i/>
          <w:sz w:val="20"/>
        </w:rPr>
        <w:t>P</w:t>
      </w:r>
      <w:r>
        <w:rPr>
          <w:rFonts w:ascii="Georgia"/>
          <w:i/>
          <w:sz w:val="20"/>
          <w:vertAlign w:val="subscript"/>
        </w:rPr>
        <w:t>n</w:t>
      </w:r>
      <w:r>
        <w:rPr>
          <w:rFonts w:ascii="Georgia"/>
          <w:i/>
          <w:spacing w:val="26"/>
          <w:sz w:val="20"/>
        </w:rPr>
        <w:t xml:space="preserve"> </w:t>
      </w:r>
      <w:r>
        <w:rPr>
          <w:sz w:val="20"/>
        </w:rPr>
        <w:t>are</w:t>
      </w:r>
      <w:r>
        <w:rPr>
          <w:spacing w:val="19"/>
          <w:sz w:val="20"/>
        </w:rPr>
        <w:t xml:space="preserve"> </w:t>
      </w:r>
      <w:r>
        <w:rPr>
          <w:sz w:val="20"/>
        </w:rPr>
        <w:t>propositions</w:t>
      </w:r>
      <w:r>
        <w:rPr>
          <w:spacing w:val="20"/>
          <w:sz w:val="20"/>
        </w:rPr>
        <w:t xml:space="preserve"> </w:t>
      </w:r>
      <w:r>
        <w:rPr>
          <w:sz w:val="20"/>
        </w:rPr>
        <w:t>like</w:t>
      </w:r>
      <w:r>
        <w:rPr>
          <w:spacing w:val="19"/>
          <w:sz w:val="20"/>
        </w:rPr>
        <w:t xml:space="preserve"> </w:t>
      </w:r>
      <w:r>
        <w:rPr>
          <w:sz w:val="20"/>
        </w:rPr>
        <w:t xml:space="preserve">: </w:t>
      </w:r>
      <w:r>
        <w:rPr>
          <w:rFonts w:ascii="Book Antiqua"/>
          <w:i/>
          <w:sz w:val="20"/>
        </w:rPr>
        <w:t>all</w:t>
      </w:r>
      <w:r>
        <w:rPr>
          <w:rFonts w:ascii="Book Antiqua"/>
          <w:i/>
          <w:spacing w:val="40"/>
          <w:sz w:val="20"/>
        </w:rPr>
        <w:t xml:space="preserve"> </w:t>
      </w:r>
      <w:r>
        <w:rPr>
          <w:rFonts w:ascii="Book Antiqua"/>
          <w:i/>
          <w:sz w:val="20"/>
        </w:rPr>
        <w:t>past</w:t>
      </w:r>
      <w:r>
        <w:rPr>
          <w:rFonts w:ascii="Book Antiqua"/>
          <w:i/>
          <w:spacing w:val="40"/>
          <w:sz w:val="20"/>
        </w:rPr>
        <w:t xml:space="preserve"> </w:t>
      </w:r>
      <w:r>
        <w:rPr>
          <w:rFonts w:ascii="Book Antiqua"/>
          <w:i/>
          <w:sz w:val="20"/>
        </w:rPr>
        <w:t>pieces</w:t>
      </w:r>
      <w:r>
        <w:rPr>
          <w:rFonts w:ascii="Book Antiqua"/>
          <w:i/>
          <w:spacing w:val="40"/>
          <w:sz w:val="20"/>
        </w:rPr>
        <w:t xml:space="preserve"> </w:t>
      </w:r>
      <w:r>
        <w:rPr>
          <w:rFonts w:ascii="Book Antiqua"/>
          <w:i/>
          <w:sz w:val="20"/>
        </w:rPr>
        <w:t>of</w:t>
      </w:r>
      <w:r>
        <w:rPr>
          <w:rFonts w:ascii="Book Antiqua"/>
          <w:i/>
          <w:spacing w:val="40"/>
          <w:sz w:val="20"/>
        </w:rPr>
        <w:t xml:space="preserve"> </w:t>
      </w:r>
      <w:r>
        <w:rPr>
          <w:rFonts w:ascii="Book Antiqua"/>
          <w:i/>
          <w:sz w:val="20"/>
        </w:rPr>
        <w:t>pinewood</w:t>
      </w:r>
      <w:r>
        <w:rPr>
          <w:rFonts w:ascii="Book Antiqua"/>
          <w:i/>
          <w:spacing w:val="40"/>
          <w:sz w:val="20"/>
        </w:rPr>
        <w:t xml:space="preserve"> </w:t>
      </w:r>
      <w:r>
        <w:rPr>
          <w:rFonts w:ascii="Book Antiqua"/>
          <w:i/>
          <w:sz w:val="20"/>
        </w:rPr>
        <w:t>have</w:t>
      </w:r>
      <w:r>
        <w:rPr>
          <w:rFonts w:ascii="Book Antiqua"/>
          <w:i/>
          <w:spacing w:val="40"/>
          <w:sz w:val="20"/>
        </w:rPr>
        <w:t xml:space="preserve"> </w:t>
      </w:r>
      <w:r>
        <w:rPr>
          <w:rFonts w:ascii="Book Antiqua"/>
          <w:i/>
          <w:sz w:val="20"/>
        </w:rPr>
        <w:t>floated</w:t>
      </w:r>
      <w:r>
        <w:rPr>
          <w:rFonts w:ascii="Book Antiqua"/>
          <w:i/>
          <w:spacing w:val="40"/>
          <w:sz w:val="20"/>
        </w:rPr>
        <w:t xml:space="preserve"> </w:t>
      </w:r>
      <w:r>
        <w:rPr>
          <w:rFonts w:ascii="Book Antiqua"/>
          <w:i/>
          <w:sz w:val="20"/>
        </w:rPr>
        <w:t>in</w:t>
      </w:r>
      <w:r>
        <w:rPr>
          <w:rFonts w:ascii="Book Antiqua"/>
          <w:i/>
          <w:spacing w:val="40"/>
          <w:sz w:val="20"/>
        </w:rPr>
        <w:t xml:space="preserve"> </w:t>
      </w:r>
      <w:r>
        <w:rPr>
          <w:rFonts w:ascii="Book Antiqua"/>
          <w:i/>
          <w:sz w:val="20"/>
        </w:rPr>
        <w:t>water</w:t>
      </w:r>
      <w:r>
        <w:rPr>
          <w:rFonts w:ascii="Book Antiqua"/>
          <w:i/>
          <w:spacing w:val="64"/>
          <w:sz w:val="20"/>
        </w:rPr>
        <w:t xml:space="preserve"> </w:t>
      </w:r>
      <w:r>
        <w:rPr>
          <w:sz w:val="20"/>
        </w:rPr>
        <w:t>and</w:t>
      </w:r>
      <w:r>
        <w:rPr>
          <w:spacing w:val="40"/>
          <w:sz w:val="20"/>
        </w:rPr>
        <w:t xml:space="preserve"> </w:t>
      </w:r>
      <w:r>
        <w:rPr>
          <w:rFonts w:ascii="Book Antiqua"/>
          <w:i/>
          <w:sz w:val="20"/>
        </w:rPr>
        <w:t>all</w:t>
      </w:r>
      <w:r>
        <w:rPr>
          <w:rFonts w:ascii="Book Antiqua"/>
          <w:i/>
          <w:spacing w:val="40"/>
          <w:sz w:val="20"/>
        </w:rPr>
        <w:t xml:space="preserve"> </w:t>
      </w:r>
      <w:r>
        <w:rPr>
          <w:rFonts w:ascii="Book Antiqua"/>
          <w:i/>
          <w:sz w:val="20"/>
        </w:rPr>
        <w:t>objects</w:t>
      </w:r>
      <w:r>
        <w:rPr>
          <w:rFonts w:ascii="Book Antiqua"/>
          <w:i/>
          <w:spacing w:val="40"/>
          <w:sz w:val="20"/>
        </w:rPr>
        <w:t xml:space="preserve"> </w:t>
      </w:r>
      <w:r>
        <w:rPr>
          <w:rFonts w:ascii="Book Antiqua"/>
          <w:i/>
          <w:sz w:val="20"/>
        </w:rPr>
        <w:t>having a certain composition float in water</w:t>
      </w:r>
      <w:r>
        <w:rPr>
          <w:sz w:val="20"/>
        </w:rPr>
        <w:t>.</w:t>
      </w:r>
      <w:r>
        <w:rPr>
          <w:spacing w:val="40"/>
          <w:sz w:val="20"/>
        </w:rPr>
        <w:t xml:space="preserve"> </w:t>
      </w:r>
      <w:r>
        <w:rPr>
          <w:sz w:val="20"/>
        </w:rPr>
        <w:t>The</w:t>
      </w:r>
      <w:r>
        <w:rPr>
          <w:spacing w:val="40"/>
          <w:sz w:val="20"/>
        </w:rPr>
        <w:t xml:space="preserve"> </w:t>
      </w:r>
      <w:r>
        <w:rPr>
          <w:sz w:val="20"/>
        </w:rPr>
        <w:t>result</w:t>
      </w:r>
      <w:r>
        <w:rPr>
          <w:spacing w:val="40"/>
          <w:sz w:val="20"/>
        </w:rPr>
        <w:t xml:space="preserve"> </w:t>
      </w:r>
      <w:r>
        <w:rPr>
          <w:sz w:val="20"/>
        </w:rPr>
        <w:t>is</w:t>
      </w:r>
      <w:r>
        <w:rPr>
          <w:spacing w:val="40"/>
          <w:sz w:val="20"/>
        </w:rPr>
        <w:t xml:space="preserve"> </w:t>
      </w:r>
      <w:r>
        <w:rPr>
          <w:sz w:val="20"/>
        </w:rPr>
        <w:t>that</w:t>
      </w:r>
      <w:r>
        <w:rPr>
          <w:spacing w:val="40"/>
          <w:sz w:val="20"/>
        </w:rPr>
        <w:t xml:space="preserve"> </w:t>
      </w:r>
      <w:r>
        <w:rPr>
          <w:rFonts w:ascii="Book Antiqua"/>
          <w:i/>
          <w:sz w:val="20"/>
        </w:rPr>
        <w:t>this piece</w:t>
      </w:r>
      <w:r>
        <w:rPr>
          <w:rFonts w:ascii="Book Antiqua"/>
          <w:i/>
          <w:spacing w:val="40"/>
          <w:sz w:val="20"/>
        </w:rPr>
        <w:t xml:space="preserve"> </w:t>
      </w:r>
      <w:r>
        <w:rPr>
          <w:rFonts w:ascii="Book Antiqua"/>
          <w:i/>
          <w:sz w:val="20"/>
        </w:rPr>
        <w:t xml:space="preserve">of pinewood is floating </w:t>
      </w:r>
      <w:r>
        <w:rPr>
          <w:sz w:val="20"/>
        </w:rPr>
        <w:t>is given vanishingly close to 100% probability. So</w:t>
      </w:r>
      <w:r>
        <w:rPr>
          <w:spacing w:val="80"/>
          <w:sz w:val="20"/>
        </w:rPr>
        <w:t xml:space="preserve"> </w:t>
      </w:r>
      <w:r>
        <w:rPr>
          <w:sz w:val="20"/>
        </w:rPr>
        <w:t xml:space="preserve">our analysis correctly predicts that </w:t>
      </w:r>
      <w:r>
        <w:rPr>
          <w:rFonts w:ascii="Book Antiqua"/>
          <w:i/>
          <w:sz w:val="20"/>
        </w:rPr>
        <w:t xml:space="preserve">pinewood floats in water </w:t>
      </w:r>
      <w:r>
        <w:rPr>
          <w:sz w:val="20"/>
        </w:rPr>
        <w:t>supports counter-factuals and therefore is not an accidental generalization.</w:t>
      </w:r>
    </w:p>
    <w:p w14:paraId="084215B3" w14:textId="77777777" w:rsidR="00AC3781" w:rsidRDefault="00AC3781" w:rsidP="00AC3781">
      <w:pPr>
        <w:spacing w:before="52" w:line="235" w:lineRule="auto"/>
        <w:ind w:left="393" w:right="285" w:firstLine="298"/>
        <w:jc w:val="both"/>
        <w:rPr>
          <w:sz w:val="20"/>
        </w:rPr>
      </w:pPr>
      <w:r>
        <w:rPr>
          <w:w w:val="105"/>
          <w:sz w:val="20"/>
        </w:rPr>
        <w:t>Now</w:t>
      </w:r>
      <w:r>
        <w:rPr>
          <w:spacing w:val="21"/>
          <w:w w:val="105"/>
          <w:sz w:val="20"/>
        </w:rPr>
        <w:t xml:space="preserve"> </w:t>
      </w:r>
      <w:r>
        <w:rPr>
          <w:w w:val="105"/>
          <w:sz w:val="20"/>
        </w:rPr>
        <w:t>consider</w:t>
      </w:r>
      <w:r>
        <w:rPr>
          <w:spacing w:val="21"/>
          <w:w w:val="105"/>
          <w:sz w:val="20"/>
        </w:rPr>
        <w:t xml:space="preserve"> </w:t>
      </w:r>
      <w:r>
        <w:rPr>
          <w:w w:val="105"/>
          <w:sz w:val="20"/>
        </w:rPr>
        <w:t>the</w:t>
      </w:r>
      <w:r>
        <w:rPr>
          <w:spacing w:val="22"/>
          <w:w w:val="105"/>
          <w:sz w:val="20"/>
        </w:rPr>
        <w:t xml:space="preserve"> </w:t>
      </w:r>
      <w:r>
        <w:rPr>
          <w:w w:val="105"/>
          <w:sz w:val="20"/>
        </w:rPr>
        <w:t>universal</w:t>
      </w:r>
      <w:r>
        <w:rPr>
          <w:spacing w:val="21"/>
          <w:w w:val="105"/>
          <w:sz w:val="20"/>
        </w:rPr>
        <w:t xml:space="preserve"> </w:t>
      </w:r>
      <w:r>
        <w:rPr>
          <w:w w:val="105"/>
          <w:sz w:val="20"/>
        </w:rPr>
        <w:t>statement</w:t>
      </w:r>
      <w:r>
        <w:rPr>
          <w:spacing w:val="22"/>
          <w:w w:val="105"/>
          <w:sz w:val="20"/>
        </w:rPr>
        <w:t xml:space="preserve"> </w:t>
      </w:r>
      <w:r>
        <w:rPr>
          <w:w w:val="105"/>
          <w:sz w:val="20"/>
        </w:rPr>
        <w:t>:</w:t>
      </w:r>
      <w:r>
        <w:rPr>
          <w:spacing w:val="22"/>
          <w:w w:val="105"/>
          <w:sz w:val="20"/>
        </w:rPr>
        <w:t xml:space="preserve"> </w:t>
      </w:r>
      <w:r>
        <w:rPr>
          <w:rFonts w:ascii="Book Antiqua" w:hAnsi="Book Antiqua"/>
          <w:i/>
          <w:w w:val="105"/>
          <w:sz w:val="20"/>
        </w:rPr>
        <w:t>every person in this room is a philosopher interested in non-Lewisian analyses of counter-factuals</w:t>
      </w:r>
      <w:r>
        <w:rPr>
          <w:w w:val="105"/>
          <w:sz w:val="20"/>
        </w:rPr>
        <w:t xml:space="preserve">. This is a true universal statement. But it doesn’t state a law, for it doesn’t support counter-factuals. </w:t>
      </w:r>
      <w:r>
        <w:rPr>
          <w:rFonts w:ascii="Book Antiqua" w:hAnsi="Book Antiqua"/>
          <w:i/>
          <w:w w:val="105"/>
          <w:sz w:val="20"/>
        </w:rPr>
        <w:t>If Bjorn Borg</w:t>
      </w:r>
      <w:r>
        <w:rPr>
          <w:rFonts w:ascii="Eras Medium ITC" w:hAnsi="Eras Medium ITC"/>
          <w:w w:val="105"/>
          <w:sz w:val="20"/>
          <w:vertAlign w:val="superscript"/>
        </w:rPr>
        <w:t>21</w:t>
      </w:r>
      <w:r>
        <w:rPr>
          <w:rFonts w:ascii="Eras Medium ITC" w:hAnsi="Eras Medium ITC"/>
          <w:w w:val="105"/>
          <w:sz w:val="20"/>
        </w:rPr>
        <w:t xml:space="preserve"> </w:t>
      </w:r>
      <w:r>
        <w:rPr>
          <w:rFonts w:ascii="Book Antiqua" w:hAnsi="Book Antiqua"/>
          <w:i/>
          <w:w w:val="105"/>
          <w:sz w:val="20"/>
        </w:rPr>
        <w:t xml:space="preserve">were a person in this room, he would be a philosopher interested in non-Lewisian analyses of counter-factuals </w:t>
      </w:r>
      <w:r>
        <w:rPr>
          <w:w w:val="105"/>
          <w:sz w:val="20"/>
        </w:rPr>
        <w:t>is a false counter-factual. According to our analysis,</w:t>
      </w:r>
      <w:r>
        <w:rPr>
          <w:spacing w:val="40"/>
          <w:w w:val="105"/>
          <w:sz w:val="20"/>
        </w:rPr>
        <w:t xml:space="preserve"> </w:t>
      </w:r>
      <w:r>
        <w:rPr>
          <w:w w:val="105"/>
          <w:sz w:val="20"/>
        </w:rPr>
        <w:t xml:space="preserve">its meaning is : the proposition </w:t>
      </w:r>
      <w:r>
        <w:rPr>
          <w:rFonts w:ascii="Book Antiqua" w:hAnsi="Book Antiqua"/>
          <w:i/>
          <w:w w:val="105"/>
          <w:sz w:val="20"/>
        </w:rPr>
        <w:t>Bjorn Borg is a person in this room</w:t>
      </w:r>
      <w:r>
        <w:rPr>
          <w:w w:val="105"/>
          <w:sz w:val="20"/>
        </w:rPr>
        <w:t>, conjoined</w:t>
      </w:r>
      <w:r>
        <w:rPr>
          <w:spacing w:val="-12"/>
          <w:w w:val="105"/>
          <w:sz w:val="20"/>
        </w:rPr>
        <w:t xml:space="preserve"> </w:t>
      </w:r>
      <w:r>
        <w:rPr>
          <w:w w:val="105"/>
          <w:sz w:val="20"/>
        </w:rPr>
        <w:t>with</w:t>
      </w:r>
      <w:r>
        <w:rPr>
          <w:spacing w:val="-12"/>
          <w:w w:val="105"/>
          <w:sz w:val="20"/>
        </w:rPr>
        <w:t xml:space="preserve"> </w:t>
      </w:r>
      <w:r>
        <w:rPr>
          <w:w w:val="105"/>
          <w:sz w:val="20"/>
        </w:rPr>
        <w:t>certain</w:t>
      </w:r>
      <w:r>
        <w:rPr>
          <w:spacing w:val="-6"/>
          <w:w w:val="105"/>
          <w:sz w:val="20"/>
        </w:rPr>
        <w:t xml:space="preserve"> </w:t>
      </w:r>
      <w:r>
        <w:rPr>
          <w:w w:val="105"/>
          <w:sz w:val="20"/>
        </w:rPr>
        <w:t>other</w:t>
      </w:r>
      <w:r>
        <w:rPr>
          <w:spacing w:val="19"/>
          <w:w w:val="105"/>
          <w:sz w:val="20"/>
        </w:rPr>
        <w:t xml:space="preserve"> </w:t>
      </w:r>
      <w:r>
        <w:rPr>
          <w:w w:val="105"/>
          <w:sz w:val="20"/>
        </w:rPr>
        <w:t>propositions</w:t>
      </w:r>
      <w:r>
        <w:rPr>
          <w:spacing w:val="19"/>
          <w:w w:val="105"/>
          <w:sz w:val="20"/>
        </w:rPr>
        <w:t xml:space="preserve"> </w:t>
      </w:r>
      <w:r>
        <w:rPr>
          <w:rFonts w:ascii="Bookman Old Style" w:hAnsi="Bookman Old Style"/>
          <w:i/>
          <w:w w:val="105"/>
          <w:sz w:val="20"/>
        </w:rPr>
        <w:t>P</w:t>
      </w:r>
      <w:r>
        <w:rPr>
          <w:rFonts w:ascii="Century" w:hAnsi="Century"/>
          <w:w w:val="105"/>
          <w:sz w:val="20"/>
          <w:vertAlign w:val="subscript"/>
        </w:rPr>
        <w:t>1</w:t>
      </w:r>
      <w:r>
        <w:rPr>
          <w:rFonts w:ascii="Century" w:hAnsi="Century"/>
          <w:spacing w:val="-15"/>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w w:val="105"/>
          <w:sz w:val="20"/>
        </w:rPr>
        <w:t>.</w:t>
      </w:r>
      <w:r>
        <w:rPr>
          <w:rFonts w:ascii="Bookman Old Style" w:hAnsi="Bookman Old Style"/>
          <w:i/>
          <w:spacing w:val="-15"/>
          <w:w w:val="105"/>
          <w:sz w:val="20"/>
        </w:rPr>
        <w:t xml:space="preserve"> </w:t>
      </w:r>
      <w:r>
        <w:rPr>
          <w:rFonts w:ascii="Bookman Old Style" w:hAnsi="Bookman Old Style"/>
          <w:i/>
          <w:w w:val="105"/>
          <w:sz w:val="20"/>
        </w:rPr>
        <w:t>Pn</w:t>
      </w:r>
      <w:r>
        <w:rPr>
          <w:w w:val="105"/>
          <w:sz w:val="20"/>
        </w:rPr>
        <w:t>,</w:t>
      </w:r>
      <w:r>
        <w:rPr>
          <w:spacing w:val="19"/>
          <w:w w:val="105"/>
          <w:sz w:val="20"/>
        </w:rPr>
        <w:t xml:space="preserve"> </w:t>
      </w:r>
      <w:r>
        <w:rPr>
          <w:w w:val="105"/>
          <w:sz w:val="20"/>
        </w:rPr>
        <w:t>all</w:t>
      </w:r>
      <w:r>
        <w:rPr>
          <w:spacing w:val="18"/>
          <w:w w:val="105"/>
          <w:sz w:val="20"/>
        </w:rPr>
        <w:t xml:space="preserve"> </w:t>
      </w:r>
      <w:r>
        <w:rPr>
          <w:w w:val="105"/>
          <w:sz w:val="20"/>
        </w:rPr>
        <w:t>of</w:t>
      </w:r>
      <w:r>
        <w:rPr>
          <w:spacing w:val="18"/>
          <w:w w:val="105"/>
          <w:sz w:val="20"/>
        </w:rPr>
        <w:t xml:space="preserve"> </w:t>
      </w:r>
      <w:r>
        <w:rPr>
          <w:w w:val="105"/>
          <w:sz w:val="20"/>
        </w:rPr>
        <w:t>them</w:t>
      </w:r>
      <w:r>
        <w:rPr>
          <w:spacing w:val="18"/>
          <w:w w:val="105"/>
          <w:sz w:val="20"/>
        </w:rPr>
        <w:t xml:space="preserve"> </w:t>
      </w:r>
      <w:r>
        <w:rPr>
          <w:w w:val="105"/>
          <w:sz w:val="20"/>
        </w:rPr>
        <w:t>true, gives</w:t>
      </w:r>
      <w:r>
        <w:rPr>
          <w:spacing w:val="-12"/>
          <w:w w:val="105"/>
          <w:sz w:val="20"/>
        </w:rPr>
        <w:t xml:space="preserve"> </w:t>
      </w:r>
      <w:r>
        <w:rPr>
          <w:w w:val="105"/>
          <w:sz w:val="20"/>
        </w:rPr>
        <w:t>extremely</w:t>
      </w:r>
      <w:r>
        <w:rPr>
          <w:spacing w:val="-12"/>
          <w:w w:val="105"/>
          <w:sz w:val="20"/>
        </w:rPr>
        <w:t xml:space="preserve"> </w:t>
      </w:r>
      <w:r>
        <w:rPr>
          <w:w w:val="105"/>
          <w:sz w:val="20"/>
        </w:rPr>
        <w:t>high</w:t>
      </w:r>
      <w:r>
        <w:rPr>
          <w:spacing w:val="-11"/>
          <w:w w:val="105"/>
          <w:sz w:val="20"/>
        </w:rPr>
        <w:t xml:space="preserve"> </w:t>
      </w:r>
      <w:r>
        <w:rPr>
          <w:w w:val="105"/>
          <w:sz w:val="20"/>
        </w:rPr>
        <w:t>probability</w:t>
      </w:r>
      <w:r>
        <w:rPr>
          <w:spacing w:val="-12"/>
          <w:w w:val="105"/>
          <w:sz w:val="20"/>
        </w:rPr>
        <w:t xml:space="preserve"> </w:t>
      </w:r>
      <w:r>
        <w:rPr>
          <w:w w:val="105"/>
          <w:sz w:val="20"/>
        </w:rPr>
        <w:t>to</w:t>
      </w:r>
      <w:r>
        <w:rPr>
          <w:spacing w:val="-11"/>
          <w:w w:val="105"/>
          <w:sz w:val="20"/>
        </w:rPr>
        <w:t xml:space="preserve"> </w:t>
      </w:r>
      <w:r>
        <w:rPr>
          <w:rFonts w:ascii="Book Antiqua" w:hAnsi="Book Antiqua"/>
          <w:i/>
          <w:w w:val="105"/>
          <w:sz w:val="20"/>
        </w:rPr>
        <w:t>Bjorn</w:t>
      </w:r>
      <w:r>
        <w:rPr>
          <w:rFonts w:ascii="Book Antiqua" w:hAnsi="Book Antiqua"/>
          <w:i/>
          <w:spacing w:val="-13"/>
          <w:w w:val="105"/>
          <w:sz w:val="20"/>
        </w:rPr>
        <w:t xml:space="preserve"> </w:t>
      </w:r>
      <w:r>
        <w:rPr>
          <w:rFonts w:ascii="Book Antiqua" w:hAnsi="Book Antiqua"/>
          <w:i/>
          <w:w w:val="105"/>
          <w:sz w:val="20"/>
        </w:rPr>
        <w:t>Borg</w:t>
      </w:r>
      <w:r>
        <w:rPr>
          <w:rFonts w:ascii="Book Antiqua" w:hAnsi="Book Antiqua"/>
          <w:i/>
          <w:spacing w:val="-14"/>
          <w:w w:val="105"/>
          <w:sz w:val="20"/>
        </w:rPr>
        <w:t xml:space="preserve"> </w:t>
      </w:r>
      <w:r>
        <w:rPr>
          <w:rFonts w:ascii="Book Antiqua" w:hAnsi="Book Antiqua"/>
          <w:i/>
          <w:w w:val="105"/>
          <w:sz w:val="20"/>
        </w:rPr>
        <w:t>is</w:t>
      </w:r>
      <w:r>
        <w:rPr>
          <w:rFonts w:ascii="Book Antiqua" w:hAnsi="Book Antiqua"/>
          <w:i/>
          <w:spacing w:val="-13"/>
          <w:w w:val="105"/>
          <w:sz w:val="20"/>
        </w:rPr>
        <w:t xml:space="preserve"> </w:t>
      </w:r>
      <w:r>
        <w:rPr>
          <w:rFonts w:ascii="Book Antiqua" w:hAnsi="Book Antiqua"/>
          <w:i/>
          <w:w w:val="105"/>
          <w:sz w:val="20"/>
        </w:rPr>
        <w:t>a</w:t>
      </w:r>
      <w:r>
        <w:rPr>
          <w:rFonts w:ascii="Book Antiqua" w:hAnsi="Book Antiqua"/>
          <w:i/>
          <w:spacing w:val="-13"/>
          <w:w w:val="105"/>
          <w:sz w:val="20"/>
        </w:rPr>
        <w:t xml:space="preserve"> </w:t>
      </w:r>
      <w:r>
        <w:rPr>
          <w:rFonts w:ascii="Book Antiqua" w:hAnsi="Book Antiqua"/>
          <w:i/>
          <w:w w:val="105"/>
          <w:sz w:val="20"/>
        </w:rPr>
        <w:t>philosopher</w:t>
      </w:r>
      <w:r>
        <w:rPr>
          <w:rFonts w:ascii="Book Antiqua" w:hAnsi="Book Antiqua"/>
          <w:i/>
          <w:spacing w:val="-13"/>
          <w:w w:val="105"/>
          <w:sz w:val="20"/>
        </w:rPr>
        <w:t xml:space="preserve"> </w:t>
      </w:r>
      <w:r>
        <w:rPr>
          <w:rFonts w:ascii="Book Antiqua" w:hAnsi="Book Antiqua"/>
          <w:i/>
          <w:w w:val="105"/>
          <w:sz w:val="20"/>
        </w:rPr>
        <w:t>interested in non-Lewisian analyses of counter-factuals</w:t>
      </w:r>
      <w:r>
        <w:rPr>
          <w:w w:val="105"/>
          <w:sz w:val="20"/>
        </w:rPr>
        <w:t xml:space="preserve">. But they do </w:t>
      </w:r>
      <w:r>
        <w:rPr>
          <w:rFonts w:ascii="Book Antiqua" w:hAnsi="Book Antiqua"/>
          <w:i/>
          <w:w w:val="105"/>
          <w:sz w:val="20"/>
        </w:rPr>
        <w:t xml:space="preserve">not </w:t>
      </w:r>
      <w:r>
        <w:rPr>
          <w:w w:val="105"/>
          <w:sz w:val="20"/>
        </w:rPr>
        <w:t>give high probability to</w:t>
      </w:r>
      <w:r>
        <w:rPr>
          <w:spacing w:val="-1"/>
          <w:w w:val="105"/>
          <w:sz w:val="20"/>
        </w:rPr>
        <w:t xml:space="preserve"> </w:t>
      </w:r>
      <w:r>
        <w:rPr>
          <w:w w:val="105"/>
          <w:sz w:val="20"/>
        </w:rPr>
        <w:t>that</w:t>
      </w:r>
      <w:r>
        <w:rPr>
          <w:spacing w:val="-1"/>
          <w:w w:val="105"/>
          <w:sz w:val="20"/>
        </w:rPr>
        <w:t xml:space="preserve"> </w:t>
      </w:r>
      <w:r>
        <w:rPr>
          <w:w w:val="105"/>
          <w:sz w:val="20"/>
        </w:rPr>
        <w:t>assertion.</w:t>
      </w:r>
      <w:r>
        <w:rPr>
          <w:spacing w:val="-1"/>
          <w:w w:val="105"/>
          <w:sz w:val="20"/>
        </w:rPr>
        <w:t xml:space="preserve"> </w:t>
      </w:r>
      <w:r>
        <w:rPr>
          <w:w w:val="105"/>
          <w:sz w:val="20"/>
        </w:rPr>
        <w:t>In</w:t>
      </w:r>
      <w:r>
        <w:rPr>
          <w:spacing w:val="-1"/>
          <w:w w:val="105"/>
          <w:sz w:val="20"/>
        </w:rPr>
        <w:t xml:space="preserve"> </w:t>
      </w:r>
      <w:r>
        <w:rPr>
          <w:w w:val="105"/>
          <w:sz w:val="20"/>
        </w:rPr>
        <w:t>fact, they</w:t>
      </w:r>
      <w:r>
        <w:rPr>
          <w:spacing w:val="-1"/>
          <w:w w:val="105"/>
          <w:sz w:val="20"/>
        </w:rPr>
        <w:t xml:space="preserve"> </w:t>
      </w:r>
      <w:r>
        <w:rPr>
          <w:w w:val="105"/>
          <w:sz w:val="20"/>
        </w:rPr>
        <w:t>give it</w:t>
      </w:r>
      <w:r>
        <w:rPr>
          <w:spacing w:val="-1"/>
          <w:w w:val="105"/>
          <w:sz w:val="20"/>
        </w:rPr>
        <w:t xml:space="preserve"> </w:t>
      </w:r>
      <w:r>
        <w:rPr>
          <w:w w:val="105"/>
          <w:sz w:val="20"/>
        </w:rPr>
        <w:t>(vanishingly close</w:t>
      </w:r>
      <w:r>
        <w:rPr>
          <w:spacing w:val="-1"/>
          <w:w w:val="105"/>
          <w:sz w:val="20"/>
        </w:rPr>
        <w:t xml:space="preserve"> </w:t>
      </w:r>
      <w:r>
        <w:rPr>
          <w:w w:val="105"/>
          <w:sz w:val="20"/>
        </w:rPr>
        <w:t>to) 0%</w:t>
      </w:r>
      <w:r>
        <w:rPr>
          <w:spacing w:val="-12"/>
          <w:w w:val="105"/>
          <w:sz w:val="20"/>
        </w:rPr>
        <w:t xml:space="preserve"> </w:t>
      </w:r>
      <w:r>
        <w:rPr>
          <w:w w:val="105"/>
          <w:sz w:val="20"/>
        </w:rPr>
        <w:t>probability.</w:t>
      </w:r>
      <w:r>
        <w:rPr>
          <w:spacing w:val="-12"/>
          <w:w w:val="105"/>
          <w:sz w:val="20"/>
        </w:rPr>
        <w:t xml:space="preserve"> </w:t>
      </w:r>
      <w:r>
        <w:rPr>
          <w:w w:val="105"/>
          <w:sz w:val="20"/>
        </w:rPr>
        <w:t>(For</w:t>
      </w:r>
      <w:r>
        <w:rPr>
          <w:spacing w:val="-11"/>
          <w:w w:val="105"/>
          <w:sz w:val="20"/>
        </w:rPr>
        <w:t xml:space="preserve"> </w:t>
      </w:r>
      <w:r>
        <w:rPr>
          <w:w w:val="105"/>
          <w:sz w:val="20"/>
        </w:rPr>
        <w:t>among</w:t>
      </w:r>
      <w:r>
        <w:rPr>
          <w:spacing w:val="-12"/>
          <w:w w:val="105"/>
          <w:sz w:val="20"/>
        </w:rPr>
        <w:t xml:space="preserve"> </w:t>
      </w:r>
      <w:r>
        <w:rPr>
          <w:rFonts w:ascii="Bookman Old Style" w:hAnsi="Bookman Old Style"/>
          <w:i/>
          <w:w w:val="105"/>
          <w:sz w:val="20"/>
        </w:rPr>
        <w:t>P</w:t>
      </w:r>
      <w:r>
        <w:rPr>
          <w:rFonts w:ascii="Century" w:hAnsi="Century"/>
          <w:w w:val="105"/>
          <w:sz w:val="20"/>
          <w:vertAlign w:val="subscript"/>
        </w:rPr>
        <w:t>1</w:t>
      </w:r>
      <w:r>
        <w:rPr>
          <w:rFonts w:ascii="Century" w:hAnsi="Century"/>
          <w:spacing w:val="-14"/>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w w:val="105"/>
          <w:sz w:val="20"/>
        </w:rPr>
        <w:t>.</w:t>
      </w:r>
      <w:r>
        <w:rPr>
          <w:rFonts w:ascii="Bookman Old Style" w:hAnsi="Bookman Old Style"/>
          <w:i/>
          <w:spacing w:val="-16"/>
          <w:w w:val="105"/>
          <w:sz w:val="20"/>
        </w:rPr>
        <w:t xml:space="preserve"> </w:t>
      </w:r>
      <w:r>
        <w:rPr>
          <w:rFonts w:ascii="Bookman Old Style" w:hAnsi="Bookman Old Style"/>
          <w:i/>
          <w:spacing w:val="13"/>
          <w:w w:val="105"/>
          <w:sz w:val="20"/>
        </w:rPr>
        <w:t>Pn</w:t>
      </w:r>
      <w:r>
        <w:rPr>
          <w:rFonts w:ascii="Bookman Old Style" w:hAnsi="Bookman Old Style"/>
          <w:i/>
          <w:spacing w:val="-15"/>
          <w:w w:val="105"/>
          <w:sz w:val="20"/>
        </w:rPr>
        <w:t xml:space="preserve"> </w:t>
      </w:r>
      <w:r>
        <w:rPr>
          <w:w w:val="105"/>
          <w:sz w:val="20"/>
        </w:rPr>
        <w:t>are</w:t>
      </w:r>
      <w:r>
        <w:rPr>
          <w:spacing w:val="-12"/>
          <w:w w:val="105"/>
          <w:sz w:val="20"/>
        </w:rPr>
        <w:t xml:space="preserve"> </w:t>
      </w:r>
      <w:r>
        <w:rPr>
          <w:w w:val="105"/>
          <w:sz w:val="20"/>
        </w:rPr>
        <w:t>propositions</w:t>
      </w:r>
      <w:r>
        <w:rPr>
          <w:spacing w:val="-11"/>
          <w:w w:val="105"/>
          <w:sz w:val="20"/>
        </w:rPr>
        <w:t xml:space="preserve"> </w:t>
      </w:r>
      <w:r>
        <w:rPr>
          <w:w w:val="105"/>
          <w:sz w:val="20"/>
        </w:rPr>
        <w:t>like</w:t>
      </w:r>
      <w:r>
        <w:rPr>
          <w:spacing w:val="-2"/>
          <w:w w:val="105"/>
          <w:sz w:val="20"/>
        </w:rPr>
        <w:t xml:space="preserve"> </w:t>
      </w:r>
      <w:r>
        <w:rPr>
          <w:rFonts w:ascii="Book Antiqua" w:hAnsi="Book Antiqua"/>
          <w:i/>
          <w:w w:val="105"/>
          <w:sz w:val="20"/>
        </w:rPr>
        <w:t>Bjorn</w:t>
      </w:r>
      <w:r>
        <w:rPr>
          <w:rFonts w:ascii="Book Antiqua" w:hAnsi="Book Antiqua"/>
          <w:i/>
          <w:spacing w:val="-1"/>
          <w:w w:val="105"/>
          <w:sz w:val="20"/>
        </w:rPr>
        <w:t xml:space="preserve"> </w:t>
      </w:r>
      <w:r>
        <w:rPr>
          <w:rFonts w:ascii="Book Antiqua" w:hAnsi="Book Antiqua"/>
          <w:i/>
          <w:w w:val="105"/>
          <w:sz w:val="20"/>
        </w:rPr>
        <w:t>Borg hasn’t</w:t>
      </w:r>
      <w:r>
        <w:rPr>
          <w:rFonts w:ascii="Book Antiqua" w:hAnsi="Book Antiqua"/>
          <w:i/>
          <w:spacing w:val="-14"/>
          <w:w w:val="105"/>
          <w:sz w:val="20"/>
        </w:rPr>
        <w:t xml:space="preserve"> </w:t>
      </w:r>
      <w:r>
        <w:rPr>
          <w:rFonts w:ascii="Book Antiqua" w:hAnsi="Book Antiqua"/>
          <w:i/>
          <w:w w:val="105"/>
          <w:sz w:val="20"/>
        </w:rPr>
        <w:t>the</w:t>
      </w:r>
      <w:r>
        <w:rPr>
          <w:rFonts w:ascii="Book Antiqua" w:hAnsi="Book Antiqua"/>
          <w:i/>
          <w:spacing w:val="-13"/>
          <w:w w:val="105"/>
          <w:sz w:val="20"/>
        </w:rPr>
        <w:t xml:space="preserve"> </w:t>
      </w:r>
      <w:r>
        <w:rPr>
          <w:rFonts w:ascii="Book Antiqua" w:hAnsi="Book Antiqua"/>
          <w:i/>
          <w:w w:val="105"/>
          <w:sz w:val="20"/>
        </w:rPr>
        <w:t>slightest</w:t>
      </w:r>
      <w:r>
        <w:rPr>
          <w:rFonts w:ascii="Book Antiqua" w:hAnsi="Book Antiqua"/>
          <w:i/>
          <w:spacing w:val="-13"/>
          <w:w w:val="105"/>
          <w:sz w:val="20"/>
        </w:rPr>
        <w:t xml:space="preserve"> </w:t>
      </w:r>
      <w:r>
        <w:rPr>
          <w:rFonts w:ascii="Book Antiqua" w:hAnsi="Book Antiqua"/>
          <w:i/>
          <w:w w:val="105"/>
          <w:sz w:val="20"/>
        </w:rPr>
        <w:t>interest</w:t>
      </w:r>
      <w:r>
        <w:rPr>
          <w:rFonts w:ascii="Book Antiqua" w:hAnsi="Book Antiqua"/>
          <w:i/>
          <w:spacing w:val="-13"/>
          <w:w w:val="105"/>
          <w:sz w:val="20"/>
        </w:rPr>
        <w:t xml:space="preserve"> </w:t>
      </w:r>
      <w:r>
        <w:rPr>
          <w:rFonts w:ascii="Book Antiqua" w:hAnsi="Book Antiqua"/>
          <w:i/>
          <w:w w:val="105"/>
          <w:sz w:val="20"/>
        </w:rPr>
        <w:t>in</w:t>
      </w:r>
      <w:r>
        <w:rPr>
          <w:rFonts w:ascii="Book Antiqua" w:hAnsi="Book Antiqua"/>
          <w:i/>
          <w:spacing w:val="-13"/>
          <w:w w:val="105"/>
          <w:sz w:val="20"/>
        </w:rPr>
        <w:t xml:space="preserve"> </w:t>
      </w:r>
      <w:r>
        <w:rPr>
          <w:rFonts w:ascii="Book Antiqua" w:hAnsi="Book Antiqua"/>
          <w:i/>
          <w:w w:val="105"/>
          <w:sz w:val="20"/>
        </w:rPr>
        <w:t>counter-factuals</w:t>
      </w:r>
      <w:r>
        <w:rPr>
          <w:w w:val="105"/>
          <w:sz w:val="20"/>
        </w:rPr>
        <w:t>.)</w:t>
      </w:r>
      <w:r>
        <w:rPr>
          <w:spacing w:val="-12"/>
          <w:w w:val="105"/>
          <w:sz w:val="20"/>
        </w:rPr>
        <w:t xml:space="preserve"> </w:t>
      </w:r>
      <w:r>
        <w:rPr>
          <w:w w:val="105"/>
          <w:sz w:val="20"/>
        </w:rPr>
        <w:t>So</w:t>
      </w:r>
      <w:r>
        <w:rPr>
          <w:spacing w:val="-11"/>
          <w:w w:val="105"/>
          <w:sz w:val="20"/>
        </w:rPr>
        <w:t xml:space="preserve"> </w:t>
      </w:r>
      <w:r>
        <w:rPr>
          <w:w w:val="105"/>
          <w:sz w:val="20"/>
        </w:rPr>
        <w:t>our</w:t>
      </w:r>
      <w:r>
        <w:rPr>
          <w:spacing w:val="-12"/>
          <w:w w:val="105"/>
          <w:sz w:val="20"/>
        </w:rPr>
        <w:t xml:space="preserve"> </w:t>
      </w:r>
      <w:r>
        <w:rPr>
          <w:w w:val="105"/>
          <w:sz w:val="20"/>
        </w:rPr>
        <w:t>analysis</w:t>
      </w:r>
      <w:r>
        <w:rPr>
          <w:spacing w:val="-11"/>
          <w:w w:val="105"/>
          <w:sz w:val="20"/>
        </w:rPr>
        <w:t xml:space="preserve"> </w:t>
      </w:r>
      <w:r>
        <w:rPr>
          <w:w w:val="105"/>
          <w:sz w:val="20"/>
        </w:rPr>
        <w:t xml:space="preserve">correctly predicts that </w:t>
      </w:r>
      <w:r>
        <w:rPr>
          <w:rFonts w:ascii="Book Antiqua" w:hAnsi="Book Antiqua"/>
          <w:i/>
          <w:w w:val="105"/>
          <w:sz w:val="20"/>
        </w:rPr>
        <w:t>every</w:t>
      </w:r>
      <w:r>
        <w:rPr>
          <w:rFonts w:ascii="Book Antiqua" w:hAnsi="Book Antiqua"/>
          <w:i/>
          <w:spacing w:val="-2"/>
          <w:w w:val="105"/>
          <w:sz w:val="20"/>
        </w:rPr>
        <w:t xml:space="preserve"> </w:t>
      </w:r>
      <w:r>
        <w:rPr>
          <w:rFonts w:ascii="Book Antiqua" w:hAnsi="Book Antiqua"/>
          <w:i/>
          <w:w w:val="105"/>
          <w:sz w:val="20"/>
        </w:rPr>
        <w:t>person</w:t>
      </w:r>
      <w:r>
        <w:rPr>
          <w:rFonts w:ascii="Book Antiqua" w:hAnsi="Book Antiqua"/>
          <w:i/>
          <w:spacing w:val="-2"/>
          <w:w w:val="105"/>
          <w:sz w:val="20"/>
        </w:rPr>
        <w:t xml:space="preserve"> </w:t>
      </w:r>
      <w:r>
        <w:rPr>
          <w:rFonts w:ascii="Book Antiqua" w:hAnsi="Book Antiqua"/>
          <w:i/>
          <w:w w:val="105"/>
          <w:sz w:val="20"/>
        </w:rPr>
        <w:t>in</w:t>
      </w:r>
      <w:r>
        <w:rPr>
          <w:rFonts w:ascii="Book Antiqua" w:hAnsi="Book Antiqua"/>
          <w:i/>
          <w:spacing w:val="-2"/>
          <w:w w:val="105"/>
          <w:sz w:val="20"/>
        </w:rPr>
        <w:t xml:space="preserve"> </w:t>
      </w:r>
      <w:r>
        <w:rPr>
          <w:rFonts w:ascii="Book Antiqua" w:hAnsi="Book Antiqua"/>
          <w:i/>
          <w:w w:val="105"/>
          <w:sz w:val="20"/>
        </w:rPr>
        <w:t>this</w:t>
      </w:r>
      <w:r>
        <w:rPr>
          <w:rFonts w:ascii="Book Antiqua" w:hAnsi="Book Antiqua"/>
          <w:i/>
          <w:spacing w:val="-2"/>
          <w:w w:val="105"/>
          <w:sz w:val="20"/>
        </w:rPr>
        <w:t xml:space="preserve"> </w:t>
      </w:r>
      <w:r>
        <w:rPr>
          <w:rFonts w:ascii="Book Antiqua" w:hAnsi="Book Antiqua"/>
          <w:i/>
          <w:w w:val="105"/>
          <w:sz w:val="20"/>
        </w:rPr>
        <w:t>room</w:t>
      </w:r>
      <w:r>
        <w:rPr>
          <w:rFonts w:ascii="Book Antiqua" w:hAnsi="Book Antiqua"/>
          <w:i/>
          <w:spacing w:val="-2"/>
          <w:w w:val="105"/>
          <w:sz w:val="20"/>
        </w:rPr>
        <w:t xml:space="preserve"> </w:t>
      </w:r>
      <w:r>
        <w:rPr>
          <w:rFonts w:ascii="Book Antiqua" w:hAnsi="Book Antiqua"/>
          <w:i/>
          <w:w w:val="105"/>
          <w:sz w:val="20"/>
        </w:rPr>
        <w:t>is</w:t>
      </w:r>
      <w:r>
        <w:rPr>
          <w:rFonts w:ascii="Book Antiqua" w:hAnsi="Book Antiqua"/>
          <w:i/>
          <w:spacing w:val="-2"/>
          <w:w w:val="105"/>
          <w:sz w:val="20"/>
        </w:rPr>
        <w:t xml:space="preserve"> </w:t>
      </w:r>
      <w:r>
        <w:rPr>
          <w:rFonts w:ascii="Book Antiqua" w:hAnsi="Book Antiqua"/>
          <w:i/>
          <w:w w:val="105"/>
          <w:sz w:val="20"/>
        </w:rPr>
        <w:t>a</w:t>
      </w:r>
      <w:r>
        <w:rPr>
          <w:rFonts w:ascii="Book Antiqua" w:hAnsi="Book Antiqua"/>
          <w:i/>
          <w:spacing w:val="-2"/>
          <w:w w:val="105"/>
          <w:sz w:val="20"/>
        </w:rPr>
        <w:t xml:space="preserve"> </w:t>
      </w:r>
      <w:r>
        <w:rPr>
          <w:rFonts w:ascii="Book Antiqua" w:hAnsi="Book Antiqua"/>
          <w:i/>
          <w:w w:val="105"/>
          <w:sz w:val="20"/>
        </w:rPr>
        <w:t xml:space="preserve">philosopher </w:t>
      </w:r>
      <w:r>
        <w:rPr>
          <w:w w:val="105"/>
          <w:sz w:val="20"/>
        </w:rPr>
        <w:t>does not</w:t>
      </w:r>
      <w:r>
        <w:rPr>
          <w:spacing w:val="-1"/>
          <w:w w:val="105"/>
          <w:sz w:val="20"/>
        </w:rPr>
        <w:t xml:space="preserve"> </w:t>
      </w:r>
      <w:r>
        <w:rPr>
          <w:w w:val="105"/>
          <w:sz w:val="20"/>
        </w:rPr>
        <w:t>sustain counter-factuals and therefore does not state a law.</w:t>
      </w:r>
    </w:p>
    <w:p w14:paraId="6A472F25" w14:textId="77777777" w:rsidR="00AC3781" w:rsidRDefault="00AC3781" w:rsidP="00AC3781">
      <w:pPr>
        <w:pStyle w:val="BodyText"/>
        <w:spacing w:before="49" w:line="244" w:lineRule="auto"/>
        <w:ind w:left="393" w:right="286"/>
      </w:pPr>
      <w:r>
        <w:t>I must consider a very clever objection to my analysis (due to an anonymous reviewer) :</w:t>
      </w:r>
    </w:p>
    <w:p w14:paraId="47E88458" w14:textId="77777777" w:rsidR="00AC3781" w:rsidRDefault="00AC3781" w:rsidP="00AC3781">
      <w:pPr>
        <w:pStyle w:val="BodyText"/>
        <w:spacing w:before="63" w:line="244" w:lineRule="auto"/>
        <w:ind w:left="892" w:right="784" w:firstLine="0"/>
      </w:pPr>
      <w:r>
        <w:t>You’ve</w:t>
      </w:r>
      <w:r>
        <w:rPr>
          <w:spacing w:val="30"/>
        </w:rPr>
        <w:t xml:space="preserve"> </w:t>
      </w:r>
      <w:r>
        <w:t>said</w:t>
      </w:r>
      <w:r>
        <w:rPr>
          <w:spacing w:val="30"/>
        </w:rPr>
        <w:t xml:space="preserve"> </w:t>
      </w:r>
      <w:r>
        <w:t>over</w:t>
      </w:r>
      <w:r>
        <w:rPr>
          <w:spacing w:val="30"/>
        </w:rPr>
        <w:t xml:space="preserve"> </w:t>
      </w:r>
      <w:r>
        <w:t>and</w:t>
      </w:r>
      <w:r>
        <w:rPr>
          <w:spacing w:val="30"/>
        </w:rPr>
        <w:t xml:space="preserve"> </w:t>
      </w:r>
      <w:r>
        <w:t>over</w:t>
      </w:r>
      <w:r>
        <w:rPr>
          <w:spacing w:val="30"/>
        </w:rPr>
        <w:t xml:space="preserve"> </w:t>
      </w:r>
      <w:r>
        <w:t>again</w:t>
      </w:r>
      <w:r>
        <w:rPr>
          <w:spacing w:val="30"/>
        </w:rPr>
        <w:t xml:space="preserve"> </w:t>
      </w:r>
      <w:r>
        <w:t>that</w:t>
      </w:r>
      <w:r>
        <w:rPr>
          <w:spacing w:val="30"/>
        </w:rPr>
        <w:t xml:space="preserve"> </w:t>
      </w:r>
      <w:r>
        <w:t>the</w:t>
      </w:r>
      <w:r>
        <w:rPr>
          <w:spacing w:val="30"/>
        </w:rPr>
        <w:t xml:space="preserve"> </w:t>
      </w:r>
      <w:r>
        <w:t>concept</w:t>
      </w:r>
      <w:r>
        <w:rPr>
          <w:spacing w:val="30"/>
        </w:rPr>
        <w:t xml:space="preserve"> </w:t>
      </w:r>
      <w:r>
        <w:t>of</w:t>
      </w:r>
      <w:r>
        <w:rPr>
          <w:spacing w:val="30"/>
        </w:rPr>
        <w:t xml:space="preserve"> </w:t>
      </w:r>
      <w:r>
        <w:t>law</w:t>
      </w:r>
      <w:r>
        <w:rPr>
          <w:spacing w:val="30"/>
        </w:rPr>
        <w:t xml:space="preserve"> </w:t>
      </w:r>
      <w:r>
        <w:t>is to be analyzed in terms of the concept of a counter-factual. But if it is correct, then your analysis of counter-factuals is deeply absurd.</w:t>
      </w:r>
    </w:p>
    <w:p w14:paraId="3E29FF02" w14:textId="77777777" w:rsidR="00AC3781" w:rsidRDefault="00AC3781" w:rsidP="00AC3781">
      <w:pPr>
        <w:pStyle w:val="BodyText"/>
        <w:spacing w:before="33" w:line="244" w:lineRule="auto"/>
        <w:ind w:left="892" w:right="562" w:firstLine="0"/>
      </w:pPr>
      <w:r>
        <w:t>According</w:t>
      </w:r>
      <w:r>
        <w:rPr>
          <w:spacing w:val="-1"/>
        </w:rPr>
        <w:t xml:space="preserve"> </w:t>
      </w:r>
      <w:r>
        <w:t>to</w:t>
      </w:r>
      <w:r>
        <w:rPr>
          <w:spacing w:val="-1"/>
        </w:rPr>
        <w:t xml:space="preserve"> </w:t>
      </w:r>
      <w:r>
        <w:t>that</w:t>
      </w:r>
      <w:r>
        <w:rPr>
          <w:spacing w:val="-1"/>
        </w:rPr>
        <w:t xml:space="preserve"> </w:t>
      </w:r>
      <w:r>
        <w:t>analysis,</w:t>
      </w:r>
      <w:r>
        <w:rPr>
          <w:spacing w:val="-1"/>
        </w:rPr>
        <w:t xml:space="preserve"> </w:t>
      </w:r>
      <w:r>
        <w:t>counter-factuals</w:t>
      </w:r>
      <w:r>
        <w:rPr>
          <w:spacing w:val="-1"/>
        </w:rPr>
        <w:t xml:space="preserve"> </w:t>
      </w:r>
      <w:r>
        <w:t>are</w:t>
      </w:r>
      <w:r>
        <w:rPr>
          <w:spacing w:val="-1"/>
        </w:rPr>
        <w:t xml:space="preserve"> </w:t>
      </w:r>
      <w:r>
        <w:t>just</w:t>
      </w:r>
      <w:r>
        <w:rPr>
          <w:spacing w:val="-1"/>
        </w:rPr>
        <w:t xml:space="preserve"> </w:t>
      </w:r>
      <w:r>
        <w:t>probability- or entailment-statements. The counter-factual</w:t>
      </w:r>
    </w:p>
    <w:p w14:paraId="6C28BDCD" w14:textId="77777777" w:rsidR="00AC3781" w:rsidRDefault="00AC3781" w:rsidP="00AC3781">
      <w:pPr>
        <w:spacing w:before="3"/>
        <w:ind w:left="892"/>
        <w:jc w:val="both"/>
        <w:rPr>
          <w:rFonts w:ascii="Book Antiqua" w:hAnsi="Book Antiqua"/>
          <w:i/>
          <w:sz w:val="20"/>
        </w:rPr>
      </w:pPr>
      <w:r>
        <w:rPr>
          <w:w w:val="105"/>
          <w:sz w:val="20"/>
        </w:rPr>
        <w:t>(</w:t>
      </w:r>
      <w:r>
        <w:rPr>
          <w:rFonts w:ascii="Lucida Sans Unicode" w:hAnsi="Lucida Sans Unicode"/>
          <w:w w:val="105"/>
          <w:sz w:val="20"/>
          <w:vertAlign w:val="superscript"/>
        </w:rPr>
        <w:t>∗</w:t>
      </w:r>
      <w:r>
        <w:rPr>
          <w:w w:val="105"/>
          <w:sz w:val="20"/>
        </w:rPr>
        <w:t>)</w:t>
      </w:r>
      <w:r>
        <w:rPr>
          <w:rFonts w:ascii="Book Antiqua" w:hAnsi="Book Antiqua"/>
          <w:i/>
          <w:w w:val="105"/>
          <w:sz w:val="20"/>
        </w:rPr>
        <w:t>If</w:t>
      </w:r>
      <w:r>
        <w:rPr>
          <w:rFonts w:ascii="Book Antiqua" w:hAnsi="Book Antiqua"/>
          <w:i/>
          <w:spacing w:val="47"/>
          <w:w w:val="105"/>
          <w:sz w:val="20"/>
        </w:rPr>
        <w:t xml:space="preserve"> </w:t>
      </w:r>
      <w:r>
        <w:rPr>
          <w:rFonts w:ascii="Bookman Old Style" w:hAnsi="Bookman Old Style"/>
          <w:i/>
          <w:w w:val="105"/>
          <w:sz w:val="20"/>
        </w:rPr>
        <w:t>S</w:t>
      </w:r>
      <w:r>
        <w:rPr>
          <w:rFonts w:ascii="Bookman Old Style" w:hAnsi="Bookman Old Style"/>
          <w:i/>
          <w:spacing w:val="8"/>
          <w:w w:val="105"/>
          <w:sz w:val="20"/>
        </w:rPr>
        <w:t xml:space="preserve"> </w:t>
      </w:r>
      <w:r>
        <w:rPr>
          <w:rFonts w:ascii="Book Antiqua" w:hAnsi="Book Antiqua"/>
          <w:i/>
          <w:w w:val="105"/>
          <w:sz w:val="20"/>
        </w:rPr>
        <w:t>had</w:t>
      </w:r>
      <w:r>
        <w:rPr>
          <w:rFonts w:ascii="Book Antiqua" w:hAnsi="Book Antiqua"/>
          <w:i/>
          <w:spacing w:val="13"/>
          <w:w w:val="105"/>
          <w:sz w:val="20"/>
        </w:rPr>
        <w:t xml:space="preserve"> </w:t>
      </w:r>
      <w:r>
        <w:rPr>
          <w:rFonts w:ascii="Book Antiqua" w:hAnsi="Book Antiqua"/>
          <w:i/>
          <w:w w:val="105"/>
          <w:sz w:val="20"/>
        </w:rPr>
        <w:t>been</w:t>
      </w:r>
      <w:r>
        <w:rPr>
          <w:rFonts w:ascii="Book Antiqua" w:hAnsi="Book Antiqua"/>
          <w:i/>
          <w:spacing w:val="13"/>
          <w:w w:val="105"/>
          <w:sz w:val="20"/>
        </w:rPr>
        <w:t xml:space="preserve"> </w:t>
      </w:r>
      <w:r>
        <w:rPr>
          <w:rFonts w:ascii="Book Antiqua" w:hAnsi="Book Antiqua"/>
          <w:i/>
          <w:w w:val="105"/>
          <w:sz w:val="20"/>
        </w:rPr>
        <w:t>the</w:t>
      </w:r>
      <w:r>
        <w:rPr>
          <w:rFonts w:ascii="Book Antiqua" w:hAnsi="Book Antiqua"/>
          <w:i/>
          <w:spacing w:val="13"/>
          <w:w w:val="105"/>
          <w:sz w:val="20"/>
        </w:rPr>
        <w:t xml:space="preserve"> </w:t>
      </w:r>
      <w:r>
        <w:rPr>
          <w:rFonts w:ascii="Book Antiqua" w:hAnsi="Book Antiqua"/>
          <w:i/>
          <w:w w:val="105"/>
          <w:sz w:val="20"/>
        </w:rPr>
        <w:t>case,</w:t>
      </w:r>
      <w:r>
        <w:rPr>
          <w:rFonts w:ascii="Book Antiqua" w:hAnsi="Book Antiqua"/>
          <w:i/>
          <w:spacing w:val="13"/>
          <w:w w:val="105"/>
          <w:sz w:val="20"/>
        </w:rPr>
        <w:t xml:space="preserve"> </w:t>
      </w:r>
      <w:r>
        <w:rPr>
          <w:rFonts w:ascii="Book Antiqua" w:hAnsi="Book Antiqua"/>
          <w:i/>
          <w:w w:val="105"/>
          <w:sz w:val="20"/>
        </w:rPr>
        <w:t>then</w:t>
      </w:r>
      <w:r>
        <w:rPr>
          <w:rFonts w:ascii="Book Antiqua" w:hAnsi="Book Antiqua"/>
          <w:i/>
          <w:spacing w:val="14"/>
          <w:w w:val="105"/>
          <w:sz w:val="20"/>
        </w:rPr>
        <w:t xml:space="preserve"> </w:t>
      </w:r>
      <w:r>
        <w:rPr>
          <w:rFonts w:ascii="Book Antiqua" w:hAnsi="Book Antiqua"/>
          <w:i/>
          <w:w w:val="105"/>
          <w:sz w:val="20"/>
        </w:rPr>
        <w:t>S*</w:t>
      </w:r>
      <w:r>
        <w:rPr>
          <w:rFonts w:ascii="Book Antiqua" w:hAnsi="Book Antiqua"/>
          <w:i/>
          <w:spacing w:val="13"/>
          <w:w w:val="105"/>
          <w:sz w:val="20"/>
        </w:rPr>
        <w:t xml:space="preserve"> </w:t>
      </w:r>
      <w:r>
        <w:rPr>
          <w:rFonts w:ascii="Book Antiqua" w:hAnsi="Book Antiqua"/>
          <w:i/>
          <w:w w:val="105"/>
          <w:sz w:val="20"/>
        </w:rPr>
        <w:t>would</w:t>
      </w:r>
      <w:r>
        <w:rPr>
          <w:rFonts w:ascii="Book Antiqua" w:hAnsi="Book Antiqua"/>
          <w:i/>
          <w:spacing w:val="13"/>
          <w:w w:val="105"/>
          <w:sz w:val="20"/>
        </w:rPr>
        <w:t xml:space="preserve"> </w:t>
      </w:r>
      <w:r>
        <w:rPr>
          <w:rFonts w:ascii="Book Antiqua" w:hAnsi="Book Antiqua"/>
          <w:i/>
          <w:w w:val="105"/>
          <w:sz w:val="20"/>
        </w:rPr>
        <w:t>have</w:t>
      </w:r>
      <w:r>
        <w:rPr>
          <w:rFonts w:ascii="Book Antiqua" w:hAnsi="Book Antiqua"/>
          <w:i/>
          <w:spacing w:val="13"/>
          <w:w w:val="105"/>
          <w:sz w:val="20"/>
        </w:rPr>
        <w:t xml:space="preserve"> </w:t>
      </w:r>
      <w:r>
        <w:rPr>
          <w:rFonts w:ascii="Book Antiqua" w:hAnsi="Book Antiqua"/>
          <w:i/>
          <w:w w:val="105"/>
          <w:sz w:val="20"/>
        </w:rPr>
        <w:t>been</w:t>
      </w:r>
      <w:r>
        <w:rPr>
          <w:rFonts w:ascii="Book Antiqua" w:hAnsi="Book Antiqua"/>
          <w:i/>
          <w:spacing w:val="13"/>
          <w:w w:val="105"/>
          <w:sz w:val="20"/>
        </w:rPr>
        <w:t xml:space="preserve"> </w:t>
      </w:r>
      <w:r>
        <w:rPr>
          <w:rFonts w:ascii="Book Antiqua" w:hAnsi="Book Antiqua"/>
          <w:i/>
          <w:w w:val="105"/>
          <w:sz w:val="20"/>
        </w:rPr>
        <w:t>the</w:t>
      </w:r>
      <w:r>
        <w:rPr>
          <w:rFonts w:ascii="Book Antiqua" w:hAnsi="Book Antiqua"/>
          <w:i/>
          <w:spacing w:val="13"/>
          <w:w w:val="105"/>
          <w:sz w:val="20"/>
        </w:rPr>
        <w:t xml:space="preserve"> </w:t>
      </w:r>
      <w:r>
        <w:rPr>
          <w:rFonts w:ascii="Book Antiqua" w:hAnsi="Book Antiqua"/>
          <w:i/>
          <w:spacing w:val="-4"/>
          <w:w w:val="105"/>
          <w:sz w:val="20"/>
        </w:rPr>
        <w:t>case</w:t>
      </w:r>
    </w:p>
    <w:p w14:paraId="720645A6" w14:textId="77777777" w:rsidR="00AC3781" w:rsidRDefault="00AC3781" w:rsidP="00AC3781">
      <w:pPr>
        <w:pStyle w:val="BodyText"/>
        <w:spacing w:before="10"/>
        <w:ind w:left="0" w:firstLine="0"/>
        <w:jc w:val="left"/>
        <w:rPr>
          <w:rFonts w:ascii="Book Antiqua"/>
          <w:i/>
          <w:sz w:val="4"/>
        </w:rPr>
      </w:pPr>
      <w:r>
        <w:rPr>
          <w:noProof/>
        </w:rPr>
        <mc:AlternateContent>
          <mc:Choice Requires="wps">
            <w:drawing>
              <wp:anchor distT="0" distB="0" distL="0" distR="0" simplePos="0" relativeHeight="251675648" behindDoc="1" locked="0" layoutInCell="1" allowOverlap="1" wp14:anchorId="0BDB4498" wp14:editId="75E33DFA">
                <wp:simplePos x="0" y="0"/>
                <wp:positionH relativeFrom="page">
                  <wp:posOffset>719975</wp:posOffset>
                </wp:positionH>
                <wp:positionV relativeFrom="paragraph">
                  <wp:posOffset>52286</wp:posOffset>
                </wp:positionV>
                <wp:extent cx="1584325"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C6D3E7" id="Graphic 29" o:spid="_x0000_s1026" style="position:absolute;margin-left:56.7pt;margin-top:4.1pt;width:124.75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" path="m,l1584083,e" filled="f" strokeweight=".14286mm">
                <v:path arrowok="t"/>
                <w10:wrap type="topAndBottom" anchorx="page"/>
              </v:shape>
            </w:pict>
          </mc:Fallback>
        </mc:AlternateContent>
      </w:r>
    </w:p>
    <w:p w14:paraId="75AAEBF6" w14:textId="77777777" w:rsidR="00AC3781" w:rsidRDefault="00AC3781" w:rsidP="00AC3781">
      <w:pPr>
        <w:spacing w:before="11"/>
        <w:ind w:left="542"/>
        <w:rPr>
          <w:rFonts w:ascii="Bookman Old Style"/>
          <w:sz w:val="16"/>
        </w:rPr>
      </w:pPr>
      <w:r>
        <w:rPr>
          <w:rFonts w:ascii="Bookman Old Style"/>
          <w:spacing w:val="-4"/>
          <w:position w:val="6"/>
          <w:sz w:val="12"/>
        </w:rPr>
        <w:t>21</w:t>
      </w:r>
      <w:r>
        <w:rPr>
          <w:rFonts w:ascii="Bookman Old Style"/>
          <w:spacing w:val="-4"/>
          <w:sz w:val="16"/>
        </w:rPr>
        <w:t>The</w:t>
      </w:r>
      <w:r>
        <w:rPr>
          <w:rFonts w:ascii="Bookman Old Style"/>
          <w:spacing w:val="-5"/>
          <w:sz w:val="16"/>
        </w:rPr>
        <w:t xml:space="preserve"> </w:t>
      </w:r>
      <w:r>
        <w:rPr>
          <w:rFonts w:ascii="Bookman Old Style"/>
          <w:spacing w:val="-4"/>
          <w:sz w:val="16"/>
        </w:rPr>
        <w:t>famous</w:t>
      </w:r>
      <w:r>
        <w:rPr>
          <w:rFonts w:ascii="Bookman Old Style"/>
          <w:spacing w:val="-5"/>
          <w:sz w:val="16"/>
        </w:rPr>
        <w:t xml:space="preserve"> </w:t>
      </w:r>
      <w:r>
        <w:rPr>
          <w:rFonts w:ascii="Bookman Old Style"/>
          <w:spacing w:val="-4"/>
          <w:sz w:val="16"/>
        </w:rPr>
        <w:t>tennis</w:t>
      </w:r>
      <w:r>
        <w:rPr>
          <w:rFonts w:ascii="Bookman Old Style"/>
          <w:spacing w:val="-5"/>
          <w:sz w:val="16"/>
        </w:rPr>
        <w:t xml:space="preserve"> </w:t>
      </w:r>
      <w:r>
        <w:rPr>
          <w:rFonts w:ascii="Bookman Old Style"/>
          <w:spacing w:val="-4"/>
          <w:sz w:val="16"/>
        </w:rPr>
        <w:t>player.</w:t>
      </w:r>
    </w:p>
    <w:p w14:paraId="392B238B" w14:textId="77777777" w:rsidR="00AC3781" w:rsidRDefault="00AC3781" w:rsidP="00AC3781">
      <w:pPr>
        <w:rPr>
          <w:rFonts w:ascii="Bookman Old Style"/>
          <w:sz w:val="16"/>
        </w:rPr>
        <w:sectPr w:rsidR="00AC3781" w:rsidSect="00AC3781">
          <w:pgSz w:w="8500" w:h="11860"/>
          <w:pgMar w:top="1020" w:right="840" w:bottom="280" w:left="740" w:header="720" w:footer="0" w:gutter="0"/>
          <w:cols w:space="720"/>
        </w:sectPr>
      </w:pPr>
    </w:p>
    <w:p w14:paraId="46FF69FB" w14:textId="77777777" w:rsidR="00AC3781" w:rsidRDefault="00AC3781" w:rsidP="00AC3781">
      <w:pPr>
        <w:spacing w:before="86" w:line="273" w:lineRule="exact"/>
        <w:ind w:left="608"/>
        <w:jc w:val="both"/>
        <w:rPr>
          <w:rFonts w:ascii="Book Antiqua" w:hAnsi="Book Antiqua"/>
          <w:i/>
          <w:sz w:val="20"/>
        </w:rPr>
      </w:pPr>
      <w:r>
        <w:rPr>
          <w:w w:val="105"/>
          <w:sz w:val="20"/>
        </w:rPr>
        <w:lastRenderedPageBreak/>
        <w:t>(</w:t>
      </w:r>
      <w:r>
        <w:rPr>
          <w:rFonts w:ascii="Lucida Sans Unicode" w:hAnsi="Lucida Sans Unicode"/>
          <w:w w:val="105"/>
          <w:sz w:val="20"/>
          <w:vertAlign w:val="superscript"/>
        </w:rPr>
        <w:t>∗∗</w:t>
      </w:r>
      <w:r>
        <w:rPr>
          <w:w w:val="105"/>
          <w:sz w:val="20"/>
        </w:rPr>
        <w:t>)</w:t>
      </w:r>
      <w:r>
        <w:rPr>
          <w:spacing w:val="-1"/>
          <w:w w:val="105"/>
          <w:sz w:val="20"/>
        </w:rPr>
        <w:t xml:space="preserve"> </w:t>
      </w:r>
      <w:r>
        <w:rPr>
          <w:w w:val="105"/>
          <w:sz w:val="20"/>
        </w:rPr>
        <w:t>means</w:t>
      </w:r>
      <w:r>
        <w:rPr>
          <w:spacing w:val="-1"/>
          <w:w w:val="105"/>
          <w:sz w:val="20"/>
        </w:rPr>
        <w:t xml:space="preserve"> </w:t>
      </w:r>
      <w:r>
        <w:rPr>
          <w:w w:val="105"/>
          <w:sz w:val="20"/>
        </w:rPr>
        <w:t>:</w:t>
      </w:r>
      <w:r>
        <w:rPr>
          <w:spacing w:val="-1"/>
          <w:w w:val="105"/>
          <w:sz w:val="20"/>
        </w:rPr>
        <w:t xml:space="preserve"> </w:t>
      </w:r>
      <w:r>
        <w:rPr>
          <w:rFonts w:ascii="Bookman Old Style" w:hAnsi="Bookman Old Style"/>
          <w:i/>
          <w:w w:val="105"/>
          <w:sz w:val="20"/>
        </w:rPr>
        <w:t>P</w:t>
      </w:r>
      <w:r>
        <w:rPr>
          <w:rFonts w:ascii="Bookman Old Style" w:hAnsi="Bookman Old Style"/>
          <w:i/>
          <w:spacing w:val="-36"/>
          <w:w w:val="105"/>
          <w:sz w:val="20"/>
        </w:rPr>
        <w:t xml:space="preserve"> </w:t>
      </w:r>
      <w:r>
        <w:rPr>
          <w:rFonts w:ascii="Tahoma" w:hAnsi="Tahoma"/>
          <w:w w:val="105"/>
          <w:sz w:val="20"/>
        </w:rPr>
        <w:t>(</w:t>
      </w:r>
      <w:r>
        <w:rPr>
          <w:rFonts w:ascii="Bookman Old Style" w:hAnsi="Bookman Old Style"/>
          <w:i/>
          <w:w w:val="105"/>
          <w:sz w:val="20"/>
        </w:rPr>
        <w:t>S</w:t>
      </w:r>
      <w:r>
        <w:rPr>
          <w:rFonts w:ascii="Tahoma" w:hAnsi="Tahoma"/>
          <w:w w:val="105"/>
          <w:sz w:val="20"/>
        </w:rPr>
        <w:t>)</w:t>
      </w:r>
      <w:r>
        <w:rPr>
          <w:w w:val="105"/>
          <w:sz w:val="20"/>
        </w:rPr>
        <w:t>,</w:t>
      </w:r>
      <w:r>
        <w:rPr>
          <w:spacing w:val="9"/>
          <w:w w:val="105"/>
          <w:sz w:val="20"/>
        </w:rPr>
        <w:t xml:space="preserve"> </w:t>
      </w:r>
      <w:r>
        <w:rPr>
          <w:rFonts w:ascii="Book Antiqua" w:hAnsi="Book Antiqua"/>
          <w:i/>
          <w:w w:val="105"/>
          <w:sz w:val="20"/>
        </w:rPr>
        <w:t>conjoined</w:t>
      </w:r>
      <w:r>
        <w:rPr>
          <w:rFonts w:ascii="Book Antiqua" w:hAnsi="Book Antiqua"/>
          <w:i/>
          <w:spacing w:val="8"/>
          <w:w w:val="105"/>
          <w:sz w:val="20"/>
        </w:rPr>
        <w:t xml:space="preserve"> </w:t>
      </w:r>
      <w:r>
        <w:rPr>
          <w:rFonts w:ascii="Book Antiqua" w:hAnsi="Book Antiqua"/>
          <w:i/>
          <w:w w:val="105"/>
          <w:sz w:val="20"/>
        </w:rPr>
        <w:t>with</w:t>
      </w:r>
      <w:r>
        <w:rPr>
          <w:rFonts w:ascii="Book Antiqua" w:hAnsi="Book Antiqua"/>
          <w:i/>
          <w:spacing w:val="16"/>
          <w:w w:val="105"/>
          <w:sz w:val="20"/>
        </w:rPr>
        <w:t xml:space="preserve"> </w:t>
      </w:r>
      <w:r>
        <w:rPr>
          <w:rFonts w:ascii="Bookman Old Style" w:hAnsi="Bookman Old Style"/>
          <w:i/>
          <w:w w:val="105"/>
          <w:sz w:val="20"/>
        </w:rPr>
        <w:t>P</w:t>
      </w:r>
      <w:r>
        <w:rPr>
          <w:rFonts w:ascii="Century" w:hAnsi="Century"/>
          <w:w w:val="105"/>
          <w:sz w:val="20"/>
          <w:vertAlign w:val="subscript"/>
        </w:rPr>
        <w:t>1</w:t>
      </w:r>
      <w:r>
        <w:rPr>
          <w:rFonts w:ascii="Century" w:hAnsi="Century"/>
          <w:spacing w:val="-16"/>
          <w:w w:val="105"/>
          <w:sz w:val="20"/>
        </w:rPr>
        <w:t xml:space="preserve"> </w:t>
      </w:r>
      <w:r>
        <w:rPr>
          <w:rFonts w:ascii="Bookman Old Style" w:hAnsi="Bookman Old Style"/>
          <w:i/>
          <w:w w:val="105"/>
          <w:sz w:val="20"/>
        </w:rPr>
        <w:t>.</w:t>
      </w:r>
      <w:r>
        <w:rPr>
          <w:rFonts w:ascii="Bookman Old Style" w:hAnsi="Bookman Old Style"/>
          <w:i/>
          <w:spacing w:val="-30"/>
          <w:w w:val="105"/>
          <w:sz w:val="20"/>
        </w:rPr>
        <w:t xml:space="preserve"> </w:t>
      </w:r>
      <w:r>
        <w:rPr>
          <w:rFonts w:ascii="Bookman Old Style" w:hAnsi="Bookman Old Style"/>
          <w:i/>
          <w:w w:val="105"/>
          <w:sz w:val="20"/>
        </w:rPr>
        <w:t>.</w:t>
      </w:r>
      <w:r>
        <w:rPr>
          <w:rFonts w:ascii="Bookman Old Style" w:hAnsi="Bookman Old Style"/>
          <w:i/>
          <w:spacing w:val="-30"/>
          <w:w w:val="105"/>
          <w:sz w:val="20"/>
        </w:rPr>
        <w:t xml:space="preserve"> </w:t>
      </w:r>
      <w:r>
        <w:rPr>
          <w:rFonts w:ascii="Bookman Old Style" w:hAnsi="Bookman Old Style"/>
          <w:i/>
          <w:w w:val="105"/>
          <w:sz w:val="20"/>
        </w:rPr>
        <w:t>.</w:t>
      </w:r>
      <w:r>
        <w:rPr>
          <w:rFonts w:ascii="Bookman Old Style" w:hAnsi="Bookman Old Style"/>
          <w:i/>
          <w:spacing w:val="-30"/>
          <w:w w:val="105"/>
          <w:sz w:val="20"/>
        </w:rPr>
        <w:t xml:space="preserve"> </w:t>
      </w:r>
      <w:r>
        <w:rPr>
          <w:rFonts w:ascii="Bookman Old Style" w:hAnsi="Bookman Old Style"/>
          <w:i/>
          <w:w w:val="105"/>
          <w:sz w:val="20"/>
        </w:rPr>
        <w:t>P</w:t>
      </w:r>
      <w:r>
        <w:rPr>
          <w:rFonts w:ascii="Georgia" w:hAnsi="Georgia"/>
          <w:i/>
          <w:w w:val="105"/>
          <w:sz w:val="20"/>
          <w:vertAlign w:val="subscript"/>
        </w:rPr>
        <w:t>n</w:t>
      </w:r>
      <w:r>
        <w:rPr>
          <w:w w:val="105"/>
          <w:sz w:val="20"/>
        </w:rPr>
        <w:t>,</w:t>
      </w:r>
      <w:r>
        <w:rPr>
          <w:spacing w:val="10"/>
          <w:w w:val="105"/>
          <w:sz w:val="20"/>
        </w:rPr>
        <w:t xml:space="preserve"> </w:t>
      </w:r>
      <w:r>
        <w:rPr>
          <w:rFonts w:ascii="Book Antiqua" w:hAnsi="Book Antiqua"/>
          <w:i/>
          <w:w w:val="105"/>
          <w:sz w:val="20"/>
        </w:rPr>
        <w:t>highly</w:t>
      </w:r>
      <w:r>
        <w:rPr>
          <w:rFonts w:ascii="Book Antiqua" w:hAnsi="Book Antiqua"/>
          <w:i/>
          <w:spacing w:val="8"/>
          <w:w w:val="105"/>
          <w:sz w:val="20"/>
        </w:rPr>
        <w:t xml:space="preserve"> </w:t>
      </w:r>
      <w:r>
        <w:rPr>
          <w:rFonts w:ascii="Book Antiqua" w:hAnsi="Book Antiqua"/>
          <w:i/>
          <w:spacing w:val="-2"/>
          <w:w w:val="105"/>
          <w:sz w:val="20"/>
        </w:rPr>
        <w:t>confirms</w:t>
      </w:r>
    </w:p>
    <w:p w14:paraId="4F919DE5" w14:textId="77777777" w:rsidR="00AC3781" w:rsidRDefault="00AC3781" w:rsidP="00AC3781">
      <w:pPr>
        <w:spacing w:line="269" w:lineRule="exact"/>
        <w:ind w:left="608"/>
        <w:jc w:val="both"/>
        <w:rPr>
          <w:sz w:val="20"/>
        </w:rPr>
      </w:pPr>
      <w:r>
        <w:rPr>
          <w:rFonts w:ascii="Bookman Old Style" w:hAnsi="Bookman Old Style"/>
          <w:i/>
          <w:w w:val="105"/>
          <w:sz w:val="20"/>
        </w:rPr>
        <w:t>P</w:t>
      </w:r>
      <w:r>
        <w:rPr>
          <w:rFonts w:ascii="Bookman Old Style" w:hAnsi="Bookman Old Style"/>
          <w:i/>
          <w:spacing w:val="-35"/>
          <w:w w:val="105"/>
          <w:sz w:val="20"/>
        </w:rPr>
        <w:t xml:space="preserve"> </w:t>
      </w:r>
      <w:r>
        <w:rPr>
          <w:rFonts w:ascii="Tahoma" w:hAnsi="Tahoma"/>
          <w:spacing w:val="-2"/>
          <w:w w:val="105"/>
          <w:sz w:val="20"/>
        </w:rPr>
        <w:t>(</w:t>
      </w:r>
      <w:r>
        <w:rPr>
          <w:rFonts w:ascii="Bookman Old Style" w:hAnsi="Bookman Old Style"/>
          <w:i/>
          <w:spacing w:val="-2"/>
          <w:w w:val="105"/>
          <w:sz w:val="20"/>
        </w:rPr>
        <w:t>S</w:t>
      </w:r>
      <w:r>
        <w:rPr>
          <w:rFonts w:ascii="Lucida Sans Unicode" w:hAnsi="Lucida Sans Unicode"/>
          <w:spacing w:val="-2"/>
          <w:w w:val="105"/>
          <w:sz w:val="20"/>
          <w:vertAlign w:val="superscript"/>
        </w:rPr>
        <w:t>∗</w:t>
      </w:r>
      <w:r>
        <w:rPr>
          <w:rFonts w:ascii="Tahoma" w:hAnsi="Tahoma"/>
          <w:spacing w:val="-2"/>
          <w:w w:val="105"/>
          <w:sz w:val="20"/>
        </w:rPr>
        <w:t>)</w:t>
      </w:r>
      <w:r>
        <w:rPr>
          <w:spacing w:val="-2"/>
          <w:w w:val="105"/>
          <w:sz w:val="20"/>
        </w:rPr>
        <w:t>,</w:t>
      </w:r>
    </w:p>
    <w:p w14:paraId="2063409F" w14:textId="77777777" w:rsidR="00AC3781" w:rsidRDefault="00AC3781" w:rsidP="00AC3781">
      <w:pPr>
        <w:pStyle w:val="BodyText"/>
        <w:spacing w:line="242" w:lineRule="auto"/>
        <w:ind w:left="608" w:right="1068" w:firstLine="0"/>
      </w:pPr>
      <w:r>
        <w:t>where</w:t>
      </w:r>
      <w:r>
        <w:rPr>
          <w:spacing w:val="-12"/>
        </w:rPr>
        <w:t xml:space="preserve"> </w:t>
      </w:r>
      <w:r>
        <w:rPr>
          <w:rFonts w:ascii="Bookman Old Style"/>
          <w:i/>
        </w:rPr>
        <w:t>P</w:t>
      </w:r>
      <w:r>
        <w:rPr>
          <w:rFonts w:ascii="Century"/>
          <w:vertAlign w:val="subscript"/>
        </w:rPr>
        <w:t>1</w:t>
      </w:r>
      <w:r>
        <w:rPr>
          <w:rFonts w:ascii="Century"/>
          <w:spacing w:val="-13"/>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rPr>
        <w:t>.</w:t>
      </w:r>
      <w:r>
        <w:rPr>
          <w:rFonts w:ascii="Bookman Old Style"/>
          <w:i/>
          <w:spacing w:val="-15"/>
        </w:rPr>
        <w:t xml:space="preserve"> </w:t>
      </w:r>
      <w:r>
        <w:rPr>
          <w:rFonts w:ascii="Bookman Old Style"/>
          <w:i/>
          <w:spacing w:val="13"/>
        </w:rPr>
        <w:t>Pn</w:t>
      </w:r>
      <w:r>
        <w:rPr>
          <w:rFonts w:ascii="Bookman Old Style"/>
          <w:i/>
          <w:spacing w:val="-15"/>
        </w:rPr>
        <w:t xml:space="preserve"> </w:t>
      </w:r>
      <w:r>
        <w:t>are</w:t>
      </w:r>
      <w:r>
        <w:rPr>
          <w:spacing w:val="21"/>
        </w:rPr>
        <w:t xml:space="preserve"> </w:t>
      </w:r>
      <w:r>
        <w:t>the</w:t>
      </w:r>
      <w:r>
        <w:rPr>
          <w:spacing w:val="22"/>
        </w:rPr>
        <w:t xml:space="preserve"> </w:t>
      </w:r>
      <w:r>
        <w:t>propositions</w:t>
      </w:r>
      <w:r>
        <w:rPr>
          <w:spacing w:val="22"/>
        </w:rPr>
        <w:t xml:space="preserve"> </w:t>
      </w:r>
      <w:r>
        <w:t>one</w:t>
      </w:r>
      <w:r>
        <w:rPr>
          <w:spacing w:val="22"/>
        </w:rPr>
        <w:t xml:space="preserve"> </w:t>
      </w:r>
      <w:r>
        <w:t>knows</w:t>
      </w:r>
      <w:r>
        <w:rPr>
          <w:spacing w:val="22"/>
        </w:rPr>
        <w:t xml:space="preserve"> </w:t>
      </w:r>
      <w:r>
        <w:t>to</w:t>
      </w:r>
      <w:r>
        <w:rPr>
          <w:spacing w:val="22"/>
        </w:rPr>
        <w:t xml:space="preserve"> </w:t>
      </w:r>
      <w:r>
        <w:t>be</w:t>
      </w:r>
      <w:r>
        <w:rPr>
          <w:spacing w:val="22"/>
        </w:rPr>
        <w:t xml:space="preserve"> </w:t>
      </w:r>
      <w:r>
        <w:t>true, minus the proposition that S was not the case.</w:t>
      </w:r>
    </w:p>
    <w:p w14:paraId="1AB2D2DB" w14:textId="77777777" w:rsidR="00AC3781" w:rsidRDefault="00AC3781" w:rsidP="00AC3781">
      <w:pPr>
        <w:pStyle w:val="BodyText"/>
        <w:spacing w:before="36"/>
        <w:ind w:left="608" w:right="1067" w:firstLine="0"/>
      </w:pPr>
      <w:r>
        <w:t xml:space="preserve">So you analyze laws in terms of counter-factuals. But you analyze counter-factuals as purely logical relations holding among the propositions </w:t>
      </w:r>
      <w:r>
        <w:rPr>
          <w:rFonts w:ascii="Book Antiqua"/>
          <w:i/>
        </w:rPr>
        <w:t xml:space="preserve">we know </w:t>
      </w:r>
      <w:r>
        <w:t xml:space="preserve">to be true. So, by impli- cation, you are advocating a kind of idealism or relativism about laws. On your analysis, laws are facts about our </w:t>
      </w:r>
      <w:r>
        <w:rPr>
          <w:rFonts w:ascii="Book Antiqua"/>
          <w:i/>
        </w:rPr>
        <w:t xml:space="preserve">beliefs </w:t>
      </w:r>
      <w:r>
        <w:t>about the world, not about the world itself. But obviously laws are facts about the world itself, not about our beliefs.</w:t>
      </w:r>
    </w:p>
    <w:p w14:paraId="594FCCC9" w14:textId="77777777" w:rsidR="00AC3781" w:rsidRDefault="00AC3781" w:rsidP="00AC3781">
      <w:pPr>
        <w:pStyle w:val="BodyText"/>
        <w:spacing w:before="90"/>
        <w:ind w:right="569"/>
      </w:pPr>
      <w:r>
        <w:t xml:space="preserve">I agree that laws (or, more precisely, the statements affirming them) necessarily support counter-factuals. I also agree that </w:t>
      </w:r>
      <w:r>
        <w:rPr>
          <w:rFonts w:ascii="Book Antiqua" w:hAnsi="Book Antiqua"/>
          <w:i/>
        </w:rPr>
        <w:t>if</w:t>
      </w:r>
      <w:r>
        <w:rPr>
          <w:rFonts w:ascii="Book Antiqua" w:hAnsi="Book Antiqua"/>
          <w:i/>
          <w:spacing w:val="32"/>
        </w:rPr>
        <w:t xml:space="preserve"> </w:t>
      </w:r>
      <w:r>
        <w:t>counter-factuals make</w:t>
      </w:r>
      <w:r>
        <w:rPr>
          <w:spacing w:val="-2"/>
        </w:rPr>
        <w:t xml:space="preserve"> </w:t>
      </w:r>
      <w:r>
        <w:t>statements</w:t>
      </w:r>
      <w:r>
        <w:rPr>
          <w:spacing w:val="-2"/>
        </w:rPr>
        <w:t xml:space="preserve"> </w:t>
      </w:r>
      <w:r>
        <w:t>about</w:t>
      </w:r>
      <w:r>
        <w:rPr>
          <w:spacing w:val="-3"/>
        </w:rPr>
        <w:t xml:space="preserve"> </w:t>
      </w:r>
      <w:r>
        <w:t>worlds</w:t>
      </w:r>
      <w:r>
        <w:rPr>
          <w:spacing w:val="-2"/>
        </w:rPr>
        <w:t xml:space="preserve"> </w:t>
      </w:r>
      <w:r>
        <w:t>—</w:t>
      </w:r>
      <w:r>
        <w:rPr>
          <w:spacing w:val="-2"/>
        </w:rPr>
        <w:t xml:space="preserve"> </w:t>
      </w:r>
      <w:r>
        <w:t>about</w:t>
      </w:r>
      <w:r>
        <w:rPr>
          <w:spacing w:val="-3"/>
        </w:rPr>
        <w:t xml:space="preserve"> </w:t>
      </w:r>
      <w:r>
        <w:t>concrete</w:t>
      </w:r>
      <w:r>
        <w:rPr>
          <w:spacing w:val="-2"/>
        </w:rPr>
        <w:t xml:space="preserve"> </w:t>
      </w:r>
      <w:r>
        <w:t>scenarios</w:t>
      </w:r>
      <w:r>
        <w:rPr>
          <w:spacing w:val="-2"/>
        </w:rPr>
        <w:t xml:space="preserve"> </w:t>
      </w:r>
      <w:r>
        <w:t>—</w:t>
      </w:r>
      <w:r>
        <w:rPr>
          <w:spacing w:val="-2"/>
        </w:rPr>
        <w:t xml:space="preserve"> </w:t>
      </w:r>
      <w:r>
        <w:rPr>
          <w:rFonts w:ascii="Book Antiqua" w:hAnsi="Book Antiqua"/>
          <w:i/>
        </w:rPr>
        <w:t xml:space="preserve">then </w:t>
      </w:r>
      <w:r>
        <w:t xml:space="preserve">those worlds must be governed by the same laws that govern our world. But I </w:t>
      </w:r>
      <w:r>
        <w:rPr>
          <w:rFonts w:ascii="Book Antiqua" w:hAnsi="Book Antiqua"/>
          <w:i/>
        </w:rPr>
        <w:t>don’t</w:t>
      </w:r>
      <w:r>
        <w:rPr>
          <w:rFonts w:ascii="Book Antiqua" w:hAnsi="Book Antiqua"/>
          <w:i/>
          <w:spacing w:val="40"/>
        </w:rPr>
        <w:t xml:space="preserve"> </w:t>
      </w:r>
      <w:r>
        <w:t>think that counter-factuals make statements about worlds.</w:t>
      </w:r>
    </w:p>
    <w:p w14:paraId="657021D2" w14:textId="77777777" w:rsidR="00AC3781" w:rsidRDefault="00AC3781" w:rsidP="00AC3781">
      <w:pPr>
        <w:pStyle w:val="BodyText"/>
        <w:spacing w:before="44"/>
        <w:ind w:left="409" w:firstLine="0"/>
      </w:pPr>
      <w:r>
        <w:t>Consider</w:t>
      </w:r>
      <w:r>
        <w:rPr>
          <w:spacing w:val="15"/>
        </w:rPr>
        <w:t xml:space="preserve"> </w:t>
      </w:r>
      <w:r>
        <w:t>the</w:t>
      </w:r>
      <w:r>
        <w:rPr>
          <w:spacing w:val="15"/>
        </w:rPr>
        <w:t xml:space="preserve"> </w:t>
      </w:r>
      <w:r>
        <w:t>counter-factual</w:t>
      </w:r>
      <w:r>
        <w:rPr>
          <w:spacing w:val="16"/>
        </w:rPr>
        <w:t xml:space="preserve"> </w:t>
      </w:r>
      <w:r>
        <w:rPr>
          <w:spacing w:val="-10"/>
        </w:rPr>
        <w:t>:</w:t>
      </w:r>
    </w:p>
    <w:p w14:paraId="19CE5739" w14:textId="77777777" w:rsidR="00AC3781" w:rsidRDefault="00AC3781" w:rsidP="00AC3781">
      <w:pPr>
        <w:pStyle w:val="ListParagraph"/>
        <w:numPr>
          <w:ilvl w:val="0"/>
          <w:numId w:val="2"/>
        </w:numPr>
        <w:tabs>
          <w:tab w:val="left" w:pos="816"/>
        </w:tabs>
        <w:spacing w:before="67" w:line="232" w:lineRule="auto"/>
        <w:ind w:left="110" w:right="569" w:firstLine="298"/>
        <w:contextualSpacing w:val="0"/>
        <w:jc w:val="left"/>
        <w:rPr>
          <w:sz w:val="20"/>
        </w:rPr>
      </w:pPr>
      <w:r>
        <w:rPr>
          <w:rFonts w:ascii="Book Antiqua" w:hAnsi="Book Antiqua"/>
          <w:i/>
          <w:w w:val="105"/>
          <w:sz w:val="20"/>
        </w:rPr>
        <w:t>If Kennedy had not been assassinated, then Kennedy would have been President until ’68</w:t>
      </w:r>
      <w:r>
        <w:rPr>
          <w:w w:val="105"/>
          <w:sz w:val="20"/>
        </w:rPr>
        <w:t>.</w:t>
      </w:r>
    </w:p>
    <w:p w14:paraId="1BF4E8B2" w14:textId="77777777" w:rsidR="00AC3781" w:rsidRDefault="00AC3781" w:rsidP="00AC3781">
      <w:pPr>
        <w:pStyle w:val="BodyText"/>
        <w:spacing w:before="54" w:line="237" w:lineRule="auto"/>
        <w:ind w:right="570"/>
      </w:pPr>
      <w:r>
        <w:t xml:space="preserve">It cannot be denied that </w:t>
      </w:r>
      <w:r>
        <w:rPr>
          <w:rFonts w:ascii="Book Antiqua" w:hAnsi="Book Antiqua"/>
          <w:i/>
        </w:rPr>
        <w:t>if</w:t>
      </w:r>
      <w:r>
        <w:rPr>
          <w:rFonts w:ascii="Book Antiqua" w:hAnsi="Book Antiqua"/>
          <w:i/>
          <w:spacing w:val="40"/>
        </w:rPr>
        <w:t xml:space="preserve"> </w:t>
      </w:r>
      <w:r>
        <w:t>(24) says something about what happens in</w:t>
      </w:r>
      <w:r>
        <w:rPr>
          <w:spacing w:val="38"/>
        </w:rPr>
        <w:t xml:space="preserve"> </w:t>
      </w:r>
      <w:r>
        <w:t>some</w:t>
      </w:r>
      <w:r>
        <w:rPr>
          <w:spacing w:val="38"/>
        </w:rPr>
        <w:t xml:space="preserve"> </w:t>
      </w:r>
      <w:r>
        <w:t>other</w:t>
      </w:r>
      <w:r>
        <w:rPr>
          <w:spacing w:val="38"/>
        </w:rPr>
        <w:t xml:space="preserve"> </w:t>
      </w:r>
      <w:r>
        <w:t>world</w:t>
      </w:r>
      <w:r>
        <w:rPr>
          <w:spacing w:val="38"/>
        </w:rPr>
        <w:t xml:space="preserve"> </w:t>
      </w:r>
      <w:r>
        <w:rPr>
          <w:rFonts w:ascii="Bookman Old Style" w:hAnsi="Bookman Old Style"/>
          <w:i/>
        </w:rPr>
        <w:t>w</w:t>
      </w:r>
      <w:r>
        <w:t>,</w:t>
      </w:r>
      <w:r>
        <w:rPr>
          <w:spacing w:val="38"/>
        </w:rPr>
        <w:t xml:space="preserve"> </w:t>
      </w:r>
      <w:r>
        <w:rPr>
          <w:rFonts w:ascii="Book Antiqua" w:hAnsi="Book Antiqua"/>
          <w:i/>
        </w:rPr>
        <w:t>then</w:t>
      </w:r>
      <w:r>
        <w:rPr>
          <w:rFonts w:ascii="Book Antiqua" w:hAnsi="Book Antiqua"/>
          <w:i/>
          <w:spacing w:val="40"/>
        </w:rPr>
        <w:t xml:space="preserve"> </w:t>
      </w:r>
      <w:r>
        <w:rPr>
          <w:rFonts w:ascii="Bookman Old Style" w:hAnsi="Bookman Old Style"/>
          <w:i/>
        </w:rPr>
        <w:t xml:space="preserve">w </w:t>
      </w:r>
      <w:r>
        <w:t>must</w:t>
      </w:r>
      <w:r>
        <w:rPr>
          <w:spacing w:val="38"/>
        </w:rPr>
        <w:t xml:space="preserve"> </w:t>
      </w:r>
      <w:r>
        <w:t>be</w:t>
      </w:r>
      <w:r>
        <w:rPr>
          <w:spacing w:val="38"/>
        </w:rPr>
        <w:t xml:space="preserve"> </w:t>
      </w:r>
      <w:r>
        <w:t>governed</w:t>
      </w:r>
      <w:r>
        <w:rPr>
          <w:spacing w:val="38"/>
        </w:rPr>
        <w:t xml:space="preserve"> </w:t>
      </w:r>
      <w:r>
        <w:t>by</w:t>
      </w:r>
      <w:r>
        <w:rPr>
          <w:spacing w:val="38"/>
        </w:rPr>
        <w:t xml:space="preserve"> </w:t>
      </w:r>
      <w:r>
        <w:t>the</w:t>
      </w:r>
      <w:r>
        <w:rPr>
          <w:spacing w:val="38"/>
        </w:rPr>
        <w:t xml:space="preserve"> </w:t>
      </w:r>
      <w:r>
        <w:t>same</w:t>
      </w:r>
      <w:r>
        <w:rPr>
          <w:spacing w:val="38"/>
        </w:rPr>
        <w:t xml:space="preserve"> </w:t>
      </w:r>
      <w:r>
        <w:t xml:space="preserve">laws that govern our world. If the laws in </w:t>
      </w:r>
      <w:r>
        <w:rPr>
          <w:rFonts w:ascii="Bookman Old Style" w:hAnsi="Bookman Old Style"/>
          <w:i/>
        </w:rPr>
        <w:t>w</w:t>
      </w:r>
      <w:r>
        <w:rPr>
          <w:rFonts w:ascii="Bookman Old Style" w:hAnsi="Bookman Old Style"/>
          <w:i/>
          <w:spacing w:val="-5"/>
        </w:rPr>
        <w:t xml:space="preserve"> </w:t>
      </w:r>
      <w:r>
        <w:t xml:space="preserve">are sufficiently different, or even minimally different, then Khrushchev might be President in </w:t>
      </w:r>
      <w:r>
        <w:rPr>
          <w:rFonts w:ascii="Bookman Old Style" w:hAnsi="Bookman Old Style"/>
          <w:i/>
        </w:rPr>
        <w:t xml:space="preserve">w </w:t>
      </w:r>
      <w:r>
        <w:t>between ’63 and ’68.</w:t>
      </w:r>
    </w:p>
    <w:p w14:paraId="1D8FB6FA" w14:textId="77777777" w:rsidR="00AC3781" w:rsidRDefault="00AC3781" w:rsidP="00AC3781">
      <w:pPr>
        <w:pStyle w:val="BodyText"/>
        <w:spacing w:before="62"/>
        <w:ind w:right="569"/>
      </w:pPr>
      <w:r>
        <w:t xml:space="preserve">But I myself do </w:t>
      </w:r>
      <w:r>
        <w:rPr>
          <w:rFonts w:ascii="Book Antiqua" w:hAnsi="Book Antiqua"/>
          <w:i/>
        </w:rPr>
        <w:t xml:space="preserve">not </w:t>
      </w:r>
      <w:r>
        <w:t xml:space="preserve">think that counter-factuals are to be analyzed in terms of the occurrences in other worlds or scenarios. On my view, </w:t>
      </w:r>
      <w:r>
        <w:rPr>
          <w:rFonts w:ascii="Book Antiqua" w:hAnsi="Book Antiqua"/>
          <w:i/>
        </w:rPr>
        <w:t xml:space="preserve">no </w:t>
      </w:r>
      <w:r>
        <w:t>alternative worlds are required. Other worlds, and the laws that govern them, drop out as irrelevant. On my analysis, (24) is simply a probabi-</w:t>
      </w:r>
      <w:r>
        <w:rPr>
          <w:spacing w:val="40"/>
        </w:rPr>
        <w:t xml:space="preserve"> </w:t>
      </w:r>
      <w:r>
        <w:t xml:space="preserve">lity statement whose antecedent consists of the propositions one knows to be true, minus the proposition </w:t>
      </w:r>
      <w:r>
        <w:rPr>
          <w:rFonts w:ascii="Book Antiqua" w:hAnsi="Book Antiqua"/>
          <w:i/>
        </w:rPr>
        <w:t>Kennedy was assassinated</w:t>
      </w:r>
      <w:r>
        <w:t>, and whose consequent is another proposition. Further, as we saw earlier, the ante- cedent ultimately doesn’t include any statements of law.</w:t>
      </w:r>
    </w:p>
    <w:p w14:paraId="2D6B6525" w14:textId="77777777" w:rsidR="00AC3781" w:rsidRDefault="00AC3781" w:rsidP="00AC3781">
      <w:pPr>
        <w:pStyle w:val="BodyText"/>
        <w:spacing w:before="59"/>
        <w:ind w:right="569"/>
      </w:pPr>
      <w:r>
        <w:t xml:space="preserve">So I </w:t>
      </w:r>
      <w:r>
        <w:rPr>
          <w:rFonts w:ascii="Book Antiqua" w:hAnsi="Book Antiqua"/>
          <w:i/>
        </w:rPr>
        <w:t>don’t</w:t>
      </w:r>
      <w:r>
        <w:rPr>
          <w:rFonts w:ascii="Book Antiqua" w:hAnsi="Book Antiqua"/>
          <w:i/>
          <w:spacing w:val="35"/>
        </w:rPr>
        <w:t xml:space="preserve"> </w:t>
      </w:r>
      <w:r>
        <w:t>hold that counter-factuals are to be analyzed in terms of</w:t>
      </w:r>
      <w:r>
        <w:rPr>
          <w:spacing w:val="40"/>
        </w:rPr>
        <w:t xml:space="preserve"> </w:t>
      </w:r>
      <w:r>
        <w:t>the concept of law. We thus break the circle which leads from my view</w:t>
      </w:r>
      <w:r>
        <w:rPr>
          <w:spacing w:val="80"/>
          <w:w w:val="150"/>
        </w:rPr>
        <w:t xml:space="preserve"> </w:t>
      </w:r>
      <w:r>
        <w:t>to idealism about laws.</w:t>
      </w:r>
    </w:p>
    <w:p w14:paraId="0C140B7F" w14:textId="77777777" w:rsidR="00AC3781" w:rsidRDefault="00AC3781" w:rsidP="00AC3781">
      <w:pPr>
        <w:pStyle w:val="BodyText"/>
        <w:spacing w:before="151"/>
        <w:ind w:left="0" w:firstLine="0"/>
        <w:jc w:val="left"/>
      </w:pPr>
    </w:p>
    <w:p w14:paraId="7809AC73" w14:textId="77777777" w:rsidR="00AC3781" w:rsidRDefault="00AC3781" w:rsidP="00AC3781">
      <w:pPr>
        <w:pStyle w:val="ListParagraph"/>
        <w:numPr>
          <w:ilvl w:val="0"/>
          <w:numId w:val="3"/>
        </w:numPr>
        <w:tabs>
          <w:tab w:val="left" w:pos="983"/>
        </w:tabs>
        <w:ind w:left="983" w:hanging="574"/>
        <w:contextualSpacing w:val="0"/>
        <w:jc w:val="left"/>
        <w:rPr>
          <w:rFonts w:ascii="Book Antiqua"/>
          <w:i/>
          <w:sz w:val="20"/>
        </w:rPr>
      </w:pPr>
      <w:r>
        <w:rPr>
          <w:rFonts w:ascii="Book Antiqua"/>
          <w:i/>
          <w:w w:val="105"/>
          <w:sz w:val="20"/>
        </w:rPr>
        <w:t>Why</w:t>
      </w:r>
      <w:r>
        <w:rPr>
          <w:rFonts w:ascii="Book Antiqua"/>
          <w:i/>
          <w:spacing w:val="-4"/>
          <w:w w:val="105"/>
          <w:sz w:val="20"/>
        </w:rPr>
        <w:t xml:space="preserve"> </w:t>
      </w:r>
      <w:r>
        <w:rPr>
          <w:rFonts w:ascii="Book Antiqua"/>
          <w:i/>
          <w:w w:val="105"/>
          <w:sz w:val="20"/>
        </w:rPr>
        <w:t>Humean</w:t>
      </w:r>
      <w:r>
        <w:rPr>
          <w:rFonts w:ascii="Book Antiqua"/>
          <w:i/>
          <w:spacing w:val="-4"/>
          <w:w w:val="105"/>
          <w:sz w:val="20"/>
        </w:rPr>
        <w:t xml:space="preserve"> </w:t>
      </w:r>
      <w:r>
        <w:rPr>
          <w:rFonts w:ascii="Book Antiqua"/>
          <w:i/>
          <w:w w:val="105"/>
          <w:sz w:val="20"/>
        </w:rPr>
        <w:t>laws</w:t>
      </w:r>
      <w:r>
        <w:rPr>
          <w:rFonts w:ascii="Book Antiqua"/>
          <w:i/>
          <w:spacing w:val="-4"/>
          <w:w w:val="105"/>
          <w:sz w:val="20"/>
        </w:rPr>
        <w:t xml:space="preserve"> </w:t>
      </w:r>
      <w:r>
        <w:rPr>
          <w:rFonts w:ascii="Book Antiqua"/>
          <w:i/>
          <w:w w:val="105"/>
          <w:sz w:val="20"/>
        </w:rPr>
        <w:t>support</w:t>
      </w:r>
      <w:r>
        <w:rPr>
          <w:rFonts w:ascii="Book Antiqua"/>
          <w:i/>
          <w:spacing w:val="-5"/>
          <w:w w:val="105"/>
          <w:sz w:val="20"/>
        </w:rPr>
        <w:t xml:space="preserve"> </w:t>
      </w:r>
      <w:r>
        <w:rPr>
          <w:rFonts w:ascii="Book Antiqua"/>
          <w:i/>
          <w:w w:val="105"/>
          <w:sz w:val="20"/>
        </w:rPr>
        <w:t>counter-</w:t>
      </w:r>
      <w:r>
        <w:rPr>
          <w:rFonts w:ascii="Book Antiqua"/>
          <w:i/>
          <w:spacing w:val="-2"/>
          <w:w w:val="105"/>
          <w:sz w:val="20"/>
        </w:rPr>
        <w:t>factuals</w:t>
      </w:r>
    </w:p>
    <w:p w14:paraId="2629A327" w14:textId="77777777" w:rsidR="00AC3781" w:rsidRDefault="00AC3781" w:rsidP="00AC3781">
      <w:pPr>
        <w:pStyle w:val="BodyText"/>
        <w:spacing w:before="49" w:line="244" w:lineRule="auto"/>
        <w:ind w:right="570"/>
      </w:pPr>
      <w:r>
        <w:t>I would like to end this paper by arguing against a point whose correctness has been taken for granted.</w:t>
      </w:r>
    </w:p>
    <w:p w14:paraId="2664CDE3" w14:textId="77777777" w:rsidR="00AC3781" w:rsidRDefault="00AC3781" w:rsidP="00AC3781">
      <w:pPr>
        <w:spacing w:line="244" w:lineRule="auto"/>
        <w:sectPr w:rsidR="00AC3781" w:rsidSect="00AC3781">
          <w:pgSz w:w="8500" w:h="11860"/>
          <w:pgMar w:top="1020" w:right="840" w:bottom="280" w:left="740" w:header="720" w:footer="0" w:gutter="0"/>
          <w:cols w:space="720"/>
        </w:sectPr>
      </w:pPr>
    </w:p>
    <w:p w14:paraId="043B3238" w14:textId="77777777" w:rsidR="00AC3781" w:rsidRDefault="00AC3781" w:rsidP="00AC3781">
      <w:pPr>
        <w:pStyle w:val="BodyText"/>
        <w:spacing w:before="115" w:line="244" w:lineRule="auto"/>
        <w:ind w:left="393" w:right="286"/>
      </w:pPr>
      <w:r>
        <w:lastRenderedPageBreak/>
        <w:t>Hume’s theory of causation has been heavily criticized. One of the more striking criticisms is this :</w:t>
      </w:r>
    </w:p>
    <w:p w14:paraId="6E023D06" w14:textId="77777777" w:rsidR="00AC3781" w:rsidRDefault="00AC3781" w:rsidP="00AC3781">
      <w:pPr>
        <w:pStyle w:val="BodyText"/>
        <w:spacing w:before="69"/>
        <w:ind w:left="892" w:right="784" w:firstLine="0"/>
      </w:pPr>
      <w:r>
        <w:t>Humean</w:t>
      </w:r>
      <w:r>
        <w:rPr>
          <w:spacing w:val="40"/>
        </w:rPr>
        <w:t xml:space="preserve"> </w:t>
      </w:r>
      <w:r>
        <w:t>laws</w:t>
      </w:r>
      <w:r>
        <w:rPr>
          <w:spacing w:val="40"/>
        </w:rPr>
        <w:t xml:space="preserve"> </w:t>
      </w:r>
      <w:r>
        <w:t>are</w:t>
      </w:r>
      <w:r>
        <w:rPr>
          <w:spacing w:val="40"/>
        </w:rPr>
        <w:t xml:space="preserve"> </w:t>
      </w:r>
      <w:r>
        <w:t>not</w:t>
      </w:r>
      <w:r>
        <w:rPr>
          <w:spacing w:val="40"/>
        </w:rPr>
        <w:t xml:space="preserve"> </w:t>
      </w:r>
      <w:r>
        <w:t>ties</w:t>
      </w:r>
      <w:r>
        <w:rPr>
          <w:spacing w:val="40"/>
        </w:rPr>
        <w:t xml:space="preserve"> </w:t>
      </w:r>
      <w:r>
        <w:rPr>
          <w:rFonts w:ascii="Book Antiqua" w:hAnsi="Book Antiqua"/>
          <w:i/>
        </w:rPr>
        <w:t>between</w:t>
      </w:r>
      <w:r>
        <w:rPr>
          <w:rFonts w:ascii="Book Antiqua" w:hAnsi="Book Antiqua"/>
          <w:i/>
          <w:spacing w:val="40"/>
        </w:rPr>
        <w:t xml:space="preserve"> </w:t>
      </w:r>
      <w:r>
        <w:t>states</w:t>
      </w:r>
      <w:r>
        <w:rPr>
          <w:spacing w:val="40"/>
        </w:rPr>
        <w:t xml:space="preserve"> </w:t>
      </w:r>
      <w:r>
        <w:t>of</w:t>
      </w:r>
      <w:r>
        <w:rPr>
          <w:spacing w:val="40"/>
        </w:rPr>
        <w:t xml:space="preserve"> </w:t>
      </w:r>
      <w:r>
        <w:t>affairs.</w:t>
      </w:r>
      <w:r>
        <w:rPr>
          <w:spacing w:val="40"/>
        </w:rPr>
        <w:t xml:space="preserve"> </w:t>
      </w:r>
      <w:r>
        <w:t xml:space="preserve">They are just regularities. Therefore Humean laws don’t support </w:t>
      </w:r>
      <w:r>
        <w:rPr>
          <w:spacing w:val="-2"/>
        </w:rPr>
        <w:t>counter-factuals.</w:t>
      </w:r>
    </w:p>
    <w:p w14:paraId="66EBEF3C" w14:textId="77777777" w:rsidR="00AC3781" w:rsidRDefault="00AC3781" w:rsidP="00AC3781">
      <w:pPr>
        <w:pStyle w:val="BodyText"/>
        <w:spacing w:before="36" w:line="242" w:lineRule="auto"/>
        <w:ind w:left="892" w:right="784" w:firstLine="0"/>
      </w:pPr>
      <w:r>
        <w:t>What is the case doesn’t tell us anything about what would</w:t>
      </w:r>
      <w:r>
        <w:rPr>
          <w:spacing w:val="40"/>
        </w:rPr>
        <w:t xml:space="preserve"> </w:t>
      </w:r>
      <w:r>
        <w:t xml:space="preserve">be the case </w:t>
      </w:r>
      <w:r>
        <w:rPr>
          <w:rFonts w:ascii="Book Antiqua" w:hAnsi="Book Antiqua"/>
          <w:i/>
        </w:rPr>
        <w:t xml:space="preserve">unless </w:t>
      </w:r>
      <w:r>
        <w:t>what is the case includes forces or ties that guarantee certain outcomes, given certain initial conditions.</w:t>
      </w:r>
      <w:r>
        <w:rPr>
          <w:spacing w:val="40"/>
        </w:rPr>
        <w:t xml:space="preserve"> </w:t>
      </w:r>
      <w:r>
        <w:t>If</w:t>
      </w:r>
      <w:r>
        <w:rPr>
          <w:spacing w:val="40"/>
        </w:rPr>
        <w:t xml:space="preserve"> </w:t>
      </w:r>
      <w:r>
        <w:t>Hume</w:t>
      </w:r>
      <w:r>
        <w:rPr>
          <w:spacing w:val="40"/>
        </w:rPr>
        <w:t xml:space="preserve"> </w:t>
      </w:r>
      <w:r>
        <w:t>is</w:t>
      </w:r>
      <w:r>
        <w:rPr>
          <w:spacing w:val="40"/>
        </w:rPr>
        <w:t xml:space="preserve"> </w:t>
      </w:r>
      <w:r>
        <w:t>right,</w:t>
      </w:r>
      <w:r>
        <w:rPr>
          <w:spacing w:val="40"/>
        </w:rPr>
        <w:t xml:space="preserve"> </w:t>
      </w:r>
      <w:r>
        <w:t>there</w:t>
      </w:r>
      <w:r>
        <w:rPr>
          <w:spacing w:val="40"/>
        </w:rPr>
        <w:t xml:space="preserve"> </w:t>
      </w:r>
      <w:r>
        <w:t>are</w:t>
      </w:r>
      <w:r>
        <w:rPr>
          <w:spacing w:val="40"/>
        </w:rPr>
        <w:t xml:space="preserve"> </w:t>
      </w:r>
      <w:r>
        <w:t>no</w:t>
      </w:r>
      <w:r>
        <w:rPr>
          <w:spacing w:val="40"/>
        </w:rPr>
        <w:t xml:space="preserve"> </w:t>
      </w:r>
      <w:r>
        <w:t>such</w:t>
      </w:r>
      <w:r>
        <w:rPr>
          <w:spacing w:val="40"/>
        </w:rPr>
        <w:t xml:space="preserve"> </w:t>
      </w:r>
      <w:r>
        <w:t>ties.</w:t>
      </w:r>
      <w:r>
        <w:rPr>
          <w:spacing w:val="40"/>
        </w:rPr>
        <w:t xml:space="preserve"> </w:t>
      </w:r>
      <w:r>
        <w:t>What</w:t>
      </w:r>
      <w:r>
        <w:rPr>
          <w:spacing w:val="40"/>
        </w:rPr>
        <w:t xml:space="preserve"> </w:t>
      </w:r>
      <w:r>
        <w:t>is</w:t>
      </w:r>
      <w:r>
        <w:rPr>
          <w:spacing w:val="40"/>
        </w:rPr>
        <w:t xml:space="preserve"> </w:t>
      </w:r>
      <w:r>
        <w:t>the</w:t>
      </w:r>
      <w:r>
        <w:rPr>
          <w:spacing w:val="40"/>
        </w:rPr>
        <w:t xml:space="preserve"> </w:t>
      </w:r>
      <w:r>
        <w:t>case is confined to the events that occur : there is nothing be- neath them that guarantee anything. So Humean laws don’t support counter-factuals (See [Mackie 1973, 65]).</w:t>
      </w:r>
    </w:p>
    <w:p w14:paraId="0445CBE8" w14:textId="77777777" w:rsidR="00AC3781" w:rsidRDefault="00AC3781" w:rsidP="00AC3781">
      <w:pPr>
        <w:pStyle w:val="BodyText"/>
        <w:spacing w:before="77" w:line="235" w:lineRule="auto"/>
        <w:ind w:left="393" w:right="286"/>
      </w:pPr>
      <w:r>
        <w:t xml:space="preserve">I agree that </w:t>
      </w:r>
      <w:r>
        <w:rPr>
          <w:rFonts w:ascii="Book Antiqua"/>
          <w:i/>
        </w:rPr>
        <w:t>if</w:t>
      </w:r>
      <w:r>
        <w:rPr>
          <w:rFonts w:ascii="Book Antiqua"/>
          <w:i/>
          <w:spacing w:val="40"/>
        </w:rPr>
        <w:t xml:space="preserve"> </w:t>
      </w:r>
      <w:r>
        <w:t xml:space="preserve">counter-factuals make statements about other worlds, </w:t>
      </w:r>
      <w:r>
        <w:rPr>
          <w:rFonts w:ascii="Book Antiqua"/>
          <w:i/>
        </w:rPr>
        <w:t xml:space="preserve">then </w:t>
      </w:r>
      <w:r>
        <w:t xml:space="preserve">Humean laws do not support counter-factuals. If laws are Humean, there is nothing </w:t>
      </w:r>
      <w:r>
        <w:rPr>
          <w:rFonts w:ascii="Book Antiqua"/>
          <w:i/>
        </w:rPr>
        <w:t xml:space="preserve">underneath </w:t>
      </w:r>
      <w:r>
        <w:t>events : there are just the events. And the occurrences in other worlds, if there are such things, are at least as likely to falsify our counter-factuals as they are to validate them.</w:t>
      </w:r>
    </w:p>
    <w:p w14:paraId="04AC4778" w14:textId="77777777" w:rsidR="00AC3781" w:rsidRDefault="00AC3781" w:rsidP="00AC3781">
      <w:pPr>
        <w:pStyle w:val="BodyText"/>
        <w:spacing w:before="60" w:line="244" w:lineRule="auto"/>
        <w:ind w:left="393" w:right="286"/>
      </w:pPr>
      <w:r>
        <w:t>But, of course, I don’t think that counter-factuals make statements about other worlds. A counter-factual says simply that one statement probabilifies another. So</w:t>
      </w:r>
    </w:p>
    <w:p w14:paraId="603E854F" w14:textId="77777777" w:rsidR="00AC3781" w:rsidRDefault="00AC3781" w:rsidP="00AC3781">
      <w:pPr>
        <w:pStyle w:val="ListParagraph"/>
        <w:numPr>
          <w:ilvl w:val="0"/>
          <w:numId w:val="2"/>
        </w:numPr>
        <w:tabs>
          <w:tab w:val="left" w:pos="1126"/>
        </w:tabs>
        <w:spacing w:before="52" w:line="244" w:lineRule="auto"/>
        <w:ind w:left="393" w:right="286" w:firstLine="298"/>
        <w:contextualSpacing w:val="0"/>
        <w:jc w:val="both"/>
        <w:rPr>
          <w:sz w:val="20"/>
        </w:rPr>
      </w:pPr>
      <w:r>
        <w:rPr>
          <w:sz w:val="20"/>
        </w:rPr>
        <w:t>if the vase had been dropped from a fifty story building, and nothing blocked or retarded its fall, then it would have shattered</w:t>
      </w:r>
    </w:p>
    <w:p w14:paraId="598D02D0" w14:textId="77777777" w:rsidR="00AC3781" w:rsidRDefault="00AC3781" w:rsidP="00AC3781">
      <w:pPr>
        <w:pStyle w:val="BodyText"/>
        <w:spacing w:before="51"/>
        <w:ind w:left="692" w:firstLine="0"/>
      </w:pPr>
      <w:r>
        <w:t>means</w:t>
      </w:r>
      <w:r>
        <w:rPr>
          <w:spacing w:val="1"/>
        </w:rPr>
        <w:t xml:space="preserve"> </w:t>
      </w:r>
      <w:r>
        <w:rPr>
          <w:spacing w:val="-12"/>
        </w:rPr>
        <w:t>:</w:t>
      </w:r>
    </w:p>
    <w:p w14:paraId="11B1BA9C" w14:textId="77777777" w:rsidR="00AC3781" w:rsidRDefault="00AC3781" w:rsidP="00AC3781">
      <w:pPr>
        <w:pStyle w:val="ListParagraph"/>
        <w:numPr>
          <w:ilvl w:val="0"/>
          <w:numId w:val="2"/>
        </w:numPr>
        <w:tabs>
          <w:tab w:val="left" w:pos="1109"/>
        </w:tabs>
        <w:spacing w:before="63" w:line="230" w:lineRule="auto"/>
        <w:ind w:left="393" w:right="285" w:firstLine="298"/>
        <w:contextualSpacing w:val="0"/>
        <w:jc w:val="both"/>
        <w:rPr>
          <w:sz w:val="20"/>
        </w:rPr>
      </w:pPr>
      <w:r>
        <w:rPr>
          <w:w w:val="105"/>
          <w:sz w:val="20"/>
        </w:rPr>
        <w:t xml:space="preserve">the proposition </w:t>
      </w:r>
      <w:r>
        <w:rPr>
          <w:rFonts w:ascii="Book Antiqua"/>
          <w:i/>
          <w:w w:val="105"/>
          <w:sz w:val="20"/>
        </w:rPr>
        <w:t>the vase was dropped from a fifty story building and</w:t>
      </w:r>
      <w:r>
        <w:rPr>
          <w:rFonts w:ascii="Book Antiqua"/>
          <w:i/>
          <w:spacing w:val="-14"/>
          <w:w w:val="105"/>
          <w:sz w:val="20"/>
        </w:rPr>
        <w:t xml:space="preserve"> </w:t>
      </w:r>
      <w:r>
        <w:rPr>
          <w:rFonts w:ascii="Book Antiqua"/>
          <w:i/>
          <w:w w:val="105"/>
          <w:sz w:val="20"/>
        </w:rPr>
        <w:t>nothing</w:t>
      </w:r>
      <w:r>
        <w:rPr>
          <w:rFonts w:ascii="Book Antiqua"/>
          <w:i/>
          <w:spacing w:val="-13"/>
          <w:w w:val="105"/>
          <w:sz w:val="20"/>
        </w:rPr>
        <w:t xml:space="preserve"> </w:t>
      </w:r>
      <w:r>
        <w:rPr>
          <w:rFonts w:ascii="Book Antiqua"/>
          <w:i/>
          <w:w w:val="105"/>
          <w:sz w:val="20"/>
        </w:rPr>
        <w:t>retarded</w:t>
      </w:r>
      <w:r>
        <w:rPr>
          <w:rFonts w:ascii="Book Antiqua"/>
          <w:i/>
          <w:spacing w:val="-13"/>
          <w:w w:val="105"/>
          <w:sz w:val="20"/>
        </w:rPr>
        <w:t xml:space="preserve"> </w:t>
      </w:r>
      <w:r>
        <w:rPr>
          <w:rFonts w:ascii="Book Antiqua"/>
          <w:i/>
          <w:w w:val="105"/>
          <w:sz w:val="20"/>
        </w:rPr>
        <w:t>its</w:t>
      </w:r>
      <w:r>
        <w:rPr>
          <w:rFonts w:ascii="Book Antiqua"/>
          <w:i/>
          <w:spacing w:val="-2"/>
          <w:w w:val="105"/>
          <w:sz w:val="20"/>
        </w:rPr>
        <w:t xml:space="preserve"> </w:t>
      </w:r>
      <w:r>
        <w:rPr>
          <w:rFonts w:ascii="Book Antiqua"/>
          <w:i/>
          <w:w w:val="105"/>
          <w:sz w:val="20"/>
        </w:rPr>
        <w:t>fall</w:t>
      </w:r>
      <w:r>
        <w:rPr>
          <w:w w:val="105"/>
          <w:sz w:val="20"/>
        </w:rPr>
        <w:t>, conjoined</w:t>
      </w:r>
      <w:r>
        <w:rPr>
          <w:spacing w:val="11"/>
          <w:w w:val="105"/>
          <w:sz w:val="20"/>
        </w:rPr>
        <w:t xml:space="preserve"> </w:t>
      </w:r>
      <w:r>
        <w:rPr>
          <w:w w:val="105"/>
          <w:sz w:val="20"/>
        </w:rPr>
        <w:t>with</w:t>
      </w:r>
      <w:r>
        <w:rPr>
          <w:spacing w:val="11"/>
          <w:w w:val="105"/>
          <w:sz w:val="20"/>
        </w:rPr>
        <w:t xml:space="preserve"> </w:t>
      </w:r>
      <w:r>
        <w:rPr>
          <w:rFonts w:ascii="Bookman Old Style"/>
          <w:i/>
          <w:w w:val="105"/>
          <w:sz w:val="20"/>
        </w:rPr>
        <w:t>P</w:t>
      </w:r>
      <w:r>
        <w:rPr>
          <w:rFonts w:ascii="Century"/>
          <w:w w:val="105"/>
          <w:sz w:val="20"/>
          <w:vertAlign w:val="subscript"/>
        </w:rPr>
        <w:t>1</w:t>
      </w:r>
      <w:r>
        <w:rPr>
          <w:rFonts w:ascii="Century"/>
          <w:spacing w:val="-15"/>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w:t>
      </w:r>
      <w:r>
        <w:rPr>
          <w:rFonts w:ascii="Bookman Old Style"/>
          <w:i/>
          <w:spacing w:val="-16"/>
          <w:w w:val="105"/>
          <w:sz w:val="20"/>
        </w:rPr>
        <w:t xml:space="preserve"> </w:t>
      </w:r>
      <w:r>
        <w:rPr>
          <w:rFonts w:ascii="Bookman Old Style"/>
          <w:i/>
          <w:w w:val="105"/>
          <w:sz w:val="20"/>
        </w:rPr>
        <w:t>.</w:t>
      </w:r>
      <w:r>
        <w:rPr>
          <w:rFonts w:ascii="Bookman Old Style"/>
          <w:i/>
          <w:spacing w:val="-15"/>
          <w:w w:val="105"/>
          <w:sz w:val="20"/>
        </w:rPr>
        <w:t xml:space="preserve"> </w:t>
      </w:r>
      <w:r>
        <w:rPr>
          <w:rFonts w:ascii="Bookman Old Style"/>
          <w:i/>
          <w:w w:val="105"/>
          <w:sz w:val="20"/>
        </w:rPr>
        <w:t>P</w:t>
      </w:r>
      <w:r>
        <w:rPr>
          <w:rFonts w:ascii="Georgia"/>
          <w:i/>
          <w:w w:val="105"/>
          <w:sz w:val="20"/>
          <w:vertAlign w:val="subscript"/>
        </w:rPr>
        <w:t>n</w:t>
      </w:r>
      <w:r>
        <w:rPr>
          <w:w w:val="105"/>
          <w:sz w:val="20"/>
        </w:rPr>
        <w:t>,</w:t>
      </w:r>
      <w:r>
        <w:rPr>
          <w:spacing w:val="12"/>
          <w:w w:val="105"/>
          <w:sz w:val="20"/>
        </w:rPr>
        <w:t xml:space="preserve"> </w:t>
      </w:r>
      <w:r>
        <w:rPr>
          <w:w w:val="105"/>
          <w:sz w:val="20"/>
        </w:rPr>
        <w:t>probabilifies</w:t>
      </w:r>
      <w:r>
        <w:rPr>
          <w:spacing w:val="11"/>
          <w:w w:val="105"/>
          <w:sz w:val="20"/>
        </w:rPr>
        <w:t xml:space="preserve"> </w:t>
      </w:r>
      <w:r>
        <w:rPr>
          <w:w w:val="105"/>
          <w:sz w:val="20"/>
        </w:rPr>
        <w:t xml:space="preserve">the proposition </w:t>
      </w:r>
      <w:r>
        <w:rPr>
          <w:rFonts w:ascii="Book Antiqua"/>
          <w:i/>
          <w:w w:val="105"/>
          <w:sz w:val="20"/>
        </w:rPr>
        <w:t>the vase shattered</w:t>
      </w:r>
      <w:r>
        <w:rPr>
          <w:w w:val="105"/>
          <w:sz w:val="20"/>
        </w:rPr>
        <w:t>,</w:t>
      </w:r>
    </w:p>
    <w:p w14:paraId="6A50AC5D" w14:textId="77777777" w:rsidR="00AC3781" w:rsidRDefault="00AC3781" w:rsidP="00AC3781">
      <w:pPr>
        <w:pStyle w:val="BodyText"/>
        <w:spacing w:before="38"/>
        <w:ind w:left="393" w:right="286"/>
      </w:pPr>
      <w:r>
        <w:t>where</w:t>
      </w:r>
      <w:r>
        <w:rPr>
          <w:spacing w:val="-12"/>
        </w:rPr>
        <w:t xml:space="preserve"> </w:t>
      </w:r>
      <w:r>
        <w:rPr>
          <w:rFonts w:ascii="Bookman Old Style" w:hAnsi="Bookman Old Style"/>
          <w:i/>
        </w:rPr>
        <w:t>P</w:t>
      </w:r>
      <w:r>
        <w:rPr>
          <w:rFonts w:ascii="Century" w:hAnsi="Century"/>
          <w:vertAlign w:val="subscript"/>
        </w:rPr>
        <w:t>1</w:t>
      </w:r>
      <w:r>
        <w:rPr>
          <w:rFonts w:ascii="Century" w:hAnsi="Century"/>
          <w:spacing w:val="-13"/>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w:t>
      </w:r>
      <w:r>
        <w:rPr>
          <w:rFonts w:ascii="Bookman Old Style" w:hAnsi="Bookman Old Style"/>
          <w:i/>
          <w:spacing w:val="-15"/>
        </w:rPr>
        <w:t xml:space="preserve"> </w:t>
      </w:r>
      <w:r>
        <w:rPr>
          <w:rFonts w:ascii="Bookman Old Style" w:hAnsi="Bookman Old Style"/>
          <w:i/>
        </w:rPr>
        <w:t>P</w:t>
      </w:r>
      <w:r>
        <w:rPr>
          <w:rFonts w:ascii="Georgia" w:hAnsi="Georgia"/>
          <w:i/>
          <w:vertAlign w:val="subscript"/>
        </w:rPr>
        <w:t>n</w:t>
      </w:r>
      <w:r>
        <w:rPr>
          <w:rFonts w:ascii="Georgia" w:hAnsi="Georgia"/>
          <w:i/>
          <w:spacing w:val="-12"/>
        </w:rPr>
        <w:t xml:space="preserve"> </w:t>
      </w:r>
      <w:r>
        <w:t>are</w:t>
      </w:r>
      <w:r>
        <w:rPr>
          <w:spacing w:val="-8"/>
        </w:rPr>
        <w:t xml:space="preserve"> </w:t>
      </w:r>
      <w:r>
        <w:t xml:space="preserve">the propositions one knows to be true, minus the proposition </w:t>
      </w:r>
      <w:r>
        <w:rPr>
          <w:rFonts w:ascii="Book Antiqua" w:hAnsi="Book Antiqua"/>
          <w:i/>
        </w:rPr>
        <w:t>the vase was not dropped from a fifty story building</w:t>
      </w:r>
      <w:r>
        <w:t>. There is</w:t>
      </w:r>
      <w:r>
        <w:rPr>
          <w:spacing w:val="80"/>
        </w:rPr>
        <w:t xml:space="preserve"> </w:t>
      </w:r>
      <w:r>
        <w:t xml:space="preserve">no doubt that (26) is a correct probability-statement. And it is a correct probability statement </w:t>
      </w:r>
      <w:r>
        <w:rPr>
          <w:rFonts w:ascii="Book Antiqua" w:hAnsi="Book Antiqua"/>
          <w:i/>
        </w:rPr>
        <w:t xml:space="preserve">regardless </w:t>
      </w:r>
      <w:r>
        <w:t>of whether Hume is right about laws or not. So Hume’s analysis of law is consistent with the fact that (25) is a true counter-factual</w:t>
      </w:r>
      <w:r>
        <w:rPr>
          <w:rFonts w:ascii="Eras Medium ITC" w:hAnsi="Eras Medium ITC"/>
          <w:vertAlign w:val="superscript"/>
        </w:rPr>
        <w:t>22</w:t>
      </w:r>
      <w:r>
        <w:t>.</w:t>
      </w:r>
    </w:p>
    <w:p w14:paraId="33F166BE" w14:textId="77777777" w:rsidR="00AC3781" w:rsidRDefault="00AC3781" w:rsidP="00AC3781">
      <w:pPr>
        <w:pStyle w:val="BodyText"/>
        <w:spacing w:before="10"/>
        <w:ind w:left="0" w:firstLine="0"/>
        <w:jc w:val="left"/>
        <w:rPr>
          <w:sz w:val="8"/>
        </w:rPr>
      </w:pPr>
      <w:r>
        <w:rPr>
          <w:noProof/>
        </w:rPr>
        <mc:AlternateContent>
          <mc:Choice Requires="wps">
            <w:drawing>
              <wp:anchor distT="0" distB="0" distL="0" distR="0" simplePos="0" relativeHeight="251676672" behindDoc="1" locked="0" layoutInCell="1" allowOverlap="1" wp14:anchorId="29CD99F5" wp14:editId="4F98027A">
                <wp:simplePos x="0" y="0"/>
                <wp:positionH relativeFrom="page">
                  <wp:posOffset>719975</wp:posOffset>
                </wp:positionH>
                <wp:positionV relativeFrom="paragraph">
                  <wp:posOffset>81581</wp:posOffset>
                </wp:positionV>
                <wp:extent cx="1584325"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683555" id="Graphic 30" o:spid="_x0000_s1026" style="position:absolute;margin-left:56.7pt;margin-top:6.4pt;width:124.75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" path="m,l1584083,e" filled="f" strokeweight=".14286mm">
                <v:path arrowok="t"/>
                <w10:wrap type="topAndBottom" anchorx="page"/>
              </v:shape>
            </w:pict>
          </mc:Fallback>
        </mc:AlternateContent>
      </w:r>
    </w:p>
    <w:p w14:paraId="4EFF63A2" w14:textId="77777777" w:rsidR="00AC3781" w:rsidRDefault="00AC3781" w:rsidP="00AC3781">
      <w:pPr>
        <w:spacing w:before="11"/>
        <w:ind w:left="393" w:right="286" w:firstLine="148"/>
        <w:jc w:val="both"/>
        <w:rPr>
          <w:rFonts w:ascii="Bookman Old Style" w:hAnsi="Bookman Old Style"/>
          <w:sz w:val="16"/>
        </w:rPr>
      </w:pPr>
      <w:r>
        <w:rPr>
          <w:rFonts w:ascii="Bookman Old Style" w:hAnsi="Bookman Old Style"/>
          <w:spacing w:val="-6"/>
          <w:position w:val="6"/>
          <w:sz w:val="12"/>
        </w:rPr>
        <w:t>22</w:t>
      </w:r>
      <w:r>
        <w:rPr>
          <w:rFonts w:ascii="Bookman Old Style" w:hAnsi="Bookman Old Style"/>
          <w:spacing w:val="-6"/>
          <w:sz w:val="16"/>
        </w:rPr>
        <w:t>I do think that the Humean analysis</w:t>
      </w:r>
      <w:r>
        <w:rPr>
          <w:rFonts w:ascii="Bookman Old Style" w:hAnsi="Bookman Old Style"/>
          <w:spacing w:val="-4"/>
          <w:sz w:val="16"/>
        </w:rPr>
        <w:t xml:space="preserve"> </w:t>
      </w:r>
      <w:r>
        <w:rPr>
          <w:rFonts w:ascii="Bookman Old Style" w:hAnsi="Bookman Old Style"/>
          <w:spacing w:val="-6"/>
          <w:sz w:val="16"/>
        </w:rPr>
        <w:t xml:space="preserve">is wrong. But, to my knowledge, my reasons </w:t>
      </w:r>
      <w:r>
        <w:rPr>
          <w:rFonts w:ascii="Bookman Old Style" w:hAnsi="Bookman Old Style"/>
          <w:sz w:val="16"/>
        </w:rPr>
        <w:t>for</w:t>
      </w:r>
      <w:r>
        <w:rPr>
          <w:rFonts w:ascii="Bookman Old Style" w:hAnsi="Bookman Old Style"/>
          <w:spacing w:val="-8"/>
          <w:sz w:val="16"/>
        </w:rPr>
        <w:t xml:space="preserve"> </w:t>
      </w:r>
      <w:r>
        <w:rPr>
          <w:rFonts w:ascii="Bookman Old Style" w:hAnsi="Bookman Old Style"/>
          <w:sz w:val="16"/>
        </w:rPr>
        <w:t>thinking</w:t>
      </w:r>
      <w:r>
        <w:rPr>
          <w:rFonts w:ascii="Bookman Old Style" w:hAnsi="Bookman Old Style"/>
          <w:spacing w:val="-8"/>
          <w:sz w:val="16"/>
        </w:rPr>
        <w:t xml:space="preserve"> </w:t>
      </w:r>
      <w:r>
        <w:rPr>
          <w:rFonts w:ascii="Bookman Old Style" w:hAnsi="Bookman Old Style"/>
          <w:sz w:val="16"/>
        </w:rPr>
        <w:t>this</w:t>
      </w:r>
      <w:r>
        <w:rPr>
          <w:rFonts w:ascii="Bookman Old Style" w:hAnsi="Bookman Old Style"/>
          <w:spacing w:val="-8"/>
          <w:sz w:val="16"/>
        </w:rPr>
        <w:t xml:space="preserve"> </w:t>
      </w:r>
      <w:r>
        <w:rPr>
          <w:rFonts w:ascii="Bookman Old Style" w:hAnsi="Bookman Old Style"/>
          <w:sz w:val="16"/>
        </w:rPr>
        <w:t>have</w:t>
      </w:r>
      <w:r>
        <w:rPr>
          <w:rFonts w:ascii="Bookman Old Style" w:hAnsi="Bookman Old Style"/>
          <w:spacing w:val="-8"/>
          <w:sz w:val="16"/>
        </w:rPr>
        <w:t xml:space="preserve"> </w:t>
      </w:r>
      <w:r>
        <w:rPr>
          <w:rFonts w:ascii="Bookman Old Style" w:hAnsi="Bookman Old Style"/>
          <w:sz w:val="16"/>
        </w:rPr>
        <w:t>yet</w:t>
      </w:r>
      <w:r>
        <w:rPr>
          <w:rFonts w:ascii="Bookman Old Style" w:hAnsi="Bookman Old Style"/>
          <w:spacing w:val="-8"/>
          <w:sz w:val="16"/>
        </w:rPr>
        <w:t xml:space="preserve"> </w:t>
      </w:r>
      <w:r>
        <w:rPr>
          <w:rFonts w:ascii="Bookman Old Style" w:hAnsi="Bookman Old Style"/>
          <w:sz w:val="16"/>
        </w:rPr>
        <w:t>to</w:t>
      </w:r>
      <w:r>
        <w:rPr>
          <w:rFonts w:ascii="Bookman Old Style" w:hAnsi="Bookman Old Style"/>
          <w:spacing w:val="-8"/>
          <w:sz w:val="16"/>
        </w:rPr>
        <w:t xml:space="preserve"> </w:t>
      </w:r>
      <w:r>
        <w:rPr>
          <w:rFonts w:ascii="Bookman Old Style" w:hAnsi="Bookman Old Style"/>
          <w:sz w:val="16"/>
        </w:rPr>
        <w:t>be</w:t>
      </w:r>
      <w:r>
        <w:rPr>
          <w:rFonts w:ascii="Bookman Old Style" w:hAnsi="Bookman Old Style"/>
          <w:spacing w:val="-8"/>
          <w:sz w:val="16"/>
        </w:rPr>
        <w:t xml:space="preserve"> </w:t>
      </w:r>
      <w:r>
        <w:rPr>
          <w:rFonts w:ascii="Bookman Old Style" w:hAnsi="Bookman Old Style"/>
          <w:sz w:val="16"/>
        </w:rPr>
        <w:t>mentioned</w:t>
      </w:r>
      <w:r>
        <w:rPr>
          <w:rFonts w:ascii="Bookman Old Style" w:hAnsi="Bookman Old Style"/>
          <w:spacing w:val="-8"/>
          <w:sz w:val="16"/>
        </w:rPr>
        <w:t xml:space="preserve"> </w:t>
      </w:r>
      <w:r>
        <w:rPr>
          <w:rFonts w:ascii="Bookman Old Style" w:hAnsi="Bookman Old Style"/>
          <w:sz w:val="16"/>
        </w:rPr>
        <w:t>in</w:t>
      </w:r>
      <w:r>
        <w:rPr>
          <w:rFonts w:ascii="Bookman Old Style" w:hAnsi="Bookman Old Style"/>
          <w:spacing w:val="-8"/>
          <w:sz w:val="16"/>
        </w:rPr>
        <w:t xml:space="preserve"> </w:t>
      </w:r>
      <w:r>
        <w:rPr>
          <w:rFonts w:ascii="Bookman Old Style" w:hAnsi="Bookman Old Style"/>
          <w:sz w:val="16"/>
        </w:rPr>
        <w:t>the</w:t>
      </w:r>
      <w:r>
        <w:rPr>
          <w:rFonts w:ascii="Bookman Old Style" w:hAnsi="Bookman Old Style"/>
          <w:spacing w:val="-8"/>
          <w:sz w:val="16"/>
        </w:rPr>
        <w:t xml:space="preserve"> </w:t>
      </w:r>
      <w:r>
        <w:rPr>
          <w:rFonts w:ascii="Bookman Old Style" w:hAnsi="Bookman Old Style"/>
          <w:sz w:val="16"/>
        </w:rPr>
        <w:t>literature.</w:t>
      </w:r>
      <w:r>
        <w:rPr>
          <w:rFonts w:ascii="Bookman Old Style" w:hAnsi="Bookman Old Style"/>
          <w:spacing w:val="-8"/>
          <w:sz w:val="16"/>
        </w:rPr>
        <w:t xml:space="preserve"> </w:t>
      </w:r>
      <w:r>
        <w:rPr>
          <w:rFonts w:ascii="Bookman Old Style" w:hAnsi="Bookman Old Style"/>
          <w:sz w:val="16"/>
        </w:rPr>
        <w:t>Hume</w:t>
      </w:r>
      <w:r>
        <w:rPr>
          <w:rFonts w:ascii="Bookman Old Style" w:hAnsi="Bookman Old Style"/>
          <w:spacing w:val="-8"/>
          <w:sz w:val="16"/>
        </w:rPr>
        <w:t xml:space="preserve"> </w:t>
      </w:r>
      <w:r>
        <w:rPr>
          <w:rFonts w:ascii="Bookman Old Style" w:hAnsi="Bookman Old Style"/>
          <w:sz w:val="16"/>
        </w:rPr>
        <w:t>says</w:t>
      </w:r>
      <w:r>
        <w:rPr>
          <w:rFonts w:ascii="Bookman Old Style" w:hAnsi="Bookman Old Style"/>
          <w:spacing w:val="-8"/>
          <w:sz w:val="16"/>
        </w:rPr>
        <w:t xml:space="preserve"> </w:t>
      </w:r>
      <w:r>
        <w:rPr>
          <w:rFonts w:ascii="Bookman Old Style" w:hAnsi="Bookman Old Style"/>
          <w:sz w:val="16"/>
        </w:rPr>
        <w:t>that</w:t>
      </w:r>
      <w:r>
        <w:rPr>
          <w:rFonts w:ascii="Bookman Old Style" w:hAnsi="Bookman Old Style"/>
          <w:spacing w:val="-8"/>
          <w:sz w:val="16"/>
        </w:rPr>
        <w:t xml:space="preserve"> </w:t>
      </w:r>
      <w:r>
        <w:rPr>
          <w:rFonts w:ascii="Bookman Old Style" w:hAnsi="Bookman Old Style"/>
          <w:sz w:val="16"/>
        </w:rPr>
        <w:t xml:space="preserve">laws </w:t>
      </w:r>
      <w:r>
        <w:rPr>
          <w:rFonts w:ascii="Bookman Old Style" w:hAnsi="Bookman Old Style"/>
          <w:spacing w:val="-4"/>
          <w:sz w:val="16"/>
        </w:rPr>
        <w:t>are</w:t>
      </w:r>
      <w:r>
        <w:rPr>
          <w:rFonts w:ascii="Bookman Old Style" w:hAnsi="Bookman Old Style"/>
          <w:spacing w:val="-8"/>
          <w:sz w:val="16"/>
        </w:rPr>
        <w:t xml:space="preserve"> </w:t>
      </w:r>
      <w:r>
        <w:rPr>
          <w:rFonts w:ascii="Bookman Old Style" w:hAnsi="Bookman Old Style"/>
          <w:spacing w:val="-4"/>
          <w:sz w:val="16"/>
        </w:rPr>
        <w:t>regularities</w:t>
      </w:r>
      <w:r>
        <w:rPr>
          <w:rFonts w:ascii="Bookman Old Style" w:hAnsi="Bookman Old Style"/>
          <w:spacing w:val="-8"/>
          <w:sz w:val="16"/>
        </w:rPr>
        <w:t xml:space="preserve"> </w:t>
      </w:r>
      <w:r>
        <w:rPr>
          <w:rFonts w:ascii="Bookman Old Style" w:hAnsi="Bookman Old Style"/>
          <w:spacing w:val="-4"/>
          <w:sz w:val="16"/>
        </w:rPr>
        <w:t>involving</w:t>
      </w:r>
      <w:r>
        <w:rPr>
          <w:rFonts w:ascii="Bookman Old Style" w:hAnsi="Bookman Old Style"/>
          <w:spacing w:val="-7"/>
          <w:sz w:val="16"/>
        </w:rPr>
        <w:t xml:space="preserve"> </w:t>
      </w:r>
      <w:r>
        <w:rPr>
          <w:rFonts w:ascii="Bookman Old Style" w:hAnsi="Bookman Old Style"/>
          <w:spacing w:val="-4"/>
          <w:sz w:val="16"/>
        </w:rPr>
        <w:t>certain</w:t>
      </w:r>
      <w:r>
        <w:rPr>
          <w:rFonts w:ascii="Bookman Old Style" w:hAnsi="Bookman Old Style"/>
          <w:spacing w:val="-8"/>
          <w:sz w:val="16"/>
        </w:rPr>
        <w:t xml:space="preserve"> </w:t>
      </w:r>
      <w:r>
        <w:rPr>
          <w:rFonts w:ascii="Bookman Old Style" w:hAnsi="Bookman Old Style"/>
          <w:spacing w:val="-4"/>
          <w:sz w:val="16"/>
        </w:rPr>
        <w:t>kinds</w:t>
      </w:r>
      <w:r>
        <w:rPr>
          <w:rFonts w:ascii="Bookman Old Style" w:hAnsi="Bookman Old Style"/>
          <w:spacing w:val="-8"/>
          <w:sz w:val="16"/>
        </w:rPr>
        <w:t xml:space="preserve"> </w:t>
      </w:r>
      <w:r>
        <w:rPr>
          <w:rFonts w:ascii="Bookman Old Style" w:hAnsi="Bookman Old Style"/>
          <w:spacing w:val="-4"/>
          <w:sz w:val="16"/>
        </w:rPr>
        <w:t>of</w:t>
      </w:r>
      <w:r>
        <w:rPr>
          <w:rFonts w:ascii="Bookman Old Style" w:hAnsi="Bookman Old Style"/>
          <w:spacing w:val="-8"/>
          <w:sz w:val="16"/>
        </w:rPr>
        <w:t xml:space="preserve"> </w:t>
      </w:r>
      <w:r>
        <w:rPr>
          <w:rFonts w:ascii="Bookman Old Style" w:hAnsi="Bookman Old Style"/>
          <w:spacing w:val="-4"/>
          <w:sz w:val="16"/>
        </w:rPr>
        <w:t>states</w:t>
      </w:r>
      <w:r>
        <w:rPr>
          <w:rFonts w:ascii="Bookman Old Style" w:hAnsi="Bookman Old Style"/>
          <w:spacing w:val="-8"/>
          <w:sz w:val="16"/>
        </w:rPr>
        <w:t xml:space="preserve"> </w:t>
      </w:r>
      <w:r>
        <w:rPr>
          <w:rFonts w:ascii="Bookman Old Style" w:hAnsi="Bookman Old Style"/>
          <w:spacing w:val="-4"/>
          <w:sz w:val="16"/>
        </w:rPr>
        <w:t>of</w:t>
      </w:r>
      <w:r>
        <w:rPr>
          <w:rFonts w:ascii="Bookman Old Style" w:hAnsi="Bookman Old Style"/>
          <w:spacing w:val="-8"/>
          <w:sz w:val="16"/>
        </w:rPr>
        <w:t xml:space="preserve"> </w:t>
      </w:r>
      <w:r>
        <w:rPr>
          <w:rFonts w:ascii="Bookman Old Style" w:hAnsi="Bookman Old Style"/>
          <w:spacing w:val="-4"/>
          <w:sz w:val="16"/>
        </w:rPr>
        <w:t>affairs.</w:t>
      </w:r>
      <w:r>
        <w:rPr>
          <w:rFonts w:ascii="Bookman Old Style" w:hAnsi="Bookman Old Style"/>
          <w:spacing w:val="-7"/>
          <w:sz w:val="16"/>
        </w:rPr>
        <w:t xml:space="preserve"> </w:t>
      </w:r>
      <w:r>
        <w:rPr>
          <w:rFonts w:ascii="Bookman Old Style" w:hAnsi="Bookman Old Style"/>
          <w:spacing w:val="-4"/>
          <w:sz w:val="16"/>
        </w:rPr>
        <w:t>But</w:t>
      </w:r>
      <w:r>
        <w:rPr>
          <w:rFonts w:ascii="Bookman Old Style" w:hAnsi="Bookman Old Style"/>
          <w:spacing w:val="-8"/>
          <w:sz w:val="16"/>
        </w:rPr>
        <w:t xml:space="preserve"> </w:t>
      </w:r>
      <w:r>
        <w:rPr>
          <w:rFonts w:ascii="Bookman Old Style" w:hAnsi="Bookman Old Style"/>
          <w:spacing w:val="-4"/>
          <w:sz w:val="16"/>
        </w:rPr>
        <w:t>this</w:t>
      </w:r>
      <w:r>
        <w:rPr>
          <w:rFonts w:ascii="Bookman Old Style" w:hAnsi="Bookman Old Style"/>
          <w:spacing w:val="-8"/>
          <w:sz w:val="16"/>
        </w:rPr>
        <w:t xml:space="preserve"> </w:t>
      </w:r>
      <w:r>
        <w:rPr>
          <w:rFonts w:ascii="Bookman Old Style" w:hAnsi="Bookman Old Style"/>
          <w:spacing w:val="-4"/>
          <w:sz w:val="16"/>
        </w:rPr>
        <w:t>presupposes</w:t>
      </w:r>
      <w:r>
        <w:rPr>
          <w:rFonts w:ascii="Bookman Old Style" w:hAnsi="Bookman Old Style"/>
          <w:spacing w:val="-8"/>
          <w:sz w:val="16"/>
        </w:rPr>
        <w:t xml:space="preserve"> </w:t>
      </w:r>
      <w:r>
        <w:rPr>
          <w:rFonts w:ascii="Bookman Old Style" w:hAnsi="Bookman Old Style"/>
          <w:spacing w:val="-4"/>
          <w:sz w:val="16"/>
        </w:rPr>
        <w:t xml:space="preserve">that </w:t>
      </w:r>
      <w:r>
        <w:rPr>
          <w:rFonts w:ascii="Bookman Old Style" w:hAnsi="Bookman Old Style"/>
          <w:sz w:val="16"/>
        </w:rPr>
        <w:t>the</w:t>
      </w:r>
      <w:r>
        <w:rPr>
          <w:rFonts w:ascii="Bookman Old Style" w:hAnsi="Bookman Old Style"/>
          <w:spacing w:val="-13"/>
          <w:sz w:val="16"/>
        </w:rPr>
        <w:t xml:space="preserve"> </w:t>
      </w:r>
      <w:r>
        <w:rPr>
          <w:rFonts w:ascii="Bookman Old Style" w:hAnsi="Bookman Old Style"/>
          <w:sz w:val="16"/>
        </w:rPr>
        <w:t>notion</w:t>
      </w:r>
      <w:r>
        <w:rPr>
          <w:rFonts w:ascii="Bookman Old Style" w:hAnsi="Bookman Old Style"/>
          <w:spacing w:val="-13"/>
          <w:sz w:val="16"/>
        </w:rPr>
        <w:t xml:space="preserve"> </w:t>
      </w:r>
      <w:r>
        <w:rPr>
          <w:rFonts w:ascii="Bookman Old Style" w:hAnsi="Bookman Old Style"/>
          <w:sz w:val="16"/>
        </w:rPr>
        <w:t>of</w:t>
      </w:r>
      <w:r>
        <w:rPr>
          <w:rFonts w:ascii="Bookman Old Style" w:hAnsi="Bookman Old Style"/>
          <w:spacing w:val="-13"/>
          <w:sz w:val="16"/>
        </w:rPr>
        <w:t xml:space="preserve"> </w:t>
      </w:r>
      <w:r>
        <w:rPr>
          <w:rFonts w:ascii="Bookman Old Style" w:hAnsi="Bookman Old Style"/>
          <w:sz w:val="16"/>
        </w:rPr>
        <w:t>a</w:t>
      </w:r>
      <w:r>
        <w:rPr>
          <w:rFonts w:ascii="Bookman Old Style" w:hAnsi="Bookman Old Style"/>
          <w:spacing w:val="-13"/>
          <w:sz w:val="16"/>
        </w:rPr>
        <w:t xml:space="preserve"> </w:t>
      </w:r>
      <w:r>
        <w:rPr>
          <w:rFonts w:ascii="Bookman Old Style" w:hAnsi="Bookman Old Style"/>
          <w:sz w:val="16"/>
        </w:rPr>
        <w:t>state</w:t>
      </w:r>
      <w:r>
        <w:rPr>
          <w:rFonts w:ascii="Bookman Old Style" w:hAnsi="Bookman Old Style"/>
          <w:spacing w:val="-12"/>
          <w:sz w:val="16"/>
        </w:rPr>
        <w:t xml:space="preserve"> </w:t>
      </w:r>
      <w:r>
        <w:rPr>
          <w:rFonts w:ascii="Bookman Old Style" w:hAnsi="Bookman Old Style"/>
          <w:sz w:val="16"/>
        </w:rPr>
        <w:t>of</w:t>
      </w:r>
      <w:r>
        <w:rPr>
          <w:rFonts w:ascii="Bookman Old Style" w:hAnsi="Bookman Old Style"/>
          <w:spacing w:val="-13"/>
          <w:sz w:val="16"/>
        </w:rPr>
        <w:t xml:space="preserve"> </w:t>
      </w:r>
      <w:r>
        <w:rPr>
          <w:rFonts w:ascii="Bookman Old Style" w:hAnsi="Bookman Old Style"/>
          <w:sz w:val="16"/>
        </w:rPr>
        <w:t>affairs</w:t>
      </w:r>
      <w:r>
        <w:rPr>
          <w:rFonts w:ascii="Bookman Old Style" w:hAnsi="Bookman Old Style"/>
          <w:spacing w:val="-13"/>
          <w:sz w:val="16"/>
        </w:rPr>
        <w:t xml:space="preserve"> </w:t>
      </w:r>
      <w:r>
        <w:rPr>
          <w:rFonts w:ascii="Bookman Old Style" w:hAnsi="Bookman Old Style"/>
          <w:sz w:val="16"/>
        </w:rPr>
        <w:t>is</w:t>
      </w:r>
      <w:r>
        <w:rPr>
          <w:rFonts w:ascii="Bookman Old Style" w:hAnsi="Bookman Old Style"/>
          <w:spacing w:val="-13"/>
          <w:sz w:val="16"/>
        </w:rPr>
        <w:t xml:space="preserve"> </w:t>
      </w:r>
      <w:r>
        <w:rPr>
          <w:rFonts w:ascii="Bookman Old Style" w:hAnsi="Bookman Old Style"/>
          <w:sz w:val="16"/>
        </w:rPr>
        <w:t>a</w:t>
      </w:r>
      <w:r>
        <w:rPr>
          <w:rFonts w:ascii="Bookman Old Style" w:hAnsi="Bookman Old Style"/>
          <w:spacing w:val="-13"/>
          <w:sz w:val="16"/>
        </w:rPr>
        <w:t xml:space="preserve"> </w:t>
      </w:r>
      <w:r>
        <w:rPr>
          <w:rFonts w:ascii="Bookman Old Style" w:hAnsi="Bookman Old Style"/>
          <w:sz w:val="16"/>
        </w:rPr>
        <w:t>non-causal</w:t>
      </w:r>
      <w:r>
        <w:rPr>
          <w:rFonts w:ascii="Bookman Old Style" w:hAnsi="Bookman Old Style"/>
          <w:spacing w:val="-12"/>
          <w:sz w:val="16"/>
        </w:rPr>
        <w:t xml:space="preserve"> </w:t>
      </w:r>
      <w:r>
        <w:rPr>
          <w:rFonts w:ascii="Bookman Old Style" w:hAnsi="Bookman Old Style"/>
          <w:sz w:val="16"/>
        </w:rPr>
        <w:t>one.</w:t>
      </w:r>
      <w:r>
        <w:rPr>
          <w:rFonts w:ascii="Bookman Old Style" w:hAnsi="Bookman Old Style"/>
          <w:spacing w:val="-13"/>
          <w:sz w:val="16"/>
        </w:rPr>
        <w:t xml:space="preserve"> </w:t>
      </w:r>
      <w:r>
        <w:rPr>
          <w:rFonts w:ascii="Bookman Old Style" w:hAnsi="Bookman Old Style"/>
          <w:sz w:val="16"/>
        </w:rPr>
        <w:t>For</w:t>
      </w:r>
      <w:r>
        <w:rPr>
          <w:rFonts w:ascii="Bookman Old Style" w:hAnsi="Bookman Old Style"/>
          <w:spacing w:val="-13"/>
          <w:sz w:val="16"/>
        </w:rPr>
        <w:t xml:space="preserve"> </w:t>
      </w:r>
      <w:r>
        <w:rPr>
          <w:rFonts w:ascii="Bookman Old Style" w:hAnsi="Bookman Old Style"/>
          <w:sz w:val="16"/>
        </w:rPr>
        <w:t>obviously</w:t>
      </w:r>
      <w:r>
        <w:rPr>
          <w:rFonts w:ascii="Bookman Old Style" w:hAnsi="Bookman Old Style"/>
          <w:spacing w:val="-13"/>
          <w:sz w:val="16"/>
        </w:rPr>
        <w:t xml:space="preserve"> </w:t>
      </w:r>
      <w:r>
        <w:rPr>
          <w:rFonts w:ascii="Bookman Old Style" w:hAnsi="Bookman Old Style"/>
          <w:sz w:val="16"/>
        </w:rPr>
        <w:t>if</w:t>
      </w:r>
      <w:r>
        <w:rPr>
          <w:rFonts w:ascii="Bookman Old Style" w:hAnsi="Bookman Old Style"/>
          <w:spacing w:val="-13"/>
          <w:sz w:val="16"/>
        </w:rPr>
        <w:t xml:space="preserve"> </w:t>
      </w:r>
      <w:r>
        <w:rPr>
          <w:rFonts w:ascii="Bookman Old Style" w:hAnsi="Bookman Old Style"/>
          <w:sz w:val="16"/>
        </w:rPr>
        <w:t>states</w:t>
      </w:r>
      <w:r>
        <w:rPr>
          <w:rFonts w:ascii="Bookman Old Style" w:hAnsi="Bookman Old Style"/>
          <w:spacing w:val="-12"/>
          <w:sz w:val="16"/>
        </w:rPr>
        <w:t xml:space="preserve"> </w:t>
      </w:r>
      <w:r>
        <w:rPr>
          <w:rFonts w:ascii="Bookman Old Style" w:hAnsi="Bookman Old Style"/>
          <w:sz w:val="16"/>
        </w:rPr>
        <w:t>of</w:t>
      </w:r>
      <w:r>
        <w:rPr>
          <w:rFonts w:ascii="Bookman Old Style" w:hAnsi="Bookman Old Style"/>
          <w:spacing w:val="-13"/>
          <w:sz w:val="16"/>
        </w:rPr>
        <w:t xml:space="preserve"> </w:t>
      </w:r>
      <w:r>
        <w:rPr>
          <w:rFonts w:ascii="Bookman Old Style" w:hAnsi="Bookman Old Style"/>
          <w:sz w:val="16"/>
        </w:rPr>
        <w:t xml:space="preserve">affairs </w:t>
      </w:r>
      <w:r>
        <w:rPr>
          <w:rFonts w:ascii="Bookman Old Style" w:hAnsi="Bookman Old Style"/>
          <w:spacing w:val="-4"/>
          <w:sz w:val="16"/>
        </w:rPr>
        <w:t xml:space="preserve">are themselves causal processes, then Hume’s analysis becomes viciously circular. </w:t>
      </w:r>
      <w:r>
        <w:rPr>
          <w:rFonts w:ascii="Bookman Old Style" w:hAnsi="Bookman Old Style"/>
          <w:sz w:val="16"/>
        </w:rPr>
        <w:t>Causation</w:t>
      </w:r>
      <w:r>
        <w:rPr>
          <w:rFonts w:ascii="Bookman Old Style" w:hAnsi="Bookman Old Style"/>
          <w:spacing w:val="-5"/>
          <w:sz w:val="16"/>
        </w:rPr>
        <w:t xml:space="preserve"> </w:t>
      </w:r>
      <w:r>
        <w:rPr>
          <w:rFonts w:ascii="Bookman Old Style" w:hAnsi="Bookman Old Style"/>
          <w:sz w:val="16"/>
        </w:rPr>
        <w:t>is</w:t>
      </w:r>
      <w:r>
        <w:rPr>
          <w:rFonts w:ascii="Bookman Old Style" w:hAnsi="Bookman Old Style"/>
          <w:spacing w:val="-5"/>
          <w:sz w:val="16"/>
        </w:rPr>
        <w:t xml:space="preserve"> </w:t>
      </w:r>
      <w:r>
        <w:rPr>
          <w:rFonts w:ascii="Bookman Old Style" w:hAnsi="Bookman Old Style"/>
          <w:sz w:val="16"/>
        </w:rPr>
        <w:t>a</w:t>
      </w:r>
      <w:r>
        <w:rPr>
          <w:rFonts w:ascii="Bookman Old Style" w:hAnsi="Bookman Old Style"/>
          <w:spacing w:val="-5"/>
          <w:sz w:val="16"/>
        </w:rPr>
        <w:t xml:space="preserve"> </w:t>
      </w:r>
      <w:r>
        <w:rPr>
          <w:rFonts w:ascii="Bookman Old Style" w:hAnsi="Bookman Old Style"/>
          <w:sz w:val="16"/>
        </w:rPr>
        <w:t>regular</w:t>
      </w:r>
      <w:r>
        <w:rPr>
          <w:rFonts w:ascii="Bookman Old Style" w:hAnsi="Bookman Old Style"/>
          <w:spacing w:val="-5"/>
          <w:sz w:val="16"/>
        </w:rPr>
        <w:t xml:space="preserve"> </w:t>
      </w:r>
      <w:r>
        <w:rPr>
          <w:rFonts w:ascii="Bookman Old Style" w:hAnsi="Bookman Old Style"/>
          <w:sz w:val="16"/>
        </w:rPr>
        <w:t>concomitance</w:t>
      </w:r>
      <w:r>
        <w:rPr>
          <w:rFonts w:ascii="Bookman Old Style" w:hAnsi="Bookman Old Style"/>
          <w:spacing w:val="-5"/>
          <w:sz w:val="16"/>
        </w:rPr>
        <w:t xml:space="preserve"> </w:t>
      </w:r>
      <w:r>
        <w:rPr>
          <w:rFonts w:ascii="Bookman Old Style" w:hAnsi="Bookman Old Style"/>
          <w:sz w:val="16"/>
        </w:rPr>
        <w:t>of</w:t>
      </w:r>
      <w:r>
        <w:rPr>
          <w:rFonts w:ascii="Bookman Old Style" w:hAnsi="Bookman Old Style"/>
          <w:spacing w:val="-5"/>
          <w:sz w:val="16"/>
        </w:rPr>
        <w:t xml:space="preserve"> </w:t>
      </w:r>
      <w:r>
        <w:rPr>
          <w:rFonts w:ascii="Bookman Old Style" w:hAnsi="Bookman Old Style"/>
          <w:sz w:val="16"/>
        </w:rPr>
        <w:t>states</w:t>
      </w:r>
      <w:r>
        <w:rPr>
          <w:rFonts w:ascii="Bookman Old Style" w:hAnsi="Bookman Old Style"/>
          <w:spacing w:val="-5"/>
          <w:sz w:val="16"/>
        </w:rPr>
        <w:t xml:space="preserve"> </w:t>
      </w:r>
      <w:r>
        <w:rPr>
          <w:rFonts w:ascii="Bookman Old Style" w:hAnsi="Bookman Old Style"/>
          <w:sz w:val="16"/>
        </w:rPr>
        <w:t>of</w:t>
      </w:r>
      <w:r>
        <w:rPr>
          <w:rFonts w:ascii="Bookman Old Style" w:hAnsi="Bookman Old Style"/>
          <w:spacing w:val="-5"/>
          <w:sz w:val="16"/>
        </w:rPr>
        <w:t xml:space="preserve"> </w:t>
      </w:r>
      <w:r>
        <w:rPr>
          <w:rFonts w:ascii="Bookman Old Style" w:hAnsi="Bookman Old Style"/>
          <w:sz w:val="16"/>
        </w:rPr>
        <w:t>affairs.</w:t>
      </w:r>
      <w:r>
        <w:rPr>
          <w:rFonts w:ascii="Bookman Old Style" w:hAnsi="Bookman Old Style"/>
          <w:spacing w:val="-5"/>
          <w:sz w:val="16"/>
        </w:rPr>
        <w:t xml:space="preserve"> </w:t>
      </w:r>
      <w:r>
        <w:rPr>
          <w:rFonts w:ascii="Bookman Old Style" w:hAnsi="Bookman Old Style"/>
          <w:sz w:val="16"/>
        </w:rPr>
        <w:t>And</w:t>
      </w:r>
      <w:r>
        <w:rPr>
          <w:rFonts w:ascii="Bookman Old Style" w:hAnsi="Bookman Old Style"/>
          <w:spacing w:val="-5"/>
          <w:sz w:val="16"/>
        </w:rPr>
        <w:t xml:space="preserve"> </w:t>
      </w:r>
      <w:r>
        <w:rPr>
          <w:rFonts w:ascii="Bookman Old Style" w:hAnsi="Bookman Old Style"/>
          <w:sz w:val="16"/>
        </w:rPr>
        <w:t>states</w:t>
      </w:r>
      <w:r>
        <w:rPr>
          <w:rFonts w:ascii="Bookman Old Style" w:hAnsi="Bookman Old Style"/>
          <w:spacing w:val="-5"/>
          <w:sz w:val="16"/>
        </w:rPr>
        <w:t xml:space="preserve"> </w:t>
      </w:r>
      <w:r>
        <w:rPr>
          <w:rFonts w:ascii="Bookman Old Style" w:hAnsi="Bookman Old Style"/>
          <w:sz w:val="16"/>
        </w:rPr>
        <w:t>of</w:t>
      </w:r>
      <w:r>
        <w:rPr>
          <w:rFonts w:ascii="Bookman Old Style" w:hAnsi="Bookman Old Style"/>
          <w:spacing w:val="-5"/>
          <w:sz w:val="16"/>
        </w:rPr>
        <w:t xml:space="preserve"> </w:t>
      </w:r>
      <w:r>
        <w:rPr>
          <w:rFonts w:ascii="Bookman Old Style" w:hAnsi="Bookman Old Style"/>
          <w:sz w:val="16"/>
        </w:rPr>
        <w:t>affairs</w:t>
      </w:r>
      <w:r>
        <w:rPr>
          <w:rFonts w:ascii="Bookman Old Style" w:hAnsi="Bookman Old Style"/>
          <w:spacing w:val="-5"/>
          <w:sz w:val="16"/>
        </w:rPr>
        <w:t xml:space="preserve"> </w:t>
      </w:r>
      <w:r>
        <w:rPr>
          <w:rFonts w:ascii="Bookman Old Style" w:hAnsi="Bookman Old Style"/>
          <w:sz w:val="16"/>
        </w:rPr>
        <w:t>are causal processes.</w:t>
      </w:r>
    </w:p>
    <w:p w14:paraId="369E2B2C" w14:textId="77777777" w:rsidR="00AC3781" w:rsidRDefault="00AC3781" w:rsidP="00AC3781">
      <w:pPr>
        <w:spacing w:before="11"/>
        <w:ind w:left="393" w:right="286" w:firstLine="169"/>
        <w:jc w:val="both"/>
        <w:rPr>
          <w:rFonts w:ascii="Bookman Old Style"/>
          <w:sz w:val="16"/>
        </w:rPr>
      </w:pPr>
      <w:r>
        <w:rPr>
          <w:rFonts w:ascii="Bookman Old Style"/>
          <w:sz w:val="16"/>
        </w:rPr>
        <w:t>So</w:t>
      </w:r>
      <w:r>
        <w:rPr>
          <w:rFonts w:ascii="Bookman Old Style"/>
          <w:spacing w:val="-10"/>
          <w:sz w:val="16"/>
        </w:rPr>
        <w:t xml:space="preserve"> </w:t>
      </w:r>
      <w:r>
        <w:rPr>
          <w:rFonts w:ascii="Bookman Old Style"/>
          <w:sz w:val="16"/>
        </w:rPr>
        <w:t>clearly</w:t>
      </w:r>
      <w:r>
        <w:rPr>
          <w:rFonts w:ascii="Bookman Old Style"/>
          <w:spacing w:val="-9"/>
          <w:sz w:val="16"/>
        </w:rPr>
        <w:t xml:space="preserve"> </w:t>
      </w:r>
      <w:r>
        <w:rPr>
          <w:rFonts w:ascii="Bookman Old Style"/>
          <w:sz w:val="16"/>
        </w:rPr>
        <w:t>Hume</w:t>
      </w:r>
      <w:r>
        <w:rPr>
          <w:rFonts w:ascii="Bookman Old Style"/>
          <w:spacing w:val="-10"/>
          <w:sz w:val="16"/>
        </w:rPr>
        <w:t xml:space="preserve"> </w:t>
      </w:r>
      <w:r>
        <w:rPr>
          <w:rFonts w:ascii="Bookman Old Style"/>
          <w:sz w:val="16"/>
        </w:rPr>
        <w:t>is</w:t>
      </w:r>
      <w:r>
        <w:rPr>
          <w:rFonts w:ascii="Bookman Old Style"/>
          <w:spacing w:val="-10"/>
          <w:sz w:val="16"/>
        </w:rPr>
        <w:t xml:space="preserve"> </w:t>
      </w:r>
      <w:r>
        <w:rPr>
          <w:rFonts w:ascii="Bookman Old Style"/>
          <w:sz w:val="16"/>
        </w:rPr>
        <w:t>supposing</w:t>
      </w:r>
      <w:r>
        <w:rPr>
          <w:rFonts w:ascii="Bookman Old Style"/>
          <w:spacing w:val="-10"/>
          <w:sz w:val="16"/>
        </w:rPr>
        <w:t xml:space="preserve"> </w:t>
      </w:r>
      <w:r>
        <w:rPr>
          <w:rFonts w:ascii="Bookman Old Style"/>
          <w:sz w:val="16"/>
        </w:rPr>
        <w:t>that</w:t>
      </w:r>
      <w:r>
        <w:rPr>
          <w:rFonts w:ascii="Bookman Old Style"/>
          <w:spacing w:val="-10"/>
          <w:sz w:val="16"/>
        </w:rPr>
        <w:t xml:space="preserve"> </w:t>
      </w:r>
      <w:r>
        <w:rPr>
          <w:rFonts w:ascii="Bookman Old Style"/>
          <w:sz w:val="16"/>
        </w:rPr>
        <w:t>states</w:t>
      </w:r>
      <w:r>
        <w:rPr>
          <w:rFonts w:ascii="Bookman Old Style"/>
          <w:spacing w:val="-10"/>
          <w:sz w:val="16"/>
        </w:rPr>
        <w:t xml:space="preserve"> </w:t>
      </w:r>
      <w:r>
        <w:rPr>
          <w:rFonts w:ascii="Bookman Old Style"/>
          <w:sz w:val="16"/>
        </w:rPr>
        <w:t>of</w:t>
      </w:r>
      <w:r>
        <w:rPr>
          <w:rFonts w:ascii="Bookman Old Style"/>
          <w:spacing w:val="-10"/>
          <w:sz w:val="16"/>
        </w:rPr>
        <w:t xml:space="preserve"> </w:t>
      </w:r>
      <w:r>
        <w:rPr>
          <w:rFonts w:ascii="Bookman Old Style"/>
          <w:sz w:val="16"/>
        </w:rPr>
        <w:t>affairs,</w:t>
      </w:r>
      <w:r>
        <w:rPr>
          <w:rFonts w:ascii="Bookman Old Style"/>
          <w:spacing w:val="-9"/>
          <w:sz w:val="16"/>
        </w:rPr>
        <w:t xml:space="preserve"> </w:t>
      </w:r>
      <w:r>
        <w:rPr>
          <w:rFonts w:ascii="Bookman Old Style"/>
          <w:sz w:val="16"/>
        </w:rPr>
        <w:t>and</w:t>
      </w:r>
      <w:r>
        <w:rPr>
          <w:rFonts w:ascii="Bookman Old Style"/>
          <w:spacing w:val="-10"/>
          <w:sz w:val="16"/>
        </w:rPr>
        <w:t xml:space="preserve"> </w:t>
      </w:r>
      <w:r>
        <w:rPr>
          <w:rFonts w:ascii="Bookman Old Style"/>
          <w:sz w:val="16"/>
        </w:rPr>
        <w:t>objects,</w:t>
      </w:r>
      <w:r>
        <w:rPr>
          <w:rFonts w:ascii="Bookman Old Style"/>
          <w:spacing w:val="-10"/>
          <w:sz w:val="16"/>
        </w:rPr>
        <w:t xml:space="preserve"> </w:t>
      </w:r>
      <w:r>
        <w:rPr>
          <w:rFonts w:ascii="Bookman Old Style"/>
          <w:sz w:val="16"/>
        </w:rPr>
        <w:t>are</w:t>
      </w:r>
      <w:r>
        <w:rPr>
          <w:rFonts w:ascii="Bookman Old Style"/>
          <w:spacing w:val="-10"/>
          <w:sz w:val="16"/>
        </w:rPr>
        <w:t xml:space="preserve"> </w:t>
      </w:r>
      <w:r>
        <w:rPr>
          <w:rFonts w:ascii="Bookman Old Style"/>
          <w:sz w:val="16"/>
        </w:rPr>
        <w:t>not</w:t>
      </w:r>
      <w:r>
        <w:rPr>
          <w:rFonts w:ascii="Bookman Old Style"/>
          <w:spacing w:val="-10"/>
          <w:sz w:val="16"/>
        </w:rPr>
        <w:t xml:space="preserve"> </w:t>
      </w:r>
      <w:r>
        <w:rPr>
          <w:rFonts w:ascii="Bookman Old Style"/>
          <w:sz w:val="16"/>
        </w:rPr>
        <w:t xml:space="preserve">causal </w:t>
      </w:r>
      <w:r>
        <w:rPr>
          <w:rFonts w:ascii="Bookman Old Style"/>
          <w:spacing w:val="-2"/>
          <w:sz w:val="16"/>
        </w:rPr>
        <w:t>processes.</w:t>
      </w:r>
      <w:r>
        <w:rPr>
          <w:rFonts w:ascii="Bookman Old Style"/>
          <w:spacing w:val="-1"/>
          <w:sz w:val="16"/>
        </w:rPr>
        <w:t xml:space="preserve"> </w:t>
      </w:r>
      <w:r>
        <w:rPr>
          <w:rFonts w:ascii="Bookman Old Style"/>
          <w:spacing w:val="-2"/>
          <w:sz w:val="16"/>
        </w:rPr>
        <w:t>But</w:t>
      </w:r>
      <w:r>
        <w:rPr>
          <w:rFonts w:ascii="Bookman Old Style"/>
          <w:sz w:val="16"/>
        </w:rPr>
        <w:t xml:space="preserve"> </w:t>
      </w:r>
      <w:r>
        <w:rPr>
          <w:rFonts w:ascii="Bookman Old Style"/>
          <w:spacing w:val="-2"/>
          <w:sz w:val="16"/>
        </w:rPr>
        <w:t>this</w:t>
      </w:r>
      <w:r>
        <w:rPr>
          <w:rFonts w:ascii="Bookman Old Style"/>
          <w:spacing w:val="-1"/>
          <w:sz w:val="16"/>
        </w:rPr>
        <w:t xml:space="preserve"> </w:t>
      </w:r>
      <w:r>
        <w:rPr>
          <w:rFonts w:ascii="Bookman Old Style"/>
          <w:spacing w:val="-2"/>
          <w:sz w:val="16"/>
        </w:rPr>
        <w:t>supposition</w:t>
      </w:r>
      <w:r>
        <w:rPr>
          <w:rFonts w:ascii="Bookman Old Style"/>
          <w:sz w:val="16"/>
        </w:rPr>
        <w:t xml:space="preserve"> </w:t>
      </w:r>
      <w:r>
        <w:rPr>
          <w:rFonts w:ascii="Bookman Old Style"/>
          <w:spacing w:val="-2"/>
          <w:sz w:val="16"/>
        </w:rPr>
        <w:t>is</w:t>
      </w:r>
      <w:r>
        <w:rPr>
          <w:rFonts w:ascii="Bookman Old Style"/>
          <w:spacing w:val="-1"/>
          <w:sz w:val="16"/>
        </w:rPr>
        <w:t xml:space="preserve"> </w:t>
      </w:r>
      <w:r>
        <w:rPr>
          <w:rFonts w:ascii="Bookman Old Style"/>
          <w:spacing w:val="-2"/>
          <w:sz w:val="16"/>
        </w:rPr>
        <w:t>wrong,</w:t>
      </w:r>
      <w:r>
        <w:rPr>
          <w:rFonts w:ascii="Bookman Old Style"/>
          <w:sz w:val="16"/>
        </w:rPr>
        <w:t xml:space="preserve"> </w:t>
      </w:r>
      <w:r>
        <w:rPr>
          <w:rFonts w:ascii="Bookman Old Style"/>
          <w:spacing w:val="-2"/>
          <w:sz w:val="16"/>
        </w:rPr>
        <w:t>even</w:t>
      </w:r>
      <w:r>
        <w:rPr>
          <w:rFonts w:ascii="Bookman Old Style"/>
          <w:sz w:val="16"/>
        </w:rPr>
        <w:t xml:space="preserve"> </w:t>
      </w:r>
      <w:r>
        <w:rPr>
          <w:rFonts w:ascii="Bookman Old Style"/>
          <w:spacing w:val="-2"/>
          <w:sz w:val="16"/>
        </w:rPr>
        <w:t>incoherent.</w:t>
      </w:r>
      <w:r>
        <w:rPr>
          <w:rFonts w:ascii="Bookman Old Style"/>
          <w:spacing w:val="-1"/>
          <w:sz w:val="16"/>
        </w:rPr>
        <w:t xml:space="preserve"> </w:t>
      </w:r>
      <w:r>
        <w:rPr>
          <w:rFonts w:ascii="Bookman Old Style"/>
          <w:spacing w:val="-2"/>
          <w:sz w:val="16"/>
        </w:rPr>
        <w:t>It</w:t>
      </w:r>
      <w:r>
        <w:rPr>
          <w:rFonts w:ascii="Bookman Old Style"/>
          <w:sz w:val="16"/>
        </w:rPr>
        <w:t xml:space="preserve"> </w:t>
      </w:r>
      <w:r>
        <w:rPr>
          <w:rFonts w:ascii="Bookman Old Style"/>
          <w:spacing w:val="-2"/>
          <w:sz w:val="16"/>
        </w:rPr>
        <w:t>seems</w:t>
      </w:r>
      <w:r>
        <w:rPr>
          <w:rFonts w:ascii="Bookman Old Style"/>
          <w:spacing w:val="-1"/>
          <w:sz w:val="16"/>
        </w:rPr>
        <w:t xml:space="preserve"> </w:t>
      </w:r>
      <w:r>
        <w:rPr>
          <w:rFonts w:ascii="Bookman Old Style"/>
          <w:spacing w:val="-2"/>
          <w:sz w:val="16"/>
        </w:rPr>
        <w:t>to</w:t>
      </w:r>
      <w:r>
        <w:rPr>
          <w:rFonts w:ascii="Bookman Old Style"/>
          <w:sz w:val="16"/>
        </w:rPr>
        <w:t xml:space="preserve"> </w:t>
      </w:r>
      <w:r>
        <w:rPr>
          <w:rFonts w:ascii="Bookman Old Style"/>
          <w:spacing w:val="-2"/>
          <w:sz w:val="16"/>
        </w:rPr>
        <w:t>me</w:t>
      </w:r>
      <w:r>
        <w:rPr>
          <w:rFonts w:ascii="Bookman Old Style"/>
          <w:sz w:val="16"/>
        </w:rPr>
        <w:t xml:space="preserve"> </w:t>
      </w:r>
      <w:r>
        <w:rPr>
          <w:rFonts w:ascii="Bookman Old Style"/>
          <w:spacing w:val="-2"/>
          <w:sz w:val="16"/>
        </w:rPr>
        <w:t>part</w:t>
      </w:r>
      <w:r>
        <w:rPr>
          <w:rFonts w:ascii="Bookman Old Style"/>
          <w:spacing w:val="-1"/>
          <w:sz w:val="16"/>
        </w:rPr>
        <w:t xml:space="preserve"> </w:t>
      </w:r>
      <w:r>
        <w:rPr>
          <w:rFonts w:ascii="Bookman Old Style"/>
          <w:spacing w:val="-5"/>
          <w:sz w:val="16"/>
        </w:rPr>
        <w:t>of</w:t>
      </w:r>
    </w:p>
    <w:p w14:paraId="6CEB1158" w14:textId="77777777" w:rsidR="00AC3781" w:rsidRDefault="00AC3781" w:rsidP="00AC3781">
      <w:pPr>
        <w:jc w:val="both"/>
        <w:rPr>
          <w:rFonts w:ascii="Bookman Old Style"/>
          <w:sz w:val="16"/>
        </w:rPr>
        <w:sectPr w:rsidR="00AC3781" w:rsidSect="00AC3781">
          <w:pgSz w:w="8500" w:h="11860"/>
          <w:pgMar w:top="1020" w:right="840" w:bottom="280" w:left="740" w:header="720" w:footer="0" w:gutter="0"/>
          <w:cols w:space="720"/>
        </w:sectPr>
      </w:pPr>
    </w:p>
    <w:p w14:paraId="11055F6C" w14:textId="77777777" w:rsidR="00AC3781" w:rsidRDefault="00AC3781" w:rsidP="00AC3781">
      <w:pPr>
        <w:pStyle w:val="Heading1"/>
        <w:spacing w:before="44"/>
        <w:ind w:right="570"/>
        <w:jc w:val="right"/>
      </w:pPr>
      <w:r>
        <w:rPr>
          <w:spacing w:val="-2"/>
          <w:w w:val="110"/>
        </w:rPr>
        <w:lastRenderedPageBreak/>
        <w:t>References</w:t>
      </w:r>
    </w:p>
    <w:p w14:paraId="162A6EDB" w14:textId="77777777" w:rsidR="00AC3781" w:rsidRDefault="00AC3781" w:rsidP="00AC3781">
      <w:pPr>
        <w:pStyle w:val="BodyText"/>
        <w:spacing w:before="277"/>
        <w:ind w:left="154" w:firstLine="0"/>
        <w:jc w:val="left"/>
        <w:rPr>
          <w:rFonts w:ascii="Bookman Old Style"/>
        </w:rPr>
      </w:pPr>
      <w:r>
        <w:rPr>
          <w:rFonts w:ascii="Bookman Old Style"/>
          <w:w w:val="120"/>
        </w:rPr>
        <w:t>Ayer,</w:t>
      </w:r>
      <w:r>
        <w:rPr>
          <w:rFonts w:ascii="Bookman Old Style"/>
          <w:spacing w:val="-9"/>
          <w:w w:val="120"/>
        </w:rPr>
        <w:t xml:space="preserve"> </w:t>
      </w:r>
      <w:r>
        <w:rPr>
          <w:rFonts w:ascii="Bookman Old Style"/>
          <w:w w:val="120"/>
        </w:rPr>
        <w:t>Alfred</w:t>
      </w:r>
      <w:r>
        <w:rPr>
          <w:rFonts w:ascii="Bookman Old Style"/>
          <w:spacing w:val="-8"/>
          <w:w w:val="120"/>
        </w:rPr>
        <w:t xml:space="preserve"> </w:t>
      </w:r>
      <w:r>
        <w:rPr>
          <w:rFonts w:ascii="Bookman Old Style"/>
          <w:spacing w:val="-4"/>
          <w:w w:val="120"/>
        </w:rPr>
        <w:t>Jules</w:t>
      </w:r>
    </w:p>
    <w:p w14:paraId="74EB7902" w14:textId="77777777" w:rsidR="00AC3781" w:rsidRDefault="00AC3781" w:rsidP="00AC3781">
      <w:pPr>
        <w:spacing w:before="60"/>
        <w:ind w:left="325"/>
        <w:rPr>
          <w:sz w:val="20"/>
        </w:rPr>
      </w:pPr>
      <w:r>
        <w:rPr>
          <w:spacing w:val="-2"/>
          <w:w w:val="105"/>
          <w:sz w:val="20"/>
        </w:rPr>
        <w:t>1972</w:t>
      </w:r>
      <w:r>
        <w:rPr>
          <w:spacing w:val="28"/>
          <w:w w:val="105"/>
          <w:sz w:val="20"/>
        </w:rPr>
        <w:t xml:space="preserve">  </w:t>
      </w:r>
      <w:r>
        <w:rPr>
          <w:rFonts w:ascii="Book Antiqua"/>
          <w:i/>
          <w:spacing w:val="-2"/>
          <w:w w:val="105"/>
          <w:sz w:val="20"/>
        </w:rPr>
        <w:t>Probability</w:t>
      </w:r>
      <w:r>
        <w:rPr>
          <w:rFonts w:ascii="Book Antiqua"/>
          <w:i/>
          <w:spacing w:val="-11"/>
          <w:w w:val="105"/>
          <w:sz w:val="20"/>
        </w:rPr>
        <w:t xml:space="preserve"> </w:t>
      </w:r>
      <w:r>
        <w:rPr>
          <w:rFonts w:ascii="Book Antiqua"/>
          <w:i/>
          <w:spacing w:val="-2"/>
          <w:w w:val="105"/>
          <w:sz w:val="20"/>
        </w:rPr>
        <w:t>and</w:t>
      </w:r>
      <w:r>
        <w:rPr>
          <w:rFonts w:ascii="Book Antiqua"/>
          <w:i/>
          <w:spacing w:val="-11"/>
          <w:w w:val="105"/>
          <w:sz w:val="20"/>
        </w:rPr>
        <w:t xml:space="preserve"> </w:t>
      </w:r>
      <w:r>
        <w:rPr>
          <w:rFonts w:ascii="Book Antiqua"/>
          <w:i/>
          <w:spacing w:val="-2"/>
          <w:w w:val="105"/>
          <w:sz w:val="20"/>
        </w:rPr>
        <w:t>Evidence</w:t>
      </w:r>
      <w:r>
        <w:rPr>
          <w:spacing w:val="-2"/>
          <w:w w:val="105"/>
          <w:sz w:val="20"/>
        </w:rPr>
        <w:t>,</w:t>
      </w:r>
      <w:r>
        <w:rPr>
          <w:spacing w:val="-10"/>
          <w:w w:val="105"/>
          <w:sz w:val="20"/>
        </w:rPr>
        <w:t xml:space="preserve"> </w:t>
      </w:r>
      <w:r>
        <w:rPr>
          <w:spacing w:val="-2"/>
          <w:w w:val="105"/>
          <w:sz w:val="20"/>
        </w:rPr>
        <w:t>New</w:t>
      </w:r>
      <w:r>
        <w:rPr>
          <w:spacing w:val="-9"/>
          <w:w w:val="105"/>
          <w:sz w:val="20"/>
        </w:rPr>
        <w:t xml:space="preserve"> </w:t>
      </w:r>
      <w:r>
        <w:rPr>
          <w:spacing w:val="-2"/>
          <w:w w:val="105"/>
          <w:sz w:val="20"/>
        </w:rPr>
        <w:t>York</w:t>
      </w:r>
      <w:r>
        <w:rPr>
          <w:spacing w:val="-10"/>
          <w:w w:val="105"/>
          <w:sz w:val="20"/>
        </w:rPr>
        <w:t xml:space="preserve"> </w:t>
      </w:r>
      <w:r>
        <w:rPr>
          <w:spacing w:val="-2"/>
          <w:w w:val="105"/>
          <w:sz w:val="20"/>
        </w:rPr>
        <w:t>:</w:t>
      </w:r>
      <w:r>
        <w:rPr>
          <w:spacing w:val="-10"/>
          <w:w w:val="105"/>
          <w:sz w:val="20"/>
        </w:rPr>
        <w:t xml:space="preserve"> </w:t>
      </w:r>
      <w:r>
        <w:rPr>
          <w:spacing w:val="-2"/>
          <w:w w:val="105"/>
          <w:sz w:val="20"/>
        </w:rPr>
        <w:t>Columbia</w:t>
      </w:r>
      <w:r>
        <w:rPr>
          <w:spacing w:val="-9"/>
          <w:w w:val="105"/>
          <w:sz w:val="20"/>
        </w:rPr>
        <w:t xml:space="preserve"> </w:t>
      </w:r>
      <w:r>
        <w:rPr>
          <w:spacing w:val="-2"/>
          <w:w w:val="105"/>
          <w:sz w:val="20"/>
        </w:rPr>
        <w:t>University</w:t>
      </w:r>
      <w:r>
        <w:rPr>
          <w:spacing w:val="-10"/>
          <w:w w:val="105"/>
          <w:sz w:val="20"/>
        </w:rPr>
        <w:t xml:space="preserve"> </w:t>
      </w:r>
      <w:r>
        <w:rPr>
          <w:spacing w:val="-2"/>
          <w:w w:val="105"/>
          <w:sz w:val="20"/>
        </w:rPr>
        <w:t>Press.</w:t>
      </w:r>
    </w:p>
    <w:p w14:paraId="088E3D70" w14:textId="77777777" w:rsidR="00AC3781" w:rsidRDefault="00AC3781" w:rsidP="00AC3781">
      <w:pPr>
        <w:pStyle w:val="BodyText"/>
        <w:spacing w:before="80"/>
        <w:ind w:left="154" w:firstLine="0"/>
        <w:jc w:val="left"/>
        <w:rPr>
          <w:rFonts w:ascii="Bookman Old Style"/>
        </w:rPr>
      </w:pPr>
      <w:r>
        <w:rPr>
          <w:rFonts w:ascii="Bookman Old Style"/>
          <w:w w:val="105"/>
        </w:rPr>
        <w:t>Blackburn,</w:t>
      </w:r>
      <w:r>
        <w:rPr>
          <w:rFonts w:ascii="Bookman Old Style"/>
          <w:spacing w:val="7"/>
          <w:w w:val="105"/>
        </w:rPr>
        <w:t xml:space="preserve"> </w:t>
      </w:r>
      <w:r>
        <w:rPr>
          <w:rFonts w:ascii="Bookman Old Style"/>
          <w:spacing w:val="-4"/>
          <w:w w:val="105"/>
        </w:rPr>
        <w:t>Simon</w:t>
      </w:r>
    </w:p>
    <w:p w14:paraId="53D7A0F7" w14:textId="77777777" w:rsidR="00AC3781" w:rsidRDefault="00AC3781" w:rsidP="00AC3781">
      <w:pPr>
        <w:spacing w:before="65" w:line="232" w:lineRule="auto"/>
        <w:ind w:left="608" w:right="569" w:hanging="284"/>
        <w:jc w:val="both"/>
        <w:rPr>
          <w:sz w:val="20"/>
        </w:rPr>
      </w:pPr>
      <w:r>
        <w:rPr>
          <w:sz w:val="20"/>
        </w:rPr>
        <w:t>1993</w:t>
      </w:r>
      <w:r>
        <w:rPr>
          <w:spacing w:val="80"/>
          <w:w w:val="150"/>
          <w:sz w:val="20"/>
        </w:rPr>
        <w:t xml:space="preserve"> </w:t>
      </w:r>
      <w:r>
        <w:rPr>
          <w:sz w:val="20"/>
        </w:rPr>
        <w:t xml:space="preserve">Morals and Modals, in </w:t>
      </w:r>
      <w:r>
        <w:rPr>
          <w:rFonts w:ascii="Book Antiqua"/>
          <w:i/>
          <w:sz w:val="20"/>
        </w:rPr>
        <w:t>Essays in Quasi-Realism</w:t>
      </w:r>
      <w:r>
        <w:rPr>
          <w:sz w:val="20"/>
        </w:rPr>
        <w:t>, Oxford : Ox-</w:t>
      </w:r>
      <w:r>
        <w:rPr>
          <w:spacing w:val="80"/>
          <w:sz w:val="20"/>
        </w:rPr>
        <w:t xml:space="preserve"> </w:t>
      </w:r>
      <w:r>
        <w:rPr>
          <w:sz w:val="20"/>
        </w:rPr>
        <w:t>ford University Press.</w:t>
      </w:r>
    </w:p>
    <w:p w14:paraId="1247152D" w14:textId="77777777" w:rsidR="00AC3781" w:rsidRDefault="00AC3781" w:rsidP="00AC3781">
      <w:pPr>
        <w:spacing w:before="63"/>
        <w:ind w:left="325"/>
        <w:rPr>
          <w:sz w:val="20"/>
        </w:rPr>
      </w:pPr>
      <w:r>
        <w:rPr>
          <w:sz w:val="20"/>
        </w:rPr>
        <w:t>1984</w:t>
      </w:r>
      <w:r>
        <w:rPr>
          <w:spacing w:val="53"/>
          <w:sz w:val="20"/>
        </w:rPr>
        <w:t xml:space="preserve">  </w:t>
      </w:r>
      <w:r>
        <w:rPr>
          <w:rFonts w:ascii="Book Antiqua"/>
          <w:i/>
          <w:sz w:val="20"/>
        </w:rPr>
        <w:t>Spreading</w:t>
      </w:r>
      <w:r>
        <w:rPr>
          <w:rFonts w:ascii="Book Antiqua"/>
          <w:i/>
          <w:spacing w:val="22"/>
          <w:sz w:val="20"/>
        </w:rPr>
        <w:t xml:space="preserve"> </w:t>
      </w:r>
      <w:r>
        <w:rPr>
          <w:rFonts w:ascii="Book Antiqua"/>
          <w:i/>
          <w:sz w:val="20"/>
        </w:rPr>
        <w:t>the</w:t>
      </w:r>
      <w:r>
        <w:rPr>
          <w:rFonts w:ascii="Book Antiqua"/>
          <w:i/>
          <w:spacing w:val="22"/>
          <w:sz w:val="20"/>
        </w:rPr>
        <w:t xml:space="preserve"> </w:t>
      </w:r>
      <w:r>
        <w:rPr>
          <w:rFonts w:ascii="Book Antiqua"/>
          <w:i/>
          <w:sz w:val="20"/>
        </w:rPr>
        <w:t>Word</w:t>
      </w:r>
      <w:r>
        <w:rPr>
          <w:sz w:val="20"/>
        </w:rPr>
        <w:t>,</w:t>
      </w:r>
      <w:r>
        <w:rPr>
          <w:spacing w:val="22"/>
          <w:sz w:val="20"/>
        </w:rPr>
        <w:t xml:space="preserve"> </w:t>
      </w:r>
      <w:r>
        <w:rPr>
          <w:sz w:val="20"/>
        </w:rPr>
        <w:t>Oxford</w:t>
      </w:r>
      <w:r>
        <w:rPr>
          <w:spacing w:val="22"/>
          <w:sz w:val="20"/>
        </w:rPr>
        <w:t xml:space="preserve"> </w:t>
      </w:r>
      <w:r>
        <w:rPr>
          <w:sz w:val="20"/>
        </w:rPr>
        <w:t>:</w:t>
      </w:r>
      <w:r>
        <w:rPr>
          <w:spacing w:val="22"/>
          <w:sz w:val="20"/>
        </w:rPr>
        <w:t xml:space="preserve"> </w:t>
      </w:r>
      <w:r>
        <w:rPr>
          <w:sz w:val="20"/>
        </w:rPr>
        <w:t>Clarendon</w:t>
      </w:r>
      <w:r>
        <w:rPr>
          <w:spacing w:val="23"/>
          <w:sz w:val="20"/>
        </w:rPr>
        <w:t xml:space="preserve"> </w:t>
      </w:r>
      <w:r>
        <w:rPr>
          <w:spacing w:val="-2"/>
          <w:sz w:val="20"/>
        </w:rPr>
        <w:t>Press.</w:t>
      </w:r>
    </w:p>
    <w:p w14:paraId="4C0412F9" w14:textId="77777777" w:rsidR="00AC3781" w:rsidRDefault="00AC3781" w:rsidP="00AC3781">
      <w:pPr>
        <w:pStyle w:val="BodyText"/>
        <w:spacing w:before="79"/>
        <w:ind w:left="154" w:firstLine="0"/>
        <w:jc w:val="left"/>
        <w:rPr>
          <w:rFonts w:ascii="Bookman Old Style"/>
        </w:rPr>
      </w:pPr>
      <w:r>
        <w:rPr>
          <w:rFonts w:ascii="Bookman Old Style"/>
          <w:w w:val="105"/>
        </w:rPr>
        <w:t>Blanshard,</w:t>
      </w:r>
      <w:r>
        <w:rPr>
          <w:rFonts w:ascii="Bookman Old Style"/>
          <w:w w:val="110"/>
        </w:rPr>
        <w:t xml:space="preserve"> </w:t>
      </w:r>
      <w:r>
        <w:rPr>
          <w:rFonts w:ascii="Bookman Old Style"/>
          <w:spacing w:val="-4"/>
          <w:w w:val="110"/>
        </w:rPr>
        <w:t>Bland</w:t>
      </w:r>
    </w:p>
    <w:p w14:paraId="5358BA11" w14:textId="77777777" w:rsidR="00AC3781" w:rsidRDefault="00AC3781" w:rsidP="00AC3781">
      <w:pPr>
        <w:spacing w:before="66" w:line="232" w:lineRule="auto"/>
        <w:ind w:left="608" w:right="569" w:hanging="284"/>
        <w:jc w:val="both"/>
        <w:rPr>
          <w:sz w:val="20"/>
        </w:rPr>
      </w:pPr>
      <w:r>
        <w:rPr>
          <w:sz w:val="20"/>
        </w:rPr>
        <w:t>1961</w:t>
      </w:r>
      <w:r>
        <w:rPr>
          <w:spacing w:val="40"/>
          <w:sz w:val="20"/>
        </w:rPr>
        <w:t xml:space="preserve">  </w:t>
      </w:r>
      <w:r>
        <w:rPr>
          <w:sz w:val="20"/>
        </w:rPr>
        <w:t>The</w:t>
      </w:r>
      <w:r>
        <w:rPr>
          <w:spacing w:val="40"/>
          <w:sz w:val="20"/>
        </w:rPr>
        <w:t xml:space="preserve"> </w:t>
      </w:r>
      <w:r>
        <w:rPr>
          <w:sz w:val="20"/>
        </w:rPr>
        <w:t>Case</w:t>
      </w:r>
      <w:r>
        <w:rPr>
          <w:spacing w:val="40"/>
          <w:sz w:val="20"/>
        </w:rPr>
        <w:t xml:space="preserve"> </w:t>
      </w:r>
      <w:r>
        <w:rPr>
          <w:sz w:val="20"/>
        </w:rPr>
        <w:t>for</w:t>
      </w:r>
      <w:r>
        <w:rPr>
          <w:spacing w:val="40"/>
          <w:sz w:val="20"/>
        </w:rPr>
        <w:t xml:space="preserve"> </w:t>
      </w:r>
      <w:r>
        <w:rPr>
          <w:sz w:val="20"/>
        </w:rPr>
        <w:t>Determinism,</w:t>
      </w:r>
      <w:r>
        <w:rPr>
          <w:spacing w:val="40"/>
          <w:sz w:val="20"/>
        </w:rPr>
        <w:t xml:space="preserve"> </w:t>
      </w:r>
      <w:r>
        <w:rPr>
          <w:sz w:val="20"/>
        </w:rPr>
        <w:t>in</w:t>
      </w:r>
      <w:r>
        <w:rPr>
          <w:spacing w:val="40"/>
          <w:sz w:val="20"/>
        </w:rPr>
        <w:t xml:space="preserve"> </w:t>
      </w:r>
      <w:r>
        <w:rPr>
          <w:rFonts w:ascii="Book Antiqua"/>
          <w:i/>
          <w:sz w:val="20"/>
        </w:rPr>
        <w:t>Determinism</w:t>
      </w:r>
      <w:r>
        <w:rPr>
          <w:rFonts w:ascii="Book Antiqua"/>
          <w:i/>
          <w:spacing w:val="40"/>
          <w:sz w:val="20"/>
        </w:rPr>
        <w:t xml:space="preserve"> </w:t>
      </w:r>
      <w:r>
        <w:rPr>
          <w:rFonts w:ascii="Book Antiqua"/>
          <w:i/>
          <w:sz w:val="20"/>
        </w:rPr>
        <w:t>and</w:t>
      </w:r>
      <w:r>
        <w:rPr>
          <w:rFonts w:ascii="Book Antiqua"/>
          <w:i/>
          <w:spacing w:val="40"/>
          <w:sz w:val="20"/>
        </w:rPr>
        <w:t xml:space="preserve"> </w:t>
      </w:r>
      <w:r>
        <w:rPr>
          <w:rFonts w:ascii="Book Antiqua"/>
          <w:i/>
          <w:sz w:val="20"/>
        </w:rPr>
        <w:t>Freedom</w:t>
      </w:r>
      <w:r>
        <w:rPr>
          <w:rFonts w:ascii="Book Antiqua"/>
          <w:i/>
          <w:spacing w:val="40"/>
          <w:sz w:val="20"/>
        </w:rPr>
        <w:t xml:space="preserve"> </w:t>
      </w:r>
      <w:r>
        <w:rPr>
          <w:rFonts w:ascii="Book Antiqua"/>
          <w:i/>
          <w:sz w:val="20"/>
        </w:rPr>
        <w:t>in the Age of Modern Science</w:t>
      </w:r>
      <w:r>
        <w:rPr>
          <w:sz w:val="20"/>
        </w:rPr>
        <w:t xml:space="preserve">, Sydney Hook (ed.), New York : Collier </w:t>
      </w:r>
      <w:r>
        <w:rPr>
          <w:spacing w:val="-2"/>
          <w:sz w:val="20"/>
        </w:rPr>
        <w:t>Books.</w:t>
      </w:r>
    </w:p>
    <w:p w14:paraId="0DE6EF54" w14:textId="77777777" w:rsidR="00AC3781" w:rsidRDefault="00AC3781" w:rsidP="00AC3781">
      <w:pPr>
        <w:pStyle w:val="BodyText"/>
        <w:spacing w:before="93"/>
        <w:ind w:left="154" w:firstLine="0"/>
        <w:jc w:val="left"/>
        <w:rPr>
          <w:rFonts w:ascii="Bookman Old Style"/>
        </w:rPr>
      </w:pPr>
      <w:r>
        <w:rPr>
          <w:rFonts w:ascii="Bookman Old Style"/>
          <w:w w:val="105"/>
        </w:rPr>
        <w:t>Bonjour,</w:t>
      </w:r>
      <w:r>
        <w:rPr>
          <w:rFonts w:ascii="Bookman Old Style"/>
          <w:spacing w:val="18"/>
          <w:w w:val="110"/>
        </w:rPr>
        <w:t xml:space="preserve"> </w:t>
      </w:r>
      <w:r>
        <w:rPr>
          <w:rFonts w:ascii="Bookman Old Style"/>
          <w:spacing w:val="-2"/>
          <w:w w:val="110"/>
        </w:rPr>
        <w:t>Laurence</w:t>
      </w:r>
    </w:p>
    <w:p w14:paraId="6F781220" w14:textId="77777777" w:rsidR="00AC3781" w:rsidRDefault="00AC3781" w:rsidP="00AC3781">
      <w:pPr>
        <w:spacing w:before="65" w:line="232" w:lineRule="auto"/>
        <w:ind w:left="608" w:right="570" w:hanging="284"/>
        <w:jc w:val="both"/>
        <w:rPr>
          <w:sz w:val="20"/>
        </w:rPr>
      </w:pPr>
      <w:r>
        <w:rPr>
          <w:w w:val="105"/>
          <w:sz w:val="20"/>
        </w:rPr>
        <w:t>1998</w:t>
      </w:r>
      <w:r>
        <w:rPr>
          <w:spacing w:val="80"/>
          <w:w w:val="105"/>
          <w:sz w:val="20"/>
        </w:rPr>
        <w:t xml:space="preserve"> </w:t>
      </w:r>
      <w:r>
        <w:rPr>
          <w:rFonts w:ascii="Book Antiqua"/>
          <w:i/>
          <w:w w:val="105"/>
          <w:sz w:val="20"/>
        </w:rPr>
        <w:t>In</w:t>
      </w:r>
      <w:r>
        <w:rPr>
          <w:rFonts w:ascii="Book Antiqua"/>
          <w:i/>
          <w:spacing w:val="-5"/>
          <w:w w:val="105"/>
          <w:sz w:val="20"/>
        </w:rPr>
        <w:t xml:space="preserve"> </w:t>
      </w:r>
      <w:r>
        <w:rPr>
          <w:rFonts w:ascii="Book Antiqua"/>
          <w:i/>
          <w:w w:val="105"/>
          <w:sz w:val="20"/>
        </w:rPr>
        <w:t>Defense</w:t>
      </w:r>
      <w:r>
        <w:rPr>
          <w:rFonts w:ascii="Book Antiqua"/>
          <w:i/>
          <w:spacing w:val="-5"/>
          <w:w w:val="105"/>
          <w:sz w:val="20"/>
        </w:rPr>
        <w:t xml:space="preserve"> </w:t>
      </w:r>
      <w:r>
        <w:rPr>
          <w:rFonts w:ascii="Book Antiqua"/>
          <w:i/>
          <w:w w:val="105"/>
          <w:sz w:val="20"/>
        </w:rPr>
        <w:t>of</w:t>
      </w:r>
      <w:r>
        <w:rPr>
          <w:rFonts w:ascii="Book Antiqua"/>
          <w:i/>
          <w:spacing w:val="-5"/>
          <w:w w:val="105"/>
          <w:sz w:val="20"/>
        </w:rPr>
        <w:t xml:space="preserve"> </w:t>
      </w:r>
      <w:r>
        <w:rPr>
          <w:rFonts w:ascii="Book Antiqua"/>
          <w:i/>
          <w:w w:val="105"/>
          <w:sz w:val="20"/>
        </w:rPr>
        <w:t>Pure</w:t>
      </w:r>
      <w:r>
        <w:rPr>
          <w:rFonts w:ascii="Book Antiqua"/>
          <w:i/>
          <w:spacing w:val="-5"/>
          <w:w w:val="105"/>
          <w:sz w:val="20"/>
        </w:rPr>
        <w:t xml:space="preserve"> </w:t>
      </w:r>
      <w:r>
        <w:rPr>
          <w:rFonts w:ascii="Book Antiqua"/>
          <w:i/>
          <w:w w:val="105"/>
          <w:sz w:val="20"/>
        </w:rPr>
        <w:t>Reason</w:t>
      </w:r>
      <w:r>
        <w:rPr>
          <w:w w:val="105"/>
          <w:sz w:val="20"/>
        </w:rPr>
        <w:t>,</w:t>
      </w:r>
      <w:r>
        <w:rPr>
          <w:spacing w:val="-4"/>
          <w:w w:val="105"/>
          <w:sz w:val="20"/>
        </w:rPr>
        <w:t xml:space="preserve"> </w:t>
      </w:r>
      <w:r>
        <w:rPr>
          <w:w w:val="105"/>
          <w:sz w:val="20"/>
        </w:rPr>
        <w:t>Cambridge</w:t>
      </w:r>
      <w:r>
        <w:rPr>
          <w:spacing w:val="-4"/>
          <w:w w:val="105"/>
          <w:sz w:val="20"/>
        </w:rPr>
        <w:t xml:space="preserve"> </w:t>
      </w:r>
      <w:r>
        <w:rPr>
          <w:w w:val="105"/>
          <w:sz w:val="20"/>
        </w:rPr>
        <w:t>:</w:t>
      </w:r>
      <w:r>
        <w:rPr>
          <w:spacing w:val="-4"/>
          <w:w w:val="105"/>
          <w:sz w:val="20"/>
        </w:rPr>
        <w:t xml:space="preserve"> </w:t>
      </w:r>
      <w:r>
        <w:rPr>
          <w:w w:val="105"/>
          <w:sz w:val="20"/>
        </w:rPr>
        <w:t>Cambridge</w:t>
      </w:r>
      <w:r>
        <w:rPr>
          <w:spacing w:val="-4"/>
          <w:w w:val="105"/>
          <w:sz w:val="20"/>
        </w:rPr>
        <w:t xml:space="preserve"> </w:t>
      </w:r>
      <w:r>
        <w:rPr>
          <w:w w:val="105"/>
          <w:sz w:val="20"/>
        </w:rPr>
        <w:t xml:space="preserve">University </w:t>
      </w:r>
      <w:r>
        <w:rPr>
          <w:spacing w:val="-2"/>
          <w:w w:val="105"/>
          <w:sz w:val="20"/>
        </w:rPr>
        <w:t>Press.</w:t>
      </w:r>
    </w:p>
    <w:p w14:paraId="6C5C40B2" w14:textId="77777777" w:rsidR="00AC3781" w:rsidRDefault="00AC3781" w:rsidP="00AC3781">
      <w:pPr>
        <w:pStyle w:val="BodyText"/>
        <w:spacing w:before="93"/>
        <w:ind w:left="154" w:firstLine="0"/>
        <w:jc w:val="left"/>
        <w:rPr>
          <w:rFonts w:ascii="Bookman Old Style"/>
        </w:rPr>
      </w:pPr>
      <w:r>
        <w:rPr>
          <w:rFonts w:ascii="Bookman Old Style"/>
          <w:w w:val="105"/>
        </w:rPr>
        <w:t>Carnap,</w:t>
      </w:r>
      <w:r>
        <w:rPr>
          <w:rFonts w:ascii="Bookman Old Style"/>
          <w:spacing w:val="-8"/>
          <w:w w:val="105"/>
        </w:rPr>
        <w:t xml:space="preserve"> </w:t>
      </w:r>
      <w:r>
        <w:rPr>
          <w:rFonts w:ascii="Bookman Old Style"/>
          <w:spacing w:val="-2"/>
          <w:w w:val="105"/>
        </w:rPr>
        <w:t>Rudolph</w:t>
      </w:r>
    </w:p>
    <w:p w14:paraId="2A2ADC3C" w14:textId="77777777" w:rsidR="00AC3781" w:rsidRDefault="00AC3781" w:rsidP="00AC3781">
      <w:pPr>
        <w:spacing w:before="60"/>
        <w:ind w:left="325"/>
        <w:rPr>
          <w:sz w:val="20"/>
        </w:rPr>
      </w:pPr>
      <w:r>
        <w:rPr>
          <w:sz w:val="20"/>
        </w:rPr>
        <w:t>1947</w:t>
      </w:r>
      <w:r>
        <w:rPr>
          <w:spacing w:val="57"/>
          <w:sz w:val="20"/>
        </w:rPr>
        <w:t xml:space="preserve">  </w:t>
      </w:r>
      <w:r>
        <w:rPr>
          <w:rFonts w:ascii="Book Antiqua"/>
          <w:i/>
          <w:sz w:val="20"/>
        </w:rPr>
        <w:t>Meaning</w:t>
      </w:r>
      <w:r>
        <w:rPr>
          <w:rFonts w:ascii="Book Antiqua"/>
          <w:i/>
          <w:spacing w:val="18"/>
          <w:sz w:val="20"/>
        </w:rPr>
        <w:t xml:space="preserve"> </w:t>
      </w:r>
      <w:r>
        <w:rPr>
          <w:rFonts w:ascii="Book Antiqua"/>
          <w:i/>
          <w:sz w:val="20"/>
        </w:rPr>
        <w:t>and</w:t>
      </w:r>
      <w:r>
        <w:rPr>
          <w:rFonts w:ascii="Book Antiqua"/>
          <w:i/>
          <w:spacing w:val="18"/>
          <w:sz w:val="20"/>
        </w:rPr>
        <w:t xml:space="preserve"> </w:t>
      </w:r>
      <w:r>
        <w:rPr>
          <w:rFonts w:ascii="Book Antiqua"/>
          <w:i/>
          <w:sz w:val="20"/>
        </w:rPr>
        <w:t>Necessity</w:t>
      </w:r>
      <w:r>
        <w:rPr>
          <w:sz w:val="20"/>
        </w:rPr>
        <w:t>,</w:t>
      </w:r>
      <w:r>
        <w:rPr>
          <w:spacing w:val="19"/>
          <w:sz w:val="20"/>
        </w:rPr>
        <w:t xml:space="preserve"> </w:t>
      </w:r>
      <w:r>
        <w:rPr>
          <w:sz w:val="20"/>
        </w:rPr>
        <w:t>Chicago</w:t>
      </w:r>
      <w:r>
        <w:rPr>
          <w:spacing w:val="19"/>
          <w:sz w:val="20"/>
        </w:rPr>
        <w:t xml:space="preserve"> </w:t>
      </w:r>
      <w:r>
        <w:rPr>
          <w:sz w:val="20"/>
        </w:rPr>
        <w:t>:</w:t>
      </w:r>
      <w:r>
        <w:rPr>
          <w:spacing w:val="19"/>
          <w:sz w:val="20"/>
        </w:rPr>
        <w:t xml:space="preserve"> </w:t>
      </w:r>
      <w:r>
        <w:rPr>
          <w:sz w:val="20"/>
        </w:rPr>
        <w:t>University</w:t>
      </w:r>
      <w:r>
        <w:rPr>
          <w:spacing w:val="20"/>
          <w:sz w:val="20"/>
        </w:rPr>
        <w:t xml:space="preserve"> </w:t>
      </w:r>
      <w:r>
        <w:rPr>
          <w:sz w:val="20"/>
        </w:rPr>
        <w:t>of</w:t>
      </w:r>
      <w:r>
        <w:rPr>
          <w:spacing w:val="19"/>
          <w:sz w:val="20"/>
        </w:rPr>
        <w:t xml:space="preserve"> </w:t>
      </w:r>
      <w:r>
        <w:rPr>
          <w:sz w:val="20"/>
        </w:rPr>
        <w:t>Chicago</w:t>
      </w:r>
      <w:r>
        <w:rPr>
          <w:spacing w:val="19"/>
          <w:sz w:val="20"/>
        </w:rPr>
        <w:t xml:space="preserve"> </w:t>
      </w:r>
      <w:r>
        <w:rPr>
          <w:spacing w:val="-2"/>
          <w:sz w:val="20"/>
        </w:rPr>
        <w:t>Press.</w:t>
      </w:r>
    </w:p>
    <w:p w14:paraId="494FAF1B" w14:textId="77777777" w:rsidR="00AC3781" w:rsidRDefault="00AC3781" w:rsidP="00AC3781">
      <w:pPr>
        <w:pStyle w:val="BodyText"/>
        <w:spacing w:before="79"/>
        <w:ind w:left="154" w:firstLine="0"/>
        <w:jc w:val="left"/>
        <w:rPr>
          <w:rFonts w:ascii="Bookman Old Style"/>
        </w:rPr>
      </w:pPr>
      <w:r>
        <w:rPr>
          <w:rFonts w:ascii="Bookman Old Style"/>
        </w:rPr>
        <w:t>Fraassen,</w:t>
      </w:r>
      <w:r>
        <w:rPr>
          <w:rFonts w:ascii="Bookman Old Style"/>
          <w:spacing w:val="19"/>
        </w:rPr>
        <w:t xml:space="preserve"> </w:t>
      </w:r>
      <w:r>
        <w:rPr>
          <w:rFonts w:ascii="Bookman Old Style"/>
        </w:rPr>
        <w:t>Bas</w:t>
      </w:r>
      <w:r>
        <w:rPr>
          <w:rFonts w:ascii="Bookman Old Style"/>
          <w:spacing w:val="20"/>
        </w:rPr>
        <w:t xml:space="preserve"> </w:t>
      </w:r>
      <w:r>
        <w:rPr>
          <w:rFonts w:ascii="Bookman Old Style"/>
          <w:spacing w:val="-5"/>
        </w:rPr>
        <w:t>van</w:t>
      </w:r>
    </w:p>
    <w:p w14:paraId="10FD7953" w14:textId="77777777" w:rsidR="00AC3781" w:rsidRDefault="00AC3781" w:rsidP="00AC3781">
      <w:pPr>
        <w:spacing w:before="60"/>
        <w:ind w:left="325"/>
        <w:rPr>
          <w:sz w:val="20"/>
        </w:rPr>
      </w:pPr>
      <w:r>
        <w:rPr>
          <w:w w:val="105"/>
          <w:sz w:val="20"/>
        </w:rPr>
        <w:t>1980</w:t>
      </w:r>
      <w:r>
        <w:rPr>
          <w:spacing w:val="37"/>
          <w:w w:val="105"/>
          <w:sz w:val="20"/>
        </w:rPr>
        <w:t xml:space="preserve">  </w:t>
      </w:r>
      <w:r>
        <w:rPr>
          <w:rFonts w:ascii="Book Antiqua"/>
          <w:i/>
          <w:w w:val="105"/>
          <w:sz w:val="20"/>
        </w:rPr>
        <w:t>The</w:t>
      </w:r>
      <w:r>
        <w:rPr>
          <w:rFonts w:ascii="Book Antiqua"/>
          <w:i/>
          <w:spacing w:val="9"/>
          <w:w w:val="105"/>
          <w:sz w:val="20"/>
        </w:rPr>
        <w:t xml:space="preserve"> </w:t>
      </w:r>
      <w:r>
        <w:rPr>
          <w:rFonts w:ascii="Book Antiqua"/>
          <w:i/>
          <w:w w:val="105"/>
          <w:sz w:val="20"/>
        </w:rPr>
        <w:t>Scientific</w:t>
      </w:r>
      <w:r>
        <w:rPr>
          <w:rFonts w:ascii="Book Antiqua"/>
          <w:i/>
          <w:spacing w:val="7"/>
          <w:w w:val="105"/>
          <w:sz w:val="20"/>
        </w:rPr>
        <w:t xml:space="preserve"> </w:t>
      </w:r>
      <w:r>
        <w:rPr>
          <w:rFonts w:ascii="Book Antiqua"/>
          <w:i/>
          <w:w w:val="105"/>
          <w:sz w:val="20"/>
        </w:rPr>
        <w:t>Image</w:t>
      </w:r>
      <w:r>
        <w:rPr>
          <w:w w:val="105"/>
          <w:sz w:val="20"/>
        </w:rPr>
        <w:t>,</w:t>
      </w:r>
      <w:r>
        <w:rPr>
          <w:spacing w:val="10"/>
          <w:w w:val="105"/>
          <w:sz w:val="20"/>
        </w:rPr>
        <w:t xml:space="preserve"> </w:t>
      </w:r>
      <w:r>
        <w:rPr>
          <w:w w:val="105"/>
          <w:sz w:val="20"/>
        </w:rPr>
        <w:t>Oxford</w:t>
      </w:r>
      <w:r>
        <w:rPr>
          <w:spacing w:val="9"/>
          <w:w w:val="105"/>
          <w:sz w:val="20"/>
        </w:rPr>
        <w:t xml:space="preserve"> </w:t>
      </w:r>
      <w:r>
        <w:rPr>
          <w:w w:val="105"/>
          <w:sz w:val="20"/>
        </w:rPr>
        <w:t>:</w:t>
      </w:r>
      <w:r>
        <w:rPr>
          <w:spacing w:val="10"/>
          <w:w w:val="105"/>
          <w:sz w:val="20"/>
        </w:rPr>
        <w:t xml:space="preserve"> </w:t>
      </w:r>
      <w:r>
        <w:rPr>
          <w:w w:val="105"/>
          <w:sz w:val="20"/>
        </w:rPr>
        <w:t>Clarendon</w:t>
      </w:r>
      <w:r>
        <w:rPr>
          <w:spacing w:val="9"/>
          <w:w w:val="105"/>
          <w:sz w:val="20"/>
        </w:rPr>
        <w:t xml:space="preserve"> </w:t>
      </w:r>
      <w:r>
        <w:rPr>
          <w:spacing w:val="-2"/>
          <w:w w:val="105"/>
          <w:sz w:val="20"/>
        </w:rPr>
        <w:t>Press.</w:t>
      </w:r>
    </w:p>
    <w:p w14:paraId="672428CF" w14:textId="77777777" w:rsidR="00AC3781" w:rsidRDefault="00AC3781" w:rsidP="00AC3781">
      <w:pPr>
        <w:pStyle w:val="BodyText"/>
        <w:spacing w:before="79"/>
        <w:ind w:left="154" w:firstLine="0"/>
        <w:jc w:val="left"/>
        <w:rPr>
          <w:rFonts w:ascii="Bookman Old Style"/>
        </w:rPr>
      </w:pPr>
      <w:r>
        <w:rPr>
          <w:rFonts w:ascii="Bookman Old Style"/>
        </w:rPr>
        <w:t>Goodman,</w:t>
      </w:r>
      <w:r>
        <w:rPr>
          <w:rFonts w:ascii="Bookman Old Style"/>
          <w:spacing w:val="-3"/>
        </w:rPr>
        <w:t xml:space="preserve"> </w:t>
      </w:r>
      <w:r>
        <w:rPr>
          <w:rFonts w:ascii="Bookman Old Style"/>
          <w:spacing w:val="-2"/>
        </w:rPr>
        <w:t>Nelson</w:t>
      </w:r>
    </w:p>
    <w:p w14:paraId="713E8E39" w14:textId="77777777" w:rsidR="00AC3781" w:rsidRDefault="00AC3781" w:rsidP="00AC3781">
      <w:pPr>
        <w:spacing w:before="65" w:line="232" w:lineRule="auto"/>
        <w:ind w:left="608" w:right="569" w:hanging="284"/>
        <w:jc w:val="both"/>
        <w:rPr>
          <w:sz w:val="20"/>
        </w:rPr>
      </w:pPr>
      <w:r>
        <w:rPr>
          <w:w w:val="105"/>
          <w:sz w:val="20"/>
        </w:rPr>
        <w:t>1954</w:t>
      </w:r>
      <w:r>
        <w:rPr>
          <w:spacing w:val="40"/>
          <w:w w:val="105"/>
          <w:sz w:val="20"/>
        </w:rPr>
        <w:t xml:space="preserve"> </w:t>
      </w:r>
      <w:r>
        <w:rPr>
          <w:rFonts w:ascii="Book Antiqua"/>
          <w:i/>
          <w:w w:val="105"/>
          <w:sz w:val="20"/>
        </w:rPr>
        <w:t>Fact, Fiction, and Forecast</w:t>
      </w:r>
      <w:r>
        <w:rPr>
          <w:w w:val="105"/>
          <w:sz w:val="20"/>
        </w:rPr>
        <w:t xml:space="preserve">, Cambridge : Harvard University </w:t>
      </w:r>
      <w:r>
        <w:rPr>
          <w:spacing w:val="-2"/>
          <w:w w:val="105"/>
          <w:sz w:val="20"/>
        </w:rPr>
        <w:t>Press.</w:t>
      </w:r>
    </w:p>
    <w:p w14:paraId="07E318AC" w14:textId="77777777" w:rsidR="00AC3781" w:rsidRDefault="00AC3781" w:rsidP="00AC3781">
      <w:pPr>
        <w:pStyle w:val="BodyText"/>
        <w:spacing w:before="94"/>
        <w:ind w:left="154" w:firstLine="0"/>
        <w:jc w:val="left"/>
        <w:rPr>
          <w:rFonts w:ascii="Bookman Old Style"/>
        </w:rPr>
      </w:pPr>
      <w:r>
        <w:rPr>
          <w:rFonts w:ascii="Bookman Old Style"/>
          <w:w w:val="110"/>
        </w:rPr>
        <w:t>Hempel,</w:t>
      </w:r>
      <w:r>
        <w:rPr>
          <w:rFonts w:ascii="Bookman Old Style"/>
          <w:spacing w:val="-15"/>
          <w:w w:val="110"/>
        </w:rPr>
        <w:t xml:space="preserve"> </w:t>
      </w:r>
      <w:r>
        <w:rPr>
          <w:rFonts w:ascii="Bookman Old Style"/>
          <w:w w:val="110"/>
        </w:rPr>
        <w:t>Carl</w:t>
      </w:r>
      <w:r>
        <w:rPr>
          <w:rFonts w:ascii="Bookman Old Style"/>
          <w:spacing w:val="-15"/>
          <w:w w:val="110"/>
        </w:rPr>
        <w:t xml:space="preserve"> </w:t>
      </w:r>
      <w:r>
        <w:rPr>
          <w:rFonts w:ascii="Bookman Old Style"/>
          <w:spacing w:val="-5"/>
          <w:w w:val="110"/>
        </w:rPr>
        <w:t>G.</w:t>
      </w:r>
    </w:p>
    <w:p w14:paraId="2E362A9E" w14:textId="77777777" w:rsidR="00AC3781" w:rsidRDefault="00AC3781" w:rsidP="00AC3781">
      <w:pPr>
        <w:pStyle w:val="BodyText"/>
        <w:spacing w:before="6"/>
        <w:ind w:left="0" w:firstLine="0"/>
        <w:jc w:val="left"/>
        <w:rPr>
          <w:rFonts w:ascii="Bookman Old Style"/>
          <w:sz w:val="6"/>
        </w:rPr>
      </w:pPr>
      <w:r>
        <w:rPr>
          <w:noProof/>
        </w:rPr>
        <mc:AlternateContent>
          <mc:Choice Requires="wps">
            <w:drawing>
              <wp:anchor distT="0" distB="0" distL="0" distR="0" simplePos="0" relativeHeight="251677696" behindDoc="1" locked="0" layoutInCell="1" allowOverlap="1" wp14:anchorId="15A3DE2F" wp14:editId="4A8F7F13">
                <wp:simplePos x="0" y="0"/>
                <wp:positionH relativeFrom="page">
                  <wp:posOffset>539953</wp:posOffset>
                </wp:positionH>
                <wp:positionV relativeFrom="paragraph">
                  <wp:posOffset>64090</wp:posOffset>
                </wp:positionV>
                <wp:extent cx="158432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84325" cy="1270"/>
                        </a:xfrm>
                        <a:custGeom>
                          <a:avLst/>
                          <a:gdLst/>
                          <a:ahLst/>
                          <a:cxnLst/>
                          <a:rect l="l" t="t" r="r" b="b"/>
                          <a:pathLst>
                            <a:path w="1584325">
                              <a:moveTo>
                                <a:pt x="0" y="0"/>
                              </a:moveTo>
                              <a:lnTo>
                                <a:pt x="1584083" y="0"/>
                              </a:lnTo>
                            </a:path>
                          </a:pathLst>
                        </a:custGeom>
                        <a:ln w="514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24FCD2E" id="Graphic 31" o:spid="_x0000_s1026" style="position:absolute;margin-left:42.5pt;margin-top:5.05pt;width:124.75pt;height:.1pt;z-index:-251638784;visibility:visible;mso-wrap-style:square;mso-wrap-distance-left:0;mso-wrap-distance-top:0;mso-wrap-distance-right:0;mso-wrap-distance-bottom:0;mso-position-horizontal:absolute;mso-position-horizontal-relative:page;mso-position-vertical:absolute;mso-position-vertical-relative:text;v-text-anchor:top" coordsize="15843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" path="m,l1584083,e" filled="f" strokeweight=".14286mm">
                <v:path arrowok="t"/>
                <w10:wrap type="topAndBottom" anchorx="page"/>
              </v:shape>
            </w:pict>
          </mc:Fallback>
        </mc:AlternateContent>
      </w:r>
    </w:p>
    <w:p w14:paraId="6F0DC8B6" w14:textId="77777777" w:rsidR="00AC3781" w:rsidRDefault="00AC3781" w:rsidP="00AC3781">
      <w:pPr>
        <w:spacing w:before="35" w:line="237" w:lineRule="auto"/>
        <w:ind w:left="110" w:right="569"/>
        <w:jc w:val="both"/>
        <w:rPr>
          <w:rFonts w:ascii="Bookman Old Style" w:hAnsi="Bookman Old Style"/>
          <w:sz w:val="16"/>
        </w:rPr>
      </w:pPr>
      <w:r>
        <w:rPr>
          <w:rFonts w:ascii="Bookman Old Style" w:hAnsi="Bookman Old Style"/>
          <w:spacing w:val="-2"/>
          <w:sz w:val="16"/>
        </w:rPr>
        <w:t>our</w:t>
      </w:r>
      <w:r>
        <w:rPr>
          <w:rFonts w:ascii="Bookman Old Style" w:hAnsi="Bookman Old Style"/>
          <w:spacing w:val="-6"/>
          <w:sz w:val="16"/>
        </w:rPr>
        <w:t xml:space="preserve"> </w:t>
      </w:r>
      <w:r>
        <w:rPr>
          <w:rFonts w:ascii="Bookman Old Style" w:hAnsi="Bookman Old Style"/>
          <w:spacing w:val="-2"/>
          <w:sz w:val="16"/>
        </w:rPr>
        <w:t>concept</w:t>
      </w:r>
      <w:r>
        <w:rPr>
          <w:rFonts w:ascii="Bookman Old Style" w:hAnsi="Bookman Old Style"/>
          <w:spacing w:val="-6"/>
          <w:sz w:val="16"/>
        </w:rPr>
        <w:t xml:space="preserve"> </w:t>
      </w:r>
      <w:r>
        <w:rPr>
          <w:rFonts w:ascii="Bookman Old Style" w:hAnsi="Bookman Old Style"/>
          <w:spacing w:val="-2"/>
          <w:sz w:val="16"/>
        </w:rPr>
        <w:t>of</w:t>
      </w:r>
      <w:r>
        <w:rPr>
          <w:rFonts w:ascii="Bookman Old Style" w:hAnsi="Bookman Old Style"/>
          <w:spacing w:val="-6"/>
          <w:sz w:val="16"/>
        </w:rPr>
        <w:t xml:space="preserve"> </w:t>
      </w:r>
      <w:r>
        <w:rPr>
          <w:rFonts w:ascii="Bookman Old Style" w:hAnsi="Bookman Old Style"/>
          <w:spacing w:val="-2"/>
          <w:sz w:val="16"/>
        </w:rPr>
        <w:t>a</w:t>
      </w:r>
      <w:r>
        <w:rPr>
          <w:rFonts w:ascii="Bookman Old Style" w:hAnsi="Bookman Old Style"/>
          <w:spacing w:val="-6"/>
          <w:sz w:val="16"/>
        </w:rPr>
        <w:t xml:space="preserve"> </w:t>
      </w:r>
      <w:r>
        <w:rPr>
          <w:rFonts w:ascii="Bookman Old Style" w:hAnsi="Bookman Old Style"/>
          <w:spacing w:val="-2"/>
          <w:sz w:val="16"/>
        </w:rPr>
        <w:t>state</w:t>
      </w:r>
      <w:r>
        <w:rPr>
          <w:rFonts w:ascii="Bookman Old Style" w:hAnsi="Bookman Old Style"/>
          <w:spacing w:val="-7"/>
          <w:sz w:val="16"/>
        </w:rPr>
        <w:t xml:space="preserve"> </w:t>
      </w:r>
      <w:r>
        <w:rPr>
          <w:rFonts w:ascii="Bookman Old Style" w:hAnsi="Bookman Old Style"/>
          <w:spacing w:val="-2"/>
          <w:sz w:val="16"/>
        </w:rPr>
        <w:t>of</w:t>
      </w:r>
      <w:r>
        <w:rPr>
          <w:rFonts w:ascii="Bookman Old Style" w:hAnsi="Bookman Old Style"/>
          <w:spacing w:val="-6"/>
          <w:sz w:val="16"/>
        </w:rPr>
        <w:t xml:space="preserve"> </w:t>
      </w:r>
      <w:r>
        <w:rPr>
          <w:rFonts w:ascii="Bookman Old Style" w:hAnsi="Bookman Old Style"/>
          <w:spacing w:val="-2"/>
          <w:sz w:val="16"/>
        </w:rPr>
        <w:t>affairs</w:t>
      </w:r>
      <w:r>
        <w:rPr>
          <w:rFonts w:ascii="Bookman Old Style" w:hAnsi="Bookman Old Style"/>
          <w:spacing w:val="-6"/>
          <w:sz w:val="16"/>
        </w:rPr>
        <w:t xml:space="preserve"> </w:t>
      </w:r>
      <w:r>
        <w:rPr>
          <w:rFonts w:ascii="Bookman Old Style" w:hAnsi="Bookman Old Style"/>
          <w:spacing w:val="-2"/>
          <w:sz w:val="16"/>
        </w:rPr>
        <w:t>(leaving</w:t>
      </w:r>
      <w:r>
        <w:rPr>
          <w:rFonts w:ascii="Bookman Old Style" w:hAnsi="Bookman Old Style"/>
          <w:spacing w:val="-6"/>
          <w:sz w:val="16"/>
        </w:rPr>
        <w:t xml:space="preserve"> </w:t>
      </w:r>
      <w:r>
        <w:rPr>
          <w:rFonts w:ascii="Bookman Old Style" w:hAnsi="Bookman Old Style"/>
          <w:spacing w:val="-2"/>
          <w:sz w:val="16"/>
        </w:rPr>
        <w:t>aside</w:t>
      </w:r>
      <w:r>
        <w:rPr>
          <w:rFonts w:ascii="Bookman Old Style" w:hAnsi="Bookman Old Style"/>
          <w:spacing w:val="-6"/>
          <w:sz w:val="16"/>
        </w:rPr>
        <w:t xml:space="preserve"> </w:t>
      </w:r>
      <w:r>
        <w:rPr>
          <w:rFonts w:ascii="Bookman Old Style" w:hAnsi="Bookman Old Style"/>
          <w:spacing w:val="-2"/>
          <w:sz w:val="16"/>
        </w:rPr>
        <w:t>completely</w:t>
      </w:r>
      <w:r>
        <w:rPr>
          <w:rFonts w:ascii="Bookman Old Style" w:hAnsi="Bookman Old Style"/>
          <w:spacing w:val="-6"/>
          <w:sz w:val="16"/>
        </w:rPr>
        <w:t xml:space="preserve"> </w:t>
      </w:r>
      <w:r>
        <w:rPr>
          <w:rFonts w:ascii="Bookman Old Style" w:hAnsi="Bookman Old Style"/>
          <w:spacing w:val="-2"/>
          <w:sz w:val="16"/>
        </w:rPr>
        <w:t>instantaneous</w:t>
      </w:r>
      <w:r>
        <w:rPr>
          <w:rFonts w:ascii="Bookman Old Style" w:hAnsi="Bookman Old Style"/>
          <w:spacing w:val="-7"/>
          <w:sz w:val="16"/>
        </w:rPr>
        <w:t xml:space="preserve"> </w:t>
      </w:r>
      <w:r>
        <w:rPr>
          <w:rFonts w:ascii="Bookman Old Style" w:hAnsi="Bookman Old Style"/>
          <w:spacing w:val="-2"/>
          <w:sz w:val="16"/>
        </w:rPr>
        <w:t>ones)</w:t>
      </w:r>
      <w:r>
        <w:rPr>
          <w:rFonts w:ascii="Bookman Old Style" w:hAnsi="Bookman Old Style"/>
          <w:spacing w:val="-6"/>
          <w:sz w:val="16"/>
        </w:rPr>
        <w:t xml:space="preserve"> </w:t>
      </w:r>
      <w:r>
        <w:rPr>
          <w:rFonts w:ascii="Bookman Old Style" w:hAnsi="Bookman Old Style"/>
          <w:spacing w:val="-2"/>
          <w:sz w:val="16"/>
        </w:rPr>
        <w:t xml:space="preserve">that </w:t>
      </w:r>
      <w:r>
        <w:rPr>
          <w:rFonts w:ascii="Bookman Old Style" w:hAnsi="Bookman Old Style"/>
          <w:spacing w:val="-6"/>
          <w:sz w:val="16"/>
        </w:rPr>
        <w:t xml:space="preserve">such things are causal sequences. So Hume’s analysis is circular. This connects with </w:t>
      </w:r>
      <w:r>
        <w:rPr>
          <w:rFonts w:ascii="Bookman Old Style" w:hAnsi="Bookman Old Style"/>
          <w:sz w:val="16"/>
        </w:rPr>
        <w:t>another</w:t>
      </w:r>
      <w:r>
        <w:rPr>
          <w:rFonts w:ascii="Bookman Old Style" w:hAnsi="Bookman Old Style"/>
          <w:spacing w:val="-5"/>
          <w:sz w:val="16"/>
        </w:rPr>
        <w:t xml:space="preserve"> </w:t>
      </w:r>
      <w:r>
        <w:rPr>
          <w:rFonts w:ascii="Bookman Old Style" w:hAnsi="Bookman Old Style"/>
          <w:sz w:val="16"/>
        </w:rPr>
        <w:t>problem</w:t>
      </w:r>
      <w:r>
        <w:rPr>
          <w:rFonts w:ascii="Bookman Old Style" w:hAnsi="Bookman Old Style"/>
          <w:spacing w:val="-5"/>
          <w:sz w:val="16"/>
        </w:rPr>
        <w:t xml:space="preserve"> </w:t>
      </w:r>
      <w:r>
        <w:rPr>
          <w:rFonts w:ascii="Bookman Old Style" w:hAnsi="Bookman Old Style"/>
          <w:sz w:val="16"/>
        </w:rPr>
        <w:t>with</w:t>
      </w:r>
      <w:r>
        <w:rPr>
          <w:rFonts w:ascii="Bookman Old Style" w:hAnsi="Bookman Old Style"/>
          <w:spacing w:val="-5"/>
          <w:sz w:val="16"/>
        </w:rPr>
        <w:t xml:space="preserve"> </w:t>
      </w:r>
      <w:r>
        <w:rPr>
          <w:rFonts w:ascii="Bookman Old Style" w:hAnsi="Bookman Old Style"/>
          <w:sz w:val="16"/>
        </w:rPr>
        <w:t>Hume’s</w:t>
      </w:r>
      <w:r>
        <w:rPr>
          <w:rFonts w:ascii="Bookman Old Style" w:hAnsi="Bookman Old Style"/>
          <w:spacing w:val="-5"/>
          <w:sz w:val="16"/>
        </w:rPr>
        <w:t xml:space="preserve"> </w:t>
      </w:r>
      <w:r>
        <w:rPr>
          <w:rFonts w:ascii="Bookman Old Style" w:hAnsi="Bookman Old Style"/>
          <w:sz w:val="16"/>
        </w:rPr>
        <w:t>analysis.</w:t>
      </w:r>
      <w:r>
        <w:rPr>
          <w:rFonts w:ascii="Bookman Old Style" w:hAnsi="Bookman Old Style"/>
          <w:spacing w:val="-5"/>
          <w:sz w:val="16"/>
        </w:rPr>
        <w:t xml:space="preserve"> </w:t>
      </w:r>
      <w:r>
        <w:rPr>
          <w:rFonts w:ascii="Bookman Old Style" w:hAnsi="Bookman Old Style"/>
          <w:sz w:val="16"/>
        </w:rPr>
        <w:t>Hume</w:t>
      </w:r>
      <w:r>
        <w:rPr>
          <w:rFonts w:ascii="Bookman Old Style" w:hAnsi="Bookman Old Style"/>
          <w:spacing w:val="-5"/>
          <w:sz w:val="16"/>
        </w:rPr>
        <w:t xml:space="preserve"> </w:t>
      </w:r>
      <w:r>
        <w:rPr>
          <w:rFonts w:ascii="Bookman Old Style" w:hAnsi="Bookman Old Style"/>
          <w:sz w:val="16"/>
        </w:rPr>
        <w:t>takes</w:t>
      </w:r>
      <w:r>
        <w:rPr>
          <w:rFonts w:ascii="Bookman Old Style" w:hAnsi="Bookman Old Style"/>
          <w:spacing w:val="-5"/>
          <w:sz w:val="16"/>
        </w:rPr>
        <w:t xml:space="preserve"> </w:t>
      </w:r>
      <w:r>
        <w:rPr>
          <w:rFonts w:ascii="Bookman Old Style" w:hAnsi="Bookman Old Style"/>
          <w:sz w:val="16"/>
        </w:rPr>
        <w:t>it</w:t>
      </w:r>
      <w:r>
        <w:rPr>
          <w:rFonts w:ascii="Bookman Old Style" w:hAnsi="Bookman Old Style"/>
          <w:spacing w:val="-5"/>
          <w:sz w:val="16"/>
        </w:rPr>
        <w:t xml:space="preserve"> </w:t>
      </w:r>
      <w:r>
        <w:rPr>
          <w:rFonts w:ascii="Bookman Old Style" w:hAnsi="Bookman Old Style"/>
          <w:sz w:val="16"/>
        </w:rPr>
        <w:t>for</w:t>
      </w:r>
      <w:r>
        <w:rPr>
          <w:rFonts w:ascii="Bookman Old Style" w:hAnsi="Bookman Old Style"/>
          <w:spacing w:val="-5"/>
          <w:sz w:val="16"/>
        </w:rPr>
        <w:t xml:space="preserve"> </w:t>
      </w:r>
      <w:r>
        <w:rPr>
          <w:rFonts w:ascii="Bookman Old Style" w:hAnsi="Bookman Old Style"/>
          <w:sz w:val="16"/>
        </w:rPr>
        <w:t>granted</w:t>
      </w:r>
      <w:r>
        <w:rPr>
          <w:rFonts w:ascii="Bookman Old Style" w:hAnsi="Bookman Old Style"/>
          <w:spacing w:val="-5"/>
          <w:sz w:val="16"/>
        </w:rPr>
        <w:t xml:space="preserve"> </w:t>
      </w:r>
      <w:r>
        <w:rPr>
          <w:rFonts w:ascii="Bookman Old Style" w:hAnsi="Bookman Old Style"/>
          <w:sz w:val="16"/>
        </w:rPr>
        <w:t>that</w:t>
      </w:r>
      <w:r>
        <w:rPr>
          <w:rFonts w:ascii="Bookman Old Style" w:hAnsi="Bookman Old Style"/>
          <w:spacing w:val="-5"/>
          <w:sz w:val="16"/>
        </w:rPr>
        <w:t xml:space="preserve"> </w:t>
      </w:r>
      <w:r>
        <w:rPr>
          <w:rFonts w:ascii="Bookman Old Style" w:hAnsi="Bookman Old Style"/>
          <w:sz w:val="16"/>
        </w:rPr>
        <w:t xml:space="preserve">temporal </w:t>
      </w:r>
      <w:r>
        <w:rPr>
          <w:rFonts w:ascii="Bookman Old Style" w:hAnsi="Bookman Old Style"/>
          <w:spacing w:val="-4"/>
          <w:sz w:val="16"/>
        </w:rPr>
        <w:t>order</w:t>
      </w:r>
      <w:r>
        <w:rPr>
          <w:rFonts w:ascii="Bookman Old Style" w:hAnsi="Bookman Old Style"/>
          <w:spacing w:val="-9"/>
          <w:sz w:val="16"/>
        </w:rPr>
        <w:t xml:space="preserve"> </w:t>
      </w:r>
      <w:r>
        <w:rPr>
          <w:rFonts w:ascii="Bookman Old Style" w:hAnsi="Bookman Old Style"/>
          <w:spacing w:val="-4"/>
          <w:sz w:val="16"/>
        </w:rPr>
        <w:t>is</w:t>
      </w:r>
      <w:r>
        <w:rPr>
          <w:rFonts w:ascii="Bookman Old Style" w:hAnsi="Bookman Old Style"/>
          <w:spacing w:val="-9"/>
          <w:sz w:val="16"/>
        </w:rPr>
        <w:t xml:space="preserve"> </w:t>
      </w:r>
      <w:r>
        <w:rPr>
          <w:rFonts w:ascii="Bookman Old Style" w:hAnsi="Bookman Old Style"/>
          <w:spacing w:val="-4"/>
          <w:sz w:val="16"/>
        </w:rPr>
        <w:t>something</w:t>
      </w:r>
      <w:r>
        <w:rPr>
          <w:rFonts w:ascii="Bookman Old Style" w:hAnsi="Bookman Old Style"/>
          <w:spacing w:val="-9"/>
          <w:sz w:val="16"/>
        </w:rPr>
        <w:t xml:space="preserve"> </w:t>
      </w:r>
      <w:r>
        <w:rPr>
          <w:rFonts w:ascii="Bookman Old Style" w:hAnsi="Bookman Old Style"/>
          <w:spacing w:val="-4"/>
          <w:sz w:val="16"/>
        </w:rPr>
        <w:t>that</w:t>
      </w:r>
      <w:r>
        <w:rPr>
          <w:rFonts w:ascii="Bookman Old Style" w:hAnsi="Bookman Old Style"/>
          <w:spacing w:val="-9"/>
          <w:sz w:val="16"/>
        </w:rPr>
        <w:t xml:space="preserve"> </w:t>
      </w:r>
      <w:r>
        <w:rPr>
          <w:rFonts w:ascii="Bookman Old Style" w:hAnsi="Bookman Old Style"/>
          <w:spacing w:val="-4"/>
          <w:sz w:val="16"/>
        </w:rPr>
        <w:t>can</w:t>
      </w:r>
      <w:r>
        <w:rPr>
          <w:rFonts w:ascii="Bookman Old Style" w:hAnsi="Bookman Old Style"/>
          <w:spacing w:val="-8"/>
          <w:sz w:val="16"/>
        </w:rPr>
        <w:t xml:space="preserve"> </w:t>
      </w:r>
      <w:r>
        <w:rPr>
          <w:rFonts w:ascii="Bookman Old Style" w:hAnsi="Bookman Old Style"/>
          <w:spacing w:val="-4"/>
          <w:sz w:val="16"/>
        </w:rPr>
        <w:t>be</w:t>
      </w:r>
      <w:r>
        <w:rPr>
          <w:rFonts w:ascii="Bookman Old Style" w:hAnsi="Bookman Old Style"/>
          <w:spacing w:val="-9"/>
          <w:sz w:val="16"/>
        </w:rPr>
        <w:t xml:space="preserve"> </w:t>
      </w:r>
      <w:r>
        <w:rPr>
          <w:rFonts w:ascii="Bookman Old Style" w:hAnsi="Bookman Old Style"/>
          <w:spacing w:val="-4"/>
          <w:sz w:val="16"/>
        </w:rPr>
        <w:t>understood</w:t>
      </w:r>
      <w:r>
        <w:rPr>
          <w:rFonts w:ascii="Bookman Old Style" w:hAnsi="Bookman Old Style"/>
          <w:spacing w:val="-9"/>
          <w:sz w:val="16"/>
        </w:rPr>
        <w:t xml:space="preserve"> </w:t>
      </w:r>
      <w:r>
        <w:rPr>
          <w:rFonts w:ascii="Bookman Old Style" w:hAnsi="Bookman Old Style"/>
          <w:spacing w:val="-4"/>
          <w:sz w:val="16"/>
        </w:rPr>
        <w:t>independently</w:t>
      </w:r>
      <w:r>
        <w:rPr>
          <w:rFonts w:ascii="Bookman Old Style" w:hAnsi="Bookman Old Style"/>
          <w:spacing w:val="-9"/>
          <w:sz w:val="16"/>
        </w:rPr>
        <w:t xml:space="preserve"> </w:t>
      </w:r>
      <w:r>
        <w:rPr>
          <w:rFonts w:ascii="Bookman Old Style" w:hAnsi="Bookman Old Style"/>
          <w:spacing w:val="-4"/>
          <w:sz w:val="16"/>
        </w:rPr>
        <w:t>of</w:t>
      </w:r>
      <w:r>
        <w:rPr>
          <w:rFonts w:ascii="Bookman Old Style" w:hAnsi="Bookman Old Style"/>
          <w:spacing w:val="-9"/>
          <w:sz w:val="16"/>
        </w:rPr>
        <w:t xml:space="preserve"> </w:t>
      </w:r>
      <w:r>
        <w:rPr>
          <w:rFonts w:ascii="Bookman Old Style" w:hAnsi="Bookman Old Style"/>
          <w:spacing w:val="-4"/>
          <w:sz w:val="16"/>
        </w:rPr>
        <w:t>the</w:t>
      </w:r>
      <w:r>
        <w:rPr>
          <w:rFonts w:ascii="Bookman Old Style" w:hAnsi="Bookman Old Style"/>
          <w:spacing w:val="-8"/>
          <w:sz w:val="16"/>
        </w:rPr>
        <w:t xml:space="preserve"> </w:t>
      </w:r>
      <w:r>
        <w:rPr>
          <w:rFonts w:ascii="Bookman Old Style" w:hAnsi="Bookman Old Style"/>
          <w:spacing w:val="-4"/>
          <w:sz w:val="16"/>
        </w:rPr>
        <w:t>notion</w:t>
      </w:r>
      <w:r>
        <w:rPr>
          <w:rFonts w:ascii="Bookman Old Style" w:hAnsi="Bookman Old Style"/>
          <w:spacing w:val="-9"/>
          <w:sz w:val="16"/>
        </w:rPr>
        <w:t xml:space="preserve"> </w:t>
      </w:r>
      <w:r>
        <w:rPr>
          <w:rFonts w:ascii="Bookman Old Style" w:hAnsi="Bookman Old Style"/>
          <w:spacing w:val="-4"/>
          <w:sz w:val="16"/>
        </w:rPr>
        <w:t>of</w:t>
      </w:r>
      <w:r>
        <w:rPr>
          <w:rFonts w:ascii="Bookman Old Style" w:hAnsi="Bookman Old Style"/>
          <w:spacing w:val="-9"/>
          <w:sz w:val="16"/>
        </w:rPr>
        <w:t xml:space="preserve"> </w:t>
      </w:r>
      <w:r>
        <w:rPr>
          <w:rFonts w:ascii="Bookman Old Style" w:hAnsi="Bookman Old Style"/>
          <w:spacing w:val="-4"/>
          <w:sz w:val="16"/>
        </w:rPr>
        <w:t xml:space="preserve">causation. </w:t>
      </w:r>
      <w:r>
        <w:rPr>
          <w:rFonts w:ascii="Book Antiqua" w:hAnsi="Book Antiqua"/>
          <w:i/>
          <w:sz w:val="16"/>
        </w:rPr>
        <w:t>x</w:t>
      </w:r>
      <w:r>
        <w:rPr>
          <w:rFonts w:ascii="Book Antiqua" w:hAnsi="Book Antiqua"/>
          <w:i/>
          <w:spacing w:val="-10"/>
          <w:sz w:val="16"/>
        </w:rPr>
        <w:t xml:space="preserve"> </w:t>
      </w:r>
      <w:r>
        <w:rPr>
          <w:rFonts w:ascii="Bookman Old Style" w:hAnsi="Bookman Old Style"/>
          <w:sz w:val="16"/>
        </w:rPr>
        <w:t>causes</w:t>
      </w:r>
      <w:r>
        <w:rPr>
          <w:rFonts w:ascii="Bookman Old Style" w:hAnsi="Bookman Old Style"/>
          <w:spacing w:val="-13"/>
          <w:sz w:val="16"/>
        </w:rPr>
        <w:t xml:space="preserve"> </w:t>
      </w:r>
      <w:r>
        <w:rPr>
          <w:rFonts w:ascii="Book Antiqua" w:hAnsi="Book Antiqua"/>
          <w:i/>
          <w:sz w:val="16"/>
        </w:rPr>
        <w:t>y</w:t>
      </w:r>
      <w:r>
        <w:rPr>
          <w:rFonts w:ascii="Book Antiqua" w:hAnsi="Book Antiqua"/>
          <w:i/>
          <w:spacing w:val="-10"/>
          <w:sz w:val="16"/>
        </w:rPr>
        <w:t xml:space="preserve"> </w:t>
      </w:r>
      <w:r>
        <w:rPr>
          <w:rFonts w:ascii="Bookman Old Style" w:hAnsi="Bookman Old Style"/>
          <w:sz w:val="16"/>
        </w:rPr>
        <w:t>only</w:t>
      </w:r>
      <w:r>
        <w:rPr>
          <w:rFonts w:ascii="Bookman Old Style" w:hAnsi="Bookman Old Style"/>
          <w:spacing w:val="-13"/>
          <w:sz w:val="16"/>
        </w:rPr>
        <w:t xml:space="preserve"> </w:t>
      </w:r>
      <w:r>
        <w:rPr>
          <w:rFonts w:ascii="Bookman Old Style" w:hAnsi="Bookman Old Style"/>
          <w:sz w:val="16"/>
        </w:rPr>
        <w:t>if</w:t>
      </w:r>
      <w:r>
        <w:rPr>
          <w:rFonts w:ascii="Bookman Old Style" w:hAnsi="Bookman Old Style"/>
          <w:spacing w:val="-13"/>
          <w:sz w:val="16"/>
        </w:rPr>
        <w:t xml:space="preserve"> </w:t>
      </w:r>
      <w:r>
        <w:rPr>
          <w:rFonts w:ascii="Bookman Old Style" w:hAnsi="Bookman Old Style"/>
          <w:sz w:val="16"/>
        </w:rPr>
        <w:t>events</w:t>
      </w:r>
      <w:r>
        <w:rPr>
          <w:rFonts w:ascii="Bookman Old Style" w:hAnsi="Bookman Old Style"/>
          <w:spacing w:val="-13"/>
          <w:sz w:val="16"/>
        </w:rPr>
        <w:t xml:space="preserve"> </w:t>
      </w:r>
      <w:r>
        <w:rPr>
          <w:rFonts w:ascii="Bookman Old Style" w:hAnsi="Bookman Old Style"/>
          <w:sz w:val="16"/>
        </w:rPr>
        <w:t>relevantly</w:t>
      </w:r>
      <w:r>
        <w:rPr>
          <w:rFonts w:ascii="Bookman Old Style" w:hAnsi="Bookman Old Style"/>
          <w:spacing w:val="-12"/>
          <w:sz w:val="16"/>
        </w:rPr>
        <w:t xml:space="preserve"> </w:t>
      </w:r>
      <w:r>
        <w:rPr>
          <w:rFonts w:ascii="Bookman Old Style" w:hAnsi="Bookman Old Style"/>
          <w:sz w:val="16"/>
        </w:rPr>
        <w:t>like</w:t>
      </w:r>
      <w:r>
        <w:rPr>
          <w:rFonts w:ascii="Bookman Old Style" w:hAnsi="Bookman Old Style"/>
          <w:spacing w:val="-13"/>
          <w:sz w:val="16"/>
        </w:rPr>
        <w:t xml:space="preserve"> </w:t>
      </w:r>
      <w:r>
        <w:rPr>
          <w:rFonts w:ascii="Book Antiqua" w:hAnsi="Book Antiqua"/>
          <w:i/>
          <w:sz w:val="16"/>
        </w:rPr>
        <w:t>x</w:t>
      </w:r>
      <w:r>
        <w:rPr>
          <w:rFonts w:ascii="Book Antiqua" w:hAnsi="Book Antiqua"/>
          <w:i/>
          <w:spacing w:val="-10"/>
          <w:sz w:val="16"/>
        </w:rPr>
        <w:t xml:space="preserve"> </w:t>
      </w:r>
      <w:r>
        <w:rPr>
          <w:rFonts w:ascii="Bookman Old Style" w:hAnsi="Bookman Old Style"/>
          <w:sz w:val="16"/>
        </w:rPr>
        <w:t>are</w:t>
      </w:r>
      <w:r>
        <w:rPr>
          <w:rFonts w:ascii="Bookman Old Style" w:hAnsi="Bookman Old Style"/>
          <w:spacing w:val="-13"/>
          <w:sz w:val="16"/>
        </w:rPr>
        <w:t xml:space="preserve"> </w:t>
      </w:r>
      <w:r>
        <w:rPr>
          <w:rFonts w:ascii="Bookman Old Style" w:hAnsi="Bookman Old Style"/>
          <w:sz w:val="16"/>
        </w:rPr>
        <w:t>followed,</w:t>
      </w:r>
      <w:r>
        <w:rPr>
          <w:rFonts w:ascii="Bookman Old Style" w:hAnsi="Bookman Old Style"/>
          <w:spacing w:val="-13"/>
          <w:sz w:val="16"/>
        </w:rPr>
        <w:t xml:space="preserve"> </w:t>
      </w:r>
      <w:r>
        <w:rPr>
          <w:rFonts w:ascii="Bookman Old Style" w:hAnsi="Bookman Old Style"/>
          <w:sz w:val="16"/>
        </w:rPr>
        <w:t>in</w:t>
      </w:r>
      <w:r>
        <w:rPr>
          <w:rFonts w:ascii="Bookman Old Style" w:hAnsi="Bookman Old Style"/>
          <w:spacing w:val="-13"/>
          <w:sz w:val="16"/>
        </w:rPr>
        <w:t xml:space="preserve"> </w:t>
      </w:r>
      <w:r>
        <w:rPr>
          <w:rFonts w:ascii="Bookman Old Style" w:hAnsi="Bookman Old Style"/>
          <w:sz w:val="16"/>
        </w:rPr>
        <w:t>time,</w:t>
      </w:r>
      <w:r>
        <w:rPr>
          <w:rFonts w:ascii="Bookman Old Style" w:hAnsi="Bookman Old Style"/>
          <w:spacing w:val="-12"/>
          <w:sz w:val="16"/>
        </w:rPr>
        <w:t xml:space="preserve"> </w:t>
      </w:r>
      <w:r>
        <w:rPr>
          <w:rFonts w:ascii="Bookman Old Style" w:hAnsi="Bookman Old Style"/>
          <w:sz w:val="16"/>
        </w:rPr>
        <w:t>by</w:t>
      </w:r>
      <w:r>
        <w:rPr>
          <w:rFonts w:ascii="Bookman Old Style" w:hAnsi="Bookman Old Style"/>
          <w:spacing w:val="-13"/>
          <w:sz w:val="16"/>
        </w:rPr>
        <w:t xml:space="preserve"> </w:t>
      </w:r>
      <w:r>
        <w:rPr>
          <w:rFonts w:ascii="Bookman Old Style" w:hAnsi="Bookman Old Style"/>
          <w:sz w:val="16"/>
        </w:rPr>
        <w:t>events</w:t>
      </w:r>
      <w:r>
        <w:rPr>
          <w:rFonts w:ascii="Bookman Old Style" w:hAnsi="Bookman Old Style"/>
          <w:spacing w:val="-13"/>
          <w:sz w:val="16"/>
        </w:rPr>
        <w:t xml:space="preserve"> </w:t>
      </w:r>
      <w:r>
        <w:rPr>
          <w:rFonts w:ascii="Bookman Old Style" w:hAnsi="Bookman Old Style"/>
          <w:sz w:val="16"/>
        </w:rPr>
        <w:t xml:space="preserve">relevantly </w:t>
      </w:r>
      <w:r>
        <w:rPr>
          <w:rFonts w:ascii="Bookman Old Style" w:hAnsi="Bookman Old Style"/>
          <w:spacing w:val="-4"/>
          <w:sz w:val="16"/>
        </w:rPr>
        <w:t>like</w:t>
      </w:r>
      <w:r>
        <w:rPr>
          <w:rFonts w:ascii="Bookman Old Style" w:hAnsi="Bookman Old Style"/>
          <w:spacing w:val="-6"/>
          <w:sz w:val="16"/>
        </w:rPr>
        <w:t xml:space="preserve"> </w:t>
      </w:r>
      <w:r>
        <w:rPr>
          <w:rFonts w:ascii="Book Antiqua" w:hAnsi="Book Antiqua"/>
          <w:i/>
          <w:spacing w:val="-4"/>
          <w:sz w:val="16"/>
        </w:rPr>
        <w:t>y</w:t>
      </w:r>
      <w:r>
        <w:rPr>
          <w:rFonts w:ascii="Bookman Old Style" w:hAnsi="Bookman Old Style"/>
          <w:spacing w:val="-4"/>
          <w:sz w:val="16"/>
        </w:rPr>
        <w:t>.</w:t>
      </w:r>
      <w:r>
        <w:rPr>
          <w:rFonts w:ascii="Bookman Old Style" w:hAnsi="Bookman Old Style"/>
          <w:spacing w:val="-6"/>
          <w:sz w:val="16"/>
        </w:rPr>
        <w:t xml:space="preserve"> </w:t>
      </w:r>
      <w:r>
        <w:rPr>
          <w:rFonts w:ascii="Bookman Old Style" w:hAnsi="Bookman Old Style"/>
          <w:spacing w:val="-4"/>
          <w:sz w:val="16"/>
        </w:rPr>
        <w:t>But</w:t>
      </w:r>
      <w:r>
        <w:rPr>
          <w:rFonts w:ascii="Bookman Old Style" w:hAnsi="Bookman Old Style"/>
          <w:spacing w:val="-6"/>
          <w:sz w:val="16"/>
        </w:rPr>
        <w:t xml:space="preserve"> </w:t>
      </w:r>
      <w:r>
        <w:rPr>
          <w:rFonts w:ascii="Bookman Old Style" w:hAnsi="Bookman Old Style"/>
          <w:spacing w:val="-4"/>
          <w:sz w:val="16"/>
        </w:rPr>
        <w:t>if</w:t>
      </w:r>
      <w:r>
        <w:rPr>
          <w:rFonts w:ascii="Bookman Old Style" w:hAnsi="Bookman Old Style"/>
          <w:spacing w:val="-6"/>
          <w:sz w:val="16"/>
        </w:rPr>
        <w:t xml:space="preserve"> </w:t>
      </w:r>
      <w:r>
        <w:rPr>
          <w:rFonts w:ascii="Bookman Old Style" w:hAnsi="Bookman Old Style"/>
          <w:spacing w:val="-4"/>
          <w:sz w:val="16"/>
        </w:rPr>
        <w:t>the</w:t>
      </w:r>
      <w:r>
        <w:rPr>
          <w:rFonts w:ascii="Bookman Old Style" w:hAnsi="Bookman Old Style"/>
          <w:spacing w:val="-6"/>
          <w:sz w:val="16"/>
        </w:rPr>
        <w:t xml:space="preserve"> </w:t>
      </w:r>
      <w:r>
        <w:rPr>
          <w:rFonts w:ascii="Bookman Old Style" w:hAnsi="Bookman Old Style"/>
          <w:spacing w:val="-4"/>
          <w:sz w:val="16"/>
        </w:rPr>
        <w:t>notion</w:t>
      </w:r>
      <w:r>
        <w:rPr>
          <w:rFonts w:ascii="Bookman Old Style" w:hAnsi="Bookman Old Style"/>
          <w:spacing w:val="-6"/>
          <w:sz w:val="16"/>
        </w:rPr>
        <w:t xml:space="preserve"> </w:t>
      </w:r>
      <w:r>
        <w:rPr>
          <w:rFonts w:ascii="Bookman Old Style" w:hAnsi="Bookman Old Style"/>
          <w:spacing w:val="-4"/>
          <w:sz w:val="16"/>
        </w:rPr>
        <w:t>of</w:t>
      </w:r>
      <w:r>
        <w:rPr>
          <w:rFonts w:ascii="Bookman Old Style" w:hAnsi="Bookman Old Style"/>
          <w:spacing w:val="-6"/>
          <w:sz w:val="16"/>
        </w:rPr>
        <w:t xml:space="preserve"> </w:t>
      </w:r>
      <w:r>
        <w:rPr>
          <w:rFonts w:ascii="Bookman Old Style" w:hAnsi="Bookman Old Style"/>
          <w:spacing w:val="-4"/>
          <w:sz w:val="16"/>
        </w:rPr>
        <w:t>temporal</w:t>
      </w:r>
      <w:r>
        <w:rPr>
          <w:rFonts w:ascii="Bookman Old Style" w:hAnsi="Bookman Old Style"/>
          <w:spacing w:val="-6"/>
          <w:sz w:val="16"/>
        </w:rPr>
        <w:t xml:space="preserve"> </w:t>
      </w:r>
      <w:r>
        <w:rPr>
          <w:rFonts w:ascii="Bookman Old Style" w:hAnsi="Bookman Old Style"/>
          <w:spacing w:val="-4"/>
          <w:sz w:val="16"/>
        </w:rPr>
        <w:t>succession</w:t>
      </w:r>
      <w:r>
        <w:rPr>
          <w:rFonts w:ascii="Bookman Old Style" w:hAnsi="Bookman Old Style"/>
          <w:spacing w:val="-6"/>
          <w:sz w:val="16"/>
        </w:rPr>
        <w:t xml:space="preserve"> </w:t>
      </w:r>
      <w:r>
        <w:rPr>
          <w:rFonts w:ascii="Bookman Old Style" w:hAnsi="Bookman Old Style"/>
          <w:spacing w:val="-4"/>
          <w:sz w:val="16"/>
        </w:rPr>
        <w:t>is</w:t>
      </w:r>
      <w:r>
        <w:rPr>
          <w:rFonts w:ascii="Bookman Old Style" w:hAnsi="Bookman Old Style"/>
          <w:spacing w:val="-6"/>
          <w:sz w:val="16"/>
        </w:rPr>
        <w:t xml:space="preserve"> </w:t>
      </w:r>
      <w:r>
        <w:rPr>
          <w:rFonts w:ascii="Bookman Old Style" w:hAnsi="Bookman Old Style"/>
          <w:spacing w:val="-4"/>
          <w:sz w:val="16"/>
        </w:rPr>
        <w:t>a</w:t>
      </w:r>
      <w:r>
        <w:rPr>
          <w:rFonts w:ascii="Bookman Old Style" w:hAnsi="Bookman Old Style"/>
          <w:spacing w:val="-6"/>
          <w:sz w:val="16"/>
        </w:rPr>
        <w:t xml:space="preserve"> </w:t>
      </w:r>
      <w:r>
        <w:rPr>
          <w:rFonts w:ascii="Bookman Old Style" w:hAnsi="Bookman Old Style"/>
          <w:spacing w:val="-4"/>
          <w:sz w:val="16"/>
        </w:rPr>
        <w:t>causal</w:t>
      </w:r>
      <w:r>
        <w:rPr>
          <w:rFonts w:ascii="Bookman Old Style" w:hAnsi="Bookman Old Style"/>
          <w:spacing w:val="-6"/>
          <w:sz w:val="16"/>
        </w:rPr>
        <w:t xml:space="preserve"> </w:t>
      </w:r>
      <w:r>
        <w:rPr>
          <w:rFonts w:ascii="Bookman Old Style" w:hAnsi="Bookman Old Style"/>
          <w:spacing w:val="-4"/>
          <w:sz w:val="16"/>
        </w:rPr>
        <w:t>notion,</w:t>
      </w:r>
      <w:r>
        <w:rPr>
          <w:rFonts w:ascii="Bookman Old Style" w:hAnsi="Bookman Old Style"/>
          <w:spacing w:val="-6"/>
          <w:sz w:val="16"/>
        </w:rPr>
        <w:t xml:space="preserve"> </w:t>
      </w:r>
      <w:r>
        <w:rPr>
          <w:rFonts w:ascii="Bookman Old Style" w:hAnsi="Bookman Old Style"/>
          <w:spacing w:val="-4"/>
          <w:sz w:val="16"/>
        </w:rPr>
        <w:t>then</w:t>
      </w:r>
      <w:r>
        <w:rPr>
          <w:rFonts w:ascii="Bookman Old Style" w:hAnsi="Bookman Old Style"/>
          <w:spacing w:val="-6"/>
          <w:sz w:val="16"/>
        </w:rPr>
        <w:t xml:space="preserve"> </w:t>
      </w:r>
      <w:r>
        <w:rPr>
          <w:rFonts w:ascii="Bookman Old Style" w:hAnsi="Bookman Old Style"/>
          <w:spacing w:val="-4"/>
          <w:sz w:val="16"/>
        </w:rPr>
        <w:t>this</w:t>
      </w:r>
      <w:r>
        <w:rPr>
          <w:rFonts w:ascii="Bookman Old Style" w:hAnsi="Bookman Old Style"/>
          <w:spacing w:val="-6"/>
          <w:sz w:val="16"/>
        </w:rPr>
        <w:t xml:space="preserve"> </w:t>
      </w:r>
      <w:r>
        <w:rPr>
          <w:rFonts w:ascii="Bookman Old Style" w:hAnsi="Bookman Old Style"/>
          <w:spacing w:val="-4"/>
          <w:sz w:val="16"/>
        </w:rPr>
        <w:t xml:space="preserve">analysis </w:t>
      </w:r>
      <w:r>
        <w:rPr>
          <w:rFonts w:ascii="Bookman Old Style" w:hAnsi="Bookman Old Style"/>
          <w:sz w:val="16"/>
        </w:rPr>
        <w:t xml:space="preserve">is viciously circular. It is, at the very least, an open question whether temporal </w:t>
      </w:r>
      <w:r>
        <w:rPr>
          <w:rFonts w:ascii="Bookman Old Style" w:hAnsi="Bookman Old Style"/>
          <w:spacing w:val="-2"/>
          <w:sz w:val="16"/>
        </w:rPr>
        <w:t>succession</w:t>
      </w:r>
      <w:r>
        <w:rPr>
          <w:rFonts w:ascii="Bookman Old Style" w:hAnsi="Bookman Old Style"/>
          <w:spacing w:val="-8"/>
          <w:sz w:val="16"/>
        </w:rPr>
        <w:t xml:space="preserve"> </w:t>
      </w:r>
      <w:r>
        <w:rPr>
          <w:rFonts w:ascii="Bookman Old Style" w:hAnsi="Bookman Old Style"/>
          <w:spacing w:val="-2"/>
          <w:sz w:val="16"/>
        </w:rPr>
        <w:t>is</w:t>
      </w:r>
      <w:r>
        <w:rPr>
          <w:rFonts w:ascii="Bookman Old Style" w:hAnsi="Bookman Old Style"/>
          <w:spacing w:val="-8"/>
          <w:sz w:val="16"/>
        </w:rPr>
        <w:t xml:space="preserve"> </w:t>
      </w:r>
      <w:r>
        <w:rPr>
          <w:rFonts w:ascii="Bookman Old Style" w:hAnsi="Bookman Old Style"/>
          <w:spacing w:val="-2"/>
          <w:sz w:val="16"/>
        </w:rPr>
        <w:t>a</w:t>
      </w:r>
      <w:r>
        <w:rPr>
          <w:rFonts w:ascii="Bookman Old Style" w:hAnsi="Bookman Old Style"/>
          <w:spacing w:val="-8"/>
          <w:sz w:val="16"/>
        </w:rPr>
        <w:t xml:space="preserve"> </w:t>
      </w:r>
      <w:r>
        <w:rPr>
          <w:rFonts w:ascii="Bookman Old Style" w:hAnsi="Bookman Old Style"/>
          <w:spacing w:val="-2"/>
          <w:sz w:val="16"/>
        </w:rPr>
        <w:t>causal</w:t>
      </w:r>
      <w:r>
        <w:rPr>
          <w:rFonts w:ascii="Bookman Old Style" w:hAnsi="Bookman Old Style"/>
          <w:spacing w:val="-8"/>
          <w:sz w:val="16"/>
        </w:rPr>
        <w:t xml:space="preserve"> </w:t>
      </w:r>
      <w:r>
        <w:rPr>
          <w:rFonts w:ascii="Bookman Old Style" w:hAnsi="Bookman Old Style"/>
          <w:spacing w:val="-2"/>
          <w:sz w:val="16"/>
        </w:rPr>
        <w:t>notion.</w:t>
      </w:r>
      <w:r>
        <w:rPr>
          <w:rFonts w:ascii="Bookman Old Style" w:hAnsi="Bookman Old Style"/>
          <w:spacing w:val="-8"/>
          <w:sz w:val="16"/>
        </w:rPr>
        <w:t xml:space="preserve"> </w:t>
      </w:r>
      <w:r>
        <w:rPr>
          <w:rFonts w:ascii="Bookman Old Style" w:hAnsi="Bookman Old Style"/>
          <w:spacing w:val="-2"/>
          <w:sz w:val="16"/>
        </w:rPr>
        <w:t>Given</w:t>
      </w:r>
      <w:r>
        <w:rPr>
          <w:rFonts w:ascii="Bookman Old Style" w:hAnsi="Bookman Old Style"/>
          <w:spacing w:val="-8"/>
          <w:sz w:val="16"/>
        </w:rPr>
        <w:t xml:space="preserve"> </w:t>
      </w:r>
      <w:r>
        <w:rPr>
          <w:rFonts w:ascii="Bookman Old Style" w:hAnsi="Bookman Old Style"/>
          <w:spacing w:val="-2"/>
          <w:sz w:val="16"/>
        </w:rPr>
        <w:t>what</w:t>
      </w:r>
      <w:r>
        <w:rPr>
          <w:rFonts w:ascii="Bookman Old Style" w:hAnsi="Bookman Old Style"/>
          <w:spacing w:val="-8"/>
          <w:sz w:val="16"/>
        </w:rPr>
        <w:t xml:space="preserve"> </w:t>
      </w:r>
      <w:r>
        <w:rPr>
          <w:rFonts w:ascii="Bookman Old Style" w:hAnsi="Bookman Old Style"/>
          <w:spacing w:val="-2"/>
          <w:sz w:val="16"/>
        </w:rPr>
        <w:t>we</w:t>
      </w:r>
      <w:r>
        <w:rPr>
          <w:rFonts w:ascii="Bookman Old Style" w:hAnsi="Bookman Old Style"/>
          <w:spacing w:val="-8"/>
          <w:sz w:val="16"/>
        </w:rPr>
        <w:t xml:space="preserve"> </w:t>
      </w:r>
      <w:r>
        <w:rPr>
          <w:rFonts w:ascii="Bookman Old Style" w:hAnsi="Bookman Old Style"/>
          <w:spacing w:val="-2"/>
          <w:sz w:val="16"/>
        </w:rPr>
        <w:t>know</w:t>
      </w:r>
      <w:r>
        <w:rPr>
          <w:rFonts w:ascii="Bookman Old Style" w:hAnsi="Bookman Old Style"/>
          <w:spacing w:val="-8"/>
          <w:sz w:val="16"/>
        </w:rPr>
        <w:t xml:space="preserve"> </w:t>
      </w:r>
      <w:r>
        <w:rPr>
          <w:rFonts w:ascii="Bookman Old Style" w:hAnsi="Bookman Old Style"/>
          <w:spacing w:val="-2"/>
          <w:sz w:val="16"/>
        </w:rPr>
        <w:t>today,</w:t>
      </w:r>
      <w:r>
        <w:rPr>
          <w:rFonts w:ascii="Bookman Old Style" w:hAnsi="Bookman Old Style"/>
          <w:spacing w:val="-8"/>
          <w:sz w:val="16"/>
        </w:rPr>
        <w:t xml:space="preserve"> </w:t>
      </w:r>
      <w:r>
        <w:rPr>
          <w:rFonts w:ascii="Bookman Old Style" w:hAnsi="Bookman Old Style"/>
          <w:spacing w:val="-2"/>
          <w:sz w:val="16"/>
        </w:rPr>
        <w:t>it</w:t>
      </w:r>
      <w:r>
        <w:rPr>
          <w:rFonts w:ascii="Bookman Old Style" w:hAnsi="Bookman Old Style"/>
          <w:spacing w:val="-8"/>
          <w:sz w:val="16"/>
        </w:rPr>
        <w:t xml:space="preserve"> </w:t>
      </w:r>
      <w:r>
        <w:rPr>
          <w:rFonts w:ascii="Bookman Old Style" w:hAnsi="Bookman Old Style"/>
          <w:spacing w:val="-2"/>
          <w:sz w:val="16"/>
        </w:rPr>
        <w:t>seems</w:t>
      </w:r>
      <w:r>
        <w:rPr>
          <w:rFonts w:ascii="Bookman Old Style" w:hAnsi="Bookman Old Style"/>
          <w:spacing w:val="-8"/>
          <w:sz w:val="16"/>
        </w:rPr>
        <w:t xml:space="preserve"> </w:t>
      </w:r>
      <w:r>
        <w:rPr>
          <w:rFonts w:ascii="Bookman Old Style" w:hAnsi="Bookman Old Style"/>
          <w:spacing w:val="-2"/>
          <w:sz w:val="16"/>
        </w:rPr>
        <w:t>likely</w:t>
      </w:r>
      <w:r>
        <w:rPr>
          <w:rFonts w:ascii="Bookman Old Style" w:hAnsi="Bookman Old Style"/>
          <w:spacing w:val="-8"/>
          <w:sz w:val="16"/>
        </w:rPr>
        <w:t xml:space="preserve"> </w:t>
      </w:r>
      <w:r>
        <w:rPr>
          <w:rFonts w:ascii="Bookman Old Style" w:hAnsi="Bookman Old Style"/>
          <w:spacing w:val="-2"/>
          <w:sz w:val="16"/>
        </w:rPr>
        <w:t>that</w:t>
      </w:r>
      <w:r>
        <w:rPr>
          <w:rFonts w:ascii="Bookman Old Style" w:hAnsi="Bookman Old Style"/>
          <w:spacing w:val="-8"/>
          <w:sz w:val="16"/>
        </w:rPr>
        <w:t xml:space="preserve"> </w:t>
      </w:r>
      <w:r>
        <w:rPr>
          <w:rFonts w:ascii="Bookman Old Style" w:hAnsi="Bookman Old Style"/>
          <w:spacing w:val="-2"/>
          <w:sz w:val="16"/>
        </w:rPr>
        <w:t>it</w:t>
      </w:r>
      <w:r>
        <w:rPr>
          <w:rFonts w:ascii="Bookman Old Style" w:hAnsi="Bookman Old Style"/>
          <w:spacing w:val="-8"/>
          <w:sz w:val="16"/>
        </w:rPr>
        <w:t xml:space="preserve"> </w:t>
      </w:r>
      <w:r>
        <w:rPr>
          <w:rFonts w:ascii="Bookman Old Style" w:hAnsi="Bookman Old Style"/>
          <w:spacing w:val="-2"/>
          <w:sz w:val="16"/>
        </w:rPr>
        <w:t xml:space="preserve">is. </w:t>
      </w:r>
      <w:r>
        <w:rPr>
          <w:rFonts w:ascii="Bookman Old Style" w:hAnsi="Bookman Old Style"/>
          <w:sz w:val="16"/>
        </w:rPr>
        <w:t xml:space="preserve">A standard definition of temporal priority is this : </w:t>
      </w:r>
      <w:r>
        <w:rPr>
          <w:rFonts w:ascii="Book Antiqua" w:hAnsi="Book Antiqua"/>
          <w:i/>
          <w:sz w:val="16"/>
        </w:rPr>
        <w:t xml:space="preserve">x </w:t>
      </w:r>
      <w:r>
        <w:rPr>
          <w:rFonts w:ascii="Bookman Old Style" w:hAnsi="Bookman Old Style"/>
          <w:sz w:val="16"/>
        </w:rPr>
        <w:t xml:space="preserve">precedes </w:t>
      </w:r>
      <w:r>
        <w:rPr>
          <w:rFonts w:ascii="Book Antiqua" w:hAnsi="Book Antiqua"/>
          <w:i/>
          <w:sz w:val="16"/>
        </w:rPr>
        <w:t xml:space="preserve">y </w:t>
      </w:r>
      <w:r>
        <w:rPr>
          <w:rFonts w:ascii="Bookman Old Style" w:hAnsi="Bookman Old Style"/>
          <w:sz w:val="16"/>
        </w:rPr>
        <w:t xml:space="preserve">iff some possible </w:t>
      </w:r>
      <w:r>
        <w:rPr>
          <w:rFonts w:ascii="Bookman Old Style" w:hAnsi="Bookman Old Style"/>
          <w:spacing w:val="-2"/>
          <w:sz w:val="16"/>
        </w:rPr>
        <w:t>causal</w:t>
      </w:r>
      <w:r>
        <w:rPr>
          <w:rFonts w:ascii="Bookman Old Style" w:hAnsi="Bookman Old Style"/>
          <w:spacing w:val="-8"/>
          <w:sz w:val="16"/>
        </w:rPr>
        <w:t xml:space="preserve"> </w:t>
      </w:r>
      <w:r>
        <w:rPr>
          <w:rFonts w:ascii="Bookman Old Style" w:hAnsi="Bookman Old Style"/>
          <w:spacing w:val="-2"/>
          <w:sz w:val="16"/>
        </w:rPr>
        <w:t>sequence</w:t>
      </w:r>
      <w:r>
        <w:rPr>
          <w:rFonts w:ascii="Bookman Old Style" w:hAnsi="Bookman Old Style"/>
          <w:spacing w:val="-8"/>
          <w:sz w:val="16"/>
        </w:rPr>
        <w:t xml:space="preserve"> </w:t>
      </w:r>
      <w:r>
        <w:rPr>
          <w:rFonts w:ascii="Bookman Old Style" w:hAnsi="Bookman Old Style"/>
          <w:spacing w:val="-2"/>
          <w:sz w:val="16"/>
        </w:rPr>
        <w:t>(e.g.,</w:t>
      </w:r>
      <w:r>
        <w:rPr>
          <w:rFonts w:ascii="Bookman Old Style" w:hAnsi="Bookman Old Style"/>
          <w:spacing w:val="-8"/>
          <w:sz w:val="16"/>
        </w:rPr>
        <w:t xml:space="preserve"> </w:t>
      </w:r>
      <w:r>
        <w:rPr>
          <w:rFonts w:ascii="Bookman Old Style" w:hAnsi="Bookman Old Style"/>
          <w:spacing w:val="-2"/>
          <w:sz w:val="16"/>
        </w:rPr>
        <w:t>a</w:t>
      </w:r>
      <w:r>
        <w:rPr>
          <w:rFonts w:ascii="Bookman Old Style" w:hAnsi="Bookman Old Style"/>
          <w:spacing w:val="-8"/>
          <w:sz w:val="16"/>
        </w:rPr>
        <w:t xml:space="preserve"> </w:t>
      </w:r>
      <w:r>
        <w:rPr>
          <w:rFonts w:ascii="Bookman Old Style" w:hAnsi="Bookman Old Style"/>
          <w:spacing w:val="-2"/>
          <w:sz w:val="16"/>
        </w:rPr>
        <w:t>beam</w:t>
      </w:r>
      <w:r>
        <w:rPr>
          <w:rFonts w:ascii="Bookman Old Style" w:hAnsi="Bookman Old Style"/>
          <w:spacing w:val="-8"/>
          <w:sz w:val="16"/>
        </w:rPr>
        <w:t xml:space="preserve"> </w:t>
      </w:r>
      <w:r>
        <w:rPr>
          <w:rFonts w:ascii="Bookman Old Style" w:hAnsi="Bookman Old Style"/>
          <w:spacing w:val="-2"/>
          <w:sz w:val="16"/>
        </w:rPr>
        <w:t>of</w:t>
      </w:r>
      <w:r>
        <w:rPr>
          <w:rFonts w:ascii="Bookman Old Style" w:hAnsi="Bookman Old Style"/>
          <w:spacing w:val="-8"/>
          <w:sz w:val="16"/>
        </w:rPr>
        <w:t xml:space="preserve"> </w:t>
      </w:r>
      <w:r>
        <w:rPr>
          <w:rFonts w:ascii="Bookman Old Style" w:hAnsi="Bookman Old Style"/>
          <w:spacing w:val="-2"/>
          <w:sz w:val="16"/>
        </w:rPr>
        <w:t>light)</w:t>
      </w:r>
      <w:r>
        <w:rPr>
          <w:rFonts w:ascii="Bookman Old Style" w:hAnsi="Bookman Old Style"/>
          <w:spacing w:val="-8"/>
          <w:sz w:val="16"/>
        </w:rPr>
        <w:t xml:space="preserve"> </w:t>
      </w:r>
      <w:r>
        <w:rPr>
          <w:rFonts w:ascii="Bookman Old Style" w:hAnsi="Bookman Old Style"/>
          <w:spacing w:val="-2"/>
          <w:sz w:val="16"/>
        </w:rPr>
        <w:t>connects</w:t>
      </w:r>
      <w:r>
        <w:rPr>
          <w:rFonts w:ascii="Bookman Old Style" w:hAnsi="Bookman Old Style"/>
          <w:spacing w:val="-8"/>
          <w:sz w:val="16"/>
        </w:rPr>
        <w:t xml:space="preserve"> </w:t>
      </w:r>
      <w:r>
        <w:rPr>
          <w:rFonts w:ascii="Book Antiqua" w:hAnsi="Book Antiqua"/>
          <w:i/>
          <w:spacing w:val="-2"/>
          <w:sz w:val="16"/>
        </w:rPr>
        <w:t>x</w:t>
      </w:r>
      <w:r>
        <w:rPr>
          <w:rFonts w:ascii="Book Antiqua" w:hAnsi="Book Antiqua"/>
          <w:i/>
          <w:sz w:val="16"/>
        </w:rPr>
        <w:t xml:space="preserve"> </w:t>
      </w:r>
      <w:r>
        <w:rPr>
          <w:rFonts w:ascii="Bookman Old Style" w:hAnsi="Bookman Old Style"/>
          <w:spacing w:val="-2"/>
          <w:sz w:val="16"/>
        </w:rPr>
        <w:t>to</w:t>
      </w:r>
      <w:r>
        <w:rPr>
          <w:rFonts w:ascii="Bookman Old Style" w:hAnsi="Bookman Old Style"/>
          <w:spacing w:val="-8"/>
          <w:sz w:val="16"/>
        </w:rPr>
        <w:t xml:space="preserve"> </w:t>
      </w:r>
      <w:r>
        <w:rPr>
          <w:rFonts w:ascii="Book Antiqua" w:hAnsi="Book Antiqua"/>
          <w:i/>
          <w:spacing w:val="-2"/>
          <w:sz w:val="16"/>
        </w:rPr>
        <w:t>y</w:t>
      </w:r>
      <w:r>
        <w:rPr>
          <w:rFonts w:ascii="Bookman Old Style" w:hAnsi="Bookman Old Style"/>
          <w:spacing w:val="-2"/>
          <w:sz w:val="16"/>
        </w:rPr>
        <w:t>.</w:t>
      </w:r>
      <w:r>
        <w:rPr>
          <w:rFonts w:ascii="Bookman Old Style" w:hAnsi="Bookman Old Style"/>
          <w:spacing w:val="-8"/>
          <w:sz w:val="16"/>
        </w:rPr>
        <w:t xml:space="preserve"> </w:t>
      </w:r>
      <w:r>
        <w:rPr>
          <w:rFonts w:ascii="Bookman Old Style" w:hAnsi="Bookman Old Style"/>
          <w:spacing w:val="-2"/>
          <w:sz w:val="16"/>
        </w:rPr>
        <w:t>It</w:t>
      </w:r>
      <w:r>
        <w:rPr>
          <w:rFonts w:ascii="Bookman Old Style" w:hAnsi="Bookman Old Style"/>
          <w:spacing w:val="-8"/>
          <w:sz w:val="16"/>
        </w:rPr>
        <w:t xml:space="preserve"> </w:t>
      </w:r>
      <w:r>
        <w:rPr>
          <w:rFonts w:ascii="Bookman Old Style" w:hAnsi="Bookman Old Style"/>
          <w:spacing w:val="-2"/>
          <w:sz w:val="16"/>
        </w:rPr>
        <w:t>seems</w:t>
      </w:r>
      <w:r>
        <w:rPr>
          <w:rFonts w:ascii="Bookman Old Style" w:hAnsi="Bookman Old Style"/>
          <w:spacing w:val="-8"/>
          <w:sz w:val="16"/>
        </w:rPr>
        <w:t xml:space="preserve"> </w:t>
      </w:r>
      <w:r>
        <w:rPr>
          <w:rFonts w:ascii="Bookman Old Style" w:hAnsi="Bookman Old Style"/>
          <w:spacing w:val="-2"/>
          <w:sz w:val="16"/>
        </w:rPr>
        <w:t>to</w:t>
      </w:r>
      <w:r>
        <w:rPr>
          <w:rFonts w:ascii="Bookman Old Style" w:hAnsi="Bookman Old Style"/>
          <w:spacing w:val="-8"/>
          <w:sz w:val="16"/>
        </w:rPr>
        <w:t xml:space="preserve"> </w:t>
      </w:r>
      <w:r>
        <w:rPr>
          <w:rFonts w:ascii="Bookman Old Style" w:hAnsi="Bookman Old Style"/>
          <w:spacing w:val="-2"/>
          <w:sz w:val="16"/>
        </w:rPr>
        <w:t>me</w:t>
      </w:r>
      <w:r>
        <w:rPr>
          <w:rFonts w:ascii="Bookman Old Style" w:hAnsi="Bookman Old Style"/>
          <w:spacing w:val="-8"/>
          <w:sz w:val="16"/>
        </w:rPr>
        <w:t xml:space="preserve"> </w:t>
      </w:r>
      <w:r>
        <w:rPr>
          <w:rFonts w:ascii="Bookman Old Style" w:hAnsi="Bookman Old Style"/>
          <w:spacing w:val="-2"/>
          <w:sz w:val="16"/>
        </w:rPr>
        <w:t>(though</w:t>
      </w:r>
      <w:r>
        <w:rPr>
          <w:rFonts w:ascii="Bookman Old Style" w:hAnsi="Bookman Old Style"/>
          <w:spacing w:val="-8"/>
          <w:sz w:val="16"/>
        </w:rPr>
        <w:t xml:space="preserve"> </w:t>
      </w:r>
      <w:r>
        <w:rPr>
          <w:rFonts w:ascii="Bookman Old Style" w:hAnsi="Bookman Old Style"/>
          <w:spacing w:val="-2"/>
          <w:sz w:val="16"/>
        </w:rPr>
        <w:t>I</w:t>
      </w:r>
      <w:r>
        <w:rPr>
          <w:rFonts w:ascii="Bookman Old Style" w:hAnsi="Bookman Old Style"/>
          <w:spacing w:val="-8"/>
          <w:sz w:val="16"/>
        </w:rPr>
        <w:t xml:space="preserve"> </w:t>
      </w:r>
      <w:r>
        <w:rPr>
          <w:rFonts w:ascii="Bookman Old Style" w:hAnsi="Bookman Old Style"/>
          <w:spacing w:val="-2"/>
          <w:sz w:val="16"/>
        </w:rPr>
        <w:t xml:space="preserve">am </w:t>
      </w:r>
      <w:r>
        <w:rPr>
          <w:rFonts w:ascii="Bookman Old Style" w:hAnsi="Bookman Old Style"/>
          <w:spacing w:val="-4"/>
          <w:sz w:val="16"/>
        </w:rPr>
        <w:t>speculating)</w:t>
      </w:r>
      <w:r>
        <w:rPr>
          <w:rFonts w:ascii="Bookman Old Style" w:hAnsi="Bookman Old Style"/>
          <w:spacing w:val="-9"/>
          <w:sz w:val="16"/>
        </w:rPr>
        <w:t xml:space="preserve"> </w:t>
      </w:r>
      <w:r>
        <w:rPr>
          <w:rFonts w:ascii="Bookman Old Style" w:hAnsi="Bookman Old Style"/>
          <w:spacing w:val="-4"/>
          <w:sz w:val="16"/>
        </w:rPr>
        <w:t>that</w:t>
      </w:r>
      <w:r>
        <w:rPr>
          <w:rFonts w:ascii="Bookman Old Style" w:hAnsi="Bookman Old Style"/>
          <w:spacing w:val="-9"/>
          <w:sz w:val="16"/>
        </w:rPr>
        <w:t xml:space="preserve"> </w:t>
      </w:r>
      <w:r>
        <w:rPr>
          <w:rFonts w:ascii="Bookman Old Style" w:hAnsi="Bookman Old Style"/>
          <w:spacing w:val="-4"/>
          <w:sz w:val="16"/>
        </w:rPr>
        <w:t>if</w:t>
      </w:r>
      <w:r>
        <w:rPr>
          <w:rFonts w:ascii="Bookman Old Style" w:hAnsi="Bookman Old Style"/>
          <w:spacing w:val="-9"/>
          <w:sz w:val="16"/>
        </w:rPr>
        <w:t xml:space="preserve"> </w:t>
      </w:r>
      <w:r>
        <w:rPr>
          <w:rFonts w:ascii="Bookman Old Style" w:hAnsi="Bookman Old Style"/>
          <w:spacing w:val="-4"/>
          <w:sz w:val="16"/>
        </w:rPr>
        <w:t>there</w:t>
      </w:r>
      <w:r>
        <w:rPr>
          <w:rFonts w:ascii="Bookman Old Style" w:hAnsi="Bookman Old Style"/>
          <w:spacing w:val="-9"/>
          <w:sz w:val="16"/>
        </w:rPr>
        <w:t xml:space="preserve"> </w:t>
      </w:r>
      <w:r>
        <w:rPr>
          <w:rFonts w:ascii="Bookman Old Style" w:hAnsi="Bookman Old Style"/>
          <w:spacing w:val="-4"/>
          <w:sz w:val="16"/>
        </w:rPr>
        <w:t>is</w:t>
      </w:r>
      <w:r>
        <w:rPr>
          <w:rFonts w:ascii="Bookman Old Style" w:hAnsi="Bookman Old Style"/>
          <w:spacing w:val="-8"/>
          <w:sz w:val="16"/>
        </w:rPr>
        <w:t xml:space="preserve"> </w:t>
      </w:r>
      <w:r>
        <w:rPr>
          <w:rFonts w:ascii="Bookman Old Style" w:hAnsi="Bookman Old Style"/>
          <w:spacing w:val="-4"/>
          <w:sz w:val="16"/>
        </w:rPr>
        <w:t>a</w:t>
      </w:r>
      <w:r>
        <w:rPr>
          <w:rFonts w:ascii="Bookman Old Style" w:hAnsi="Bookman Old Style"/>
          <w:spacing w:val="-9"/>
          <w:sz w:val="16"/>
        </w:rPr>
        <w:t xml:space="preserve"> </w:t>
      </w:r>
      <w:r>
        <w:rPr>
          <w:rFonts w:ascii="Bookman Old Style" w:hAnsi="Bookman Old Style"/>
          <w:spacing w:val="-4"/>
          <w:sz w:val="16"/>
        </w:rPr>
        <w:t>possible</w:t>
      </w:r>
      <w:r>
        <w:rPr>
          <w:rFonts w:ascii="Bookman Old Style" w:hAnsi="Bookman Old Style"/>
          <w:spacing w:val="-9"/>
          <w:sz w:val="16"/>
        </w:rPr>
        <w:t xml:space="preserve"> </w:t>
      </w:r>
      <w:r>
        <w:rPr>
          <w:rFonts w:ascii="Bookman Old Style" w:hAnsi="Bookman Old Style"/>
          <w:spacing w:val="-4"/>
          <w:sz w:val="16"/>
        </w:rPr>
        <w:t>causal</w:t>
      </w:r>
      <w:r>
        <w:rPr>
          <w:rFonts w:ascii="Bookman Old Style" w:hAnsi="Bookman Old Style"/>
          <w:spacing w:val="-9"/>
          <w:sz w:val="16"/>
        </w:rPr>
        <w:t xml:space="preserve"> </w:t>
      </w:r>
      <w:r>
        <w:rPr>
          <w:rFonts w:ascii="Bookman Old Style" w:hAnsi="Bookman Old Style"/>
          <w:spacing w:val="-4"/>
          <w:sz w:val="16"/>
        </w:rPr>
        <w:t>connection</w:t>
      </w:r>
      <w:r>
        <w:rPr>
          <w:rFonts w:ascii="Bookman Old Style" w:hAnsi="Bookman Old Style"/>
          <w:spacing w:val="-9"/>
          <w:sz w:val="16"/>
        </w:rPr>
        <w:t xml:space="preserve"> </w:t>
      </w:r>
      <w:r>
        <w:rPr>
          <w:rFonts w:ascii="Bookman Old Style" w:hAnsi="Bookman Old Style"/>
          <w:spacing w:val="-4"/>
          <w:sz w:val="16"/>
        </w:rPr>
        <w:t>between</w:t>
      </w:r>
      <w:r>
        <w:rPr>
          <w:rFonts w:ascii="Bookman Old Style" w:hAnsi="Bookman Old Style"/>
          <w:spacing w:val="-8"/>
          <w:sz w:val="16"/>
        </w:rPr>
        <w:t xml:space="preserve"> </w:t>
      </w:r>
      <w:r>
        <w:rPr>
          <w:rFonts w:ascii="Book Antiqua" w:hAnsi="Book Antiqua"/>
          <w:i/>
          <w:spacing w:val="-4"/>
          <w:sz w:val="16"/>
        </w:rPr>
        <w:t>x</w:t>
      </w:r>
      <w:r>
        <w:rPr>
          <w:rFonts w:ascii="Book Antiqua" w:hAnsi="Book Antiqua"/>
          <w:i/>
          <w:sz w:val="16"/>
        </w:rPr>
        <w:t xml:space="preserve"> </w:t>
      </w:r>
      <w:r>
        <w:rPr>
          <w:rFonts w:ascii="Bookman Old Style" w:hAnsi="Bookman Old Style"/>
          <w:spacing w:val="-4"/>
          <w:sz w:val="16"/>
        </w:rPr>
        <w:t>and</w:t>
      </w:r>
      <w:r>
        <w:rPr>
          <w:rFonts w:ascii="Bookman Old Style" w:hAnsi="Bookman Old Style"/>
          <w:spacing w:val="-9"/>
          <w:sz w:val="16"/>
        </w:rPr>
        <w:t xml:space="preserve"> </w:t>
      </w:r>
      <w:r>
        <w:rPr>
          <w:rFonts w:ascii="Book Antiqua" w:hAnsi="Book Antiqua"/>
          <w:i/>
          <w:spacing w:val="-4"/>
          <w:sz w:val="16"/>
        </w:rPr>
        <w:t>y</w:t>
      </w:r>
      <w:r>
        <w:rPr>
          <w:rFonts w:ascii="Bookman Old Style" w:hAnsi="Bookman Old Style"/>
          <w:spacing w:val="-4"/>
          <w:sz w:val="16"/>
        </w:rPr>
        <w:t>,</w:t>
      </w:r>
      <w:r>
        <w:rPr>
          <w:rFonts w:ascii="Bookman Old Style" w:hAnsi="Bookman Old Style"/>
          <w:spacing w:val="-9"/>
          <w:sz w:val="16"/>
        </w:rPr>
        <w:t xml:space="preserve"> </w:t>
      </w:r>
      <w:r>
        <w:rPr>
          <w:rFonts w:ascii="Bookman Old Style" w:hAnsi="Bookman Old Style"/>
          <w:spacing w:val="-4"/>
          <w:sz w:val="16"/>
        </w:rPr>
        <w:t>then</w:t>
      </w:r>
      <w:r>
        <w:rPr>
          <w:rFonts w:ascii="Bookman Old Style" w:hAnsi="Bookman Old Style"/>
          <w:spacing w:val="-9"/>
          <w:sz w:val="16"/>
        </w:rPr>
        <w:t xml:space="preserve"> </w:t>
      </w:r>
      <w:r>
        <w:rPr>
          <w:rFonts w:ascii="Bookman Old Style" w:hAnsi="Bookman Old Style"/>
          <w:spacing w:val="-4"/>
          <w:sz w:val="16"/>
        </w:rPr>
        <w:t xml:space="preserve">there </w:t>
      </w:r>
      <w:r>
        <w:rPr>
          <w:rFonts w:ascii="Bookman Old Style" w:hAnsi="Bookman Old Style"/>
          <w:sz w:val="16"/>
        </w:rPr>
        <w:t>is</w:t>
      </w:r>
      <w:r>
        <w:rPr>
          <w:rFonts w:ascii="Bookman Old Style" w:hAnsi="Bookman Old Style"/>
          <w:spacing w:val="-12"/>
          <w:sz w:val="16"/>
        </w:rPr>
        <w:t xml:space="preserve"> </w:t>
      </w:r>
      <w:r>
        <w:rPr>
          <w:rFonts w:ascii="Bookman Old Style" w:hAnsi="Bookman Old Style"/>
          <w:sz w:val="16"/>
        </w:rPr>
        <w:t>an</w:t>
      </w:r>
      <w:r>
        <w:rPr>
          <w:rFonts w:ascii="Bookman Old Style" w:hAnsi="Bookman Old Style"/>
          <w:spacing w:val="-12"/>
          <w:sz w:val="16"/>
        </w:rPr>
        <w:t xml:space="preserve"> </w:t>
      </w:r>
      <w:r>
        <w:rPr>
          <w:rFonts w:ascii="Bookman Old Style" w:hAnsi="Bookman Old Style"/>
          <w:sz w:val="16"/>
        </w:rPr>
        <w:t>actual</w:t>
      </w:r>
      <w:r>
        <w:rPr>
          <w:rFonts w:ascii="Bookman Old Style" w:hAnsi="Bookman Old Style"/>
          <w:spacing w:val="-12"/>
          <w:sz w:val="16"/>
        </w:rPr>
        <w:t xml:space="preserve"> </w:t>
      </w:r>
      <w:r>
        <w:rPr>
          <w:rFonts w:ascii="Bookman Old Style" w:hAnsi="Bookman Old Style"/>
          <w:sz w:val="16"/>
        </w:rPr>
        <w:t>one.</w:t>
      </w:r>
      <w:r>
        <w:rPr>
          <w:rFonts w:ascii="Bookman Old Style" w:hAnsi="Bookman Old Style"/>
          <w:spacing w:val="-12"/>
          <w:sz w:val="16"/>
        </w:rPr>
        <w:t xml:space="preserve"> </w:t>
      </w:r>
      <w:r>
        <w:rPr>
          <w:rFonts w:ascii="Bookman Old Style" w:hAnsi="Bookman Old Style"/>
          <w:sz w:val="16"/>
        </w:rPr>
        <w:t>Given</w:t>
      </w:r>
      <w:r>
        <w:rPr>
          <w:rFonts w:ascii="Bookman Old Style" w:hAnsi="Bookman Old Style"/>
          <w:spacing w:val="-12"/>
          <w:sz w:val="16"/>
        </w:rPr>
        <w:t xml:space="preserve"> </w:t>
      </w:r>
      <w:r>
        <w:rPr>
          <w:rFonts w:ascii="Bookman Old Style" w:hAnsi="Bookman Old Style"/>
          <w:sz w:val="16"/>
        </w:rPr>
        <w:t>that</w:t>
      </w:r>
      <w:r>
        <w:rPr>
          <w:rFonts w:ascii="Bookman Old Style" w:hAnsi="Bookman Old Style"/>
          <w:spacing w:val="-12"/>
          <w:sz w:val="16"/>
        </w:rPr>
        <w:t xml:space="preserve"> </w:t>
      </w:r>
      <w:r>
        <w:rPr>
          <w:rFonts w:ascii="Bookman Old Style" w:hAnsi="Bookman Old Style"/>
          <w:sz w:val="16"/>
        </w:rPr>
        <w:t>forces</w:t>
      </w:r>
      <w:r>
        <w:rPr>
          <w:rFonts w:ascii="Bookman Old Style" w:hAnsi="Bookman Old Style"/>
          <w:spacing w:val="-12"/>
          <w:sz w:val="16"/>
        </w:rPr>
        <w:t xml:space="preserve"> </w:t>
      </w:r>
      <w:r>
        <w:rPr>
          <w:rFonts w:ascii="Bookman Old Style" w:hAnsi="Bookman Old Style"/>
          <w:sz w:val="16"/>
        </w:rPr>
        <w:t>just</w:t>
      </w:r>
      <w:r>
        <w:rPr>
          <w:rFonts w:ascii="Bookman Old Style" w:hAnsi="Bookman Old Style"/>
          <w:spacing w:val="-12"/>
          <w:sz w:val="16"/>
        </w:rPr>
        <w:t xml:space="preserve"> </w:t>
      </w:r>
      <w:r>
        <w:rPr>
          <w:rFonts w:ascii="Bookman Old Style" w:hAnsi="Bookman Old Style"/>
          <w:sz w:val="16"/>
        </w:rPr>
        <w:t>are</w:t>
      </w:r>
      <w:r>
        <w:rPr>
          <w:rFonts w:ascii="Bookman Old Style" w:hAnsi="Bookman Old Style"/>
          <w:spacing w:val="-12"/>
          <w:sz w:val="16"/>
        </w:rPr>
        <w:t xml:space="preserve"> </w:t>
      </w:r>
      <w:r>
        <w:rPr>
          <w:rFonts w:ascii="Bookman Old Style" w:hAnsi="Bookman Old Style"/>
          <w:sz w:val="16"/>
        </w:rPr>
        <w:t>deformations</w:t>
      </w:r>
      <w:r>
        <w:rPr>
          <w:rFonts w:ascii="Bookman Old Style" w:hAnsi="Bookman Old Style"/>
          <w:spacing w:val="-12"/>
          <w:sz w:val="16"/>
        </w:rPr>
        <w:t xml:space="preserve"> </w:t>
      </w:r>
      <w:r>
        <w:rPr>
          <w:rFonts w:ascii="Bookman Old Style" w:hAnsi="Bookman Old Style"/>
          <w:sz w:val="16"/>
        </w:rPr>
        <w:t>of</w:t>
      </w:r>
      <w:r>
        <w:rPr>
          <w:rFonts w:ascii="Bookman Old Style" w:hAnsi="Bookman Old Style"/>
          <w:spacing w:val="-12"/>
          <w:sz w:val="16"/>
        </w:rPr>
        <w:t xml:space="preserve"> </w:t>
      </w:r>
      <w:r>
        <w:rPr>
          <w:rFonts w:ascii="Bookman Old Style" w:hAnsi="Bookman Old Style"/>
          <w:sz w:val="16"/>
        </w:rPr>
        <w:t>space-time,</w:t>
      </w:r>
      <w:r>
        <w:rPr>
          <w:rFonts w:ascii="Bookman Old Style" w:hAnsi="Bookman Old Style"/>
          <w:spacing w:val="-12"/>
          <w:sz w:val="16"/>
        </w:rPr>
        <w:t xml:space="preserve"> </w:t>
      </w:r>
      <w:r>
        <w:rPr>
          <w:rFonts w:ascii="Bookman Old Style" w:hAnsi="Bookman Old Style"/>
          <w:sz w:val="16"/>
        </w:rPr>
        <w:t>and</w:t>
      </w:r>
      <w:r>
        <w:rPr>
          <w:rFonts w:ascii="Bookman Old Style" w:hAnsi="Bookman Old Style"/>
          <w:spacing w:val="-12"/>
          <w:sz w:val="16"/>
        </w:rPr>
        <w:t xml:space="preserve"> </w:t>
      </w:r>
      <w:r>
        <w:rPr>
          <w:rFonts w:ascii="Bookman Old Style" w:hAnsi="Bookman Old Style"/>
          <w:sz w:val="16"/>
        </w:rPr>
        <w:t xml:space="preserve">given </w:t>
      </w:r>
      <w:r>
        <w:rPr>
          <w:rFonts w:ascii="Bookman Old Style" w:hAnsi="Bookman Old Style"/>
          <w:spacing w:val="-2"/>
          <w:sz w:val="16"/>
        </w:rPr>
        <w:t>the</w:t>
      </w:r>
      <w:r>
        <w:rPr>
          <w:rFonts w:ascii="Bookman Old Style" w:hAnsi="Bookman Old Style"/>
          <w:spacing w:val="-11"/>
          <w:sz w:val="16"/>
        </w:rPr>
        <w:t xml:space="preserve"> </w:t>
      </w:r>
      <w:r>
        <w:rPr>
          <w:rFonts w:ascii="Bookman Old Style" w:hAnsi="Bookman Old Style"/>
          <w:spacing w:val="-2"/>
          <w:sz w:val="16"/>
        </w:rPr>
        <w:t>fact</w:t>
      </w:r>
      <w:r>
        <w:rPr>
          <w:rFonts w:ascii="Bookman Old Style" w:hAnsi="Bookman Old Style"/>
          <w:spacing w:val="-11"/>
          <w:sz w:val="16"/>
        </w:rPr>
        <w:t xml:space="preserve"> </w:t>
      </w:r>
      <w:r>
        <w:rPr>
          <w:rFonts w:ascii="Bookman Old Style" w:hAnsi="Bookman Old Style"/>
          <w:spacing w:val="-2"/>
          <w:sz w:val="16"/>
        </w:rPr>
        <w:t>that</w:t>
      </w:r>
      <w:r>
        <w:rPr>
          <w:rFonts w:ascii="Bookman Old Style" w:hAnsi="Bookman Old Style"/>
          <w:spacing w:val="-11"/>
          <w:sz w:val="16"/>
        </w:rPr>
        <w:t xml:space="preserve"> </w:t>
      </w:r>
      <w:r>
        <w:rPr>
          <w:rFonts w:ascii="Bookman Old Style" w:hAnsi="Bookman Old Style"/>
          <w:spacing w:val="-2"/>
          <w:sz w:val="16"/>
        </w:rPr>
        <w:t>no</w:t>
      </w:r>
      <w:r>
        <w:rPr>
          <w:rFonts w:ascii="Bookman Old Style" w:hAnsi="Bookman Old Style"/>
          <w:spacing w:val="-11"/>
          <w:sz w:val="16"/>
        </w:rPr>
        <w:t xml:space="preserve"> </w:t>
      </w:r>
      <w:r>
        <w:rPr>
          <w:rFonts w:ascii="Bookman Old Style" w:hAnsi="Bookman Old Style"/>
          <w:spacing w:val="-2"/>
          <w:sz w:val="16"/>
        </w:rPr>
        <w:t>two</w:t>
      </w:r>
      <w:r>
        <w:rPr>
          <w:rFonts w:ascii="Bookman Old Style" w:hAnsi="Bookman Old Style"/>
          <w:spacing w:val="-10"/>
          <w:sz w:val="16"/>
        </w:rPr>
        <w:t xml:space="preserve"> </w:t>
      </w:r>
      <w:r>
        <w:rPr>
          <w:rFonts w:ascii="Bookman Old Style" w:hAnsi="Bookman Old Style"/>
          <w:spacing w:val="-2"/>
          <w:sz w:val="16"/>
        </w:rPr>
        <w:t>events</w:t>
      </w:r>
      <w:r>
        <w:rPr>
          <w:rFonts w:ascii="Bookman Old Style" w:hAnsi="Bookman Old Style"/>
          <w:spacing w:val="-11"/>
          <w:sz w:val="16"/>
        </w:rPr>
        <w:t xml:space="preserve"> </w:t>
      </w:r>
      <w:r>
        <w:rPr>
          <w:rFonts w:ascii="Bookman Old Style" w:hAnsi="Bookman Old Style"/>
          <w:spacing w:val="-2"/>
          <w:sz w:val="16"/>
        </w:rPr>
        <w:t>are</w:t>
      </w:r>
      <w:r>
        <w:rPr>
          <w:rFonts w:ascii="Bookman Old Style" w:hAnsi="Bookman Old Style"/>
          <w:spacing w:val="-11"/>
          <w:sz w:val="16"/>
        </w:rPr>
        <w:t xml:space="preserve"> </w:t>
      </w:r>
      <w:r>
        <w:rPr>
          <w:rFonts w:ascii="Bookman Old Style" w:hAnsi="Bookman Old Style"/>
          <w:spacing w:val="-2"/>
          <w:sz w:val="16"/>
        </w:rPr>
        <w:t>totally</w:t>
      </w:r>
      <w:r>
        <w:rPr>
          <w:rFonts w:ascii="Bookman Old Style" w:hAnsi="Bookman Old Style"/>
          <w:spacing w:val="-11"/>
          <w:sz w:val="16"/>
        </w:rPr>
        <w:t xml:space="preserve"> </w:t>
      </w:r>
      <w:r>
        <w:rPr>
          <w:rFonts w:ascii="Bookman Old Style" w:hAnsi="Bookman Old Style"/>
          <w:spacing w:val="-2"/>
          <w:sz w:val="16"/>
        </w:rPr>
        <w:t>causally</w:t>
      </w:r>
      <w:r>
        <w:rPr>
          <w:rFonts w:ascii="Bookman Old Style" w:hAnsi="Bookman Old Style"/>
          <w:spacing w:val="-11"/>
          <w:sz w:val="16"/>
        </w:rPr>
        <w:t xml:space="preserve"> </w:t>
      </w:r>
      <w:r>
        <w:rPr>
          <w:rFonts w:ascii="Bookman Old Style" w:hAnsi="Bookman Old Style"/>
          <w:spacing w:val="-2"/>
          <w:sz w:val="16"/>
        </w:rPr>
        <w:t>isolated</w:t>
      </w:r>
      <w:r>
        <w:rPr>
          <w:rFonts w:ascii="Bookman Old Style" w:hAnsi="Bookman Old Style"/>
          <w:spacing w:val="-10"/>
          <w:sz w:val="16"/>
        </w:rPr>
        <w:t xml:space="preserve"> </w:t>
      </w:r>
      <w:r>
        <w:rPr>
          <w:rFonts w:ascii="Bookman Old Style" w:hAnsi="Bookman Old Style"/>
          <w:spacing w:val="-2"/>
          <w:sz w:val="16"/>
        </w:rPr>
        <w:t>from</w:t>
      </w:r>
      <w:r>
        <w:rPr>
          <w:rFonts w:ascii="Bookman Old Style" w:hAnsi="Bookman Old Style"/>
          <w:spacing w:val="-11"/>
          <w:sz w:val="16"/>
        </w:rPr>
        <w:t xml:space="preserve"> </w:t>
      </w:r>
      <w:r>
        <w:rPr>
          <w:rFonts w:ascii="Bookman Old Style" w:hAnsi="Bookman Old Style"/>
          <w:spacing w:val="-2"/>
          <w:sz w:val="16"/>
        </w:rPr>
        <w:t>each</w:t>
      </w:r>
      <w:r>
        <w:rPr>
          <w:rFonts w:ascii="Bookman Old Style" w:hAnsi="Bookman Old Style"/>
          <w:spacing w:val="-11"/>
          <w:sz w:val="16"/>
        </w:rPr>
        <w:t xml:space="preserve"> </w:t>
      </w:r>
      <w:r>
        <w:rPr>
          <w:rFonts w:ascii="Bookman Old Style" w:hAnsi="Bookman Old Style"/>
          <w:spacing w:val="-2"/>
          <w:sz w:val="16"/>
        </w:rPr>
        <w:t>other,</w:t>
      </w:r>
      <w:r>
        <w:rPr>
          <w:rFonts w:ascii="Bookman Old Style" w:hAnsi="Bookman Old Style"/>
          <w:spacing w:val="-11"/>
          <w:sz w:val="16"/>
        </w:rPr>
        <w:t xml:space="preserve"> </w:t>
      </w:r>
      <w:r>
        <w:rPr>
          <w:rFonts w:ascii="Bookman Old Style" w:hAnsi="Bookman Old Style"/>
          <w:spacing w:val="-2"/>
          <w:sz w:val="16"/>
        </w:rPr>
        <w:t>it</w:t>
      </w:r>
      <w:r>
        <w:rPr>
          <w:rFonts w:ascii="Bookman Old Style" w:hAnsi="Bookman Old Style"/>
          <w:spacing w:val="-11"/>
          <w:sz w:val="16"/>
        </w:rPr>
        <w:t xml:space="preserve"> </w:t>
      </w:r>
      <w:r>
        <w:rPr>
          <w:rFonts w:ascii="Bookman Old Style" w:hAnsi="Bookman Old Style"/>
          <w:spacing w:val="-2"/>
          <w:sz w:val="16"/>
        </w:rPr>
        <w:t>seems</w:t>
      </w:r>
      <w:r>
        <w:rPr>
          <w:rFonts w:ascii="Bookman Old Style" w:hAnsi="Bookman Old Style"/>
          <w:spacing w:val="-10"/>
          <w:sz w:val="16"/>
        </w:rPr>
        <w:t xml:space="preserve"> </w:t>
      </w:r>
      <w:r>
        <w:rPr>
          <w:rFonts w:ascii="Bookman Old Style" w:hAnsi="Bookman Old Style"/>
          <w:spacing w:val="-2"/>
          <w:sz w:val="16"/>
        </w:rPr>
        <w:t xml:space="preserve">to </w:t>
      </w:r>
      <w:r>
        <w:rPr>
          <w:rFonts w:ascii="Bookman Old Style" w:hAnsi="Bookman Old Style"/>
          <w:spacing w:val="-6"/>
          <w:sz w:val="16"/>
        </w:rPr>
        <w:t xml:space="preserve">follow that any two non-simultaneous states of affairs are connected by some kind of </w:t>
      </w:r>
      <w:r>
        <w:rPr>
          <w:rFonts w:ascii="Bookman Old Style" w:hAnsi="Bookman Old Style"/>
          <w:spacing w:val="-2"/>
          <w:sz w:val="16"/>
        </w:rPr>
        <w:t>causal</w:t>
      </w:r>
      <w:r>
        <w:rPr>
          <w:rFonts w:ascii="Bookman Old Style" w:hAnsi="Bookman Old Style"/>
          <w:spacing w:val="-11"/>
          <w:sz w:val="16"/>
        </w:rPr>
        <w:t xml:space="preserve"> </w:t>
      </w:r>
      <w:r>
        <w:rPr>
          <w:rFonts w:ascii="Bookman Old Style" w:hAnsi="Bookman Old Style"/>
          <w:spacing w:val="-2"/>
          <w:sz w:val="16"/>
        </w:rPr>
        <w:t>process.</w:t>
      </w:r>
      <w:r>
        <w:rPr>
          <w:rFonts w:ascii="Bookman Old Style" w:hAnsi="Bookman Old Style"/>
          <w:spacing w:val="-11"/>
          <w:sz w:val="16"/>
        </w:rPr>
        <w:t xml:space="preserve"> </w:t>
      </w:r>
      <w:r>
        <w:rPr>
          <w:rFonts w:ascii="Bookman Old Style" w:hAnsi="Bookman Old Style"/>
          <w:spacing w:val="-2"/>
          <w:sz w:val="16"/>
        </w:rPr>
        <w:t>So</w:t>
      </w:r>
      <w:r>
        <w:rPr>
          <w:rFonts w:ascii="Bookman Old Style" w:hAnsi="Bookman Old Style"/>
          <w:spacing w:val="-11"/>
          <w:sz w:val="16"/>
        </w:rPr>
        <w:t xml:space="preserve"> </w:t>
      </w:r>
      <w:r>
        <w:rPr>
          <w:rFonts w:ascii="Bookman Old Style" w:hAnsi="Bookman Old Style"/>
          <w:spacing w:val="-2"/>
          <w:sz w:val="16"/>
        </w:rPr>
        <w:t>it</w:t>
      </w:r>
      <w:r>
        <w:rPr>
          <w:rFonts w:ascii="Bookman Old Style" w:hAnsi="Bookman Old Style"/>
          <w:spacing w:val="-10"/>
          <w:sz w:val="16"/>
        </w:rPr>
        <w:t xml:space="preserve"> </w:t>
      </w:r>
      <w:r>
        <w:rPr>
          <w:rFonts w:ascii="Bookman Old Style" w:hAnsi="Bookman Old Style"/>
          <w:spacing w:val="-2"/>
          <w:sz w:val="16"/>
        </w:rPr>
        <w:t>seems</w:t>
      </w:r>
      <w:r>
        <w:rPr>
          <w:rFonts w:ascii="Bookman Old Style" w:hAnsi="Bookman Old Style"/>
          <w:spacing w:val="-11"/>
          <w:sz w:val="16"/>
        </w:rPr>
        <w:t xml:space="preserve"> </w:t>
      </w:r>
      <w:r>
        <w:rPr>
          <w:rFonts w:ascii="Bookman Old Style" w:hAnsi="Bookman Old Style"/>
          <w:spacing w:val="-2"/>
          <w:sz w:val="16"/>
        </w:rPr>
        <w:t>to</w:t>
      </w:r>
      <w:r>
        <w:rPr>
          <w:rFonts w:ascii="Bookman Old Style" w:hAnsi="Bookman Old Style"/>
          <w:spacing w:val="-11"/>
          <w:sz w:val="16"/>
        </w:rPr>
        <w:t xml:space="preserve"> </w:t>
      </w:r>
      <w:r>
        <w:rPr>
          <w:rFonts w:ascii="Bookman Old Style" w:hAnsi="Bookman Old Style"/>
          <w:spacing w:val="-2"/>
          <w:sz w:val="16"/>
        </w:rPr>
        <w:t>me</w:t>
      </w:r>
      <w:r>
        <w:rPr>
          <w:rFonts w:ascii="Bookman Old Style" w:hAnsi="Bookman Old Style"/>
          <w:spacing w:val="-10"/>
          <w:sz w:val="16"/>
        </w:rPr>
        <w:t xml:space="preserve"> </w:t>
      </w:r>
      <w:r>
        <w:rPr>
          <w:rFonts w:ascii="Bookman Old Style" w:hAnsi="Bookman Old Style"/>
          <w:spacing w:val="-2"/>
          <w:sz w:val="16"/>
        </w:rPr>
        <w:t>that</w:t>
      </w:r>
      <w:r>
        <w:rPr>
          <w:rFonts w:ascii="Bookman Old Style" w:hAnsi="Bookman Old Style"/>
          <w:spacing w:val="-11"/>
          <w:sz w:val="16"/>
        </w:rPr>
        <w:t xml:space="preserve"> </w:t>
      </w:r>
      <w:r>
        <w:rPr>
          <w:rFonts w:ascii="Book Antiqua" w:hAnsi="Book Antiqua"/>
          <w:i/>
          <w:spacing w:val="-2"/>
          <w:sz w:val="16"/>
        </w:rPr>
        <w:t>x</w:t>
      </w:r>
      <w:r>
        <w:rPr>
          <w:rFonts w:ascii="Book Antiqua" w:hAnsi="Book Antiqua"/>
          <w:i/>
          <w:sz w:val="16"/>
        </w:rPr>
        <w:t xml:space="preserve"> </w:t>
      </w:r>
      <w:r>
        <w:rPr>
          <w:rFonts w:ascii="Bookman Old Style" w:hAnsi="Bookman Old Style"/>
          <w:spacing w:val="-2"/>
          <w:sz w:val="16"/>
        </w:rPr>
        <w:t>precedes</w:t>
      </w:r>
      <w:r>
        <w:rPr>
          <w:rFonts w:ascii="Bookman Old Style" w:hAnsi="Bookman Old Style"/>
          <w:spacing w:val="-11"/>
          <w:sz w:val="16"/>
        </w:rPr>
        <w:t xml:space="preserve"> </w:t>
      </w:r>
      <w:r>
        <w:rPr>
          <w:rFonts w:ascii="Book Antiqua" w:hAnsi="Book Antiqua"/>
          <w:i/>
          <w:spacing w:val="-2"/>
          <w:sz w:val="16"/>
        </w:rPr>
        <w:t>y</w:t>
      </w:r>
      <w:r>
        <w:rPr>
          <w:rFonts w:ascii="Book Antiqua" w:hAnsi="Book Antiqua"/>
          <w:i/>
          <w:spacing w:val="4"/>
          <w:sz w:val="16"/>
        </w:rPr>
        <w:t xml:space="preserve"> </w:t>
      </w:r>
      <w:r>
        <w:rPr>
          <w:rFonts w:ascii="Bookman Old Style" w:hAnsi="Bookman Old Style"/>
          <w:spacing w:val="-2"/>
          <w:sz w:val="16"/>
        </w:rPr>
        <w:t>iff</w:t>
      </w:r>
      <w:r>
        <w:rPr>
          <w:rFonts w:ascii="Bookman Old Style" w:hAnsi="Bookman Old Style"/>
          <w:spacing w:val="-11"/>
          <w:sz w:val="16"/>
        </w:rPr>
        <w:t xml:space="preserve"> </w:t>
      </w:r>
      <w:r>
        <w:rPr>
          <w:rFonts w:ascii="Bookman Old Style" w:hAnsi="Bookman Old Style"/>
          <w:spacing w:val="-2"/>
          <w:sz w:val="16"/>
        </w:rPr>
        <w:t>there</w:t>
      </w:r>
      <w:r>
        <w:rPr>
          <w:rFonts w:ascii="Bookman Old Style" w:hAnsi="Bookman Old Style"/>
          <w:spacing w:val="-11"/>
          <w:sz w:val="16"/>
        </w:rPr>
        <w:t xml:space="preserve"> </w:t>
      </w:r>
      <w:r>
        <w:rPr>
          <w:rFonts w:ascii="Bookman Old Style" w:hAnsi="Bookman Old Style"/>
          <w:spacing w:val="-2"/>
          <w:sz w:val="16"/>
        </w:rPr>
        <w:t>is</w:t>
      </w:r>
      <w:r>
        <w:rPr>
          <w:rFonts w:ascii="Bookman Old Style" w:hAnsi="Bookman Old Style"/>
          <w:spacing w:val="-10"/>
          <w:sz w:val="16"/>
        </w:rPr>
        <w:t xml:space="preserve"> </w:t>
      </w:r>
      <w:r>
        <w:rPr>
          <w:rFonts w:ascii="Bookman Old Style" w:hAnsi="Bookman Old Style"/>
          <w:spacing w:val="-2"/>
          <w:sz w:val="16"/>
        </w:rPr>
        <w:t>some</w:t>
      </w:r>
      <w:r>
        <w:rPr>
          <w:rFonts w:ascii="Bookman Old Style" w:hAnsi="Bookman Old Style"/>
          <w:spacing w:val="-11"/>
          <w:sz w:val="16"/>
        </w:rPr>
        <w:t xml:space="preserve"> </w:t>
      </w:r>
      <w:r>
        <w:rPr>
          <w:rFonts w:ascii="Bookman Old Style" w:hAnsi="Bookman Old Style"/>
          <w:spacing w:val="-2"/>
          <w:sz w:val="16"/>
        </w:rPr>
        <w:t>causal</w:t>
      </w:r>
      <w:r>
        <w:rPr>
          <w:rFonts w:ascii="Bookman Old Style" w:hAnsi="Bookman Old Style"/>
          <w:spacing w:val="-11"/>
          <w:sz w:val="16"/>
        </w:rPr>
        <w:t xml:space="preserve"> </w:t>
      </w:r>
      <w:r>
        <w:rPr>
          <w:rFonts w:ascii="Bookman Old Style" w:hAnsi="Bookman Old Style"/>
          <w:spacing w:val="-2"/>
          <w:sz w:val="16"/>
        </w:rPr>
        <w:t xml:space="preserve">process </w:t>
      </w:r>
      <w:r>
        <w:rPr>
          <w:rFonts w:ascii="Bookman Old Style" w:hAnsi="Bookman Old Style"/>
          <w:sz w:val="16"/>
        </w:rPr>
        <w:t xml:space="preserve">starting with </w:t>
      </w:r>
      <w:r>
        <w:rPr>
          <w:rFonts w:ascii="Book Antiqua" w:hAnsi="Book Antiqua"/>
          <w:i/>
          <w:sz w:val="16"/>
        </w:rPr>
        <w:t xml:space="preserve">x </w:t>
      </w:r>
      <w:r>
        <w:rPr>
          <w:rFonts w:ascii="Bookman Old Style" w:hAnsi="Bookman Old Style"/>
          <w:sz w:val="16"/>
        </w:rPr>
        <w:t xml:space="preserve">that ends with </w:t>
      </w:r>
      <w:r>
        <w:rPr>
          <w:rFonts w:ascii="Book Antiqua" w:hAnsi="Book Antiqua"/>
          <w:i/>
          <w:sz w:val="16"/>
        </w:rPr>
        <w:t>y</w:t>
      </w:r>
      <w:r>
        <w:rPr>
          <w:rFonts w:ascii="Bookman Old Style" w:hAnsi="Bookman Old Style"/>
          <w:sz w:val="16"/>
        </w:rPr>
        <w:t>. If this is right, then temporal priority is itself a causal</w:t>
      </w:r>
      <w:r>
        <w:rPr>
          <w:rFonts w:ascii="Bookman Old Style" w:hAnsi="Bookman Old Style"/>
          <w:spacing w:val="-13"/>
          <w:sz w:val="16"/>
        </w:rPr>
        <w:t xml:space="preserve"> </w:t>
      </w:r>
      <w:r>
        <w:rPr>
          <w:rFonts w:ascii="Bookman Old Style" w:hAnsi="Bookman Old Style"/>
          <w:sz w:val="16"/>
        </w:rPr>
        <w:t>notion,</w:t>
      </w:r>
      <w:r>
        <w:rPr>
          <w:rFonts w:ascii="Bookman Old Style" w:hAnsi="Bookman Old Style"/>
          <w:spacing w:val="-13"/>
          <w:sz w:val="16"/>
        </w:rPr>
        <w:t xml:space="preserve"> </w:t>
      </w:r>
      <w:r>
        <w:rPr>
          <w:rFonts w:ascii="Bookman Old Style" w:hAnsi="Bookman Old Style"/>
          <w:sz w:val="16"/>
        </w:rPr>
        <w:t>and</w:t>
      </w:r>
      <w:r>
        <w:rPr>
          <w:rFonts w:ascii="Bookman Old Style" w:hAnsi="Bookman Old Style"/>
          <w:spacing w:val="-13"/>
          <w:sz w:val="16"/>
        </w:rPr>
        <w:t xml:space="preserve"> </w:t>
      </w:r>
      <w:r>
        <w:rPr>
          <w:rFonts w:ascii="Bookman Old Style" w:hAnsi="Bookman Old Style"/>
          <w:sz w:val="16"/>
        </w:rPr>
        <w:t>Hume’s</w:t>
      </w:r>
      <w:r>
        <w:rPr>
          <w:rFonts w:ascii="Bookman Old Style" w:hAnsi="Bookman Old Style"/>
          <w:spacing w:val="-13"/>
          <w:sz w:val="16"/>
        </w:rPr>
        <w:t xml:space="preserve"> </w:t>
      </w:r>
      <w:r>
        <w:rPr>
          <w:rFonts w:ascii="Bookman Old Style" w:hAnsi="Bookman Old Style"/>
          <w:sz w:val="16"/>
        </w:rPr>
        <w:t>analysis</w:t>
      </w:r>
      <w:r>
        <w:rPr>
          <w:rFonts w:ascii="Bookman Old Style" w:hAnsi="Bookman Old Style"/>
          <w:spacing w:val="-12"/>
          <w:sz w:val="16"/>
        </w:rPr>
        <w:t xml:space="preserve"> </w:t>
      </w:r>
      <w:r>
        <w:rPr>
          <w:rFonts w:ascii="Bookman Old Style" w:hAnsi="Bookman Old Style"/>
          <w:sz w:val="16"/>
        </w:rPr>
        <w:t>fails.</w:t>
      </w:r>
    </w:p>
    <w:p w14:paraId="7ED9DBBC" w14:textId="77777777" w:rsidR="00AC3781" w:rsidRDefault="00AC3781" w:rsidP="00AC3781">
      <w:pPr>
        <w:spacing w:line="237" w:lineRule="auto"/>
        <w:jc w:val="both"/>
        <w:rPr>
          <w:rFonts w:ascii="Bookman Old Style" w:hAnsi="Bookman Old Style"/>
          <w:sz w:val="16"/>
        </w:rPr>
        <w:sectPr w:rsidR="00AC3781" w:rsidSect="00AC3781">
          <w:pgSz w:w="8500" w:h="11860"/>
          <w:pgMar w:top="1020" w:right="840" w:bottom="280" w:left="740" w:header="720" w:footer="0" w:gutter="0"/>
          <w:cols w:space="720"/>
        </w:sectPr>
      </w:pPr>
    </w:p>
    <w:p w14:paraId="06CFB19D" w14:textId="77777777" w:rsidR="00AC3781" w:rsidRDefault="00AC3781" w:rsidP="00AC3781">
      <w:pPr>
        <w:spacing w:before="121" w:line="232" w:lineRule="auto"/>
        <w:ind w:left="892" w:hanging="284"/>
        <w:rPr>
          <w:sz w:val="20"/>
        </w:rPr>
      </w:pPr>
      <w:r>
        <w:rPr>
          <w:w w:val="105"/>
          <w:sz w:val="20"/>
        </w:rPr>
        <w:lastRenderedPageBreak/>
        <w:t>1966</w:t>
      </w:r>
      <w:r>
        <w:rPr>
          <w:spacing w:val="80"/>
          <w:w w:val="150"/>
          <w:sz w:val="20"/>
        </w:rPr>
        <w:t xml:space="preserve"> </w:t>
      </w:r>
      <w:r>
        <w:rPr>
          <w:rFonts w:ascii="Book Antiqua"/>
          <w:i/>
          <w:w w:val="105"/>
          <w:sz w:val="20"/>
        </w:rPr>
        <w:t>Philosophy</w:t>
      </w:r>
      <w:r>
        <w:rPr>
          <w:rFonts w:ascii="Book Antiqua"/>
          <w:i/>
          <w:spacing w:val="33"/>
          <w:w w:val="105"/>
          <w:sz w:val="20"/>
        </w:rPr>
        <w:t xml:space="preserve"> </w:t>
      </w:r>
      <w:r>
        <w:rPr>
          <w:rFonts w:ascii="Book Antiqua"/>
          <w:i/>
          <w:w w:val="105"/>
          <w:sz w:val="20"/>
        </w:rPr>
        <w:t>of</w:t>
      </w:r>
      <w:r>
        <w:rPr>
          <w:rFonts w:ascii="Book Antiqua"/>
          <w:i/>
          <w:spacing w:val="34"/>
          <w:w w:val="105"/>
          <w:sz w:val="20"/>
        </w:rPr>
        <w:t xml:space="preserve"> </w:t>
      </w:r>
      <w:r>
        <w:rPr>
          <w:rFonts w:ascii="Book Antiqua"/>
          <w:i/>
          <w:w w:val="105"/>
          <w:sz w:val="20"/>
        </w:rPr>
        <w:t>Natural</w:t>
      </w:r>
      <w:r>
        <w:rPr>
          <w:rFonts w:ascii="Book Antiqua"/>
          <w:i/>
          <w:spacing w:val="33"/>
          <w:w w:val="105"/>
          <w:sz w:val="20"/>
        </w:rPr>
        <w:t xml:space="preserve"> </w:t>
      </w:r>
      <w:r>
        <w:rPr>
          <w:rFonts w:ascii="Book Antiqua"/>
          <w:i/>
          <w:w w:val="105"/>
          <w:sz w:val="20"/>
        </w:rPr>
        <w:t>Science</w:t>
      </w:r>
      <w:r>
        <w:rPr>
          <w:w w:val="105"/>
          <w:sz w:val="20"/>
        </w:rPr>
        <w:t>,</w:t>
      </w:r>
      <w:r>
        <w:rPr>
          <w:spacing w:val="38"/>
          <w:w w:val="105"/>
          <w:sz w:val="20"/>
        </w:rPr>
        <w:t xml:space="preserve"> </w:t>
      </w:r>
      <w:r>
        <w:rPr>
          <w:w w:val="105"/>
          <w:sz w:val="20"/>
        </w:rPr>
        <w:t>Englewood</w:t>
      </w:r>
      <w:r>
        <w:rPr>
          <w:spacing w:val="38"/>
          <w:w w:val="105"/>
          <w:sz w:val="20"/>
        </w:rPr>
        <w:t xml:space="preserve"> </w:t>
      </w:r>
      <w:r>
        <w:rPr>
          <w:w w:val="105"/>
          <w:sz w:val="20"/>
        </w:rPr>
        <w:t>Cliffs</w:t>
      </w:r>
      <w:r>
        <w:rPr>
          <w:spacing w:val="38"/>
          <w:w w:val="105"/>
          <w:sz w:val="20"/>
        </w:rPr>
        <w:t xml:space="preserve"> </w:t>
      </w:r>
      <w:r>
        <w:rPr>
          <w:w w:val="105"/>
          <w:sz w:val="20"/>
        </w:rPr>
        <w:t>:</w:t>
      </w:r>
      <w:r>
        <w:rPr>
          <w:spacing w:val="38"/>
          <w:w w:val="105"/>
          <w:sz w:val="20"/>
        </w:rPr>
        <w:t xml:space="preserve"> </w:t>
      </w:r>
      <w:r>
        <w:rPr>
          <w:w w:val="105"/>
          <w:sz w:val="20"/>
        </w:rPr>
        <w:t xml:space="preserve">Prentice- </w:t>
      </w:r>
      <w:r>
        <w:rPr>
          <w:spacing w:val="-2"/>
          <w:w w:val="105"/>
          <w:sz w:val="20"/>
        </w:rPr>
        <w:t>Hall.</w:t>
      </w:r>
    </w:p>
    <w:p w14:paraId="68DD8051" w14:textId="77777777" w:rsidR="00AC3781" w:rsidRDefault="00AC3781" w:rsidP="00AC3781">
      <w:pPr>
        <w:pStyle w:val="BodyText"/>
        <w:spacing w:before="93"/>
        <w:ind w:left="438" w:firstLine="0"/>
        <w:jc w:val="left"/>
        <w:rPr>
          <w:rFonts w:ascii="Bookman Old Style"/>
        </w:rPr>
      </w:pPr>
      <w:r>
        <w:rPr>
          <w:rFonts w:ascii="Bookman Old Style"/>
          <w:w w:val="105"/>
        </w:rPr>
        <w:t>Hintikka,</w:t>
      </w:r>
      <w:r>
        <w:rPr>
          <w:rFonts w:ascii="Bookman Old Style"/>
          <w:spacing w:val="-1"/>
          <w:w w:val="105"/>
        </w:rPr>
        <w:t xml:space="preserve"> </w:t>
      </w:r>
      <w:r>
        <w:rPr>
          <w:rFonts w:ascii="Bookman Old Style"/>
          <w:spacing w:val="-2"/>
          <w:w w:val="105"/>
        </w:rPr>
        <w:t>Jaakko</w:t>
      </w:r>
    </w:p>
    <w:p w14:paraId="14908AAE" w14:textId="77777777" w:rsidR="00AC3781" w:rsidRDefault="00AC3781" w:rsidP="00AC3781">
      <w:pPr>
        <w:spacing w:before="59"/>
        <w:ind w:left="608"/>
        <w:rPr>
          <w:sz w:val="20"/>
        </w:rPr>
      </w:pPr>
      <w:r>
        <w:rPr>
          <w:w w:val="105"/>
          <w:sz w:val="20"/>
        </w:rPr>
        <w:t>1962</w:t>
      </w:r>
      <w:r>
        <w:rPr>
          <w:spacing w:val="32"/>
          <w:w w:val="105"/>
          <w:sz w:val="20"/>
        </w:rPr>
        <w:t xml:space="preserve">  </w:t>
      </w:r>
      <w:r>
        <w:rPr>
          <w:rFonts w:ascii="Book Antiqua"/>
          <w:i/>
          <w:w w:val="105"/>
          <w:sz w:val="20"/>
        </w:rPr>
        <w:t>Knowledge</w:t>
      </w:r>
      <w:r>
        <w:rPr>
          <w:rFonts w:ascii="Book Antiqua"/>
          <w:i/>
          <w:spacing w:val="4"/>
          <w:w w:val="105"/>
          <w:sz w:val="20"/>
        </w:rPr>
        <w:t xml:space="preserve"> </w:t>
      </w:r>
      <w:r>
        <w:rPr>
          <w:rFonts w:ascii="Book Antiqua"/>
          <w:i/>
          <w:w w:val="105"/>
          <w:sz w:val="20"/>
        </w:rPr>
        <w:t>and</w:t>
      </w:r>
      <w:r>
        <w:rPr>
          <w:rFonts w:ascii="Book Antiqua"/>
          <w:i/>
          <w:spacing w:val="4"/>
          <w:w w:val="105"/>
          <w:sz w:val="20"/>
        </w:rPr>
        <w:t xml:space="preserve"> </w:t>
      </w:r>
      <w:r>
        <w:rPr>
          <w:rFonts w:ascii="Book Antiqua"/>
          <w:i/>
          <w:w w:val="105"/>
          <w:sz w:val="20"/>
        </w:rPr>
        <w:t>Belief</w:t>
      </w:r>
      <w:r>
        <w:rPr>
          <w:w w:val="105"/>
          <w:sz w:val="20"/>
        </w:rPr>
        <w:t>,</w:t>
      </w:r>
      <w:r>
        <w:rPr>
          <w:spacing w:val="6"/>
          <w:w w:val="105"/>
          <w:sz w:val="20"/>
        </w:rPr>
        <w:t xml:space="preserve"> </w:t>
      </w:r>
      <w:r>
        <w:rPr>
          <w:w w:val="105"/>
          <w:sz w:val="20"/>
        </w:rPr>
        <w:t>Ithaca</w:t>
      </w:r>
      <w:r>
        <w:rPr>
          <w:spacing w:val="6"/>
          <w:w w:val="105"/>
          <w:sz w:val="20"/>
        </w:rPr>
        <w:t xml:space="preserve"> </w:t>
      </w:r>
      <w:r>
        <w:rPr>
          <w:w w:val="105"/>
          <w:sz w:val="20"/>
        </w:rPr>
        <w:t>:</w:t>
      </w:r>
      <w:r>
        <w:rPr>
          <w:spacing w:val="6"/>
          <w:w w:val="105"/>
          <w:sz w:val="20"/>
        </w:rPr>
        <w:t xml:space="preserve"> </w:t>
      </w:r>
      <w:r>
        <w:rPr>
          <w:w w:val="105"/>
          <w:sz w:val="20"/>
        </w:rPr>
        <w:t>Cornell</w:t>
      </w:r>
      <w:r>
        <w:rPr>
          <w:spacing w:val="6"/>
          <w:w w:val="105"/>
          <w:sz w:val="20"/>
        </w:rPr>
        <w:t xml:space="preserve"> </w:t>
      </w:r>
      <w:r>
        <w:rPr>
          <w:w w:val="105"/>
          <w:sz w:val="20"/>
        </w:rPr>
        <w:t>University</w:t>
      </w:r>
      <w:r>
        <w:rPr>
          <w:spacing w:val="6"/>
          <w:w w:val="105"/>
          <w:sz w:val="20"/>
        </w:rPr>
        <w:t xml:space="preserve"> </w:t>
      </w:r>
      <w:r>
        <w:rPr>
          <w:spacing w:val="-2"/>
          <w:w w:val="105"/>
          <w:sz w:val="20"/>
        </w:rPr>
        <w:t>Press.</w:t>
      </w:r>
    </w:p>
    <w:p w14:paraId="0824F43B" w14:textId="77777777" w:rsidR="00AC3781" w:rsidRDefault="00AC3781" w:rsidP="00AC3781">
      <w:pPr>
        <w:pStyle w:val="BodyText"/>
        <w:spacing w:before="80"/>
        <w:ind w:left="438" w:firstLine="0"/>
        <w:jc w:val="left"/>
        <w:rPr>
          <w:rFonts w:ascii="Bookman Old Style"/>
        </w:rPr>
      </w:pPr>
      <w:r>
        <w:rPr>
          <w:rFonts w:ascii="Bookman Old Style"/>
        </w:rPr>
        <w:t>Keynes,</w:t>
      </w:r>
      <w:r>
        <w:rPr>
          <w:rFonts w:ascii="Bookman Old Style"/>
          <w:spacing w:val="14"/>
        </w:rPr>
        <w:t xml:space="preserve"> </w:t>
      </w:r>
      <w:r>
        <w:rPr>
          <w:rFonts w:ascii="Bookman Old Style"/>
        </w:rPr>
        <w:t>John</w:t>
      </w:r>
      <w:r>
        <w:rPr>
          <w:rFonts w:ascii="Bookman Old Style"/>
          <w:spacing w:val="14"/>
        </w:rPr>
        <w:t xml:space="preserve"> </w:t>
      </w:r>
      <w:r>
        <w:rPr>
          <w:rFonts w:ascii="Bookman Old Style"/>
          <w:spacing w:val="-2"/>
        </w:rPr>
        <w:t>Maynard</w:t>
      </w:r>
    </w:p>
    <w:p w14:paraId="0CBA25B2" w14:textId="77777777" w:rsidR="00AC3781" w:rsidRDefault="00AC3781" w:rsidP="00AC3781">
      <w:pPr>
        <w:spacing w:before="59"/>
        <w:ind w:left="608"/>
        <w:rPr>
          <w:sz w:val="20"/>
        </w:rPr>
      </w:pPr>
      <w:r>
        <w:rPr>
          <w:w w:val="105"/>
          <w:sz w:val="20"/>
        </w:rPr>
        <w:t>1921</w:t>
      </w:r>
      <w:r>
        <w:rPr>
          <w:spacing w:val="29"/>
          <w:w w:val="105"/>
          <w:sz w:val="20"/>
        </w:rPr>
        <w:t xml:space="preserve">  </w:t>
      </w:r>
      <w:r>
        <w:rPr>
          <w:rFonts w:ascii="Book Antiqua"/>
          <w:i/>
          <w:w w:val="105"/>
          <w:sz w:val="20"/>
        </w:rPr>
        <w:t>A</w:t>
      </w:r>
      <w:r>
        <w:rPr>
          <w:rFonts w:ascii="Book Antiqua"/>
          <w:i/>
          <w:spacing w:val="3"/>
          <w:w w:val="105"/>
          <w:sz w:val="20"/>
        </w:rPr>
        <w:t xml:space="preserve"> </w:t>
      </w:r>
      <w:r>
        <w:rPr>
          <w:rFonts w:ascii="Book Antiqua"/>
          <w:i/>
          <w:w w:val="105"/>
          <w:sz w:val="20"/>
        </w:rPr>
        <w:t>Treatise</w:t>
      </w:r>
      <w:r>
        <w:rPr>
          <w:rFonts w:ascii="Book Antiqua"/>
          <w:i/>
          <w:spacing w:val="2"/>
          <w:w w:val="105"/>
          <w:sz w:val="20"/>
        </w:rPr>
        <w:t xml:space="preserve"> </w:t>
      </w:r>
      <w:r>
        <w:rPr>
          <w:rFonts w:ascii="Book Antiqua"/>
          <w:i/>
          <w:w w:val="105"/>
          <w:sz w:val="20"/>
        </w:rPr>
        <w:t>on</w:t>
      </w:r>
      <w:r>
        <w:rPr>
          <w:rFonts w:ascii="Book Antiqua"/>
          <w:i/>
          <w:spacing w:val="2"/>
          <w:w w:val="105"/>
          <w:sz w:val="20"/>
        </w:rPr>
        <w:t xml:space="preserve"> </w:t>
      </w:r>
      <w:r>
        <w:rPr>
          <w:rFonts w:ascii="Book Antiqua"/>
          <w:i/>
          <w:w w:val="105"/>
          <w:sz w:val="20"/>
        </w:rPr>
        <w:t>Probability</w:t>
      </w:r>
      <w:r>
        <w:rPr>
          <w:w w:val="105"/>
          <w:sz w:val="20"/>
        </w:rPr>
        <w:t>,</w:t>
      </w:r>
      <w:r>
        <w:rPr>
          <w:spacing w:val="4"/>
          <w:w w:val="105"/>
          <w:sz w:val="20"/>
        </w:rPr>
        <w:t xml:space="preserve"> </w:t>
      </w:r>
      <w:r>
        <w:rPr>
          <w:w w:val="105"/>
          <w:sz w:val="20"/>
        </w:rPr>
        <w:t>London</w:t>
      </w:r>
      <w:r>
        <w:rPr>
          <w:spacing w:val="5"/>
          <w:w w:val="105"/>
          <w:sz w:val="20"/>
        </w:rPr>
        <w:t xml:space="preserve"> </w:t>
      </w:r>
      <w:r>
        <w:rPr>
          <w:w w:val="105"/>
          <w:sz w:val="20"/>
        </w:rPr>
        <w:t>:</w:t>
      </w:r>
      <w:r>
        <w:rPr>
          <w:spacing w:val="4"/>
          <w:w w:val="105"/>
          <w:sz w:val="20"/>
        </w:rPr>
        <w:t xml:space="preserve"> </w:t>
      </w:r>
      <w:r>
        <w:rPr>
          <w:w w:val="105"/>
          <w:sz w:val="20"/>
        </w:rPr>
        <w:t>Macmillan</w:t>
      </w:r>
      <w:r>
        <w:rPr>
          <w:spacing w:val="5"/>
          <w:w w:val="105"/>
          <w:sz w:val="20"/>
        </w:rPr>
        <w:t xml:space="preserve"> </w:t>
      </w:r>
      <w:r>
        <w:rPr>
          <w:w w:val="105"/>
          <w:sz w:val="20"/>
        </w:rPr>
        <w:t>and</w:t>
      </w:r>
      <w:r>
        <w:rPr>
          <w:spacing w:val="4"/>
          <w:w w:val="105"/>
          <w:sz w:val="20"/>
        </w:rPr>
        <w:t xml:space="preserve"> </w:t>
      </w:r>
      <w:r>
        <w:rPr>
          <w:spacing w:val="-5"/>
          <w:w w:val="105"/>
          <w:sz w:val="20"/>
        </w:rPr>
        <w:t>Co.</w:t>
      </w:r>
    </w:p>
    <w:p w14:paraId="5C44E239" w14:textId="77777777" w:rsidR="00AC3781" w:rsidRDefault="00AC3781" w:rsidP="00AC3781">
      <w:pPr>
        <w:rPr>
          <w:sz w:val="20"/>
        </w:rPr>
        <w:sectPr w:rsidR="00AC3781" w:rsidSect="00AC3781">
          <w:headerReference w:type="even" r:id="rId9"/>
          <w:headerReference w:type="default" r:id="rId10"/>
          <w:pgSz w:w="8500" w:h="11860"/>
          <w:pgMar w:top="1020" w:right="840" w:bottom="280" w:left="740" w:header="720" w:footer="0" w:gutter="0"/>
          <w:pgNumType w:start="125"/>
          <w:cols w:space="720"/>
        </w:sectPr>
      </w:pPr>
    </w:p>
    <w:p w14:paraId="59A78643" w14:textId="77777777" w:rsidR="00AC3781" w:rsidRDefault="00AC3781" w:rsidP="00AC3781">
      <w:pPr>
        <w:pStyle w:val="BodyText"/>
        <w:spacing w:before="117"/>
        <w:ind w:left="154" w:firstLine="0"/>
        <w:jc w:val="left"/>
        <w:rPr>
          <w:rFonts w:ascii="Bookman Old Style"/>
        </w:rPr>
      </w:pPr>
      <w:r>
        <w:rPr>
          <w:rFonts w:ascii="Bookman Old Style"/>
          <w:w w:val="110"/>
        </w:rPr>
        <w:lastRenderedPageBreak/>
        <w:t>Lewis,</w:t>
      </w:r>
      <w:r>
        <w:rPr>
          <w:rFonts w:ascii="Bookman Old Style"/>
          <w:spacing w:val="-13"/>
          <w:w w:val="110"/>
        </w:rPr>
        <w:t xml:space="preserve"> </w:t>
      </w:r>
      <w:r>
        <w:rPr>
          <w:rFonts w:ascii="Bookman Old Style"/>
          <w:w w:val="110"/>
        </w:rPr>
        <w:t>Clarence</w:t>
      </w:r>
      <w:r>
        <w:rPr>
          <w:rFonts w:ascii="Bookman Old Style"/>
          <w:spacing w:val="-12"/>
          <w:w w:val="110"/>
        </w:rPr>
        <w:t xml:space="preserve"> </w:t>
      </w:r>
      <w:r>
        <w:rPr>
          <w:rFonts w:ascii="Bookman Old Style"/>
          <w:spacing w:val="-2"/>
          <w:w w:val="110"/>
        </w:rPr>
        <w:t>Irving</w:t>
      </w:r>
    </w:p>
    <w:p w14:paraId="0AD6A537" w14:textId="77777777" w:rsidR="00AC3781" w:rsidRDefault="00AC3781" w:rsidP="00AC3781">
      <w:pPr>
        <w:spacing w:before="65" w:line="232" w:lineRule="auto"/>
        <w:ind w:left="608" w:right="569" w:hanging="284"/>
        <w:jc w:val="both"/>
        <w:rPr>
          <w:sz w:val="20"/>
        </w:rPr>
      </w:pPr>
      <w:r>
        <w:rPr>
          <w:sz w:val="20"/>
        </w:rPr>
        <w:t>1929</w:t>
      </w:r>
      <w:r>
        <w:rPr>
          <w:spacing w:val="80"/>
          <w:sz w:val="20"/>
        </w:rPr>
        <w:t xml:space="preserve"> </w:t>
      </w:r>
      <w:r>
        <w:rPr>
          <w:rFonts w:ascii="Book Antiqua"/>
          <w:i/>
          <w:sz w:val="20"/>
        </w:rPr>
        <w:t>Mind and the World Order</w:t>
      </w:r>
      <w:r>
        <w:rPr>
          <w:sz w:val="20"/>
        </w:rPr>
        <w:t>, New York : Dover. 1947</w:t>
      </w:r>
      <w:r>
        <w:rPr>
          <w:spacing w:val="80"/>
          <w:sz w:val="20"/>
        </w:rPr>
        <w:t xml:space="preserve"> </w:t>
      </w:r>
      <w:r>
        <w:rPr>
          <w:rFonts w:ascii="Book Antiqua"/>
          <w:i/>
          <w:sz w:val="20"/>
        </w:rPr>
        <w:t>An Ana- lysis of Knowledge and Valuation</w:t>
      </w:r>
      <w:r>
        <w:rPr>
          <w:sz w:val="20"/>
        </w:rPr>
        <w:t xml:space="preserve">, Cambridge : Harvard University </w:t>
      </w:r>
      <w:r>
        <w:rPr>
          <w:spacing w:val="-2"/>
          <w:sz w:val="20"/>
        </w:rPr>
        <w:t>Press.</w:t>
      </w:r>
    </w:p>
    <w:p w14:paraId="678CDF88" w14:textId="77777777" w:rsidR="00AC3781" w:rsidRDefault="00AC3781" w:rsidP="00AC3781">
      <w:pPr>
        <w:pStyle w:val="BodyText"/>
        <w:spacing w:before="93"/>
        <w:ind w:left="154" w:firstLine="0"/>
        <w:jc w:val="left"/>
        <w:rPr>
          <w:rFonts w:ascii="Bookman Old Style"/>
        </w:rPr>
      </w:pPr>
      <w:r>
        <w:rPr>
          <w:rFonts w:ascii="Bookman Old Style"/>
          <w:w w:val="105"/>
        </w:rPr>
        <w:t>Lewis,</w:t>
      </w:r>
      <w:r>
        <w:rPr>
          <w:rFonts w:ascii="Bookman Old Style"/>
          <w:spacing w:val="-9"/>
          <w:w w:val="105"/>
        </w:rPr>
        <w:t xml:space="preserve"> </w:t>
      </w:r>
      <w:r>
        <w:rPr>
          <w:rFonts w:ascii="Bookman Old Style"/>
          <w:spacing w:val="-4"/>
          <w:w w:val="105"/>
        </w:rPr>
        <w:t>David</w:t>
      </w:r>
    </w:p>
    <w:p w14:paraId="22685939" w14:textId="77777777" w:rsidR="00AC3781" w:rsidRDefault="00AC3781" w:rsidP="00AC3781">
      <w:pPr>
        <w:spacing w:before="60"/>
        <w:ind w:left="325"/>
        <w:rPr>
          <w:sz w:val="20"/>
        </w:rPr>
      </w:pPr>
      <w:r>
        <w:rPr>
          <w:w w:val="105"/>
          <w:sz w:val="20"/>
        </w:rPr>
        <w:t>1973</w:t>
      </w:r>
      <w:r>
        <w:rPr>
          <w:spacing w:val="34"/>
          <w:w w:val="105"/>
          <w:sz w:val="20"/>
        </w:rPr>
        <w:t xml:space="preserve">  </w:t>
      </w:r>
      <w:r>
        <w:rPr>
          <w:rFonts w:ascii="Book Antiqua"/>
          <w:i/>
          <w:w w:val="105"/>
          <w:sz w:val="20"/>
        </w:rPr>
        <w:t>Counterfactuals</w:t>
      </w:r>
      <w:r>
        <w:rPr>
          <w:w w:val="105"/>
          <w:sz w:val="20"/>
        </w:rPr>
        <w:t>,</w:t>
      </w:r>
      <w:r>
        <w:rPr>
          <w:spacing w:val="6"/>
          <w:w w:val="105"/>
          <w:sz w:val="20"/>
        </w:rPr>
        <w:t xml:space="preserve"> </w:t>
      </w:r>
      <w:r>
        <w:rPr>
          <w:w w:val="105"/>
          <w:sz w:val="20"/>
        </w:rPr>
        <w:t>Oxford</w:t>
      </w:r>
      <w:r>
        <w:rPr>
          <w:spacing w:val="7"/>
          <w:w w:val="105"/>
          <w:sz w:val="20"/>
        </w:rPr>
        <w:t xml:space="preserve"> </w:t>
      </w:r>
      <w:r>
        <w:rPr>
          <w:w w:val="105"/>
          <w:sz w:val="20"/>
        </w:rPr>
        <w:t>:</w:t>
      </w:r>
      <w:r>
        <w:rPr>
          <w:spacing w:val="8"/>
          <w:w w:val="105"/>
          <w:sz w:val="20"/>
        </w:rPr>
        <w:t xml:space="preserve"> </w:t>
      </w:r>
      <w:r>
        <w:rPr>
          <w:w w:val="105"/>
          <w:sz w:val="20"/>
        </w:rPr>
        <w:t>Basil</w:t>
      </w:r>
      <w:r>
        <w:rPr>
          <w:spacing w:val="7"/>
          <w:w w:val="105"/>
          <w:sz w:val="20"/>
        </w:rPr>
        <w:t xml:space="preserve"> </w:t>
      </w:r>
      <w:r>
        <w:rPr>
          <w:spacing w:val="-2"/>
          <w:w w:val="105"/>
          <w:sz w:val="20"/>
        </w:rPr>
        <w:t>Blackwell.</w:t>
      </w:r>
    </w:p>
    <w:p w14:paraId="18339A01" w14:textId="77777777" w:rsidR="00AC3781" w:rsidRDefault="00AC3781" w:rsidP="00AC3781">
      <w:pPr>
        <w:pStyle w:val="BodyText"/>
        <w:spacing w:before="79"/>
        <w:ind w:left="154" w:firstLine="0"/>
        <w:jc w:val="left"/>
        <w:rPr>
          <w:rFonts w:ascii="Bookman Old Style"/>
        </w:rPr>
      </w:pPr>
      <w:r>
        <w:rPr>
          <w:rFonts w:ascii="Bookman Old Style"/>
          <w:w w:val="105"/>
        </w:rPr>
        <w:t>Mackie,</w:t>
      </w:r>
      <w:r>
        <w:rPr>
          <w:rFonts w:ascii="Bookman Old Style"/>
          <w:spacing w:val="-6"/>
          <w:w w:val="105"/>
        </w:rPr>
        <w:t xml:space="preserve"> </w:t>
      </w:r>
      <w:r>
        <w:rPr>
          <w:rFonts w:ascii="Bookman Old Style"/>
          <w:w w:val="105"/>
        </w:rPr>
        <w:t>J.</w:t>
      </w:r>
      <w:r>
        <w:rPr>
          <w:rFonts w:ascii="Bookman Old Style"/>
          <w:spacing w:val="-5"/>
          <w:w w:val="105"/>
        </w:rPr>
        <w:t xml:space="preserve"> L.</w:t>
      </w:r>
    </w:p>
    <w:p w14:paraId="0EA7D7FB" w14:textId="77777777" w:rsidR="00AC3781" w:rsidRDefault="00AC3781" w:rsidP="00AC3781">
      <w:pPr>
        <w:spacing w:before="60"/>
        <w:ind w:left="325"/>
        <w:rPr>
          <w:sz w:val="20"/>
        </w:rPr>
      </w:pPr>
      <w:r>
        <w:rPr>
          <w:w w:val="105"/>
          <w:sz w:val="20"/>
        </w:rPr>
        <w:t>1973</w:t>
      </w:r>
      <w:r>
        <w:rPr>
          <w:spacing w:val="31"/>
          <w:w w:val="105"/>
          <w:sz w:val="20"/>
        </w:rPr>
        <w:t xml:space="preserve">  </w:t>
      </w:r>
      <w:r>
        <w:rPr>
          <w:rFonts w:ascii="Book Antiqua"/>
          <w:i/>
          <w:w w:val="105"/>
          <w:sz w:val="20"/>
        </w:rPr>
        <w:t>Truth,</w:t>
      </w:r>
      <w:r>
        <w:rPr>
          <w:rFonts w:ascii="Book Antiqua"/>
          <w:i/>
          <w:spacing w:val="4"/>
          <w:w w:val="105"/>
          <w:sz w:val="20"/>
        </w:rPr>
        <w:t xml:space="preserve"> </w:t>
      </w:r>
      <w:r>
        <w:rPr>
          <w:rFonts w:ascii="Book Antiqua"/>
          <w:i/>
          <w:w w:val="105"/>
          <w:sz w:val="20"/>
        </w:rPr>
        <w:t>Probability,</w:t>
      </w:r>
      <w:r>
        <w:rPr>
          <w:rFonts w:ascii="Book Antiqua"/>
          <w:i/>
          <w:spacing w:val="3"/>
          <w:w w:val="105"/>
          <w:sz w:val="20"/>
        </w:rPr>
        <w:t xml:space="preserve"> </w:t>
      </w:r>
      <w:r>
        <w:rPr>
          <w:rFonts w:ascii="Book Antiqua"/>
          <w:i/>
          <w:w w:val="105"/>
          <w:sz w:val="20"/>
        </w:rPr>
        <w:t>and</w:t>
      </w:r>
      <w:r>
        <w:rPr>
          <w:rFonts w:ascii="Book Antiqua"/>
          <w:i/>
          <w:spacing w:val="3"/>
          <w:w w:val="105"/>
          <w:sz w:val="20"/>
        </w:rPr>
        <w:t xml:space="preserve"> </w:t>
      </w:r>
      <w:r>
        <w:rPr>
          <w:rFonts w:ascii="Book Antiqua"/>
          <w:i/>
          <w:w w:val="105"/>
          <w:sz w:val="20"/>
        </w:rPr>
        <w:t>Paradox</w:t>
      </w:r>
      <w:r>
        <w:rPr>
          <w:w w:val="105"/>
          <w:sz w:val="20"/>
        </w:rPr>
        <w:t>,</w:t>
      </w:r>
      <w:r>
        <w:rPr>
          <w:spacing w:val="6"/>
          <w:w w:val="105"/>
          <w:sz w:val="20"/>
        </w:rPr>
        <w:t xml:space="preserve"> </w:t>
      </w:r>
      <w:r>
        <w:rPr>
          <w:w w:val="105"/>
          <w:sz w:val="20"/>
        </w:rPr>
        <w:t>Oxford</w:t>
      </w:r>
      <w:r>
        <w:rPr>
          <w:spacing w:val="5"/>
          <w:w w:val="105"/>
          <w:sz w:val="20"/>
        </w:rPr>
        <w:t xml:space="preserve"> </w:t>
      </w:r>
      <w:r>
        <w:rPr>
          <w:w w:val="105"/>
          <w:sz w:val="20"/>
        </w:rPr>
        <w:t>:</w:t>
      </w:r>
      <w:r>
        <w:rPr>
          <w:spacing w:val="5"/>
          <w:w w:val="105"/>
          <w:sz w:val="20"/>
        </w:rPr>
        <w:t xml:space="preserve"> </w:t>
      </w:r>
      <w:r>
        <w:rPr>
          <w:w w:val="105"/>
          <w:sz w:val="20"/>
        </w:rPr>
        <w:t>Clarendon</w:t>
      </w:r>
      <w:r>
        <w:rPr>
          <w:spacing w:val="6"/>
          <w:w w:val="105"/>
          <w:sz w:val="20"/>
        </w:rPr>
        <w:t xml:space="preserve"> </w:t>
      </w:r>
      <w:r>
        <w:rPr>
          <w:spacing w:val="-2"/>
          <w:w w:val="105"/>
          <w:sz w:val="20"/>
        </w:rPr>
        <w:t>Press.</w:t>
      </w:r>
    </w:p>
    <w:p w14:paraId="581573D3" w14:textId="77777777" w:rsidR="00AC3781" w:rsidRDefault="00AC3781" w:rsidP="00AC3781">
      <w:pPr>
        <w:pStyle w:val="BodyText"/>
        <w:spacing w:before="79"/>
        <w:ind w:left="154" w:firstLine="0"/>
        <w:jc w:val="left"/>
        <w:rPr>
          <w:rFonts w:ascii="Bookman Old Style"/>
        </w:rPr>
      </w:pPr>
      <w:r>
        <w:rPr>
          <w:rFonts w:ascii="Bookman Old Style"/>
          <w:w w:val="110"/>
        </w:rPr>
        <w:t>Quine,</w:t>
      </w:r>
      <w:r>
        <w:rPr>
          <w:rFonts w:ascii="Bookman Old Style"/>
          <w:spacing w:val="-13"/>
          <w:w w:val="110"/>
        </w:rPr>
        <w:t xml:space="preserve"> </w:t>
      </w:r>
      <w:r>
        <w:rPr>
          <w:rFonts w:ascii="Bookman Old Style"/>
          <w:w w:val="110"/>
        </w:rPr>
        <w:t>Willard</w:t>
      </w:r>
      <w:r>
        <w:rPr>
          <w:rFonts w:ascii="Bookman Old Style"/>
          <w:spacing w:val="-13"/>
          <w:w w:val="110"/>
        </w:rPr>
        <w:t xml:space="preserve"> </w:t>
      </w:r>
      <w:r>
        <w:rPr>
          <w:rFonts w:ascii="Bookman Old Style"/>
          <w:w w:val="110"/>
        </w:rPr>
        <w:t>van</w:t>
      </w:r>
      <w:r>
        <w:rPr>
          <w:rFonts w:ascii="Bookman Old Style"/>
          <w:spacing w:val="-12"/>
          <w:w w:val="110"/>
        </w:rPr>
        <w:t xml:space="preserve"> </w:t>
      </w:r>
      <w:r>
        <w:rPr>
          <w:rFonts w:ascii="Bookman Old Style"/>
          <w:spacing w:val="-4"/>
          <w:w w:val="110"/>
        </w:rPr>
        <w:t>Orman</w:t>
      </w:r>
    </w:p>
    <w:p w14:paraId="4A0955F8" w14:textId="77777777" w:rsidR="00AC3781" w:rsidRDefault="00AC3781" w:rsidP="00AC3781">
      <w:pPr>
        <w:spacing w:before="66" w:line="232" w:lineRule="auto"/>
        <w:ind w:left="608" w:right="569" w:hanging="284"/>
        <w:jc w:val="both"/>
        <w:rPr>
          <w:sz w:val="20"/>
        </w:rPr>
      </w:pPr>
      <w:r>
        <w:rPr>
          <w:sz w:val="20"/>
        </w:rPr>
        <w:t>1982</w:t>
      </w:r>
      <w:r>
        <w:rPr>
          <w:spacing w:val="40"/>
          <w:sz w:val="20"/>
        </w:rPr>
        <w:t xml:space="preserve"> </w:t>
      </w:r>
      <w:r>
        <w:rPr>
          <w:rFonts w:ascii="Book Antiqua"/>
          <w:i/>
          <w:sz w:val="20"/>
        </w:rPr>
        <w:t>Methods of Logic</w:t>
      </w:r>
      <w:r>
        <w:rPr>
          <w:sz w:val="20"/>
        </w:rPr>
        <w:t>, Fourth Edition, Cambridge : Harvard Uni- versity Press.</w:t>
      </w:r>
    </w:p>
    <w:p w14:paraId="6333EFA5" w14:textId="77777777" w:rsidR="00AC3781" w:rsidRDefault="00AC3781" w:rsidP="00AC3781">
      <w:pPr>
        <w:pStyle w:val="BodyText"/>
        <w:spacing w:before="93"/>
        <w:ind w:left="154" w:firstLine="0"/>
        <w:jc w:val="left"/>
        <w:rPr>
          <w:rFonts w:ascii="Bookman Old Style"/>
        </w:rPr>
      </w:pPr>
      <w:r>
        <w:rPr>
          <w:rFonts w:ascii="Bookman Old Style"/>
        </w:rPr>
        <w:t>Ramsey,</w:t>
      </w:r>
      <w:r>
        <w:rPr>
          <w:rFonts w:ascii="Bookman Old Style"/>
          <w:spacing w:val="-6"/>
        </w:rPr>
        <w:t xml:space="preserve"> </w:t>
      </w:r>
      <w:r>
        <w:rPr>
          <w:rFonts w:ascii="Bookman Old Style"/>
          <w:spacing w:val="-4"/>
        </w:rPr>
        <w:t>Frank</w:t>
      </w:r>
    </w:p>
    <w:p w14:paraId="5A7D8400" w14:textId="77777777" w:rsidR="00AC3781" w:rsidRDefault="00AC3781" w:rsidP="00AC3781">
      <w:pPr>
        <w:pStyle w:val="BodyText"/>
        <w:spacing w:before="65" w:line="232" w:lineRule="auto"/>
        <w:ind w:left="608" w:right="569" w:hanging="284"/>
      </w:pPr>
      <w:r>
        <w:rPr>
          <w:w w:val="105"/>
        </w:rPr>
        <w:t>1990/1927</w:t>
      </w:r>
      <w:r>
        <w:rPr>
          <w:spacing w:val="40"/>
          <w:w w:val="105"/>
        </w:rPr>
        <w:t xml:space="preserve"> </w:t>
      </w:r>
      <w:r>
        <w:rPr>
          <w:w w:val="105"/>
        </w:rPr>
        <w:t xml:space="preserve">Facts and Propositions, in </w:t>
      </w:r>
      <w:r>
        <w:rPr>
          <w:rFonts w:ascii="Book Antiqua"/>
          <w:i/>
          <w:w w:val="105"/>
        </w:rPr>
        <w:t>Philosophical Papers</w:t>
      </w:r>
      <w:r>
        <w:rPr>
          <w:w w:val="105"/>
        </w:rPr>
        <w:t>, D. H. Mellor (ed.), Cambridge : Cambridge University Press.</w:t>
      </w:r>
    </w:p>
    <w:p w14:paraId="120DE412" w14:textId="77777777" w:rsidR="00AC3781" w:rsidRDefault="00AC3781"/>
    <w:sectPr w:rsidR="00AC3781" w:rsidSect="00AC3781">
      <w:pgSz w:w="8500" w:h="11860"/>
      <w:pgMar w:top="1020" w:right="840" w:bottom="280" w:left="740" w:header="72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altName w:val="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Bookman Old Style">
    <w:altName w:val="Bookman Old Style"/>
    <w:panose1 w:val="02050604050505020204"/>
    <w:charset w:val="00"/>
    <w:family w:val="roman"/>
    <w:pitch w:val="variable"/>
    <w:sig w:usb0="00000287" w:usb1="00000000" w:usb2="00000000" w:usb3="00000000" w:csb0="0000009F" w:csb1="00000000"/>
  </w:font>
  <w:font w:name="Eras Medium ITC">
    <w:altName w:val="Eras Medium ITC"/>
    <w:panose1 w:val="020B06020305040208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Garamond">
    <w:altName w:val="Garamond"/>
    <w:panose1 w:val="02020404030301010803"/>
    <w:charset w:val="00"/>
    <w:family w:val="roman"/>
    <w:pitch w:val="variable"/>
    <w:sig w:usb0="00000287" w:usb1="00000000" w:usb2="00000000" w:usb3="00000000" w:csb0="0000009F" w:csb1="00000000"/>
  </w:font>
  <w:font w:name="Ravie">
    <w:altName w:val="Ravie"/>
    <w:panose1 w:val="04040805050809020602"/>
    <w:charset w:val="00"/>
    <w:family w:val="decorative"/>
    <w:pitch w:val="variable"/>
    <w:sig w:usb0="00000003" w:usb1="00000000" w:usb2="0000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64235" w14:textId="77777777" w:rsidR="00AC3781" w:rsidRDefault="00AC3781">
    <w:pPr>
      <w:pStyle w:val="BodyText"/>
      <w:spacing w:line="14" w:lineRule="auto"/>
      <w:ind w:left="0" w:firstLine="0"/>
      <w:jc w:val="left"/>
    </w:pPr>
    <w:r>
      <w:rPr>
        <w:noProof/>
      </w:rPr>
      <mc:AlternateContent>
        <mc:Choice Requires="wps">
          <w:drawing>
            <wp:anchor distT="0" distB="0" distL="0" distR="0" simplePos="0" relativeHeight="251659264" behindDoc="1" locked="0" layoutInCell="1" allowOverlap="1" wp14:anchorId="627891C6" wp14:editId="467D3D42">
              <wp:simplePos x="0" y="0"/>
              <wp:positionH relativeFrom="page">
                <wp:posOffset>527253</wp:posOffset>
              </wp:positionH>
              <wp:positionV relativeFrom="page">
                <wp:posOffset>444703</wp:posOffset>
              </wp:positionV>
              <wp:extent cx="152400" cy="1758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75895"/>
                      </a:xfrm>
                      <a:prstGeom prst="rect">
                        <a:avLst/>
                      </a:prstGeom>
                    </wps:spPr>
                    <wps:txbx>
                      <w:txbxContent>
                        <w:p w14:paraId="7E0AD91C" w14:textId="77777777" w:rsidR="00AC3781" w:rsidRDefault="00AC3781">
                          <w:pPr>
                            <w:pStyle w:val="Heading1Char"/>
                            <w:spacing w:before="16"/>
                            <w:ind w:left="20"/>
                          </w:pPr>
                          <w:r>
                            <w:rPr>
                              <w:spacing w:val="-7"/>
                            </w:rPr>
                            <w:t>84</w:t>
                          </w:r>
                        </w:p>
                      </w:txbxContent>
                    </wps:txbx>
                    <wps:bodyPr wrap="square" lIns="0" tIns="0" rIns="0" bIns="0" rtlCol="0">
                      <a:noAutofit/>
                    </wps:bodyPr>
                  </wps:wsp>
                </a:graphicData>
              </a:graphic>
            </wp:anchor>
          </w:drawing>
        </mc:Choice>
        <mc:Fallback>
          <w:pict>
            <v:shapetype w14:anchorId="627891C6" id="_x0000_t202" coordsize="21600,21600" o:spt="202" path="m,l,21600r21600,l21600,xe">
              <v:stroke joinstyle="miter"/>
              <v:path gradientshapeok="t" o:connecttype="rect"/>
            </v:shapetype>
            <v:shape id="Textbox 6" o:spid="_x0000_s1028" type="#_x0000_t202" style="position:absolute;margin-left:41.5pt;margin-top:35pt;width:12pt;height:13.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" filled="f" stroked="f">
              <v:textbox inset="0,0,0,0">
                <w:txbxContent>
                  <w:p w14:paraId="7E0AD91C" w14:textId="77777777" w:rsidR="00AC3781" w:rsidRDefault="00AC3781">
                    <w:pPr>
                      <w:pStyle w:val="Heading1Char"/>
                      <w:spacing w:before="16"/>
                      <w:ind w:left="20"/>
                    </w:pPr>
                    <w:r>
                      <w:rPr>
                        <w:spacing w:val="-7"/>
                      </w:rPr>
                      <w:t>84</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F3849" w14:textId="77777777" w:rsidR="00AC3781" w:rsidRDefault="00AC3781">
    <w:pPr>
      <w:pStyle w:val="BodyText"/>
      <w:spacing w:line="14" w:lineRule="auto"/>
      <w:ind w:left="0" w:firstLine="0"/>
      <w:jc w:val="left"/>
    </w:pPr>
    <w:r>
      <w:rPr>
        <w:noProof/>
      </w:rPr>
      <mc:AlternateContent>
        <mc:Choice Requires="wps">
          <w:drawing>
            <wp:anchor distT="0" distB="0" distL="0" distR="0" simplePos="0" relativeHeight="251659264" behindDoc="1" locked="0" layoutInCell="1" allowOverlap="1" wp14:anchorId="40F2B3CD" wp14:editId="39E89604">
              <wp:simplePos x="0" y="0"/>
              <wp:positionH relativeFrom="page">
                <wp:posOffset>4477575</wp:posOffset>
              </wp:positionH>
              <wp:positionV relativeFrom="page">
                <wp:posOffset>444703</wp:posOffset>
              </wp:positionV>
              <wp:extent cx="253365" cy="1758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3365" cy="175895"/>
                      </a:xfrm>
                      <a:prstGeom prst="rect">
                        <a:avLst/>
                      </a:prstGeom>
                    </wps:spPr>
                    <wps:txbx>
                      <w:txbxContent>
                        <w:p w14:paraId="4DA3EF22" w14:textId="77777777" w:rsidR="00AC3781" w:rsidRDefault="00AC3781">
                          <w:pPr>
                            <w:pStyle w:val="Heading1Char"/>
                            <w:spacing w:before="16"/>
                            <w:ind w:left="20"/>
                          </w:pPr>
                          <w:r>
                            <w:rPr>
                              <w:spacing w:val="-5"/>
                            </w:rPr>
                            <w:fldChar w:fldCharType="begin"/>
                          </w:r>
                          <w:r>
                            <w:rPr>
                              <w:spacing w:val="-5"/>
                            </w:rPr>
                            <w:instrText xml:space="preserve"> PAGE </w:instrText>
                          </w:r>
                          <w:r>
                            <w:rPr>
                              <w:spacing w:val="-5"/>
                            </w:rPr>
                            <w:fldChar w:fldCharType="separate"/>
                          </w:r>
                          <w:r>
                            <w:rPr>
                              <w:spacing w:val="-5"/>
                            </w:rPr>
                            <w:t>101</w:t>
                          </w:r>
                          <w:r>
                            <w:rPr>
                              <w:spacing w:val="-5"/>
                            </w:rPr>
                            <w:fldChar w:fldCharType="end"/>
                          </w:r>
                        </w:p>
                      </w:txbxContent>
                    </wps:txbx>
                    <wps:bodyPr wrap="square" lIns="0" tIns="0" rIns="0" bIns="0" rtlCol="0">
                      <a:noAutofit/>
                    </wps:bodyPr>
                  </wps:wsp>
                </a:graphicData>
              </a:graphic>
            </wp:anchor>
          </w:drawing>
        </mc:Choice>
        <mc:Fallback>
          <w:pict>
            <v:shapetype w14:anchorId="40F2B3CD" id="_x0000_t202" coordsize="21600,21600" o:spt="202" path="m,l,21600r21600,l21600,xe">
              <v:stroke joinstyle="miter"/>
              <v:path gradientshapeok="t" o:connecttype="rect"/>
            </v:shapetype>
            <v:shape id="Textbox 7" o:spid="_x0000_s1029" type="#_x0000_t202" style="position:absolute;margin-left:352.55pt;margin-top:35pt;width:19.95pt;height:13.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" filled="f" stroked="f">
              <v:textbox inset="0,0,0,0">
                <w:txbxContent>
                  <w:p w14:paraId="4DA3EF22" w14:textId="77777777" w:rsidR="00AC3781" w:rsidRDefault="00AC3781">
                    <w:pPr>
                      <w:pStyle w:val="Heading1Char"/>
                      <w:spacing w:before="16"/>
                      <w:ind w:left="20"/>
                    </w:pPr>
                    <w:r>
                      <w:rPr>
                        <w:spacing w:val="-5"/>
                      </w:rPr>
                      <w:fldChar w:fldCharType="begin"/>
                    </w:r>
                    <w:r>
                      <w:rPr>
                        <w:spacing w:val="-5"/>
                      </w:rPr>
                      <w:instrText xml:space="preserve"> PAGE </w:instrText>
                    </w:r>
                    <w:r>
                      <w:rPr>
                        <w:spacing w:val="-5"/>
                      </w:rPr>
                      <w:fldChar w:fldCharType="separate"/>
                    </w:r>
                    <w:r>
                      <w:rPr>
                        <w:spacing w:val="-5"/>
                      </w:rPr>
                      <w:t>101</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2ACFE96D" wp14:editId="053AC980">
              <wp:simplePos x="0" y="0"/>
              <wp:positionH relativeFrom="page">
                <wp:posOffset>707275</wp:posOffset>
              </wp:positionH>
              <wp:positionV relativeFrom="page">
                <wp:posOffset>468237</wp:posOffset>
              </wp:positionV>
              <wp:extent cx="2299970" cy="1524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970" cy="152400"/>
                      </a:xfrm>
                      <a:prstGeom prst="rect">
                        <a:avLst/>
                      </a:prstGeom>
                    </wps:spPr>
                    <wps:txbx>
                      <w:txbxContent>
                        <w:p w14:paraId="6863FDD5" w14:textId="77777777" w:rsidR="00AC3781" w:rsidRDefault="00AC3781">
                          <w:pPr>
                            <w:spacing w:line="216" w:lineRule="exact"/>
                            <w:ind w:left="20"/>
                            <w:rPr>
                              <w:rFonts w:ascii="Bookman Old Style"/>
                              <w:i/>
                              <w:sz w:val="20"/>
                            </w:rPr>
                          </w:pPr>
                          <w:r>
                            <w:rPr>
                              <w:rFonts w:ascii="Bookman Old Style"/>
                              <w:i/>
                              <w:w w:val="90"/>
                              <w:sz w:val="20"/>
                            </w:rPr>
                            <w:t>Counterfactuals:</w:t>
                          </w:r>
                          <w:r>
                            <w:rPr>
                              <w:rFonts w:ascii="Bookman Old Style"/>
                              <w:i/>
                              <w:spacing w:val="39"/>
                              <w:sz w:val="20"/>
                            </w:rPr>
                            <w:t xml:space="preserve"> </w:t>
                          </w:r>
                          <w:r>
                            <w:rPr>
                              <w:rFonts w:ascii="Bookman Old Style"/>
                              <w:i/>
                              <w:w w:val="90"/>
                              <w:sz w:val="20"/>
                            </w:rPr>
                            <w:t>The</w:t>
                          </w:r>
                          <w:r>
                            <w:rPr>
                              <w:rFonts w:ascii="Bookman Old Style"/>
                              <w:i/>
                              <w:spacing w:val="13"/>
                              <w:sz w:val="20"/>
                            </w:rPr>
                            <w:t xml:space="preserve"> </w:t>
                          </w:r>
                          <w:r>
                            <w:rPr>
                              <w:rFonts w:ascii="Bookman Old Style"/>
                              <w:i/>
                              <w:w w:val="90"/>
                              <w:sz w:val="20"/>
                            </w:rPr>
                            <w:t>Epistemic</w:t>
                          </w:r>
                          <w:r>
                            <w:rPr>
                              <w:rFonts w:ascii="Bookman Old Style"/>
                              <w:i/>
                              <w:spacing w:val="14"/>
                              <w:sz w:val="20"/>
                            </w:rPr>
                            <w:t xml:space="preserve"> </w:t>
                          </w:r>
                          <w:r>
                            <w:rPr>
                              <w:rFonts w:ascii="Bookman Old Style"/>
                              <w:i/>
                              <w:spacing w:val="-2"/>
                              <w:w w:val="90"/>
                              <w:sz w:val="20"/>
                            </w:rPr>
                            <w:t>Analysis</w:t>
                          </w:r>
                        </w:p>
                      </w:txbxContent>
                    </wps:txbx>
                    <wps:bodyPr wrap="square" lIns="0" tIns="0" rIns="0" bIns="0" rtlCol="0">
                      <a:noAutofit/>
                    </wps:bodyPr>
                  </wps:wsp>
                </a:graphicData>
              </a:graphic>
            </wp:anchor>
          </w:drawing>
        </mc:Choice>
        <mc:Fallback>
          <w:pict>
            <v:shape w14:anchorId="2ACFE96D" id="Textbox 8" o:spid="_x0000_s1030" type="#_x0000_t202" style="position:absolute;margin-left:55.7pt;margin-top:36.85pt;width:181.1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" filled="f" stroked="f">
              <v:textbox inset="0,0,0,0">
                <w:txbxContent>
                  <w:p w14:paraId="6863FDD5" w14:textId="77777777" w:rsidR="00AC3781" w:rsidRDefault="00AC3781">
                    <w:pPr>
                      <w:spacing w:line="216" w:lineRule="exact"/>
                      <w:ind w:left="20"/>
                      <w:rPr>
                        <w:rFonts w:ascii="Bookman Old Style"/>
                        <w:i/>
                        <w:sz w:val="20"/>
                      </w:rPr>
                    </w:pPr>
                    <w:r>
                      <w:rPr>
                        <w:rFonts w:ascii="Bookman Old Style"/>
                        <w:i/>
                        <w:w w:val="90"/>
                        <w:sz w:val="20"/>
                      </w:rPr>
                      <w:t>Counterfactuals:</w:t>
                    </w:r>
                    <w:r>
                      <w:rPr>
                        <w:rFonts w:ascii="Bookman Old Style"/>
                        <w:i/>
                        <w:spacing w:val="39"/>
                        <w:sz w:val="20"/>
                      </w:rPr>
                      <w:t xml:space="preserve"> </w:t>
                    </w:r>
                    <w:r>
                      <w:rPr>
                        <w:rFonts w:ascii="Bookman Old Style"/>
                        <w:i/>
                        <w:w w:val="90"/>
                        <w:sz w:val="20"/>
                      </w:rPr>
                      <w:t>The</w:t>
                    </w:r>
                    <w:r>
                      <w:rPr>
                        <w:rFonts w:ascii="Bookman Old Style"/>
                        <w:i/>
                        <w:spacing w:val="13"/>
                        <w:sz w:val="20"/>
                      </w:rPr>
                      <w:t xml:space="preserve"> </w:t>
                    </w:r>
                    <w:r>
                      <w:rPr>
                        <w:rFonts w:ascii="Bookman Old Style"/>
                        <w:i/>
                        <w:w w:val="90"/>
                        <w:sz w:val="20"/>
                      </w:rPr>
                      <w:t>Epistemic</w:t>
                    </w:r>
                    <w:r>
                      <w:rPr>
                        <w:rFonts w:ascii="Bookman Old Style"/>
                        <w:i/>
                        <w:spacing w:val="14"/>
                        <w:sz w:val="20"/>
                      </w:rPr>
                      <w:t xml:space="preserve"> </w:t>
                    </w:r>
                    <w:r>
                      <w:rPr>
                        <w:rFonts w:ascii="Bookman Old Style"/>
                        <w:i/>
                        <w:spacing w:val="-2"/>
                        <w:w w:val="90"/>
                        <w:sz w:val="20"/>
                      </w:rPr>
                      <w:t>Analysis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2B859" w14:textId="77777777" w:rsidR="00AC3781" w:rsidRDefault="00AC3781">
    <w:pPr>
      <w:pStyle w:val="BodyText"/>
      <w:spacing w:line="14" w:lineRule="auto"/>
      <w:ind w:left="0" w:firstLine="0"/>
      <w:jc w:val="left"/>
    </w:pPr>
    <w:r>
      <w:rPr>
        <w:noProof/>
      </w:rPr>
      <mc:AlternateContent>
        <mc:Choice Requires="wps">
          <w:drawing>
            <wp:anchor distT="0" distB="0" distL="0" distR="0" simplePos="0" relativeHeight="251659264" behindDoc="1" locked="0" layoutInCell="1" allowOverlap="1" wp14:anchorId="48618BE5" wp14:editId="6140B03F">
              <wp:simplePos x="0" y="0"/>
              <wp:positionH relativeFrom="page">
                <wp:posOffset>501853</wp:posOffset>
              </wp:positionH>
              <wp:positionV relativeFrom="page">
                <wp:posOffset>444703</wp:posOffset>
              </wp:positionV>
              <wp:extent cx="240665" cy="17589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665" cy="175895"/>
                      </a:xfrm>
                      <a:prstGeom prst="rect">
                        <a:avLst/>
                      </a:prstGeom>
                    </wps:spPr>
                    <wps:txbx>
                      <w:txbxContent>
                        <w:p w14:paraId="3B50F13E" w14:textId="77777777" w:rsidR="00AC3781" w:rsidRDefault="00AC3781">
                          <w:pPr>
                            <w:pStyle w:val="Heading1Char"/>
                            <w:spacing w:before="16"/>
                            <w:ind w:left="60"/>
                          </w:pPr>
                          <w:r>
                            <w:rPr>
                              <w:spacing w:val="-9"/>
                            </w:rPr>
                            <w:fldChar w:fldCharType="begin"/>
                          </w:r>
                          <w:r>
                            <w:rPr>
                              <w:spacing w:val="-9"/>
                            </w:rPr>
                            <w:instrText xml:space="preserve"> PAGE </w:instrText>
                          </w:r>
                          <w:r>
                            <w:rPr>
                              <w:spacing w:val="-9"/>
                            </w:rPr>
                            <w:fldChar w:fldCharType="separate"/>
                          </w:r>
                          <w:r>
                            <w:rPr>
                              <w:spacing w:val="-9"/>
                            </w:rPr>
                            <w:t>100</w:t>
                          </w:r>
                          <w:r>
                            <w:rPr>
                              <w:spacing w:val="-9"/>
                            </w:rPr>
                            <w:fldChar w:fldCharType="end"/>
                          </w:r>
                        </w:p>
                      </w:txbxContent>
                    </wps:txbx>
                    <wps:bodyPr wrap="square" lIns="0" tIns="0" rIns="0" bIns="0" rtlCol="0">
                      <a:noAutofit/>
                    </wps:bodyPr>
                  </wps:wsp>
                </a:graphicData>
              </a:graphic>
            </wp:anchor>
          </w:drawing>
        </mc:Choice>
        <mc:Fallback>
          <w:pict>
            <v:shapetype w14:anchorId="48618BE5" id="_x0000_t202" coordsize="21600,21600" o:spt="202" path="m,l,21600r21600,l21600,xe">
              <v:stroke joinstyle="miter"/>
              <v:path gradientshapeok="t" o:connecttype="rect"/>
            </v:shapetype>
            <v:shape id="Textbox 10" o:spid="_x0000_s1031" type="#_x0000_t202" style="position:absolute;margin-left:39.5pt;margin-top:35pt;width:18.95pt;height:13.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" filled="f" stroked="f">
              <v:textbox inset="0,0,0,0">
                <w:txbxContent>
                  <w:p w14:paraId="3B50F13E" w14:textId="77777777" w:rsidR="00AC3781" w:rsidRDefault="00AC3781">
                    <w:pPr>
                      <w:pStyle w:val="Heading1Char"/>
                      <w:spacing w:before="16"/>
                      <w:ind w:left="60"/>
                    </w:pPr>
                    <w:r>
                      <w:rPr>
                        <w:spacing w:val="-9"/>
                      </w:rPr>
                      <w:fldChar w:fldCharType="begin"/>
                    </w:r>
                    <w:r>
                      <w:rPr>
                        <w:spacing w:val="-9"/>
                      </w:rPr>
                      <w:instrText xml:space="preserve"> PAGE </w:instrText>
                    </w:r>
                    <w:r>
                      <w:rPr>
                        <w:spacing w:val="-9"/>
                      </w:rPr>
                      <w:fldChar w:fldCharType="separate"/>
                    </w:r>
                    <w:r>
                      <w:rPr>
                        <w:spacing w:val="-9"/>
                      </w:rPr>
                      <w:t>100</w:t>
                    </w:r>
                    <w:r>
                      <w:rPr>
                        <w:spacing w:val="-9"/>
                      </w:rPr>
                      <w:fldChar w:fldCharType="end"/>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09B65BD9" wp14:editId="33EE4A15">
              <wp:simplePos x="0" y="0"/>
              <wp:positionH relativeFrom="page">
                <wp:posOffset>3135579</wp:posOffset>
              </wp:positionH>
              <wp:positionV relativeFrom="page">
                <wp:posOffset>468237</wp:posOffset>
              </wp:positionV>
              <wp:extent cx="1377315" cy="1524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315" cy="152400"/>
                      </a:xfrm>
                      <a:prstGeom prst="rect">
                        <a:avLst/>
                      </a:prstGeom>
                    </wps:spPr>
                    <wps:txbx>
                      <w:txbxContent>
                        <w:p w14:paraId="5D15242F" w14:textId="77777777" w:rsidR="00AC3781" w:rsidRDefault="00AC3781">
                          <w:pPr>
                            <w:spacing w:line="216" w:lineRule="exact"/>
                            <w:ind w:left="20"/>
                            <w:rPr>
                              <w:rFonts w:ascii="Bookman Old Style"/>
                              <w:i/>
                              <w:sz w:val="20"/>
                            </w:rPr>
                          </w:pPr>
                          <w:r>
                            <w:rPr>
                              <w:rFonts w:ascii="Bookman Old Style"/>
                              <w:i/>
                              <w:w w:val="90"/>
                              <w:sz w:val="20"/>
                            </w:rPr>
                            <w:t>John-Michael</w:t>
                          </w:r>
                          <w:r>
                            <w:rPr>
                              <w:rFonts w:ascii="Bookman Old Style"/>
                              <w:i/>
                              <w:spacing w:val="20"/>
                              <w:sz w:val="20"/>
                            </w:rPr>
                            <w:t xml:space="preserve"> </w:t>
                          </w:r>
                          <w:r>
                            <w:rPr>
                              <w:rFonts w:ascii="Bookman Old Style"/>
                              <w:i/>
                              <w:spacing w:val="-2"/>
                              <w:w w:val="90"/>
                              <w:sz w:val="20"/>
                            </w:rPr>
                            <w:t>Kuczynski</w:t>
                          </w:r>
                        </w:p>
                      </w:txbxContent>
                    </wps:txbx>
                    <wps:bodyPr wrap="square" lIns="0" tIns="0" rIns="0" bIns="0" rtlCol="0">
                      <a:noAutofit/>
                    </wps:bodyPr>
                  </wps:wsp>
                </a:graphicData>
              </a:graphic>
            </wp:anchor>
          </w:drawing>
        </mc:Choice>
        <mc:Fallback>
          <w:pict>
            <v:shape w14:anchorId="09B65BD9" id="Textbox 11" o:spid="_x0000_s1032" type="#_x0000_t202" style="position:absolute;margin-left:246.9pt;margin-top:36.85pt;width:108.45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" filled="f" stroked="f">
              <v:textbox inset="0,0,0,0">
                <w:txbxContent>
                  <w:p w14:paraId="5D15242F" w14:textId="77777777" w:rsidR="00AC3781" w:rsidRDefault="00AC3781">
                    <w:pPr>
                      <w:spacing w:line="216" w:lineRule="exact"/>
                      <w:ind w:left="20"/>
                      <w:rPr>
                        <w:rFonts w:ascii="Bookman Old Style"/>
                        <w:i/>
                        <w:sz w:val="20"/>
                      </w:rPr>
                    </w:pPr>
                    <w:r>
                      <w:rPr>
                        <w:rFonts w:ascii="Bookman Old Style"/>
                        <w:i/>
                        <w:w w:val="90"/>
                        <w:sz w:val="20"/>
                      </w:rPr>
                      <w:t>John-Michael</w:t>
                    </w:r>
                    <w:r>
                      <w:rPr>
                        <w:rFonts w:ascii="Bookman Old Style"/>
                        <w:i/>
                        <w:spacing w:val="20"/>
                        <w:sz w:val="20"/>
                      </w:rPr>
                      <w:t xml:space="preserve"> </w:t>
                    </w:r>
                    <w:r>
                      <w:rPr>
                        <w:rFonts w:ascii="Bookman Old Style"/>
                        <w:i/>
                        <w:spacing w:val="-2"/>
                        <w:w w:val="90"/>
                        <w:sz w:val="20"/>
                      </w:rPr>
                      <w:t>Kuczynski</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BA8AD" w14:textId="77777777" w:rsidR="00AC3781" w:rsidRDefault="00AC3781">
    <w:pPr>
      <w:pStyle w:val="BodyText"/>
      <w:spacing w:line="14" w:lineRule="auto"/>
      <w:ind w:left="0" w:firstLine="0"/>
      <w:jc w:val="left"/>
    </w:pPr>
    <w:r>
      <w:rPr>
        <w:noProof/>
      </w:rPr>
      <mc:AlternateContent>
        <mc:Choice Requires="wps">
          <w:drawing>
            <wp:anchor distT="0" distB="0" distL="0" distR="0" simplePos="0" relativeHeight="251659264" behindDoc="1" locked="0" layoutInCell="1" allowOverlap="1" wp14:anchorId="4C416631" wp14:editId="03FA3B5F">
              <wp:simplePos x="0" y="0"/>
              <wp:positionH relativeFrom="page">
                <wp:posOffset>4515383</wp:posOffset>
              </wp:positionH>
              <wp:positionV relativeFrom="page">
                <wp:posOffset>444703</wp:posOffset>
              </wp:positionV>
              <wp:extent cx="215900" cy="17589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75895"/>
                      </a:xfrm>
                      <a:prstGeom prst="rect">
                        <a:avLst/>
                      </a:prstGeom>
                    </wps:spPr>
                    <wps:txbx>
                      <w:txbxContent>
                        <w:p w14:paraId="579CCE96" w14:textId="77777777" w:rsidR="00AC3781" w:rsidRDefault="00AC3781">
                          <w:pPr>
                            <w:pStyle w:val="Heading1Char"/>
                            <w:spacing w:before="16"/>
                            <w:ind w:left="60"/>
                          </w:pPr>
                          <w:r>
                            <w:rPr>
                              <w:spacing w:val="-5"/>
                            </w:rPr>
                            <w:fldChar w:fldCharType="begin"/>
                          </w:r>
                          <w:r>
                            <w:rPr>
                              <w:spacing w:val="-5"/>
                            </w:rPr>
                            <w:instrText xml:space="preserve"> PAGE </w:instrText>
                          </w:r>
                          <w:r>
                            <w:rPr>
                              <w:spacing w:val="-5"/>
                            </w:rPr>
                            <w:fldChar w:fldCharType="separate"/>
                          </w:r>
                          <w:r>
                            <w:rPr>
                              <w:spacing w:val="-5"/>
                            </w:rPr>
                            <w:t>87</w:t>
                          </w:r>
                          <w:r>
                            <w:rPr>
                              <w:spacing w:val="-5"/>
                            </w:rPr>
                            <w:fldChar w:fldCharType="end"/>
                          </w:r>
                        </w:p>
                      </w:txbxContent>
                    </wps:txbx>
                    <wps:bodyPr wrap="square" lIns="0" tIns="0" rIns="0" bIns="0" rtlCol="0">
                      <a:noAutofit/>
                    </wps:bodyPr>
                  </wps:wsp>
                </a:graphicData>
              </a:graphic>
            </wp:anchor>
          </w:drawing>
        </mc:Choice>
        <mc:Fallback>
          <w:pict>
            <v:shapetype w14:anchorId="4C416631" id="_x0000_t202" coordsize="21600,21600" o:spt="202" path="m,l,21600r21600,l21600,xe">
              <v:stroke joinstyle="miter"/>
              <v:path gradientshapeok="t" o:connecttype="rect"/>
            </v:shapetype>
            <v:shape id="Textbox 12" o:spid="_x0000_s1033" type="#_x0000_t202" style="position:absolute;margin-left:355.55pt;margin-top:35pt;width:17pt;height:13.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" filled="f" stroked="f">
              <v:textbox inset="0,0,0,0">
                <w:txbxContent>
                  <w:p w14:paraId="579CCE96" w14:textId="77777777" w:rsidR="00AC3781" w:rsidRDefault="00AC3781">
                    <w:pPr>
                      <w:pStyle w:val="Heading1Char"/>
                      <w:spacing w:before="16"/>
                      <w:ind w:left="60"/>
                    </w:pPr>
                    <w:r>
                      <w:rPr>
                        <w:spacing w:val="-5"/>
                      </w:rPr>
                      <w:fldChar w:fldCharType="begin"/>
                    </w:r>
                    <w:r>
                      <w:rPr>
                        <w:spacing w:val="-5"/>
                      </w:rPr>
                      <w:instrText xml:space="preserve"> PAGE </w:instrText>
                    </w:r>
                    <w:r>
                      <w:rPr>
                        <w:spacing w:val="-5"/>
                      </w:rPr>
                      <w:fldChar w:fldCharType="separate"/>
                    </w:r>
                    <w:r>
                      <w:rPr>
                        <w:spacing w:val="-5"/>
                      </w:rPr>
                      <w:t>87</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31C46F9F" wp14:editId="57FB04DF">
              <wp:simplePos x="0" y="0"/>
              <wp:positionH relativeFrom="page">
                <wp:posOffset>707275</wp:posOffset>
              </wp:positionH>
              <wp:positionV relativeFrom="page">
                <wp:posOffset>468237</wp:posOffset>
              </wp:positionV>
              <wp:extent cx="2299970" cy="1524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9970" cy="152400"/>
                      </a:xfrm>
                      <a:prstGeom prst="rect">
                        <a:avLst/>
                      </a:prstGeom>
                    </wps:spPr>
                    <wps:txbx>
                      <w:txbxContent>
                        <w:p w14:paraId="75AEEFA4" w14:textId="77777777" w:rsidR="00AC3781" w:rsidRDefault="00AC3781">
                          <w:pPr>
                            <w:spacing w:line="216" w:lineRule="exact"/>
                            <w:ind w:left="20"/>
                            <w:rPr>
                              <w:rFonts w:ascii="Bookman Old Style"/>
                              <w:i/>
                              <w:sz w:val="20"/>
                            </w:rPr>
                          </w:pPr>
                          <w:r>
                            <w:rPr>
                              <w:rFonts w:ascii="Bookman Old Style"/>
                              <w:i/>
                              <w:w w:val="90"/>
                              <w:sz w:val="20"/>
                            </w:rPr>
                            <w:t>Counterfactuals:</w:t>
                          </w:r>
                          <w:r>
                            <w:rPr>
                              <w:rFonts w:ascii="Bookman Old Style"/>
                              <w:i/>
                              <w:spacing w:val="39"/>
                              <w:sz w:val="20"/>
                            </w:rPr>
                            <w:t xml:space="preserve"> </w:t>
                          </w:r>
                          <w:r>
                            <w:rPr>
                              <w:rFonts w:ascii="Bookman Old Style"/>
                              <w:i/>
                              <w:w w:val="90"/>
                              <w:sz w:val="20"/>
                            </w:rPr>
                            <w:t>The</w:t>
                          </w:r>
                          <w:r>
                            <w:rPr>
                              <w:rFonts w:ascii="Bookman Old Style"/>
                              <w:i/>
                              <w:spacing w:val="13"/>
                              <w:sz w:val="20"/>
                            </w:rPr>
                            <w:t xml:space="preserve"> </w:t>
                          </w:r>
                          <w:r>
                            <w:rPr>
                              <w:rFonts w:ascii="Bookman Old Style"/>
                              <w:i/>
                              <w:w w:val="90"/>
                              <w:sz w:val="20"/>
                            </w:rPr>
                            <w:t>Epistemic</w:t>
                          </w:r>
                          <w:r>
                            <w:rPr>
                              <w:rFonts w:ascii="Bookman Old Style"/>
                              <w:i/>
                              <w:spacing w:val="14"/>
                              <w:sz w:val="20"/>
                            </w:rPr>
                            <w:t xml:space="preserve"> </w:t>
                          </w:r>
                          <w:r>
                            <w:rPr>
                              <w:rFonts w:ascii="Bookman Old Style"/>
                              <w:i/>
                              <w:spacing w:val="-2"/>
                              <w:w w:val="90"/>
                              <w:sz w:val="20"/>
                            </w:rPr>
                            <w:t>Analysis</w:t>
                          </w:r>
                        </w:p>
                      </w:txbxContent>
                    </wps:txbx>
                    <wps:bodyPr wrap="square" lIns="0" tIns="0" rIns="0" bIns="0" rtlCol="0">
                      <a:noAutofit/>
                    </wps:bodyPr>
                  </wps:wsp>
                </a:graphicData>
              </a:graphic>
            </wp:anchor>
          </w:drawing>
        </mc:Choice>
        <mc:Fallback>
          <w:pict>
            <v:shape w14:anchorId="31C46F9F" id="Textbox 13" o:spid="_x0000_s1034" type="#_x0000_t202" style="position:absolute;margin-left:55.7pt;margin-top:36.85pt;width:181.1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" filled="f" stroked="f">
              <v:textbox inset="0,0,0,0">
                <w:txbxContent>
                  <w:p w14:paraId="75AEEFA4" w14:textId="77777777" w:rsidR="00AC3781" w:rsidRDefault="00AC3781">
                    <w:pPr>
                      <w:spacing w:line="216" w:lineRule="exact"/>
                      <w:ind w:left="20"/>
                      <w:rPr>
                        <w:rFonts w:ascii="Bookman Old Style"/>
                        <w:i/>
                        <w:sz w:val="20"/>
                      </w:rPr>
                    </w:pPr>
                    <w:r>
                      <w:rPr>
                        <w:rFonts w:ascii="Bookman Old Style"/>
                        <w:i/>
                        <w:w w:val="90"/>
                        <w:sz w:val="20"/>
                      </w:rPr>
                      <w:t>Counterfactuals:</w:t>
                    </w:r>
                    <w:r>
                      <w:rPr>
                        <w:rFonts w:ascii="Bookman Old Style"/>
                        <w:i/>
                        <w:spacing w:val="39"/>
                        <w:sz w:val="20"/>
                      </w:rPr>
                      <w:t xml:space="preserve"> </w:t>
                    </w:r>
                    <w:r>
                      <w:rPr>
                        <w:rFonts w:ascii="Bookman Old Style"/>
                        <w:i/>
                        <w:w w:val="90"/>
                        <w:sz w:val="20"/>
                      </w:rPr>
                      <w:t>The</w:t>
                    </w:r>
                    <w:r>
                      <w:rPr>
                        <w:rFonts w:ascii="Bookman Old Style"/>
                        <w:i/>
                        <w:spacing w:val="13"/>
                        <w:sz w:val="20"/>
                      </w:rPr>
                      <w:t xml:space="preserve"> </w:t>
                    </w:r>
                    <w:r>
                      <w:rPr>
                        <w:rFonts w:ascii="Bookman Old Style"/>
                        <w:i/>
                        <w:w w:val="90"/>
                        <w:sz w:val="20"/>
                      </w:rPr>
                      <w:t>Epistemic</w:t>
                    </w:r>
                    <w:r>
                      <w:rPr>
                        <w:rFonts w:ascii="Bookman Old Style"/>
                        <w:i/>
                        <w:spacing w:val="14"/>
                        <w:sz w:val="20"/>
                      </w:rPr>
                      <w:t xml:space="preserve"> </w:t>
                    </w:r>
                    <w:r>
                      <w:rPr>
                        <w:rFonts w:ascii="Bookman Old Style"/>
                        <w:i/>
                        <w:spacing w:val="-2"/>
                        <w:w w:val="90"/>
                        <w:sz w:val="20"/>
                      </w:rPr>
                      <w:t>Analysis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D813E" w14:textId="77777777" w:rsidR="00AC3781" w:rsidRDefault="00AC3781">
    <w:pPr>
      <w:pStyle w:val="BodyText"/>
      <w:spacing w:line="14" w:lineRule="auto"/>
      <w:ind w:left="0" w:firstLine="0"/>
      <w:jc w:val="left"/>
    </w:pPr>
    <w:r>
      <w:rPr>
        <w:noProof/>
      </w:rPr>
      <mc:AlternateContent>
        <mc:Choice Requires="wps">
          <w:drawing>
            <wp:anchor distT="0" distB="0" distL="0" distR="0" simplePos="0" relativeHeight="251659264" behindDoc="1" locked="0" layoutInCell="1" allowOverlap="1" wp14:anchorId="343440A8" wp14:editId="53A13FC0">
              <wp:simplePos x="0" y="0"/>
              <wp:positionH relativeFrom="page">
                <wp:posOffset>501853</wp:posOffset>
              </wp:positionH>
              <wp:positionV relativeFrom="page">
                <wp:posOffset>444703</wp:posOffset>
              </wp:positionV>
              <wp:extent cx="278765" cy="17589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175895"/>
                      </a:xfrm>
                      <a:prstGeom prst="rect">
                        <a:avLst/>
                      </a:prstGeom>
                    </wps:spPr>
                    <wps:txbx>
                      <w:txbxContent>
                        <w:p w14:paraId="53F6BE3F" w14:textId="77777777" w:rsidR="00AC3781" w:rsidRDefault="00AC3781">
                          <w:pPr>
                            <w:pStyle w:val="Heading1Char"/>
                            <w:spacing w:before="16"/>
                            <w:ind w:left="60"/>
                          </w:pPr>
                          <w:r>
                            <w:rPr>
                              <w:spacing w:val="-5"/>
                            </w:rPr>
                            <w:fldChar w:fldCharType="begin"/>
                          </w:r>
                          <w:r>
                            <w:rPr>
                              <w:spacing w:val="-5"/>
                            </w:rPr>
                            <w:instrText xml:space="preserve"> PAGE </w:instrText>
                          </w:r>
                          <w:r>
                            <w:rPr>
                              <w:spacing w:val="-5"/>
                            </w:rPr>
                            <w:fldChar w:fldCharType="separate"/>
                          </w:r>
                          <w:r>
                            <w:rPr>
                              <w:spacing w:val="-5"/>
                            </w:rPr>
                            <w:t>126</w:t>
                          </w:r>
                          <w:r>
                            <w:rPr>
                              <w:spacing w:val="-5"/>
                            </w:rPr>
                            <w:fldChar w:fldCharType="end"/>
                          </w:r>
                        </w:p>
                      </w:txbxContent>
                    </wps:txbx>
                    <wps:bodyPr wrap="square" lIns="0" tIns="0" rIns="0" bIns="0" rtlCol="0">
                      <a:noAutofit/>
                    </wps:bodyPr>
                  </wps:wsp>
                </a:graphicData>
              </a:graphic>
            </wp:anchor>
          </w:drawing>
        </mc:Choice>
        <mc:Fallback>
          <w:pict>
            <v:shapetype w14:anchorId="343440A8" id="_x0000_t202" coordsize="21600,21600" o:spt="202" path="m,l,21600r21600,l21600,xe">
              <v:stroke joinstyle="miter"/>
              <v:path gradientshapeok="t" o:connecttype="rect"/>
            </v:shapetype>
            <v:shape id="Textbox 34" o:spid="_x0000_s1035" type="#_x0000_t202" style="position:absolute;margin-left:39.5pt;margin-top:35pt;width:21.95pt;height:13.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" filled="f" stroked="f">
              <v:textbox inset="0,0,0,0">
                <w:txbxContent>
                  <w:p w14:paraId="53F6BE3F" w14:textId="77777777" w:rsidR="00AC3781" w:rsidRDefault="00AC3781">
                    <w:pPr>
                      <w:pStyle w:val="Heading1Char"/>
                      <w:spacing w:before="16"/>
                      <w:ind w:left="60"/>
                    </w:pPr>
                    <w:r>
                      <w:rPr>
                        <w:spacing w:val="-5"/>
                      </w:rPr>
                      <w:fldChar w:fldCharType="begin"/>
                    </w:r>
                    <w:r>
                      <w:rPr>
                        <w:spacing w:val="-5"/>
                      </w:rPr>
                      <w:instrText xml:space="preserve"> PAGE </w:instrText>
                    </w:r>
                    <w:r>
                      <w:rPr>
                        <w:spacing w:val="-5"/>
                      </w:rPr>
                      <w:fldChar w:fldCharType="separate"/>
                    </w:r>
                    <w:r>
                      <w:rPr>
                        <w:spacing w:val="-5"/>
                      </w:rPr>
                      <w:t>126</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6C1796F8" wp14:editId="60078959">
              <wp:simplePos x="0" y="0"/>
              <wp:positionH relativeFrom="page">
                <wp:posOffset>3135579</wp:posOffset>
              </wp:positionH>
              <wp:positionV relativeFrom="page">
                <wp:posOffset>468237</wp:posOffset>
              </wp:positionV>
              <wp:extent cx="1377315" cy="1524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77315" cy="152400"/>
                      </a:xfrm>
                      <a:prstGeom prst="rect">
                        <a:avLst/>
                      </a:prstGeom>
                    </wps:spPr>
                    <wps:txbx>
                      <w:txbxContent>
                        <w:p w14:paraId="19786A2B" w14:textId="77777777" w:rsidR="00AC3781" w:rsidRDefault="00AC3781">
                          <w:pPr>
                            <w:spacing w:line="216" w:lineRule="exact"/>
                            <w:ind w:left="20"/>
                            <w:rPr>
                              <w:rFonts w:ascii="Bookman Old Style"/>
                              <w:i/>
                              <w:sz w:val="20"/>
                            </w:rPr>
                          </w:pPr>
                          <w:r>
                            <w:rPr>
                              <w:rFonts w:ascii="Bookman Old Style"/>
                              <w:i/>
                              <w:w w:val="90"/>
                              <w:sz w:val="20"/>
                            </w:rPr>
                            <w:t>John-Michael</w:t>
                          </w:r>
                          <w:r>
                            <w:rPr>
                              <w:rFonts w:ascii="Bookman Old Style"/>
                              <w:i/>
                              <w:spacing w:val="20"/>
                              <w:sz w:val="20"/>
                            </w:rPr>
                            <w:t xml:space="preserve"> </w:t>
                          </w:r>
                          <w:r>
                            <w:rPr>
                              <w:rFonts w:ascii="Bookman Old Style"/>
                              <w:i/>
                              <w:spacing w:val="-2"/>
                              <w:w w:val="90"/>
                              <w:sz w:val="20"/>
                            </w:rPr>
                            <w:t>Kuczynski</w:t>
                          </w:r>
                        </w:p>
                      </w:txbxContent>
                    </wps:txbx>
                    <wps:bodyPr wrap="square" lIns="0" tIns="0" rIns="0" bIns="0" rtlCol="0">
                      <a:noAutofit/>
                    </wps:bodyPr>
                  </wps:wsp>
                </a:graphicData>
              </a:graphic>
            </wp:anchor>
          </w:drawing>
        </mc:Choice>
        <mc:Fallback>
          <w:pict>
            <v:shape w14:anchorId="6C1796F8" id="Textbox 35" o:spid="_x0000_s1036" type="#_x0000_t202" style="position:absolute;margin-left:246.9pt;margin-top:36.85pt;width:108.45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" filled="f" stroked="f">
              <v:textbox inset="0,0,0,0">
                <w:txbxContent>
                  <w:p w14:paraId="19786A2B" w14:textId="77777777" w:rsidR="00AC3781" w:rsidRDefault="00AC3781">
                    <w:pPr>
                      <w:spacing w:line="216" w:lineRule="exact"/>
                      <w:ind w:left="20"/>
                      <w:rPr>
                        <w:rFonts w:ascii="Bookman Old Style"/>
                        <w:i/>
                        <w:sz w:val="20"/>
                      </w:rPr>
                    </w:pPr>
                    <w:r>
                      <w:rPr>
                        <w:rFonts w:ascii="Bookman Old Style"/>
                        <w:i/>
                        <w:w w:val="90"/>
                        <w:sz w:val="20"/>
                      </w:rPr>
                      <w:t>John-Michael</w:t>
                    </w:r>
                    <w:r>
                      <w:rPr>
                        <w:rFonts w:ascii="Bookman Old Style"/>
                        <w:i/>
                        <w:spacing w:val="20"/>
                        <w:sz w:val="20"/>
                      </w:rPr>
                      <w:t xml:space="preserve"> </w:t>
                    </w:r>
                    <w:r>
                      <w:rPr>
                        <w:rFonts w:ascii="Bookman Old Style"/>
                        <w:i/>
                        <w:spacing w:val="-2"/>
                        <w:w w:val="90"/>
                        <w:sz w:val="20"/>
                      </w:rPr>
                      <w:t>Kuczynski</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A51BE" w14:textId="77777777" w:rsidR="00AC3781" w:rsidRDefault="00AC3781">
    <w:pPr>
      <w:pStyle w:val="BodyText"/>
      <w:spacing w:line="14" w:lineRule="auto"/>
      <w:ind w:left="0" w:firstLine="0"/>
      <w:jc w:val="left"/>
    </w:pPr>
    <w:r>
      <w:rPr>
        <w:noProof/>
      </w:rPr>
      <mc:AlternateContent>
        <mc:Choice Requires="wps">
          <w:drawing>
            <wp:anchor distT="0" distB="0" distL="0" distR="0" simplePos="0" relativeHeight="251659264" behindDoc="1" locked="0" layoutInCell="1" allowOverlap="1" wp14:anchorId="4AD26F01" wp14:editId="05F95800">
              <wp:simplePos x="0" y="0"/>
              <wp:positionH relativeFrom="page">
                <wp:posOffset>4452175</wp:posOffset>
              </wp:positionH>
              <wp:positionV relativeFrom="page">
                <wp:posOffset>444703</wp:posOffset>
              </wp:positionV>
              <wp:extent cx="278765" cy="17589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8765" cy="175895"/>
                      </a:xfrm>
                      <a:prstGeom prst="rect">
                        <a:avLst/>
                      </a:prstGeom>
                    </wps:spPr>
                    <wps:txbx>
                      <w:txbxContent>
                        <w:p w14:paraId="1C2D12D8" w14:textId="77777777" w:rsidR="00AC3781" w:rsidRDefault="00AC3781">
                          <w:pPr>
                            <w:pStyle w:val="Heading1Char"/>
                            <w:spacing w:before="16"/>
                            <w:ind w:left="60"/>
                          </w:pPr>
                          <w:r>
                            <w:rPr>
                              <w:spacing w:val="-5"/>
                            </w:rPr>
                            <w:fldChar w:fldCharType="begin"/>
                          </w:r>
                          <w:r>
                            <w:rPr>
                              <w:spacing w:val="-5"/>
                            </w:rPr>
                            <w:instrText xml:space="preserve"> PAGE </w:instrText>
                          </w:r>
                          <w:r>
                            <w:rPr>
                              <w:spacing w:val="-5"/>
                            </w:rPr>
                            <w:fldChar w:fldCharType="separate"/>
                          </w:r>
                          <w:r>
                            <w:rPr>
                              <w:spacing w:val="-5"/>
                            </w:rPr>
                            <w:t>125</w:t>
                          </w:r>
                          <w:r>
                            <w:rPr>
                              <w:spacing w:val="-5"/>
                            </w:rPr>
                            <w:fldChar w:fldCharType="end"/>
                          </w:r>
                        </w:p>
                      </w:txbxContent>
                    </wps:txbx>
                    <wps:bodyPr wrap="square" lIns="0" tIns="0" rIns="0" bIns="0" rtlCol="0">
                      <a:noAutofit/>
                    </wps:bodyPr>
                  </wps:wsp>
                </a:graphicData>
              </a:graphic>
            </wp:anchor>
          </w:drawing>
        </mc:Choice>
        <mc:Fallback>
          <w:pict>
            <v:shapetype w14:anchorId="4AD26F01" id="_x0000_t202" coordsize="21600,21600" o:spt="202" path="m,l,21600r21600,l21600,xe">
              <v:stroke joinstyle="miter"/>
              <v:path gradientshapeok="t" o:connecttype="rect"/>
            </v:shapetype>
            <v:shape id="Textbox 32" o:spid="_x0000_s1037" type="#_x0000_t202" style="position:absolute;margin-left:350.55pt;margin-top:35pt;width:21.95pt;height:13.8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" filled="f" stroked="f">
              <v:textbox inset="0,0,0,0">
                <w:txbxContent>
                  <w:p w14:paraId="1C2D12D8" w14:textId="77777777" w:rsidR="00AC3781" w:rsidRDefault="00AC3781">
                    <w:pPr>
                      <w:pStyle w:val="Heading1Char"/>
                      <w:spacing w:before="16"/>
                      <w:ind w:left="60"/>
                    </w:pPr>
                    <w:r>
                      <w:rPr>
                        <w:spacing w:val="-5"/>
                      </w:rPr>
                      <w:fldChar w:fldCharType="begin"/>
                    </w:r>
                    <w:r>
                      <w:rPr>
                        <w:spacing w:val="-5"/>
                      </w:rPr>
                      <w:instrText xml:space="preserve"> PAGE </w:instrText>
                    </w:r>
                    <w:r>
                      <w:rPr>
                        <w:spacing w:val="-5"/>
                      </w:rPr>
                      <w:fldChar w:fldCharType="separate"/>
                    </w:r>
                    <w:r>
                      <w:rPr>
                        <w:spacing w:val="-5"/>
                      </w:rPr>
                      <w:t>125</w:t>
                    </w:r>
                    <w:r>
                      <w:rPr>
                        <w:spacing w:val="-5"/>
                      </w:rPr>
                      <w:fldChar w:fldCharType="end"/>
                    </w: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49B1BB49" wp14:editId="426ABDB4">
              <wp:simplePos x="0" y="0"/>
              <wp:positionH relativeFrom="page">
                <wp:posOffset>707275</wp:posOffset>
              </wp:positionH>
              <wp:positionV relativeFrom="page">
                <wp:posOffset>468237</wp:posOffset>
              </wp:positionV>
              <wp:extent cx="608330" cy="152400"/>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8330" cy="152400"/>
                      </a:xfrm>
                      <a:prstGeom prst="rect">
                        <a:avLst/>
                      </a:prstGeom>
                    </wps:spPr>
                    <wps:txbx>
                      <w:txbxContent>
                        <w:p w14:paraId="02E25521" w14:textId="77777777" w:rsidR="00AC3781" w:rsidRDefault="00AC3781">
                          <w:pPr>
                            <w:spacing w:line="216" w:lineRule="exact"/>
                            <w:ind w:left="20"/>
                            <w:rPr>
                              <w:rFonts w:ascii="Bookman Old Style"/>
                              <w:i/>
                              <w:sz w:val="20"/>
                            </w:rPr>
                          </w:pPr>
                          <w:r>
                            <w:rPr>
                              <w:rFonts w:ascii="Bookman Old Style"/>
                              <w:i/>
                              <w:spacing w:val="-2"/>
                              <w:w w:val="85"/>
                              <w:sz w:val="20"/>
                            </w:rPr>
                            <w:t>References</w:t>
                          </w:r>
                        </w:p>
                      </w:txbxContent>
                    </wps:txbx>
                    <wps:bodyPr wrap="square" lIns="0" tIns="0" rIns="0" bIns="0" rtlCol="0">
                      <a:noAutofit/>
                    </wps:bodyPr>
                  </wps:wsp>
                </a:graphicData>
              </a:graphic>
            </wp:anchor>
          </w:drawing>
        </mc:Choice>
        <mc:Fallback>
          <w:pict>
            <v:shape w14:anchorId="49B1BB49" id="Textbox 33" o:spid="_x0000_s1038" type="#_x0000_t202" style="position:absolute;margin-left:55.7pt;margin-top:36.85pt;width:47.9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" filled="f" stroked="f">
              <v:textbox inset="0,0,0,0">
                <w:txbxContent>
                  <w:p w14:paraId="02E25521" w14:textId="77777777" w:rsidR="00AC3781" w:rsidRDefault="00AC3781">
                    <w:pPr>
                      <w:spacing w:line="216" w:lineRule="exact"/>
                      <w:ind w:left="20"/>
                      <w:rPr>
                        <w:rFonts w:ascii="Bookman Old Style"/>
                        <w:i/>
                        <w:sz w:val="20"/>
                      </w:rPr>
                    </w:pPr>
                    <w:r>
                      <w:rPr>
                        <w:rFonts w:ascii="Bookman Old Style"/>
                        <w:i/>
                        <w:spacing w:val="-2"/>
                        <w:w w:val="85"/>
                        <w:sz w:val="20"/>
                      </w:rPr>
                      <w:t>References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9C131D"/>
    <w:multiLevelType w:val="hybridMultilevel"/>
    <w:tmpl w:val="C8AE482E"/>
    <w:lvl w:ilvl="0" w:tplc="A0AA0278">
      <w:start w:val="1"/>
      <w:numFmt w:val="upperRoman"/>
      <w:lvlText w:val="%1."/>
      <w:lvlJc w:val="left"/>
      <w:pPr>
        <w:ind w:left="901" w:hanging="209"/>
        <w:jc w:val="right"/>
      </w:pPr>
      <w:rPr>
        <w:rFonts w:ascii="Book Antiqua" w:eastAsia="Book Antiqua" w:hAnsi="Book Antiqua" w:cs="Book Antiqua" w:hint="default"/>
        <w:b/>
        <w:bCs/>
        <w:i w:val="0"/>
        <w:iCs w:val="0"/>
        <w:spacing w:val="0"/>
        <w:w w:val="111"/>
        <w:sz w:val="20"/>
        <w:szCs w:val="20"/>
        <w:lang w:val="fr-FR" w:eastAsia="en-US" w:bidi="ar-SA"/>
      </w:rPr>
    </w:lvl>
    <w:lvl w:ilvl="1" w:tplc="FC62E3FC">
      <w:start w:val="1"/>
      <w:numFmt w:val="decimal"/>
      <w:lvlText w:val="(%2)"/>
      <w:lvlJc w:val="left"/>
      <w:pPr>
        <w:ind w:left="393" w:hanging="307"/>
        <w:jc w:val="left"/>
      </w:pPr>
      <w:rPr>
        <w:rFonts w:ascii="Cambria" w:eastAsia="Cambria" w:hAnsi="Cambria" w:cs="Cambria" w:hint="default"/>
        <w:b w:val="0"/>
        <w:bCs w:val="0"/>
        <w:i w:val="0"/>
        <w:iCs w:val="0"/>
        <w:spacing w:val="-1"/>
        <w:w w:val="89"/>
        <w:sz w:val="20"/>
        <w:szCs w:val="20"/>
        <w:lang w:val="fr-FR" w:eastAsia="en-US" w:bidi="ar-SA"/>
      </w:rPr>
    </w:lvl>
    <w:lvl w:ilvl="2" w:tplc="CC022494">
      <w:numFmt w:val="bullet"/>
      <w:lvlText w:val="•"/>
      <w:lvlJc w:val="left"/>
      <w:pPr>
        <w:ind w:left="1568" w:hanging="307"/>
      </w:pPr>
      <w:rPr>
        <w:rFonts w:hint="default"/>
        <w:lang w:val="fr-FR" w:eastAsia="en-US" w:bidi="ar-SA"/>
      </w:rPr>
    </w:lvl>
    <w:lvl w:ilvl="3" w:tplc="C9928E10">
      <w:numFmt w:val="bullet"/>
      <w:lvlText w:val="•"/>
      <w:lvlJc w:val="left"/>
      <w:pPr>
        <w:ind w:left="2237" w:hanging="307"/>
      </w:pPr>
      <w:rPr>
        <w:rFonts w:hint="default"/>
        <w:lang w:val="fr-FR" w:eastAsia="en-US" w:bidi="ar-SA"/>
      </w:rPr>
    </w:lvl>
    <w:lvl w:ilvl="4" w:tplc="7C06739C">
      <w:numFmt w:val="bullet"/>
      <w:lvlText w:val="•"/>
      <w:lvlJc w:val="left"/>
      <w:pPr>
        <w:ind w:left="2906" w:hanging="307"/>
      </w:pPr>
      <w:rPr>
        <w:rFonts w:hint="default"/>
        <w:lang w:val="fr-FR" w:eastAsia="en-US" w:bidi="ar-SA"/>
      </w:rPr>
    </w:lvl>
    <w:lvl w:ilvl="5" w:tplc="BDCAA386">
      <w:numFmt w:val="bullet"/>
      <w:lvlText w:val="•"/>
      <w:lvlJc w:val="left"/>
      <w:pPr>
        <w:ind w:left="3574" w:hanging="307"/>
      </w:pPr>
      <w:rPr>
        <w:rFonts w:hint="default"/>
        <w:lang w:val="fr-FR" w:eastAsia="en-US" w:bidi="ar-SA"/>
      </w:rPr>
    </w:lvl>
    <w:lvl w:ilvl="6" w:tplc="D9D09476">
      <w:numFmt w:val="bullet"/>
      <w:lvlText w:val="•"/>
      <w:lvlJc w:val="left"/>
      <w:pPr>
        <w:ind w:left="4243" w:hanging="307"/>
      </w:pPr>
      <w:rPr>
        <w:rFonts w:hint="default"/>
        <w:lang w:val="fr-FR" w:eastAsia="en-US" w:bidi="ar-SA"/>
      </w:rPr>
    </w:lvl>
    <w:lvl w:ilvl="7" w:tplc="D7F67BA8">
      <w:numFmt w:val="bullet"/>
      <w:lvlText w:val="•"/>
      <w:lvlJc w:val="left"/>
      <w:pPr>
        <w:ind w:left="4912" w:hanging="307"/>
      </w:pPr>
      <w:rPr>
        <w:rFonts w:hint="default"/>
        <w:lang w:val="fr-FR" w:eastAsia="en-US" w:bidi="ar-SA"/>
      </w:rPr>
    </w:lvl>
    <w:lvl w:ilvl="8" w:tplc="7326D316">
      <w:numFmt w:val="bullet"/>
      <w:lvlText w:val="•"/>
      <w:lvlJc w:val="left"/>
      <w:pPr>
        <w:ind w:left="5581" w:hanging="307"/>
      </w:pPr>
      <w:rPr>
        <w:rFonts w:hint="default"/>
        <w:lang w:val="fr-FR" w:eastAsia="en-US" w:bidi="ar-SA"/>
      </w:rPr>
    </w:lvl>
  </w:abstractNum>
  <w:abstractNum w:abstractNumId="1" w15:restartNumberingAfterBreak="0">
    <w:nsid w:val="5BFC1DF2"/>
    <w:multiLevelType w:val="hybridMultilevel"/>
    <w:tmpl w:val="F766C69C"/>
    <w:lvl w:ilvl="0" w:tplc="D9261E6E">
      <w:start w:val="2"/>
      <w:numFmt w:val="decimal"/>
      <w:lvlText w:val="(%1)"/>
      <w:lvlJc w:val="left"/>
      <w:pPr>
        <w:ind w:left="730" w:hanging="322"/>
        <w:jc w:val="right"/>
      </w:pPr>
      <w:rPr>
        <w:rFonts w:ascii="Cambria" w:eastAsia="Cambria" w:hAnsi="Cambria" w:cs="Cambria" w:hint="default"/>
        <w:b w:val="0"/>
        <w:bCs w:val="0"/>
        <w:i w:val="0"/>
        <w:iCs w:val="0"/>
        <w:spacing w:val="-1"/>
        <w:w w:val="89"/>
        <w:sz w:val="20"/>
        <w:szCs w:val="20"/>
        <w:lang w:val="fr-FR" w:eastAsia="en-US" w:bidi="ar-SA"/>
      </w:rPr>
    </w:lvl>
    <w:lvl w:ilvl="1" w:tplc="CB6C9624">
      <w:numFmt w:val="bullet"/>
      <w:lvlText w:val="•"/>
      <w:lvlJc w:val="left"/>
      <w:pPr>
        <w:ind w:left="1357" w:hanging="322"/>
      </w:pPr>
      <w:rPr>
        <w:rFonts w:hint="default"/>
        <w:lang w:val="fr-FR" w:eastAsia="en-US" w:bidi="ar-SA"/>
      </w:rPr>
    </w:lvl>
    <w:lvl w:ilvl="2" w:tplc="5B1EF838">
      <w:numFmt w:val="bullet"/>
      <w:lvlText w:val="•"/>
      <w:lvlJc w:val="left"/>
      <w:pPr>
        <w:ind w:left="1975" w:hanging="322"/>
      </w:pPr>
      <w:rPr>
        <w:rFonts w:hint="default"/>
        <w:lang w:val="fr-FR" w:eastAsia="en-US" w:bidi="ar-SA"/>
      </w:rPr>
    </w:lvl>
    <w:lvl w:ilvl="3" w:tplc="153ABEDE">
      <w:numFmt w:val="bullet"/>
      <w:lvlText w:val="•"/>
      <w:lvlJc w:val="left"/>
      <w:pPr>
        <w:ind w:left="2593" w:hanging="322"/>
      </w:pPr>
      <w:rPr>
        <w:rFonts w:hint="default"/>
        <w:lang w:val="fr-FR" w:eastAsia="en-US" w:bidi="ar-SA"/>
      </w:rPr>
    </w:lvl>
    <w:lvl w:ilvl="4" w:tplc="C5A250B2">
      <w:numFmt w:val="bullet"/>
      <w:lvlText w:val="•"/>
      <w:lvlJc w:val="left"/>
      <w:pPr>
        <w:ind w:left="3211" w:hanging="322"/>
      </w:pPr>
      <w:rPr>
        <w:rFonts w:hint="default"/>
        <w:lang w:val="fr-FR" w:eastAsia="en-US" w:bidi="ar-SA"/>
      </w:rPr>
    </w:lvl>
    <w:lvl w:ilvl="5" w:tplc="49E41D8A">
      <w:numFmt w:val="bullet"/>
      <w:lvlText w:val="•"/>
      <w:lvlJc w:val="left"/>
      <w:pPr>
        <w:ind w:left="3829" w:hanging="322"/>
      </w:pPr>
      <w:rPr>
        <w:rFonts w:hint="default"/>
        <w:lang w:val="fr-FR" w:eastAsia="en-US" w:bidi="ar-SA"/>
      </w:rPr>
    </w:lvl>
    <w:lvl w:ilvl="6" w:tplc="B51EDE6A">
      <w:numFmt w:val="bullet"/>
      <w:lvlText w:val="•"/>
      <w:lvlJc w:val="left"/>
      <w:pPr>
        <w:ind w:left="4447" w:hanging="322"/>
      </w:pPr>
      <w:rPr>
        <w:rFonts w:hint="default"/>
        <w:lang w:val="fr-FR" w:eastAsia="en-US" w:bidi="ar-SA"/>
      </w:rPr>
    </w:lvl>
    <w:lvl w:ilvl="7" w:tplc="0BCAB01E">
      <w:numFmt w:val="bullet"/>
      <w:lvlText w:val="•"/>
      <w:lvlJc w:val="left"/>
      <w:pPr>
        <w:ind w:left="5064" w:hanging="322"/>
      </w:pPr>
      <w:rPr>
        <w:rFonts w:hint="default"/>
        <w:lang w:val="fr-FR" w:eastAsia="en-US" w:bidi="ar-SA"/>
      </w:rPr>
    </w:lvl>
    <w:lvl w:ilvl="8" w:tplc="2564B7E4">
      <w:numFmt w:val="bullet"/>
      <w:lvlText w:val="•"/>
      <w:lvlJc w:val="left"/>
      <w:pPr>
        <w:ind w:left="5682" w:hanging="322"/>
      </w:pPr>
      <w:rPr>
        <w:rFonts w:hint="default"/>
        <w:lang w:val="fr-FR" w:eastAsia="en-US" w:bidi="ar-SA"/>
      </w:rPr>
    </w:lvl>
  </w:abstractNum>
  <w:abstractNum w:abstractNumId="2" w15:restartNumberingAfterBreak="0">
    <w:nsid w:val="6A1D330D"/>
    <w:multiLevelType w:val="hybridMultilevel"/>
    <w:tmpl w:val="60BEE258"/>
    <w:lvl w:ilvl="0" w:tplc="EFFA097E">
      <w:start w:val="12"/>
      <w:numFmt w:val="upperLetter"/>
      <w:lvlText w:val="(%1)"/>
      <w:lvlJc w:val="left"/>
      <w:pPr>
        <w:ind w:left="393" w:hanging="343"/>
        <w:jc w:val="left"/>
      </w:pPr>
      <w:rPr>
        <w:rFonts w:ascii="Cambria" w:eastAsia="Cambria" w:hAnsi="Cambria" w:cs="Cambria" w:hint="default"/>
        <w:b w:val="0"/>
        <w:bCs w:val="0"/>
        <w:i w:val="0"/>
        <w:iCs w:val="0"/>
        <w:spacing w:val="-1"/>
        <w:w w:val="101"/>
        <w:sz w:val="20"/>
        <w:szCs w:val="20"/>
        <w:lang w:val="fr-FR" w:eastAsia="en-US" w:bidi="ar-SA"/>
      </w:rPr>
    </w:lvl>
    <w:lvl w:ilvl="1" w:tplc="A8928760">
      <w:start w:val="1"/>
      <w:numFmt w:val="lowerLetter"/>
      <w:lvlText w:val="(%2)"/>
      <w:lvlJc w:val="left"/>
      <w:pPr>
        <w:ind w:left="692" w:hanging="322"/>
        <w:jc w:val="left"/>
      </w:pPr>
      <w:rPr>
        <w:rFonts w:ascii="Cambria" w:eastAsia="Cambria" w:hAnsi="Cambria" w:cs="Cambria" w:hint="default"/>
        <w:b w:val="0"/>
        <w:bCs w:val="0"/>
        <w:i w:val="0"/>
        <w:iCs w:val="0"/>
        <w:spacing w:val="-1"/>
        <w:w w:val="101"/>
        <w:sz w:val="20"/>
        <w:szCs w:val="20"/>
        <w:lang w:val="fr-FR" w:eastAsia="en-US" w:bidi="ar-SA"/>
      </w:rPr>
    </w:lvl>
    <w:lvl w:ilvl="2" w:tplc="F850A066">
      <w:numFmt w:val="bullet"/>
      <w:lvlText w:val="•"/>
      <w:lvlJc w:val="left"/>
      <w:pPr>
        <w:ind w:left="1390" w:hanging="322"/>
      </w:pPr>
      <w:rPr>
        <w:rFonts w:hint="default"/>
        <w:lang w:val="fr-FR" w:eastAsia="en-US" w:bidi="ar-SA"/>
      </w:rPr>
    </w:lvl>
    <w:lvl w:ilvl="3" w:tplc="04E28F26">
      <w:numFmt w:val="bullet"/>
      <w:lvlText w:val="•"/>
      <w:lvlJc w:val="left"/>
      <w:pPr>
        <w:ind w:left="2081" w:hanging="322"/>
      </w:pPr>
      <w:rPr>
        <w:rFonts w:hint="default"/>
        <w:lang w:val="fr-FR" w:eastAsia="en-US" w:bidi="ar-SA"/>
      </w:rPr>
    </w:lvl>
    <w:lvl w:ilvl="4" w:tplc="16181944">
      <w:numFmt w:val="bullet"/>
      <w:lvlText w:val="•"/>
      <w:lvlJc w:val="left"/>
      <w:pPr>
        <w:ind w:left="2772" w:hanging="322"/>
      </w:pPr>
      <w:rPr>
        <w:rFonts w:hint="default"/>
        <w:lang w:val="fr-FR" w:eastAsia="en-US" w:bidi="ar-SA"/>
      </w:rPr>
    </w:lvl>
    <w:lvl w:ilvl="5" w:tplc="CF9C325E">
      <w:numFmt w:val="bullet"/>
      <w:lvlText w:val="•"/>
      <w:lvlJc w:val="left"/>
      <w:pPr>
        <w:ind w:left="3463" w:hanging="322"/>
      </w:pPr>
      <w:rPr>
        <w:rFonts w:hint="default"/>
        <w:lang w:val="fr-FR" w:eastAsia="en-US" w:bidi="ar-SA"/>
      </w:rPr>
    </w:lvl>
    <w:lvl w:ilvl="6" w:tplc="A6D25438">
      <w:numFmt w:val="bullet"/>
      <w:lvlText w:val="•"/>
      <w:lvlJc w:val="left"/>
      <w:pPr>
        <w:ind w:left="4154" w:hanging="322"/>
      </w:pPr>
      <w:rPr>
        <w:rFonts w:hint="default"/>
        <w:lang w:val="fr-FR" w:eastAsia="en-US" w:bidi="ar-SA"/>
      </w:rPr>
    </w:lvl>
    <w:lvl w:ilvl="7" w:tplc="6B180DA8">
      <w:numFmt w:val="bullet"/>
      <w:lvlText w:val="•"/>
      <w:lvlJc w:val="left"/>
      <w:pPr>
        <w:ind w:left="4845" w:hanging="322"/>
      </w:pPr>
      <w:rPr>
        <w:rFonts w:hint="default"/>
        <w:lang w:val="fr-FR" w:eastAsia="en-US" w:bidi="ar-SA"/>
      </w:rPr>
    </w:lvl>
    <w:lvl w:ilvl="8" w:tplc="365CE956">
      <w:numFmt w:val="bullet"/>
      <w:lvlText w:val="•"/>
      <w:lvlJc w:val="left"/>
      <w:pPr>
        <w:ind w:left="5536" w:hanging="322"/>
      </w:pPr>
      <w:rPr>
        <w:rFonts w:hint="default"/>
        <w:lang w:val="fr-FR" w:eastAsia="en-US" w:bidi="ar-SA"/>
      </w:rPr>
    </w:lvl>
  </w:abstractNum>
  <w:num w:numId="1" w16cid:durableId="1724403544">
    <w:abstractNumId w:val="2"/>
  </w:num>
  <w:num w:numId="2" w16cid:durableId="494537767">
    <w:abstractNumId w:val="1"/>
  </w:num>
  <w:num w:numId="3" w16cid:durableId="1079062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781"/>
    <w:rsid w:val="00AC3781"/>
    <w:rsid w:val="00EB46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D3409"/>
  <w15:chartTrackingRefBased/>
  <w15:docId w15:val="{7BB85325-90B5-42C7-B7D8-3088661A2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781"/>
    <w:pPr>
      <w:widowControl w:val="0"/>
      <w:autoSpaceDE w:val="0"/>
      <w:autoSpaceDN w:val="0"/>
      <w:spacing w:after="0" w:line="240" w:lineRule="auto"/>
    </w:pPr>
    <w:rPr>
      <w:rFonts w:ascii="Cambria" w:eastAsia="Cambria" w:hAnsi="Cambria" w:cs="Cambria"/>
      <w:kern w:val="0"/>
      <w:sz w:val="22"/>
      <w:szCs w:val="22"/>
      <w:lang w:val="fr-FR"/>
      <w14:ligatures w14:val="none"/>
    </w:rPr>
  </w:style>
  <w:style w:type="paragraph" w:styleId="Heading1">
    <w:name w:val="heading 1"/>
    <w:basedOn w:val="Normal"/>
    <w:next w:val="Normal"/>
    <w:link w:val="Heading1Char"/>
    <w:uiPriority w:val="9"/>
    <w:qFormat/>
    <w:rsid w:val="00AC37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7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7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7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7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7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7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7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7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7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7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7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7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7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7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7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7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781"/>
    <w:rPr>
      <w:rFonts w:eastAsiaTheme="majorEastAsia" w:cstheme="majorBidi"/>
      <w:color w:val="272727" w:themeColor="text1" w:themeTint="D8"/>
    </w:rPr>
  </w:style>
  <w:style w:type="paragraph" w:styleId="Title">
    <w:name w:val="Title"/>
    <w:basedOn w:val="Normal"/>
    <w:next w:val="Normal"/>
    <w:link w:val="TitleChar"/>
    <w:uiPriority w:val="10"/>
    <w:qFormat/>
    <w:rsid w:val="00AC37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7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7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7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781"/>
    <w:pPr>
      <w:spacing w:before="160"/>
      <w:jc w:val="center"/>
    </w:pPr>
    <w:rPr>
      <w:i/>
      <w:iCs/>
      <w:color w:val="404040" w:themeColor="text1" w:themeTint="BF"/>
    </w:rPr>
  </w:style>
  <w:style w:type="character" w:customStyle="1" w:styleId="QuoteChar">
    <w:name w:val="Quote Char"/>
    <w:basedOn w:val="DefaultParagraphFont"/>
    <w:link w:val="Quote"/>
    <w:uiPriority w:val="29"/>
    <w:rsid w:val="00AC3781"/>
    <w:rPr>
      <w:i/>
      <w:iCs/>
      <w:color w:val="404040" w:themeColor="text1" w:themeTint="BF"/>
    </w:rPr>
  </w:style>
  <w:style w:type="paragraph" w:styleId="ListParagraph">
    <w:name w:val="List Paragraph"/>
    <w:basedOn w:val="Normal"/>
    <w:uiPriority w:val="1"/>
    <w:qFormat/>
    <w:rsid w:val="00AC3781"/>
    <w:pPr>
      <w:ind w:left="720"/>
      <w:contextualSpacing/>
    </w:pPr>
  </w:style>
  <w:style w:type="character" w:styleId="IntenseEmphasis">
    <w:name w:val="Intense Emphasis"/>
    <w:basedOn w:val="DefaultParagraphFont"/>
    <w:uiPriority w:val="21"/>
    <w:qFormat/>
    <w:rsid w:val="00AC3781"/>
    <w:rPr>
      <w:i/>
      <w:iCs/>
      <w:color w:val="0F4761" w:themeColor="accent1" w:themeShade="BF"/>
    </w:rPr>
  </w:style>
  <w:style w:type="paragraph" w:styleId="IntenseQuote">
    <w:name w:val="Intense Quote"/>
    <w:basedOn w:val="Normal"/>
    <w:next w:val="Normal"/>
    <w:link w:val="IntenseQuoteChar"/>
    <w:uiPriority w:val="30"/>
    <w:qFormat/>
    <w:rsid w:val="00AC37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781"/>
    <w:rPr>
      <w:i/>
      <w:iCs/>
      <w:color w:val="0F4761" w:themeColor="accent1" w:themeShade="BF"/>
    </w:rPr>
  </w:style>
  <w:style w:type="character" w:styleId="IntenseReference">
    <w:name w:val="Intense Reference"/>
    <w:basedOn w:val="DefaultParagraphFont"/>
    <w:uiPriority w:val="32"/>
    <w:qFormat/>
    <w:rsid w:val="00AC3781"/>
    <w:rPr>
      <w:b/>
      <w:bCs/>
      <w:smallCaps/>
      <w:color w:val="0F4761" w:themeColor="accent1" w:themeShade="BF"/>
      <w:spacing w:val="5"/>
    </w:rPr>
  </w:style>
  <w:style w:type="paragraph" w:styleId="BodyText">
    <w:name w:val="Body Text"/>
    <w:basedOn w:val="Normal"/>
    <w:link w:val="BodyTextChar"/>
    <w:uiPriority w:val="1"/>
    <w:qFormat/>
    <w:rsid w:val="00AC3781"/>
    <w:pPr>
      <w:ind w:left="110" w:firstLine="298"/>
      <w:jc w:val="both"/>
    </w:pPr>
    <w:rPr>
      <w:sz w:val="20"/>
      <w:szCs w:val="20"/>
    </w:rPr>
  </w:style>
  <w:style w:type="character" w:customStyle="1" w:styleId="BodyTextChar">
    <w:name w:val="Body Text Char"/>
    <w:basedOn w:val="DefaultParagraphFont"/>
    <w:link w:val="BodyText"/>
    <w:uiPriority w:val="1"/>
    <w:rsid w:val="00AC3781"/>
    <w:rPr>
      <w:rFonts w:ascii="Cambria" w:eastAsia="Cambria" w:hAnsi="Cambria" w:cs="Cambria"/>
      <w:kern w:val="0"/>
      <w:sz w:val="20"/>
      <w:szCs w:val="20"/>
      <w:lang w:val="fr-FR"/>
      <w14:ligatures w14:val="none"/>
    </w:rPr>
  </w:style>
  <w:style w:type="paragraph" w:customStyle="1" w:styleId="TableParagraph">
    <w:name w:val="Table Paragraph"/>
    <w:basedOn w:val="Normal"/>
    <w:uiPriority w:val="1"/>
    <w:qFormat/>
    <w:rsid w:val="00AC3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3.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eader" Target="header2.xml"/><Relationship Id="rId11" Type="http://schemas.openxmlformats.org/officeDocument/2006/relationships/fontTable" Target="fontTable.xml"/><Relationship Id="rId5" Type="http://schemas.openxmlformats.org/officeDocument/2006/relationships/header" Target="header1.xml"/><Relationship Id="rId10"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15933</Words>
  <Characters>87793</Characters>
  <Application>Microsoft Office Word</Application>
  <DocSecurity>0</DocSecurity>
  <Lines>1688</Lines>
  <Paragraphs>4</Paragraphs>
  <ScaleCrop>false</ScaleCrop>
  <Company/>
  <LinksUpToDate>false</LinksUpToDate>
  <CharactersWithSpaces>103722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 Kuczynski</dc:creator>
  <cp:keywords/>
  <dc:description/>
  <cp:lastModifiedBy>JM Kuczynski</cp:lastModifiedBy>
  <cp:revision>1</cp:revision>
  <dcterms:created xsi:type="dcterms:W3CDTF">2025-04-29T11:07:00Z</dcterms:created>
  <dcterms:modified xsi:type="dcterms:W3CDTF">2025-04-29T11:08:00Z</dcterms:modified>
</cp:coreProperties>
</file>