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proofErr w:type="spellStart"/>
      <w:r w:rsidR="002A0B5C">
        <w:rPr>
          <w:rFonts w:asciiTheme="minorHAnsi" w:hAnsiTheme="minorHAnsi" w:cs="Times New Roman"/>
          <w:b/>
          <w:sz w:val="72"/>
          <w:szCs w:val="72"/>
        </w:rPr>
        <w:t>Testbed</w:t>
      </w:r>
      <w:proofErr w:type="spellEnd"/>
      <w:r w:rsidR="002A0B5C">
        <w:rPr>
          <w:rFonts w:asciiTheme="minorHAnsi" w:hAnsiTheme="minorHAnsi" w:cs="Times New Roman"/>
          <w:b/>
          <w:sz w:val="72"/>
          <w:szCs w:val="72"/>
        </w:rPr>
        <w:t xml:space="preserve">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234E89" w:rsidRDefault="00234E89" w:rsidP="00AD670F">
      <w:pPr>
        <w:spacing w:before="100" w:beforeAutospacing="1" w:after="100" w:afterAutospacing="1"/>
        <w:contextualSpacing/>
        <w:jc w:val="right"/>
        <w:rPr>
          <w:rFonts w:asciiTheme="minorHAnsi" w:hAnsiTheme="minorHAnsi" w:cs="Times New Roman"/>
        </w:rPr>
      </w:pPr>
    </w:p>
    <w:p w:rsidR="00234E89" w:rsidRDefault="00234E89" w:rsidP="00AD670F">
      <w:pPr>
        <w:spacing w:before="100" w:beforeAutospacing="1" w:after="100" w:afterAutospacing="1"/>
        <w:contextualSpacing/>
        <w:jc w:val="right"/>
        <w:rPr>
          <w:rFonts w:asciiTheme="minorHAnsi" w:hAnsiTheme="minorHAnsi" w:cs="Times New Roman"/>
        </w:rPr>
      </w:pPr>
    </w:p>
    <w:p w:rsidR="00234E89" w:rsidRPr="00B050D2" w:rsidRDefault="00234E89"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Thursday, August 08, 2013</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proofErr w:type="spellStart"/>
      <w:r>
        <w:rPr>
          <w:rFonts w:asciiTheme="minorHAnsi" w:hAnsiTheme="minorHAnsi" w:cs="Times New Roman"/>
          <w:b/>
          <w:sz w:val="72"/>
          <w:szCs w:val="72"/>
        </w:rPr>
        <w:t>Testbed</w:t>
      </w:r>
      <w:proofErr w:type="spellEnd"/>
      <w:r>
        <w:rPr>
          <w:rFonts w:asciiTheme="minorHAnsi" w:hAnsiTheme="minorHAnsi" w:cs="Times New Roman"/>
          <w:b/>
          <w:sz w:val="72"/>
          <w:szCs w:val="72"/>
        </w:rPr>
        <w:t xml:space="preserve">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proofErr w:type="spellStart"/>
      <w:proofErr w:type="gramStart"/>
      <w:r>
        <w:rPr>
          <w:rFonts w:asciiTheme="minorHAnsi" w:hAnsiTheme="minorHAnsi" w:cs="Times New Roman"/>
          <w:i/>
        </w:rPr>
        <w:t>xxxx</w:t>
      </w:r>
      <w:proofErr w:type="spellEnd"/>
      <w:proofErr w:type="gramEnd"/>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proofErr w:type="gramStart"/>
      <w:r w:rsidRPr="00B050D2">
        <w:rPr>
          <w:rFonts w:asciiTheme="minorHAnsi" w:hAnsiTheme="minorHAnsi" w:cs="Times New Roman"/>
          <w:b/>
        </w:rPr>
        <w:t>Natl. Inst. Stand.</w:t>
      </w:r>
      <w:proofErr w:type="gramEnd"/>
      <w:r w:rsidRPr="00B050D2">
        <w:rPr>
          <w:rFonts w:asciiTheme="minorHAnsi" w:hAnsiTheme="minorHAnsi" w:cs="Times New Roman"/>
          <w:b/>
        </w:rPr>
        <w:t xml:space="preserve">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923D4A" w:rsidRDefault="00F46861">
      <w:pPr>
        <w:pStyle w:val="TOC1"/>
        <w:tabs>
          <w:tab w:val="left" w:pos="446"/>
          <w:tab w:val="right" w:leader="dot" w:pos="9350"/>
        </w:tabs>
        <w:rPr>
          <w:rFonts w:asciiTheme="minorHAnsi" w:eastAsiaTheme="minorEastAsia" w:hAnsiTheme="minorHAnsi"/>
          <w:b w:val="0"/>
          <w:noProof/>
          <w:sz w:val="22"/>
        </w:rPr>
      </w:pPr>
      <w:r w:rsidRPr="00B050D2">
        <w:rPr>
          <w:rFonts w:asciiTheme="minorHAnsi" w:hAnsiTheme="minorHAnsi"/>
        </w:rPr>
        <w:fldChar w:fldCharType="begin"/>
      </w:r>
      <w:r w:rsidR="00EA4E09" w:rsidRPr="00B050D2">
        <w:rPr>
          <w:rFonts w:asciiTheme="minorHAnsi" w:hAnsiTheme="minorHAnsi"/>
        </w:rPr>
        <w:instrText xml:space="preserve"> TOC \o "1-3" \h \z \u </w:instrText>
      </w:r>
      <w:r w:rsidRPr="00B050D2">
        <w:rPr>
          <w:rFonts w:asciiTheme="minorHAnsi" w:hAnsiTheme="minorHAnsi"/>
        </w:rPr>
        <w:fldChar w:fldCharType="separate"/>
      </w:r>
      <w:hyperlink w:anchor="_Toc362454865" w:history="1">
        <w:r w:rsidR="00923D4A" w:rsidRPr="00AC7E3D">
          <w:rPr>
            <w:rStyle w:val="Hyperlink"/>
            <w:noProof/>
          </w:rPr>
          <w:t>1</w:t>
        </w:r>
        <w:r w:rsidR="00923D4A">
          <w:rPr>
            <w:rFonts w:asciiTheme="minorHAnsi" w:eastAsiaTheme="minorEastAsia" w:hAnsiTheme="minorHAnsi"/>
            <w:b w:val="0"/>
            <w:noProof/>
            <w:sz w:val="22"/>
          </w:rPr>
          <w:tab/>
        </w:r>
        <w:r w:rsidR="00923D4A" w:rsidRPr="00AC7E3D">
          <w:rPr>
            <w:rStyle w:val="Hyperlink"/>
            <w:noProof/>
          </w:rPr>
          <w:t>Introduction</w:t>
        </w:r>
        <w:r w:rsidR="00923D4A">
          <w:rPr>
            <w:noProof/>
            <w:webHidden/>
          </w:rPr>
          <w:tab/>
        </w:r>
        <w:r w:rsidR="00923D4A">
          <w:rPr>
            <w:noProof/>
            <w:webHidden/>
          </w:rPr>
          <w:fldChar w:fldCharType="begin"/>
        </w:r>
        <w:r w:rsidR="00923D4A">
          <w:rPr>
            <w:noProof/>
            <w:webHidden/>
          </w:rPr>
          <w:instrText xml:space="preserve"> PAGEREF _Toc362454865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66" w:history="1">
        <w:r w:rsidR="00923D4A" w:rsidRPr="00AC7E3D">
          <w:rPr>
            <w:rStyle w:val="Hyperlink"/>
            <w:noProof/>
          </w:rPr>
          <w:t>2</w:t>
        </w:r>
        <w:r w:rsidR="00923D4A">
          <w:rPr>
            <w:rFonts w:asciiTheme="minorHAnsi" w:eastAsiaTheme="minorEastAsia" w:hAnsiTheme="minorHAnsi"/>
            <w:b w:val="0"/>
            <w:noProof/>
            <w:sz w:val="22"/>
          </w:rPr>
          <w:tab/>
        </w:r>
        <w:r w:rsidR="00923D4A" w:rsidRPr="00AC7E3D">
          <w:rPr>
            <w:rStyle w:val="Hyperlink"/>
            <w:noProof/>
          </w:rPr>
          <w:t>Purpose</w:t>
        </w:r>
        <w:r w:rsidR="00923D4A">
          <w:rPr>
            <w:noProof/>
            <w:webHidden/>
          </w:rPr>
          <w:tab/>
        </w:r>
        <w:r w:rsidR="00923D4A">
          <w:rPr>
            <w:noProof/>
            <w:webHidden/>
          </w:rPr>
          <w:fldChar w:fldCharType="begin"/>
        </w:r>
        <w:r w:rsidR="00923D4A">
          <w:rPr>
            <w:noProof/>
            <w:webHidden/>
          </w:rPr>
          <w:instrText xml:space="preserve"> PAGEREF _Toc362454866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67" w:history="1">
        <w:r w:rsidR="00923D4A" w:rsidRPr="00AC7E3D">
          <w:rPr>
            <w:rStyle w:val="Hyperlink"/>
            <w:noProof/>
          </w:rPr>
          <w:t>3</w:t>
        </w:r>
        <w:r w:rsidR="00923D4A">
          <w:rPr>
            <w:rFonts w:asciiTheme="minorHAnsi" w:eastAsiaTheme="minorEastAsia" w:hAnsiTheme="minorHAnsi"/>
            <w:b w:val="0"/>
            <w:noProof/>
            <w:sz w:val="22"/>
          </w:rPr>
          <w:tab/>
        </w:r>
        <w:r w:rsidR="00923D4A" w:rsidRPr="00AC7E3D">
          <w:rPr>
            <w:rStyle w:val="Hyperlink"/>
            <w:noProof/>
          </w:rPr>
          <w:t>NIST VFT Requirements</w:t>
        </w:r>
        <w:r w:rsidR="00923D4A">
          <w:rPr>
            <w:noProof/>
            <w:webHidden/>
          </w:rPr>
          <w:tab/>
        </w:r>
        <w:r w:rsidR="00923D4A">
          <w:rPr>
            <w:noProof/>
            <w:webHidden/>
          </w:rPr>
          <w:fldChar w:fldCharType="begin"/>
        </w:r>
        <w:r w:rsidR="00923D4A">
          <w:rPr>
            <w:noProof/>
            <w:webHidden/>
          </w:rPr>
          <w:instrText xml:space="preserve"> PAGEREF _Toc362454867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2"/>
        <w:tabs>
          <w:tab w:val="left" w:pos="880"/>
          <w:tab w:val="right" w:leader="dot" w:pos="9350"/>
        </w:tabs>
        <w:rPr>
          <w:rFonts w:asciiTheme="minorHAnsi" w:eastAsiaTheme="minorEastAsia" w:hAnsiTheme="minorHAnsi"/>
          <w:noProof/>
        </w:rPr>
      </w:pPr>
      <w:hyperlink w:anchor="_Toc362454868" w:history="1">
        <w:r w:rsidR="00923D4A" w:rsidRPr="00AC7E3D">
          <w:rPr>
            <w:rStyle w:val="Hyperlink"/>
            <w:noProof/>
          </w:rPr>
          <w:t>3.1</w:t>
        </w:r>
        <w:r w:rsidR="00923D4A">
          <w:rPr>
            <w:rFonts w:asciiTheme="minorHAnsi" w:eastAsiaTheme="minorEastAsia" w:hAnsiTheme="minorHAnsi"/>
            <w:noProof/>
          </w:rPr>
          <w:tab/>
        </w:r>
        <w:r w:rsidR="00923D4A" w:rsidRPr="00AC7E3D">
          <w:rPr>
            <w:rStyle w:val="Hyperlink"/>
            <w:noProof/>
          </w:rPr>
          <w:t>Overview</w:t>
        </w:r>
        <w:r w:rsidR="00923D4A">
          <w:rPr>
            <w:noProof/>
            <w:webHidden/>
          </w:rPr>
          <w:tab/>
        </w:r>
        <w:r w:rsidR="00923D4A">
          <w:rPr>
            <w:noProof/>
            <w:webHidden/>
          </w:rPr>
          <w:fldChar w:fldCharType="begin"/>
        </w:r>
        <w:r w:rsidR="00923D4A">
          <w:rPr>
            <w:noProof/>
            <w:webHidden/>
          </w:rPr>
          <w:instrText xml:space="preserve"> PAGEREF _Toc362454868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2"/>
        <w:tabs>
          <w:tab w:val="left" w:pos="880"/>
          <w:tab w:val="right" w:leader="dot" w:pos="9350"/>
        </w:tabs>
        <w:rPr>
          <w:rFonts w:asciiTheme="minorHAnsi" w:eastAsiaTheme="minorEastAsia" w:hAnsiTheme="minorHAnsi"/>
          <w:noProof/>
        </w:rPr>
      </w:pPr>
      <w:hyperlink w:anchor="_Toc362454869" w:history="1">
        <w:r w:rsidR="00923D4A" w:rsidRPr="00AC7E3D">
          <w:rPr>
            <w:rStyle w:val="Hyperlink"/>
            <w:noProof/>
          </w:rPr>
          <w:t>3.2</w:t>
        </w:r>
        <w:r w:rsidR="00923D4A">
          <w:rPr>
            <w:rFonts w:asciiTheme="minorHAnsi" w:eastAsiaTheme="minorEastAsia" w:hAnsiTheme="minorHAnsi"/>
            <w:noProof/>
          </w:rPr>
          <w:tab/>
        </w:r>
        <w:r w:rsidR="00923D4A" w:rsidRPr="00AC7E3D">
          <w:rPr>
            <w:rStyle w:val="Hyperlink"/>
            <w:noProof/>
          </w:rPr>
          <w:t>Key Concepts</w:t>
        </w:r>
        <w:r w:rsidR="00923D4A">
          <w:rPr>
            <w:noProof/>
            <w:webHidden/>
          </w:rPr>
          <w:tab/>
        </w:r>
        <w:r w:rsidR="00923D4A">
          <w:rPr>
            <w:noProof/>
            <w:webHidden/>
          </w:rPr>
          <w:fldChar w:fldCharType="begin"/>
        </w:r>
        <w:r w:rsidR="00923D4A">
          <w:rPr>
            <w:noProof/>
            <w:webHidden/>
          </w:rPr>
          <w:instrText xml:space="preserve"> PAGEREF _Toc362454869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3"/>
        <w:tabs>
          <w:tab w:val="left" w:pos="1320"/>
          <w:tab w:val="right" w:leader="dot" w:pos="9350"/>
        </w:tabs>
        <w:rPr>
          <w:rFonts w:asciiTheme="minorHAnsi" w:eastAsiaTheme="minorEastAsia" w:hAnsiTheme="minorHAnsi"/>
          <w:noProof/>
        </w:rPr>
      </w:pPr>
      <w:hyperlink w:anchor="_Toc362454870" w:history="1">
        <w:r w:rsidR="00923D4A" w:rsidRPr="00AC7E3D">
          <w:rPr>
            <w:rStyle w:val="Hyperlink"/>
            <w:noProof/>
          </w:rPr>
          <w:t>3.2.1</w:t>
        </w:r>
        <w:r w:rsidR="00923D4A">
          <w:rPr>
            <w:rFonts w:asciiTheme="minorHAnsi" w:eastAsiaTheme="minorEastAsia" w:hAnsiTheme="minorHAnsi"/>
            <w:noProof/>
          </w:rPr>
          <w:tab/>
        </w:r>
        <w:r w:rsidR="00923D4A" w:rsidRPr="00AC7E3D">
          <w:rPr>
            <w:rStyle w:val="Hyperlink"/>
            <w:noProof/>
          </w:rPr>
          <w:t>MOM Manufacturing Operations Management</w:t>
        </w:r>
        <w:r w:rsidR="00923D4A">
          <w:rPr>
            <w:noProof/>
            <w:webHidden/>
          </w:rPr>
          <w:tab/>
        </w:r>
        <w:r w:rsidR="00923D4A">
          <w:rPr>
            <w:noProof/>
            <w:webHidden/>
          </w:rPr>
          <w:fldChar w:fldCharType="begin"/>
        </w:r>
        <w:r w:rsidR="00923D4A">
          <w:rPr>
            <w:noProof/>
            <w:webHidden/>
          </w:rPr>
          <w:instrText xml:space="preserve"> PAGEREF _Toc362454870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234E89">
      <w:pPr>
        <w:pStyle w:val="TOC3"/>
        <w:tabs>
          <w:tab w:val="left" w:pos="1320"/>
          <w:tab w:val="right" w:leader="dot" w:pos="9350"/>
        </w:tabs>
        <w:rPr>
          <w:rFonts w:asciiTheme="minorHAnsi" w:eastAsiaTheme="minorEastAsia" w:hAnsiTheme="minorHAnsi"/>
          <w:noProof/>
        </w:rPr>
      </w:pPr>
      <w:hyperlink w:anchor="_Toc362454871" w:history="1">
        <w:r w:rsidR="00923D4A" w:rsidRPr="00AC7E3D">
          <w:rPr>
            <w:rStyle w:val="Hyperlink"/>
            <w:noProof/>
          </w:rPr>
          <w:t>3.2.2</w:t>
        </w:r>
        <w:r w:rsidR="00923D4A">
          <w:rPr>
            <w:rFonts w:asciiTheme="minorHAnsi" w:eastAsiaTheme="minorEastAsia" w:hAnsiTheme="minorHAnsi"/>
            <w:noProof/>
          </w:rPr>
          <w:tab/>
        </w:r>
        <w:r w:rsidR="00923D4A" w:rsidRPr="00AC7E3D">
          <w:rPr>
            <w:rStyle w:val="Hyperlink"/>
            <w:noProof/>
          </w:rPr>
          <w:t>KPI  Key Performance Indicators</w:t>
        </w:r>
        <w:r w:rsidR="00923D4A">
          <w:rPr>
            <w:noProof/>
            <w:webHidden/>
          </w:rPr>
          <w:tab/>
        </w:r>
        <w:r w:rsidR="00923D4A">
          <w:rPr>
            <w:noProof/>
            <w:webHidden/>
          </w:rPr>
          <w:fldChar w:fldCharType="begin"/>
        </w:r>
        <w:r w:rsidR="00923D4A">
          <w:rPr>
            <w:noProof/>
            <w:webHidden/>
          </w:rPr>
          <w:instrText xml:space="preserve"> PAGEREF _Toc362454871 \h </w:instrText>
        </w:r>
        <w:r w:rsidR="00923D4A">
          <w:rPr>
            <w:noProof/>
            <w:webHidden/>
          </w:rPr>
        </w:r>
        <w:r w:rsidR="00923D4A">
          <w:rPr>
            <w:noProof/>
            <w:webHidden/>
          </w:rPr>
          <w:fldChar w:fldCharType="separate"/>
        </w:r>
        <w:r w:rsidR="00555002">
          <w:rPr>
            <w:noProof/>
            <w:webHidden/>
          </w:rPr>
          <w:t>6</w:t>
        </w:r>
        <w:r w:rsidR="00923D4A">
          <w:rPr>
            <w:noProof/>
            <w:webHidden/>
          </w:rPr>
          <w:fldChar w:fldCharType="end"/>
        </w:r>
      </w:hyperlink>
    </w:p>
    <w:p w:rsidR="00923D4A" w:rsidRDefault="00234E89">
      <w:pPr>
        <w:pStyle w:val="TOC3"/>
        <w:tabs>
          <w:tab w:val="left" w:pos="1320"/>
          <w:tab w:val="right" w:leader="dot" w:pos="9350"/>
        </w:tabs>
        <w:rPr>
          <w:rFonts w:asciiTheme="minorHAnsi" w:eastAsiaTheme="minorEastAsia" w:hAnsiTheme="minorHAnsi"/>
          <w:noProof/>
        </w:rPr>
      </w:pPr>
      <w:hyperlink w:anchor="_Toc362454872" w:history="1">
        <w:r w:rsidR="00923D4A" w:rsidRPr="00AC7E3D">
          <w:rPr>
            <w:rStyle w:val="Hyperlink"/>
            <w:noProof/>
          </w:rPr>
          <w:t>3.2.3</w:t>
        </w:r>
        <w:r w:rsidR="00923D4A">
          <w:rPr>
            <w:rFonts w:asciiTheme="minorHAnsi" w:eastAsiaTheme="minorEastAsia" w:hAnsiTheme="minorHAnsi"/>
            <w:noProof/>
          </w:rPr>
          <w:tab/>
        </w:r>
        <w:r w:rsidR="00923D4A" w:rsidRPr="00AC7E3D">
          <w:rPr>
            <w:rStyle w:val="Hyperlink"/>
            <w:noProof/>
          </w:rPr>
          <w:t>DES  - Discrete Event Simulation</w:t>
        </w:r>
        <w:r w:rsidR="00923D4A">
          <w:rPr>
            <w:noProof/>
            <w:webHidden/>
          </w:rPr>
          <w:tab/>
        </w:r>
        <w:r w:rsidR="00923D4A">
          <w:rPr>
            <w:noProof/>
            <w:webHidden/>
          </w:rPr>
          <w:fldChar w:fldCharType="begin"/>
        </w:r>
        <w:r w:rsidR="00923D4A">
          <w:rPr>
            <w:noProof/>
            <w:webHidden/>
          </w:rPr>
          <w:instrText xml:space="preserve"> PAGEREF _Toc362454872 \h </w:instrText>
        </w:r>
        <w:r w:rsidR="00923D4A">
          <w:rPr>
            <w:noProof/>
            <w:webHidden/>
          </w:rPr>
        </w:r>
        <w:r w:rsidR="00923D4A">
          <w:rPr>
            <w:noProof/>
            <w:webHidden/>
          </w:rPr>
          <w:fldChar w:fldCharType="separate"/>
        </w:r>
        <w:r w:rsidR="00555002">
          <w:rPr>
            <w:noProof/>
            <w:webHidden/>
          </w:rPr>
          <w:t>7</w:t>
        </w:r>
        <w:r w:rsidR="00923D4A">
          <w:rPr>
            <w:noProof/>
            <w:webHidden/>
          </w:rPr>
          <w:fldChar w:fldCharType="end"/>
        </w:r>
      </w:hyperlink>
    </w:p>
    <w:p w:rsidR="00923D4A" w:rsidRDefault="00234E89">
      <w:pPr>
        <w:pStyle w:val="TOC3"/>
        <w:tabs>
          <w:tab w:val="left" w:pos="1320"/>
          <w:tab w:val="right" w:leader="dot" w:pos="9350"/>
        </w:tabs>
        <w:rPr>
          <w:rFonts w:asciiTheme="minorHAnsi" w:eastAsiaTheme="minorEastAsia" w:hAnsiTheme="minorHAnsi"/>
          <w:noProof/>
        </w:rPr>
      </w:pPr>
      <w:hyperlink w:anchor="_Toc362454873" w:history="1">
        <w:r w:rsidR="00923D4A" w:rsidRPr="00AC7E3D">
          <w:rPr>
            <w:rStyle w:val="Hyperlink"/>
            <w:noProof/>
          </w:rPr>
          <w:t>3.2.4</w:t>
        </w:r>
        <w:r w:rsidR="00923D4A">
          <w:rPr>
            <w:rFonts w:asciiTheme="minorHAnsi" w:eastAsiaTheme="minorEastAsia" w:hAnsiTheme="minorHAnsi"/>
            <w:noProof/>
          </w:rPr>
          <w:tab/>
        </w:r>
        <w:r w:rsidR="00923D4A" w:rsidRPr="00AC7E3D">
          <w:rPr>
            <w:rStyle w:val="Hyperlink"/>
            <w:noProof/>
          </w:rPr>
          <w:t>MTConnect</w:t>
        </w:r>
        <w:r w:rsidR="00923D4A">
          <w:rPr>
            <w:noProof/>
            <w:webHidden/>
          </w:rPr>
          <w:tab/>
        </w:r>
        <w:r w:rsidR="00923D4A">
          <w:rPr>
            <w:noProof/>
            <w:webHidden/>
          </w:rPr>
          <w:fldChar w:fldCharType="begin"/>
        </w:r>
        <w:r w:rsidR="00923D4A">
          <w:rPr>
            <w:noProof/>
            <w:webHidden/>
          </w:rPr>
          <w:instrText xml:space="preserve"> PAGEREF _Toc362454873 \h </w:instrText>
        </w:r>
        <w:r w:rsidR="00923D4A">
          <w:rPr>
            <w:noProof/>
            <w:webHidden/>
          </w:rPr>
        </w:r>
        <w:r w:rsidR="00923D4A">
          <w:rPr>
            <w:noProof/>
            <w:webHidden/>
          </w:rPr>
          <w:fldChar w:fldCharType="separate"/>
        </w:r>
        <w:r w:rsidR="00555002">
          <w:rPr>
            <w:noProof/>
            <w:webHidden/>
          </w:rPr>
          <w:t>7</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74" w:history="1">
        <w:r w:rsidR="00923D4A" w:rsidRPr="00AC7E3D">
          <w:rPr>
            <w:rStyle w:val="Hyperlink"/>
            <w:noProof/>
          </w:rPr>
          <w:t>4</w:t>
        </w:r>
        <w:r w:rsidR="00923D4A">
          <w:rPr>
            <w:rFonts w:asciiTheme="minorHAnsi" w:eastAsiaTheme="minorEastAsia" w:hAnsiTheme="minorHAnsi"/>
            <w:b w:val="0"/>
            <w:noProof/>
            <w:sz w:val="22"/>
          </w:rPr>
          <w:tab/>
        </w:r>
        <w:r w:rsidR="00923D4A" w:rsidRPr="00AC7E3D">
          <w:rPr>
            <w:rStyle w:val="Hyperlink"/>
            <w:noProof/>
          </w:rPr>
          <w:t>CMSD Overview</w:t>
        </w:r>
        <w:r w:rsidR="00923D4A">
          <w:rPr>
            <w:noProof/>
            <w:webHidden/>
          </w:rPr>
          <w:tab/>
        </w:r>
        <w:r w:rsidR="00923D4A">
          <w:rPr>
            <w:noProof/>
            <w:webHidden/>
          </w:rPr>
          <w:fldChar w:fldCharType="begin"/>
        </w:r>
        <w:r w:rsidR="00923D4A">
          <w:rPr>
            <w:noProof/>
            <w:webHidden/>
          </w:rPr>
          <w:instrText xml:space="preserve"> PAGEREF _Toc362454874 \h </w:instrText>
        </w:r>
        <w:r w:rsidR="00923D4A">
          <w:rPr>
            <w:noProof/>
            <w:webHidden/>
          </w:rPr>
        </w:r>
        <w:r w:rsidR="00923D4A">
          <w:rPr>
            <w:noProof/>
            <w:webHidden/>
          </w:rPr>
          <w:fldChar w:fldCharType="separate"/>
        </w:r>
        <w:r w:rsidR="00555002">
          <w:rPr>
            <w:noProof/>
            <w:webHidden/>
          </w:rPr>
          <w:t>9</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75" w:history="1">
        <w:r w:rsidR="00923D4A" w:rsidRPr="00AC7E3D">
          <w:rPr>
            <w:rStyle w:val="Hyperlink"/>
            <w:noProof/>
          </w:rPr>
          <w:t>5</w:t>
        </w:r>
        <w:r w:rsidR="00923D4A">
          <w:rPr>
            <w:rFonts w:asciiTheme="minorHAnsi" w:eastAsiaTheme="minorEastAsia" w:hAnsiTheme="minorHAnsi"/>
            <w:b w:val="0"/>
            <w:noProof/>
            <w:sz w:val="22"/>
          </w:rPr>
          <w:tab/>
        </w:r>
        <w:r w:rsidR="00923D4A" w:rsidRPr="00AC7E3D">
          <w:rPr>
            <w:rStyle w:val="Hyperlink"/>
            <w:noProof/>
          </w:rPr>
          <w:t>NIST Virtual Testbed</w:t>
        </w:r>
        <w:r w:rsidR="00923D4A">
          <w:rPr>
            <w:noProof/>
            <w:webHidden/>
          </w:rPr>
          <w:tab/>
        </w:r>
        <w:r w:rsidR="00923D4A">
          <w:rPr>
            <w:noProof/>
            <w:webHidden/>
          </w:rPr>
          <w:fldChar w:fldCharType="begin"/>
        </w:r>
        <w:r w:rsidR="00923D4A">
          <w:rPr>
            <w:noProof/>
            <w:webHidden/>
          </w:rPr>
          <w:instrText xml:space="preserve"> PAGEREF _Toc362454875 \h </w:instrText>
        </w:r>
        <w:r w:rsidR="00923D4A">
          <w:rPr>
            <w:noProof/>
            <w:webHidden/>
          </w:rPr>
        </w:r>
        <w:r w:rsidR="00923D4A">
          <w:rPr>
            <w:noProof/>
            <w:webHidden/>
          </w:rPr>
          <w:fldChar w:fldCharType="separate"/>
        </w:r>
        <w:r w:rsidR="00555002">
          <w:rPr>
            <w:noProof/>
            <w:webHidden/>
          </w:rPr>
          <w:t>11</w:t>
        </w:r>
        <w:r w:rsidR="00923D4A">
          <w:rPr>
            <w:noProof/>
            <w:webHidden/>
          </w:rPr>
          <w:fldChar w:fldCharType="end"/>
        </w:r>
      </w:hyperlink>
    </w:p>
    <w:p w:rsidR="00923D4A" w:rsidRDefault="00234E89">
      <w:pPr>
        <w:pStyle w:val="TOC2"/>
        <w:tabs>
          <w:tab w:val="left" w:pos="880"/>
          <w:tab w:val="right" w:leader="dot" w:pos="9350"/>
        </w:tabs>
        <w:rPr>
          <w:rFonts w:asciiTheme="minorHAnsi" w:eastAsiaTheme="minorEastAsia" w:hAnsiTheme="minorHAnsi"/>
          <w:noProof/>
        </w:rPr>
      </w:pPr>
      <w:hyperlink w:anchor="_Toc362454876" w:history="1">
        <w:r w:rsidR="00923D4A" w:rsidRPr="00AC7E3D">
          <w:rPr>
            <w:rStyle w:val="Hyperlink"/>
            <w:noProof/>
          </w:rPr>
          <w:t>5.1</w:t>
        </w:r>
        <w:r w:rsidR="00923D4A">
          <w:rPr>
            <w:rFonts w:asciiTheme="minorHAnsi" w:eastAsiaTheme="minorEastAsia" w:hAnsiTheme="minorHAnsi"/>
            <w:noProof/>
          </w:rPr>
          <w:tab/>
        </w:r>
        <w:r w:rsidR="00923D4A" w:rsidRPr="00AC7E3D">
          <w:rPr>
            <w:rStyle w:val="Hyperlink"/>
            <w:noProof/>
          </w:rPr>
          <w:t>Identifiable Measurement Science Challenges</w:t>
        </w:r>
        <w:r w:rsidR="00923D4A">
          <w:rPr>
            <w:noProof/>
            <w:webHidden/>
          </w:rPr>
          <w:tab/>
        </w:r>
        <w:r w:rsidR="00923D4A">
          <w:rPr>
            <w:noProof/>
            <w:webHidden/>
          </w:rPr>
          <w:fldChar w:fldCharType="begin"/>
        </w:r>
        <w:r w:rsidR="00923D4A">
          <w:rPr>
            <w:noProof/>
            <w:webHidden/>
          </w:rPr>
          <w:instrText xml:space="preserve"> PAGEREF _Toc362454876 \h </w:instrText>
        </w:r>
        <w:r w:rsidR="00923D4A">
          <w:rPr>
            <w:noProof/>
            <w:webHidden/>
          </w:rPr>
        </w:r>
        <w:r w:rsidR="00923D4A">
          <w:rPr>
            <w:noProof/>
            <w:webHidden/>
          </w:rPr>
          <w:fldChar w:fldCharType="separate"/>
        </w:r>
        <w:r w:rsidR="00555002">
          <w:rPr>
            <w:noProof/>
            <w:webHidden/>
          </w:rPr>
          <w:t>11</w:t>
        </w:r>
        <w:r w:rsidR="00923D4A">
          <w:rPr>
            <w:noProof/>
            <w:webHidden/>
          </w:rPr>
          <w:fldChar w:fldCharType="end"/>
        </w:r>
      </w:hyperlink>
    </w:p>
    <w:p w:rsidR="00923D4A" w:rsidRDefault="00234E89">
      <w:pPr>
        <w:pStyle w:val="TOC2"/>
        <w:tabs>
          <w:tab w:val="left" w:pos="880"/>
          <w:tab w:val="right" w:leader="dot" w:pos="9350"/>
        </w:tabs>
        <w:rPr>
          <w:rFonts w:asciiTheme="minorHAnsi" w:eastAsiaTheme="minorEastAsia" w:hAnsiTheme="minorHAnsi"/>
          <w:noProof/>
        </w:rPr>
      </w:pPr>
      <w:hyperlink w:anchor="_Toc362454877" w:history="1">
        <w:r w:rsidR="00923D4A" w:rsidRPr="00AC7E3D">
          <w:rPr>
            <w:rStyle w:val="Hyperlink"/>
            <w:noProof/>
          </w:rPr>
          <w:t>5.2</w:t>
        </w:r>
        <w:r w:rsidR="00923D4A">
          <w:rPr>
            <w:rFonts w:asciiTheme="minorHAnsi" w:eastAsiaTheme="minorEastAsia" w:hAnsiTheme="minorHAnsi"/>
            <w:noProof/>
          </w:rPr>
          <w:tab/>
        </w:r>
        <w:r w:rsidR="00923D4A" w:rsidRPr="00AC7E3D">
          <w:rPr>
            <w:rStyle w:val="Hyperlink"/>
            <w:noProof/>
          </w:rPr>
          <w:t>Rockwell Automation Arena</w:t>
        </w:r>
        <w:r w:rsidR="00923D4A">
          <w:rPr>
            <w:noProof/>
            <w:webHidden/>
          </w:rPr>
          <w:tab/>
        </w:r>
        <w:r w:rsidR="00923D4A">
          <w:rPr>
            <w:noProof/>
            <w:webHidden/>
          </w:rPr>
          <w:fldChar w:fldCharType="begin"/>
        </w:r>
        <w:r w:rsidR="00923D4A">
          <w:rPr>
            <w:noProof/>
            <w:webHidden/>
          </w:rPr>
          <w:instrText xml:space="preserve"> PAGEREF _Toc362454877 \h </w:instrText>
        </w:r>
        <w:r w:rsidR="00923D4A">
          <w:rPr>
            <w:noProof/>
            <w:webHidden/>
          </w:rPr>
        </w:r>
        <w:r w:rsidR="00923D4A">
          <w:rPr>
            <w:noProof/>
            <w:webHidden/>
          </w:rPr>
          <w:fldChar w:fldCharType="separate"/>
        </w:r>
        <w:r w:rsidR="00555002">
          <w:rPr>
            <w:noProof/>
            <w:webHidden/>
          </w:rPr>
          <w:t>13</w:t>
        </w:r>
        <w:r w:rsidR="00923D4A">
          <w:rPr>
            <w:noProof/>
            <w:webHidden/>
          </w:rPr>
          <w:fldChar w:fldCharType="end"/>
        </w:r>
      </w:hyperlink>
    </w:p>
    <w:p w:rsidR="00923D4A" w:rsidRDefault="00234E89">
      <w:pPr>
        <w:pStyle w:val="TOC3"/>
        <w:tabs>
          <w:tab w:val="left" w:pos="1320"/>
          <w:tab w:val="right" w:leader="dot" w:pos="9350"/>
        </w:tabs>
        <w:rPr>
          <w:rFonts w:asciiTheme="minorHAnsi" w:eastAsiaTheme="minorEastAsia" w:hAnsiTheme="minorHAnsi"/>
          <w:noProof/>
        </w:rPr>
      </w:pPr>
      <w:hyperlink w:anchor="_Toc362454878" w:history="1">
        <w:r w:rsidR="00923D4A" w:rsidRPr="00AC7E3D">
          <w:rPr>
            <w:rStyle w:val="Hyperlink"/>
            <w:noProof/>
          </w:rPr>
          <w:t>5.2.1</w:t>
        </w:r>
        <w:r w:rsidR="00923D4A">
          <w:rPr>
            <w:rFonts w:asciiTheme="minorHAnsi" w:eastAsiaTheme="minorEastAsia" w:hAnsiTheme="minorHAnsi"/>
            <w:noProof/>
          </w:rPr>
          <w:tab/>
        </w:r>
        <w:r w:rsidR="00923D4A" w:rsidRPr="00AC7E3D">
          <w:rPr>
            <w:rStyle w:val="Hyperlink"/>
            <w:noProof/>
          </w:rPr>
          <w:t>MTConnect</w:t>
        </w:r>
        <w:r w:rsidR="00923D4A">
          <w:rPr>
            <w:noProof/>
            <w:webHidden/>
          </w:rPr>
          <w:tab/>
        </w:r>
        <w:r w:rsidR="00923D4A">
          <w:rPr>
            <w:noProof/>
            <w:webHidden/>
          </w:rPr>
          <w:fldChar w:fldCharType="begin"/>
        </w:r>
        <w:r w:rsidR="00923D4A">
          <w:rPr>
            <w:noProof/>
            <w:webHidden/>
          </w:rPr>
          <w:instrText xml:space="preserve"> PAGEREF _Toc362454878 \h </w:instrText>
        </w:r>
        <w:r w:rsidR="00923D4A">
          <w:rPr>
            <w:noProof/>
            <w:webHidden/>
          </w:rPr>
        </w:r>
        <w:r w:rsidR="00923D4A">
          <w:rPr>
            <w:noProof/>
            <w:webHidden/>
          </w:rPr>
          <w:fldChar w:fldCharType="separate"/>
        </w:r>
        <w:r w:rsidR="00555002">
          <w:rPr>
            <w:noProof/>
            <w:webHidden/>
          </w:rPr>
          <w:t>17</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79" w:history="1">
        <w:r w:rsidR="00923D4A" w:rsidRPr="00AC7E3D">
          <w:rPr>
            <w:rStyle w:val="Hyperlink"/>
            <w:noProof/>
          </w:rPr>
          <w:t>6</w:t>
        </w:r>
        <w:r w:rsidR="00923D4A">
          <w:rPr>
            <w:rFonts w:asciiTheme="minorHAnsi" w:eastAsiaTheme="minorEastAsia" w:hAnsiTheme="minorHAnsi"/>
            <w:b w:val="0"/>
            <w:noProof/>
            <w:sz w:val="22"/>
          </w:rPr>
          <w:tab/>
        </w:r>
        <w:r w:rsidR="00923D4A" w:rsidRPr="00AC7E3D">
          <w:rPr>
            <w:rStyle w:val="Hyperlink"/>
            <w:noProof/>
          </w:rPr>
          <w:t>CMSD VFT Simulation of GM Casting Facility</w:t>
        </w:r>
        <w:r w:rsidR="00923D4A">
          <w:rPr>
            <w:noProof/>
            <w:webHidden/>
          </w:rPr>
          <w:tab/>
        </w:r>
        <w:r w:rsidR="00923D4A">
          <w:rPr>
            <w:noProof/>
            <w:webHidden/>
          </w:rPr>
          <w:fldChar w:fldCharType="begin"/>
        </w:r>
        <w:r w:rsidR="00923D4A">
          <w:rPr>
            <w:noProof/>
            <w:webHidden/>
          </w:rPr>
          <w:instrText xml:space="preserve"> PAGEREF _Toc362454879 \h </w:instrText>
        </w:r>
        <w:r w:rsidR="00923D4A">
          <w:rPr>
            <w:noProof/>
            <w:webHidden/>
          </w:rPr>
        </w:r>
        <w:r w:rsidR="00923D4A">
          <w:rPr>
            <w:noProof/>
            <w:webHidden/>
          </w:rPr>
          <w:fldChar w:fldCharType="separate"/>
        </w:r>
        <w:r w:rsidR="00555002">
          <w:rPr>
            <w:noProof/>
            <w:webHidden/>
          </w:rPr>
          <w:t>24</w:t>
        </w:r>
        <w:r w:rsidR="00923D4A">
          <w:rPr>
            <w:noProof/>
            <w:webHidden/>
          </w:rPr>
          <w:fldChar w:fldCharType="end"/>
        </w:r>
      </w:hyperlink>
    </w:p>
    <w:p w:rsidR="00923D4A" w:rsidRDefault="00234E89">
      <w:pPr>
        <w:pStyle w:val="TOC2"/>
        <w:tabs>
          <w:tab w:val="left" w:pos="880"/>
          <w:tab w:val="right" w:leader="dot" w:pos="9350"/>
        </w:tabs>
        <w:rPr>
          <w:rFonts w:asciiTheme="minorHAnsi" w:eastAsiaTheme="minorEastAsia" w:hAnsiTheme="minorHAnsi"/>
          <w:noProof/>
        </w:rPr>
      </w:pPr>
      <w:hyperlink w:anchor="_Toc362454880" w:history="1">
        <w:r w:rsidR="00923D4A" w:rsidRPr="00AC7E3D">
          <w:rPr>
            <w:rStyle w:val="Hyperlink"/>
            <w:noProof/>
          </w:rPr>
          <w:t>6.1</w:t>
        </w:r>
        <w:r w:rsidR="00923D4A">
          <w:rPr>
            <w:rFonts w:asciiTheme="minorHAnsi" w:eastAsiaTheme="minorEastAsia" w:hAnsiTheme="minorHAnsi"/>
            <w:noProof/>
          </w:rPr>
          <w:tab/>
        </w:r>
        <w:r w:rsidR="00923D4A" w:rsidRPr="00AC7E3D">
          <w:rPr>
            <w:rStyle w:val="Hyperlink"/>
            <w:noProof/>
          </w:rPr>
          <w:t>CMSD Manufacturing Use</w:t>
        </w:r>
        <w:r w:rsidR="00923D4A">
          <w:rPr>
            <w:noProof/>
            <w:webHidden/>
          </w:rPr>
          <w:tab/>
        </w:r>
        <w:r w:rsidR="00923D4A">
          <w:rPr>
            <w:noProof/>
            <w:webHidden/>
          </w:rPr>
          <w:fldChar w:fldCharType="begin"/>
        </w:r>
        <w:r w:rsidR="00923D4A">
          <w:rPr>
            <w:noProof/>
            <w:webHidden/>
          </w:rPr>
          <w:instrText xml:space="preserve"> PAGEREF _Toc362454880 \h </w:instrText>
        </w:r>
        <w:r w:rsidR="00923D4A">
          <w:rPr>
            <w:noProof/>
            <w:webHidden/>
          </w:rPr>
        </w:r>
        <w:r w:rsidR="00923D4A">
          <w:rPr>
            <w:noProof/>
            <w:webHidden/>
          </w:rPr>
          <w:fldChar w:fldCharType="separate"/>
        </w:r>
        <w:r w:rsidR="00555002">
          <w:rPr>
            <w:noProof/>
            <w:webHidden/>
          </w:rPr>
          <w:t>24</w:t>
        </w:r>
        <w:r w:rsidR="00923D4A">
          <w:rPr>
            <w:noProof/>
            <w:webHidden/>
          </w:rPr>
          <w:fldChar w:fldCharType="end"/>
        </w:r>
      </w:hyperlink>
    </w:p>
    <w:p w:rsidR="00923D4A" w:rsidRDefault="00234E89">
      <w:pPr>
        <w:pStyle w:val="TOC1"/>
        <w:tabs>
          <w:tab w:val="left" w:pos="446"/>
          <w:tab w:val="right" w:leader="dot" w:pos="9350"/>
        </w:tabs>
        <w:rPr>
          <w:rFonts w:asciiTheme="minorHAnsi" w:eastAsiaTheme="minorEastAsia" w:hAnsiTheme="minorHAnsi"/>
          <w:b w:val="0"/>
          <w:noProof/>
          <w:sz w:val="22"/>
        </w:rPr>
      </w:pPr>
      <w:hyperlink w:anchor="_Toc362454881" w:history="1">
        <w:r w:rsidR="00923D4A" w:rsidRPr="00AC7E3D">
          <w:rPr>
            <w:rStyle w:val="Hyperlink"/>
            <w:noProof/>
          </w:rPr>
          <w:t>7</w:t>
        </w:r>
        <w:r w:rsidR="00923D4A">
          <w:rPr>
            <w:rFonts w:asciiTheme="minorHAnsi" w:eastAsiaTheme="minorEastAsia" w:hAnsiTheme="minorHAnsi"/>
            <w:b w:val="0"/>
            <w:noProof/>
            <w:sz w:val="22"/>
          </w:rPr>
          <w:tab/>
        </w:r>
        <w:r w:rsidR="00923D4A" w:rsidRPr="00AC7E3D">
          <w:rPr>
            <w:rStyle w:val="Hyperlink"/>
            <w:noProof/>
          </w:rPr>
          <w:t>References</w:t>
        </w:r>
        <w:r w:rsidR="00923D4A">
          <w:rPr>
            <w:noProof/>
            <w:webHidden/>
          </w:rPr>
          <w:tab/>
        </w:r>
        <w:r w:rsidR="00923D4A">
          <w:rPr>
            <w:noProof/>
            <w:webHidden/>
          </w:rPr>
          <w:fldChar w:fldCharType="begin"/>
        </w:r>
        <w:r w:rsidR="00923D4A">
          <w:rPr>
            <w:noProof/>
            <w:webHidden/>
          </w:rPr>
          <w:instrText xml:space="preserve"> PAGEREF _Toc362454881 \h </w:instrText>
        </w:r>
        <w:r w:rsidR="00923D4A">
          <w:rPr>
            <w:noProof/>
            <w:webHidden/>
          </w:rPr>
        </w:r>
        <w:r w:rsidR="00923D4A">
          <w:rPr>
            <w:noProof/>
            <w:webHidden/>
          </w:rPr>
          <w:fldChar w:fldCharType="separate"/>
        </w:r>
        <w:r w:rsidR="00555002">
          <w:rPr>
            <w:noProof/>
            <w:webHidden/>
          </w:rPr>
          <w:t>29</w:t>
        </w:r>
        <w:r w:rsidR="00923D4A">
          <w:rPr>
            <w:noProof/>
            <w:webHidden/>
          </w:rPr>
          <w:fldChar w:fldCharType="end"/>
        </w:r>
      </w:hyperlink>
    </w:p>
    <w:p w:rsidR="00923D4A" w:rsidRDefault="00234E89">
      <w:pPr>
        <w:pStyle w:val="TOC1"/>
        <w:tabs>
          <w:tab w:val="right" w:leader="dot" w:pos="9350"/>
        </w:tabs>
        <w:rPr>
          <w:rFonts w:asciiTheme="minorHAnsi" w:eastAsiaTheme="minorEastAsia" w:hAnsiTheme="minorHAnsi"/>
          <w:b w:val="0"/>
          <w:noProof/>
          <w:sz w:val="22"/>
        </w:rPr>
      </w:pPr>
      <w:hyperlink w:anchor="_Toc362454882" w:history="1">
        <w:r w:rsidR="00923D4A" w:rsidRPr="00AC7E3D">
          <w:rPr>
            <w:rStyle w:val="Hyperlink"/>
            <w:noProof/>
          </w:rPr>
          <w:t>Appendix I</w:t>
        </w:r>
        <w:r w:rsidR="00923D4A">
          <w:rPr>
            <w:noProof/>
            <w:webHidden/>
          </w:rPr>
          <w:tab/>
        </w:r>
        <w:r w:rsidR="00923D4A">
          <w:rPr>
            <w:noProof/>
            <w:webHidden/>
          </w:rPr>
          <w:fldChar w:fldCharType="begin"/>
        </w:r>
        <w:r w:rsidR="00923D4A">
          <w:rPr>
            <w:noProof/>
            <w:webHidden/>
          </w:rPr>
          <w:instrText xml:space="preserve"> PAGEREF _Toc362454882 \h </w:instrText>
        </w:r>
        <w:r w:rsidR="00923D4A">
          <w:rPr>
            <w:noProof/>
            <w:webHidden/>
          </w:rPr>
        </w:r>
        <w:r w:rsidR="00923D4A">
          <w:rPr>
            <w:noProof/>
            <w:webHidden/>
          </w:rPr>
          <w:fldChar w:fldCharType="separate"/>
        </w:r>
        <w:r w:rsidR="00555002">
          <w:rPr>
            <w:noProof/>
            <w:webHidden/>
          </w:rPr>
          <w:t>30</w:t>
        </w:r>
        <w:r w:rsidR="00923D4A">
          <w:rPr>
            <w:noProof/>
            <w:webHidden/>
          </w:rPr>
          <w:fldChar w:fldCharType="end"/>
        </w:r>
      </w:hyperlink>
    </w:p>
    <w:p w:rsidR="00923D4A" w:rsidRDefault="00234E89">
      <w:pPr>
        <w:pStyle w:val="TOC1"/>
        <w:tabs>
          <w:tab w:val="right" w:leader="dot" w:pos="9350"/>
        </w:tabs>
        <w:rPr>
          <w:rFonts w:asciiTheme="minorHAnsi" w:eastAsiaTheme="minorEastAsia" w:hAnsiTheme="minorHAnsi"/>
          <w:b w:val="0"/>
          <w:noProof/>
          <w:sz w:val="22"/>
        </w:rPr>
      </w:pPr>
      <w:hyperlink w:anchor="_Toc362454883" w:history="1">
        <w:r w:rsidR="00923D4A" w:rsidRPr="00AC7E3D">
          <w:rPr>
            <w:rStyle w:val="Hyperlink"/>
            <w:noProof/>
          </w:rPr>
          <w:t>Appendix II CMSD Builder</w:t>
        </w:r>
        <w:r w:rsidR="00923D4A">
          <w:rPr>
            <w:noProof/>
            <w:webHidden/>
          </w:rPr>
          <w:tab/>
        </w:r>
        <w:r w:rsidR="00923D4A">
          <w:rPr>
            <w:noProof/>
            <w:webHidden/>
          </w:rPr>
          <w:fldChar w:fldCharType="begin"/>
        </w:r>
        <w:r w:rsidR="00923D4A">
          <w:rPr>
            <w:noProof/>
            <w:webHidden/>
          </w:rPr>
          <w:instrText xml:space="preserve"> PAGEREF _Toc362454883 \h </w:instrText>
        </w:r>
        <w:r w:rsidR="00923D4A">
          <w:rPr>
            <w:noProof/>
            <w:webHidden/>
          </w:rPr>
        </w:r>
        <w:r w:rsidR="00923D4A">
          <w:rPr>
            <w:noProof/>
            <w:webHidden/>
          </w:rPr>
          <w:fldChar w:fldCharType="separate"/>
        </w:r>
        <w:r w:rsidR="00555002">
          <w:rPr>
            <w:noProof/>
            <w:webHidden/>
          </w:rPr>
          <w:t>31</w:t>
        </w:r>
        <w:r w:rsidR="00923D4A">
          <w:rPr>
            <w:noProof/>
            <w:webHidden/>
          </w:rPr>
          <w:fldChar w:fldCharType="end"/>
        </w:r>
      </w:hyperlink>
    </w:p>
    <w:p w:rsidR="00923D4A" w:rsidRDefault="00234E89">
      <w:pPr>
        <w:pStyle w:val="TOC2"/>
        <w:tabs>
          <w:tab w:val="left" w:pos="660"/>
          <w:tab w:val="right" w:leader="dot" w:pos="9350"/>
        </w:tabs>
        <w:rPr>
          <w:rFonts w:asciiTheme="minorHAnsi" w:eastAsiaTheme="minorEastAsia" w:hAnsiTheme="minorHAnsi"/>
          <w:noProof/>
        </w:rPr>
      </w:pPr>
      <w:hyperlink w:anchor="_Toc362454884" w:history="1">
        <w:r w:rsidR="00923D4A" w:rsidRPr="00AC7E3D">
          <w:rPr>
            <w:rStyle w:val="Hyperlink"/>
            <w:noProof/>
          </w:rPr>
          <w:t>A.</w:t>
        </w:r>
        <w:r w:rsidR="00923D4A">
          <w:rPr>
            <w:rFonts w:asciiTheme="minorHAnsi" w:eastAsiaTheme="minorEastAsia" w:hAnsiTheme="minorHAnsi"/>
            <w:noProof/>
          </w:rPr>
          <w:tab/>
        </w:r>
        <w:r w:rsidR="00923D4A" w:rsidRPr="00AC7E3D">
          <w:rPr>
            <w:rStyle w:val="Hyperlink"/>
            <w:noProof/>
          </w:rPr>
          <w:t>C++ Reflection</w:t>
        </w:r>
        <w:r w:rsidR="00923D4A">
          <w:rPr>
            <w:noProof/>
            <w:webHidden/>
          </w:rPr>
          <w:tab/>
        </w:r>
        <w:r w:rsidR="00923D4A">
          <w:rPr>
            <w:noProof/>
            <w:webHidden/>
          </w:rPr>
          <w:fldChar w:fldCharType="begin"/>
        </w:r>
        <w:r w:rsidR="00923D4A">
          <w:rPr>
            <w:noProof/>
            <w:webHidden/>
          </w:rPr>
          <w:instrText xml:space="preserve"> PAGEREF _Toc362454884 \h </w:instrText>
        </w:r>
        <w:r w:rsidR="00923D4A">
          <w:rPr>
            <w:noProof/>
            <w:webHidden/>
          </w:rPr>
        </w:r>
        <w:r w:rsidR="00923D4A">
          <w:rPr>
            <w:noProof/>
            <w:webHidden/>
          </w:rPr>
          <w:fldChar w:fldCharType="separate"/>
        </w:r>
        <w:r w:rsidR="00555002">
          <w:rPr>
            <w:noProof/>
            <w:webHidden/>
          </w:rPr>
          <w:t>35</w:t>
        </w:r>
        <w:r w:rsidR="00923D4A">
          <w:rPr>
            <w:noProof/>
            <w:webHidden/>
          </w:rPr>
          <w:fldChar w:fldCharType="end"/>
        </w:r>
      </w:hyperlink>
    </w:p>
    <w:p w:rsidR="00923D4A" w:rsidRDefault="00234E89">
      <w:pPr>
        <w:pStyle w:val="TOC1"/>
        <w:tabs>
          <w:tab w:val="right" w:leader="dot" w:pos="9350"/>
        </w:tabs>
        <w:rPr>
          <w:rFonts w:asciiTheme="minorHAnsi" w:eastAsiaTheme="minorEastAsia" w:hAnsiTheme="minorHAnsi"/>
          <w:b w:val="0"/>
          <w:noProof/>
          <w:sz w:val="22"/>
        </w:rPr>
      </w:pPr>
      <w:hyperlink w:anchor="_Toc362454885" w:history="1">
        <w:r w:rsidR="00923D4A" w:rsidRPr="00AC7E3D">
          <w:rPr>
            <w:rStyle w:val="Hyperlink"/>
            <w:noProof/>
          </w:rPr>
          <w:t>Appendix III</w:t>
        </w:r>
        <w:r w:rsidR="00923D4A">
          <w:rPr>
            <w:noProof/>
            <w:webHidden/>
          </w:rPr>
          <w:tab/>
        </w:r>
        <w:r w:rsidR="00923D4A">
          <w:rPr>
            <w:noProof/>
            <w:webHidden/>
          </w:rPr>
          <w:fldChar w:fldCharType="begin"/>
        </w:r>
        <w:r w:rsidR="00923D4A">
          <w:rPr>
            <w:noProof/>
            <w:webHidden/>
          </w:rPr>
          <w:instrText xml:space="preserve"> PAGEREF _Toc362454885 \h </w:instrText>
        </w:r>
        <w:r w:rsidR="00923D4A">
          <w:rPr>
            <w:noProof/>
            <w:webHidden/>
          </w:rPr>
        </w:r>
        <w:r w:rsidR="00923D4A">
          <w:rPr>
            <w:noProof/>
            <w:webHidden/>
          </w:rPr>
          <w:fldChar w:fldCharType="separate"/>
        </w:r>
        <w:r w:rsidR="00555002">
          <w:rPr>
            <w:noProof/>
            <w:webHidden/>
          </w:rPr>
          <w:t>37</w:t>
        </w:r>
        <w:r w:rsidR="00923D4A">
          <w:rPr>
            <w:noProof/>
            <w:webHidden/>
          </w:rPr>
          <w:fldChar w:fldCharType="end"/>
        </w:r>
      </w:hyperlink>
    </w:p>
    <w:p w:rsidR="00923D4A" w:rsidRDefault="00234E89">
      <w:pPr>
        <w:pStyle w:val="TOC2"/>
        <w:tabs>
          <w:tab w:val="left" w:pos="660"/>
          <w:tab w:val="right" w:leader="dot" w:pos="9350"/>
        </w:tabs>
        <w:rPr>
          <w:rFonts w:asciiTheme="minorHAnsi" w:eastAsiaTheme="minorEastAsia" w:hAnsiTheme="minorHAnsi"/>
          <w:noProof/>
        </w:rPr>
      </w:pPr>
      <w:hyperlink w:anchor="_Toc362454886" w:history="1">
        <w:r w:rsidR="00923D4A" w:rsidRPr="00AC7E3D">
          <w:rPr>
            <w:rStyle w:val="Hyperlink"/>
            <w:noProof/>
          </w:rPr>
          <w:t>A.</w:t>
        </w:r>
        <w:r w:rsidR="00923D4A">
          <w:rPr>
            <w:rFonts w:asciiTheme="minorHAnsi" w:eastAsiaTheme="minorEastAsia" w:hAnsiTheme="minorHAnsi"/>
            <w:noProof/>
          </w:rPr>
          <w:tab/>
        </w:r>
        <w:r w:rsidR="00923D4A" w:rsidRPr="00AC7E3D">
          <w:rPr>
            <w:rStyle w:val="Hyperlink"/>
            <w:noProof/>
          </w:rPr>
          <w:t>Cost Functions</w:t>
        </w:r>
        <w:r w:rsidR="00923D4A">
          <w:rPr>
            <w:noProof/>
            <w:webHidden/>
          </w:rPr>
          <w:tab/>
        </w:r>
        <w:r w:rsidR="00923D4A">
          <w:rPr>
            <w:noProof/>
            <w:webHidden/>
          </w:rPr>
          <w:fldChar w:fldCharType="begin"/>
        </w:r>
        <w:r w:rsidR="00923D4A">
          <w:rPr>
            <w:noProof/>
            <w:webHidden/>
          </w:rPr>
          <w:instrText xml:space="preserve"> PAGEREF _Toc362454886 \h </w:instrText>
        </w:r>
        <w:r w:rsidR="00923D4A">
          <w:rPr>
            <w:noProof/>
            <w:webHidden/>
          </w:rPr>
        </w:r>
        <w:r w:rsidR="00923D4A">
          <w:rPr>
            <w:noProof/>
            <w:webHidden/>
          </w:rPr>
          <w:fldChar w:fldCharType="separate"/>
        </w:r>
        <w:r w:rsidR="00555002">
          <w:rPr>
            <w:noProof/>
            <w:webHidden/>
          </w:rPr>
          <w:t>37</w:t>
        </w:r>
        <w:r w:rsidR="00923D4A">
          <w:rPr>
            <w:noProof/>
            <w:webHidden/>
          </w:rPr>
          <w:fldChar w:fldCharType="end"/>
        </w:r>
      </w:hyperlink>
    </w:p>
    <w:p w:rsidR="00923D4A" w:rsidRDefault="00234E89">
      <w:pPr>
        <w:pStyle w:val="TOC2"/>
        <w:tabs>
          <w:tab w:val="left" w:pos="660"/>
          <w:tab w:val="right" w:leader="dot" w:pos="9350"/>
        </w:tabs>
        <w:rPr>
          <w:rFonts w:asciiTheme="minorHAnsi" w:eastAsiaTheme="minorEastAsia" w:hAnsiTheme="minorHAnsi"/>
          <w:noProof/>
        </w:rPr>
      </w:pPr>
      <w:hyperlink w:anchor="_Toc362454887" w:history="1">
        <w:r w:rsidR="00923D4A" w:rsidRPr="00AC7E3D">
          <w:rPr>
            <w:rStyle w:val="Hyperlink"/>
            <w:noProof/>
          </w:rPr>
          <w:t>B.</w:t>
        </w:r>
        <w:r w:rsidR="00923D4A">
          <w:rPr>
            <w:rFonts w:asciiTheme="minorHAnsi" w:eastAsiaTheme="minorEastAsia" w:hAnsiTheme="minorHAnsi"/>
            <w:noProof/>
          </w:rPr>
          <w:tab/>
        </w:r>
        <w:r w:rsidR="00923D4A" w:rsidRPr="00AC7E3D">
          <w:rPr>
            <w:rStyle w:val="Hyperlink"/>
            <w:noProof/>
          </w:rPr>
          <w:t>Obstacles</w:t>
        </w:r>
        <w:r w:rsidR="00923D4A">
          <w:rPr>
            <w:noProof/>
            <w:webHidden/>
          </w:rPr>
          <w:tab/>
        </w:r>
        <w:r w:rsidR="00923D4A">
          <w:rPr>
            <w:noProof/>
            <w:webHidden/>
          </w:rPr>
          <w:fldChar w:fldCharType="begin"/>
        </w:r>
        <w:r w:rsidR="00923D4A">
          <w:rPr>
            <w:noProof/>
            <w:webHidden/>
          </w:rPr>
          <w:instrText xml:space="preserve"> PAGEREF _Toc362454887 \h </w:instrText>
        </w:r>
        <w:r w:rsidR="00923D4A">
          <w:rPr>
            <w:noProof/>
            <w:webHidden/>
          </w:rPr>
        </w:r>
        <w:r w:rsidR="00923D4A">
          <w:rPr>
            <w:noProof/>
            <w:webHidden/>
          </w:rPr>
          <w:fldChar w:fldCharType="separate"/>
        </w:r>
        <w:r w:rsidR="00555002">
          <w:rPr>
            <w:noProof/>
            <w:webHidden/>
          </w:rPr>
          <w:t>38</w:t>
        </w:r>
        <w:r w:rsidR="00923D4A">
          <w:rPr>
            <w:noProof/>
            <w:webHidden/>
          </w:rPr>
          <w:fldChar w:fldCharType="end"/>
        </w:r>
      </w:hyperlink>
    </w:p>
    <w:p w:rsidR="00EA4E09" w:rsidRPr="00B050D2" w:rsidRDefault="00F46861"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2454865"/>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 xml:space="preserve">NIST Virtual Factory </w:t>
      </w:r>
      <w:proofErr w:type="spellStart"/>
      <w:r>
        <w:rPr>
          <w:rFonts w:asciiTheme="minorHAnsi" w:hAnsiTheme="minorHAnsi"/>
        </w:rPr>
        <w:t>Testbed</w:t>
      </w:r>
      <w:proofErr w:type="spellEnd"/>
      <w:r>
        <w:rPr>
          <w:rFonts w:asciiTheme="minorHAnsi" w:hAnsiTheme="minorHAnsi"/>
        </w:rPr>
        <w:t xml:space="preserve">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2454866"/>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w:t>
      </w:r>
      <w:proofErr w:type="spellStart"/>
      <w:r w:rsidRPr="00605E3E">
        <w:rPr>
          <w:rFonts w:asciiTheme="minorHAnsi" w:hAnsiTheme="minorHAnsi"/>
        </w:rPr>
        <w:t>Testbed</w:t>
      </w:r>
      <w:proofErr w:type="spellEnd"/>
      <w:r w:rsidRPr="00605E3E">
        <w:rPr>
          <w:rFonts w:asciiTheme="minorHAnsi" w:hAnsiTheme="minorHAnsi"/>
        </w:rPr>
        <w:t xml:space="preserve">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w:t>
      </w:r>
      <w:proofErr w:type="spellStart"/>
      <w:r w:rsidRPr="00605E3E">
        <w:rPr>
          <w:rFonts w:asciiTheme="minorHAnsi" w:hAnsiTheme="minorHAnsi"/>
        </w:rPr>
        <w:t>Testbed</w:t>
      </w:r>
      <w:proofErr w:type="spellEnd"/>
      <w:r w:rsidRPr="00605E3E">
        <w:rPr>
          <w:rFonts w:asciiTheme="minorHAnsi" w:hAnsiTheme="minorHAnsi"/>
        </w:rPr>
        <w:t xml:space="preserve">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2454867"/>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2454868"/>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2454869"/>
      <w:r>
        <w:rPr>
          <w:rFonts w:asciiTheme="minorHAnsi" w:hAnsiTheme="minorHAnsi"/>
        </w:rPr>
        <w:t>Key Concepts</w:t>
      </w:r>
      <w:bookmarkEnd w:id="4"/>
    </w:p>
    <w:p w:rsidR="00440954" w:rsidRPr="00B050D2" w:rsidRDefault="00440954" w:rsidP="00AB01C4">
      <w:pPr>
        <w:pStyle w:val="Heading3"/>
        <w:rPr>
          <w:rFonts w:asciiTheme="minorHAnsi" w:hAnsiTheme="minorHAnsi"/>
        </w:rPr>
      </w:pPr>
      <w:bookmarkStart w:id="5" w:name="_Toc362454871"/>
      <w:r w:rsidRPr="00AB01C4">
        <w:rPr>
          <w:rFonts w:asciiTheme="minorHAnsi" w:hAnsiTheme="minorHAnsi"/>
        </w:rPr>
        <w:t xml:space="preserve">KPI </w:t>
      </w:r>
      <w:r w:rsidR="00B107B8">
        <w:rPr>
          <w:rFonts w:asciiTheme="minorHAnsi" w:hAnsiTheme="minorHAnsi"/>
        </w:rPr>
        <w:t>-</w:t>
      </w:r>
      <w:r w:rsidRPr="00AB01C4">
        <w:rPr>
          <w:rFonts w:asciiTheme="minorHAnsi" w:hAnsiTheme="minorHAnsi"/>
        </w:rPr>
        <w:tab/>
      </w:r>
      <w:r w:rsidRPr="00B050D2">
        <w:rPr>
          <w:rFonts w:asciiTheme="minorHAnsi" w:hAnsiTheme="minorHAnsi"/>
        </w:rPr>
        <w:t>Key Performance Indicators</w:t>
      </w:r>
      <w:bookmarkEnd w:id="5"/>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w:t>
      </w:r>
      <w:proofErr w:type="gramStart"/>
      <w:r w:rsidRPr="00B050D2">
        <w:rPr>
          <w:rFonts w:asciiTheme="minorHAnsi" w:hAnsiTheme="minorHAnsi"/>
        </w:rPr>
        <w:t>are</w:t>
      </w:r>
      <w:proofErr w:type="gramEnd"/>
      <w:r w:rsidRPr="00B050D2">
        <w:rPr>
          <w:rFonts w:asciiTheme="minorHAnsi" w:hAnsiTheme="minorHAnsi"/>
        </w:rPr>
        <w:t xml:space="preserv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equipment, the product manufactured and its quality, the manufacturing personnel and other related manufacturing resources.</w:t>
      </w:r>
      <w:r w:rsidR="0026526B" w:rsidRPr="00B050D2">
        <w:rPr>
          <w:rFonts w:asciiTheme="minorHAnsi" w:hAnsiTheme="minorHAnsi"/>
        </w:rPr>
        <w:t xml:space="preserve"> </w:t>
      </w:r>
      <w:bookmarkStart w:id="6" w:name="_GoBack"/>
      <w:bookmarkEnd w:id="6"/>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r w:rsidR="00B107B8" w:rsidRPr="00B050D2">
        <w:rPr>
          <w:rFonts w:asciiTheme="minorHAnsi" w:hAnsiTheme="minorHAnsi"/>
        </w:rPr>
        <w:lastRenderedPageBreak/>
        <w:t>discernible</w:t>
      </w:r>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7" w:name="_Toc362454872"/>
      <w:proofErr w:type="gramStart"/>
      <w:r w:rsidRPr="00B050D2">
        <w:rPr>
          <w:rFonts w:asciiTheme="minorHAnsi" w:hAnsiTheme="minorHAnsi"/>
        </w:rPr>
        <w:t xml:space="preserve">DES </w:t>
      </w:r>
      <w:r w:rsidR="006E39F4">
        <w:rPr>
          <w:rFonts w:asciiTheme="minorHAnsi" w:hAnsiTheme="minorHAnsi"/>
        </w:rPr>
        <w:t xml:space="preserve"> -</w:t>
      </w:r>
      <w:proofErr w:type="gramEnd"/>
      <w:r w:rsidRPr="00B050D2">
        <w:rPr>
          <w:rFonts w:asciiTheme="minorHAnsi" w:hAnsiTheme="minorHAnsi"/>
        </w:rPr>
        <w:tab/>
        <w:t>Discrete Event Simulation</w:t>
      </w:r>
      <w:bookmarkEnd w:id="7"/>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711B08"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 xml:space="preserve">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w:t>
      </w:r>
    </w:p>
    <w:p w:rsidR="00B107B8" w:rsidRPr="004A6A74" w:rsidRDefault="00B107B8" w:rsidP="008A6C3C">
      <w:pPr>
        <w:rPr>
          <w:rFonts w:asciiTheme="minorHAnsi" w:hAnsiTheme="minorHAnsi"/>
        </w:rPr>
      </w:pPr>
      <w:r w:rsidRPr="00B050D2">
        <w:rPr>
          <w:rFonts w:asciiTheme="minorHAnsi" w:hAnsiTheme="minorHAnsi"/>
        </w:rPr>
        <w:t xml:space="preserve">Our research goals </w:t>
      </w:r>
      <w:r>
        <w:rPr>
          <w:rFonts w:asciiTheme="minorHAnsi" w:hAnsiTheme="minorHAnsi"/>
        </w:rPr>
        <w:t xml:space="preserve">include </w:t>
      </w:r>
      <w:r w:rsidRPr="00B050D2">
        <w:rPr>
          <w:rFonts w:asciiTheme="minorHAnsi" w:hAnsiTheme="minorHAnsi"/>
        </w:rPr>
        <w:t xml:space="preserve">using </w:t>
      </w:r>
      <w:proofErr w:type="spellStart"/>
      <w:r w:rsidRPr="00B050D2">
        <w:rPr>
          <w:rFonts w:asciiTheme="minorHAnsi" w:hAnsiTheme="minorHAnsi"/>
        </w:rPr>
        <w:t>MTConnect</w:t>
      </w:r>
      <w:proofErr w:type="spellEnd"/>
      <w:r w:rsidRPr="00B050D2">
        <w:rPr>
          <w:rFonts w:asciiTheme="minorHAnsi" w:hAnsiTheme="minorHAnsi"/>
        </w:rPr>
        <w:t xml:space="preserve"> data</w:t>
      </w:r>
      <w:r w:rsidR="00711B08">
        <w:rPr>
          <w:rFonts w:asciiTheme="minorHAnsi" w:hAnsiTheme="minorHAnsi"/>
        </w:rPr>
        <w:t xml:space="preserve"> and improving </w:t>
      </w:r>
      <w:proofErr w:type="spellStart"/>
      <w:r w:rsidR="00711B08">
        <w:rPr>
          <w:rFonts w:asciiTheme="minorHAnsi" w:hAnsiTheme="minorHAnsi"/>
        </w:rPr>
        <w:t>MTConnect</w:t>
      </w:r>
      <w:proofErr w:type="spellEnd"/>
      <w:r w:rsidR="00711B08">
        <w:rPr>
          <w:rFonts w:asciiTheme="minorHAnsi" w:hAnsiTheme="minorHAnsi"/>
        </w:rPr>
        <w:t xml:space="preserve"> based on requirements as determined by automating DES. </w:t>
      </w:r>
      <w:r w:rsidR="00711B08" w:rsidRPr="00B050D2">
        <w:rPr>
          <w:rFonts w:asciiTheme="minorHAnsi" w:hAnsiTheme="minorHAnsi"/>
        </w:rPr>
        <w:t xml:space="preserve">Due to the costly nature of the DES data processing, the goal of automating DES is undeniably critical and considerable effort </w:t>
      </w:r>
      <w:r w:rsidR="00711B08">
        <w:rPr>
          <w:rFonts w:asciiTheme="minorHAnsi" w:hAnsiTheme="minorHAnsi"/>
        </w:rPr>
        <w:t>will</w:t>
      </w:r>
      <w:r w:rsidR="00711B08" w:rsidRPr="00B050D2">
        <w:rPr>
          <w:rFonts w:asciiTheme="minorHAnsi" w:hAnsiTheme="minorHAnsi"/>
        </w:rPr>
        <w:t xml:space="preserve"> </w:t>
      </w:r>
      <w:r w:rsidR="00711B08">
        <w:rPr>
          <w:rFonts w:asciiTheme="minorHAnsi" w:hAnsiTheme="minorHAnsi"/>
        </w:rPr>
        <w:t>be</w:t>
      </w:r>
      <w:r w:rsidR="00711B08" w:rsidRPr="00B050D2">
        <w:rPr>
          <w:rFonts w:asciiTheme="minorHAnsi" w:hAnsiTheme="minorHAnsi"/>
        </w:rPr>
        <w:t xml:space="preserve"> applied in this area.</w:t>
      </w:r>
    </w:p>
    <w:p w:rsidR="005A56EC" w:rsidRDefault="005A56EC" w:rsidP="005A56EC">
      <w:pPr>
        <w:pStyle w:val="Heading3"/>
      </w:pPr>
      <w:bookmarkStart w:id="8" w:name="_Toc362454873"/>
      <w:proofErr w:type="spellStart"/>
      <w:r>
        <w:t>MTConnect</w:t>
      </w:r>
      <w:bookmarkEnd w:id="8"/>
      <w:proofErr w:type="spellEnd"/>
    </w:p>
    <w:p w:rsidR="005A56EC" w:rsidRPr="00287614" w:rsidRDefault="00287614" w:rsidP="00287614">
      <w:pPr>
        <w:rPr>
          <w:rFonts w:asciiTheme="minorHAnsi" w:hAnsiTheme="minorHAnsi"/>
        </w:rPr>
      </w:pPr>
      <w:r w:rsidRPr="00287614">
        <w:rPr>
          <w:rFonts w:asciiTheme="minorHAnsi" w:hAnsiTheme="minorHAnsi"/>
        </w:rPr>
        <w:t xml:space="preserve"> In order to reduce costs, increase interoperability, and maximize enterprise-level integration, the </w:t>
      </w:r>
      <w:proofErr w:type="spellStart"/>
      <w:r w:rsidRPr="00287614">
        <w:rPr>
          <w:rFonts w:asciiTheme="minorHAnsi" w:hAnsiTheme="minorHAnsi"/>
        </w:rPr>
        <w:t>MTConnect</w:t>
      </w:r>
      <w:proofErr w:type="spellEnd"/>
      <w:r w:rsidRPr="00287614">
        <w:rPr>
          <w:rFonts w:asciiTheme="minorHAnsi" w:hAnsiTheme="minorHAnsi"/>
        </w:rPr>
        <w:t xml:space="preserve"> specification has been developed for the manufacturing industry. </w:t>
      </w:r>
      <w:proofErr w:type="spellStart"/>
      <w:r w:rsidRPr="00287614">
        <w:rPr>
          <w:rFonts w:asciiTheme="minorHAnsi" w:hAnsiTheme="minorHAnsi"/>
        </w:rPr>
        <w:t>MTConnect</w:t>
      </w:r>
      <w:proofErr w:type="spellEnd"/>
      <w:r w:rsidRPr="00287614">
        <w:rPr>
          <w:rFonts w:asciiTheme="minorHAnsi" w:hAnsiTheme="minorHAnsi"/>
        </w:rPr>
        <w:t xml:space="preserve"> is a specification based upon prevalent Web technology including XML</w:t>
      </w:r>
      <w:r>
        <w:rPr>
          <w:rFonts w:asciiTheme="minorHAnsi" w:hAnsiTheme="minorHAnsi"/>
        </w:rPr>
        <w:t xml:space="preserve"> and HTTP</w:t>
      </w:r>
      <w:r w:rsidRPr="00287614">
        <w:rPr>
          <w:rFonts w:asciiTheme="minorHAnsi" w:hAnsiTheme="minorHAnsi"/>
        </w:rPr>
        <w:t xml:space="preserve">. </w:t>
      </w:r>
      <w:r>
        <w:rPr>
          <w:rFonts w:asciiTheme="minorHAnsi" w:hAnsiTheme="minorHAnsi"/>
        </w:rPr>
        <w:t xml:space="preserve"> </w:t>
      </w:r>
      <w:r w:rsidRPr="00287614">
        <w:rPr>
          <w:rFonts w:asciiTheme="minorHAnsi" w:hAnsiTheme="minorHAnsi"/>
        </w:rPr>
        <w:t xml:space="preserve"> </w:t>
      </w:r>
      <w:proofErr w:type="spellStart"/>
      <w:r w:rsidRPr="00287614">
        <w:rPr>
          <w:rFonts w:asciiTheme="minorHAnsi" w:hAnsiTheme="minorHAnsi"/>
        </w:rPr>
        <w:t>MTConnect</w:t>
      </w:r>
      <w:proofErr w:type="spellEnd"/>
      <w:r w:rsidRPr="00287614">
        <w:rPr>
          <w:rFonts w:asciiTheme="minorHAnsi" w:hAnsiTheme="minorHAnsi"/>
        </w:rPr>
        <w:t xml:space="preserve"> uses the Web </w:t>
      </w:r>
      <w:r w:rsidR="00831459">
        <w:rPr>
          <w:rFonts w:asciiTheme="minorHAnsi" w:hAnsiTheme="minorHAnsi"/>
        </w:rPr>
        <w:t>“</w:t>
      </w:r>
      <w:proofErr w:type="spellStart"/>
      <w:r w:rsidRPr="00287614">
        <w:rPr>
          <w:rFonts w:asciiTheme="minorHAnsi" w:hAnsiTheme="minorHAnsi"/>
        </w:rPr>
        <w:t>REST</w:t>
      </w:r>
      <w:r w:rsidR="00831459">
        <w:rPr>
          <w:rFonts w:asciiTheme="minorHAnsi" w:hAnsiTheme="minorHAnsi"/>
        </w:rPr>
        <w:t>”</w:t>
      </w:r>
      <w:r w:rsidRPr="00287614">
        <w:rPr>
          <w:rFonts w:asciiTheme="minorHAnsi" w:hAnsiTheme="minorHAnsi"/>
        </w:rPr>
        <w:t>model</w:t>
      </w:r>
      <w:proofErr w:type="spellEnd"/>
      <w:r w:rsidRPr="00287614">
        <w:rPr>
          <w:rFonts w:asciiTheme="minorHAnsi" w:hAnsiTheme="minorHAnsi"/>
        </w:rPr>
        <w:t xml:space="preserve"> interface, basically a </w:t>
      </w:r>
      <w:r w:rsidR="00BC0EB0">
        <w:rPr>
          <w:rFonts w:asciiTheme="minorHAnsi" w:hAnsiTheme="minorHAnsi"/>
        </w:rPr>
        <w:t>“</w:t>
      </w:r>
      <w:r w:rsidRPr="00287614">
        <w:rPr>
          <w:rFonts w:asciiTheme="minorHAnsi" w:hAnsiTheme="minorHAnsi"/>
        </w:rPr>
        <w:t>connectionless</w:t>
      </w:r>
      <w:r w:rsidR="00BC0EB0">
        <w:rPr>
          <w:rFonts w:asciiTheme="minorHAnsi" w:hAnsiTheme="minorHAnsi"/>
        </w:rPr>
        <w:t>”</w:t>
      </w:r>
      <w:r w:rsidRPr="00287614">
        <w:rPr>
          <w:rFonts w:asciiTheme="minorHAnsi" w:hAnsiTheme="minorHAnsi"/>
        </w:rPr>
        <w:t xml:space="preserve"> interface in which an Agent only services single requests, and it is the responsibility of the client application to maintain any session information.  Using prevailing technology and providing free software development kits minimize the technical and economic barriers to </w:t>
      </w:r>
      <w:proofErr w:type="spellStart"/>
      <w:r w:rsidRPr="00287614">
        <w:rPr>
          <w:rFonts w:asciiTheme="minorHAnsi" w:hAnsiTheme="minorHAnsi"/>
        </w:rPr>
        <w:t>MTConnect</w:t>
      </w:r>
      <w:proofErr w:type="spellEnd"/>
      <w:r w:rsidRPr="00287614">
        <w:rPr>
          <w:rFonts w:asciiTheme="minorHAnsi" w:hAnsiTheme="minorHAnsi"/>
        </w:rPr>
        <w:t xml:space="preserve"> adoption.</w:t>
      </w:r>
    </w:p>
    <w:p w:rsidR="005A56EC" w:rsidRDefault="005A56EC" w:rsidP="008A6C3C">
      <w:pPr>
        <w:rPr>
          <w:rFonts w:asciiTheme="minorHAnsi" w:hAnsiTheme="minorHAnsi"/>
        </w:rPr>
      </w:pPr>
      <w:r w:rsidRPr="00EA5FEB">
        <w:rPr>
          <w:noProof/>
        </w:rPr>
        <w:lastRenderedPageBreak/>
        <w:drawing>
          <wp:inline distT="0" distB="0" distL="0" distR="0" wp14:anchorId="306A4503" wp14:editId="77E653F6">
            <wp:extent cx="5943600" cy="266065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5943600" cy="2660650"/>
                    </a:xfrm>
                    <a:prstGeom prst="rect">
                      <a:avLst/>
                    </a:prstGeom>
                    <a:noFill/>
                    <a:ln w="9525">
                      <a:noFill/>
                      <a:miter lim="800000"/>
                      <a:headEnd/>
                      <a:tailEnd/>
                    </a:ln>
                  </pic:spPr>
                </pic:pic>
              </a:graphicData>
            </a:graphic>
          </wp:inline>
        </w:drawing>
      </w:r>
    </w:p>
    <w:p w:rsidR="00831459" w:rsidRPr="00831459" w:rsidRDefault="00831459" w:rsidP="00C13766">
      <w:pPr>
        <w:ind w:left="720"/>
        <w:rPr>
          <w:rFonts w:asciiTheme="minorHAnsi" w:hAnsiTheme="minorHAnsi"/>
        </w:rPr>
      </w:pPr>
      <w:r w:rsidRPr="00831459">
        <w:rPr>
          <w:rFonts w:asciiTheme="minorHAnsi" w:hAnsiTheme="minorHAnsi"/>
          <w:b/>
        </w:rPr>
        <w:t>Client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typically a factory application, such as shop floor dashboard visualization, OEE, and data mining of asset and process knowledge. </w:t>
      </w:r>
    </w:p>
    <w:p w:rsidR="00831459" w:rsidRPr="00831459" w:rsidRDefault="00831459" w:rsidP="00C13766">
      <w:pPr>
        <w:ind w:left="720"/>
        <w:rPr>
          <w:rFonts w:asciiTheme="minorHAnsi" w:hAnsiTheme="minorHAnsi"/>
        </w:rPr>
      </w:pPr>
      <w:r w:rsidRPr="00831459">
        <w:rPr>
          <w:rFonts w:asciiTheme="minorHAnsi" w:hAnsiTheme="minorHAnsi"/>
          <w:b/>
        </w:rPr>
        <w:t>Agent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acts much like a Web Server that acts as an intermediary between a Device and a Client. The </w:t>
      </w:r>
      <w:proofErr w:type="spellStart"/>
      <w:r w:rsidRPr="00831459">
        <w:rPr>
          <w:rFonts w:asciiTheme="minorHAnsi" w:hAnsiTheme="minorHAnsi"/>
        </w:rPr>
        <w:t>MTConnect</w:t>
      </w:r>
      <w:proofErr w:type="spellEnd"/>
      <w:r w:rsidRPr="00831459">
        <w:rPr>
          <w:rFonts w:asciiTheme="minorHAnsi" w:hAnsiTheme="minorHAnsi"/>
        </w:rPr>
        <w:t xml:space="preserve"> Agent receives and stores single or a time series of data samples or events from the device. Clients use HTTP to communicate four basic requests to the </w:t>
      </w:r>
      <w:proofErr w:type="spellStart"/>
      <w:r w:rsidRPr="00831459">
        <w:rPr>
          <w:rFonts w:asciiTheme="minorHAnsi" w:hAnsiTheme="minorHAnsi"/>
        </w:rPr>
        <w:t>MTConnect</w:t>
      </w:r>
      <w:proofErr w:type="spellEnd"/>
      <w:r w:rsidRPr="00831459">
        <w:rPr>
          <w:rFonts w:asciiTheme="minorHAnsi" w:hAnsiTheme="minorHAnsi"/>
        </w:rPr>
        <w:t xml:space="preserve"> Agent: </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Probe</w:t>
      </w:r>
      <w:r>
        <w:rPr>
          <w:rFonts w:asciiTheme="minorHAnsi" w:hAnsiTheme="minorHAnsi"/>
        </w:rPr>
        <w:t>”</w:t>
      </w:r>
      <w:r w:rsidR="00831459" w:rsidRPr="00831459">
        <w:rPr>
          <w:rFonts w:asciiTheme="minorHAnsi" w:hAnsiTheme="minorHAnsi"/>
        </w:rPr>
        <w:t xml:space="preserve"> provides the configuration of the device data items,</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Current</w:t>
      </w:r>
      <w:r>
        <w:rPr>
          <w:rFonts w:asciiTheme="minorHAnsi" w:hAnsiTheme="minorHAnsi"/>
        </w:rPr>
        <w:t>”</w:t>
      </w:r>
      <w:r w:rsidR="00831459" w:rsidRPr="00831459">
        <w:rPr>
          <w:rFonts w:asciiTheme="minorHAnsi" w:hAnsiTheme="minorHAnsi"/>
        </w:rPr>
        <w:t xml:space="preserve"> gives a snapshot of the device's data items' most recent values, or</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Sample</w:t>
      </w:r>
      <w:r>
        <w:rPr>
          <w:rFonts w:asciiTheme="minorHAnsi" w:hAnsiTheme="minorHAnsi"/>
        </w:rPr>
        <w:t>”</w:t>
      </w:r>
      <w:r w:rsidR="00831459" w:rsidRPr="00831459">
        <w:rPr>
          <w:rFonts w:asciiTheme="minorHAnsi" w:hAnsiTheme="minorHAnsi"/>
        </w:rPr>
        <w:t xml:space="preserve"> provides historical range of values for samples, events, or conditions stored within the device.</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Asset</w:t>
      </w:r>
      <w:r>
        <w:rPr>
          <w:rFonts w:asciiTheme="minorHAnsi" w:hAnsiTheme="minorHAnsi"/>
        </w:rPr>
        <w:t>”</w:t>
      </w:r>
      <w:r w:rsidR="00831459" w:rsidRPr="00831459">
        <w:rPr>
          <w:rFonts w:asciiTheme="minorHAnsi" w:hAnsiTheme="minorHAnsi"/>
        </w:rPr>
        <w:t xml:space="preserve"> provides data about more unvarying items associated with the device for a limited period of time, such as, parts, tools, and fixtures. Such assets would not generally have any controller of their own, and would be managed by another device.</w:t>
      </w:r>
      <w:r w:rsidR="00831459">
        <w:rPr>
          <w:rFonts w:asciiTheme="minorHAnsi" w:hAnsiTheme="minorHAnsi"/>
        </w:rPr>
        <w:br/>
      </w:r>
    </w:p>
    <w:p w:rsidR="00831459" w:rsidRPr="00831459" w:rsidRDefault="00831459" w:rsidP="00C13766">
      <w:pPr>
        <w:ind w:left="720"/>
        <w:rPr>
          <w:rFonts w:asciiTheme="minorHAnsi" w:hAnsiTheme="minorHAnsi"/>
        </w:rPr>
      </w:pPr>
      <w:r w:rsidRPr="00831459">
        <w:rPr>
          <w:rFonts w:asciiTheme="minorHAnsi" w:hAnsiTheme="minorHAnsi"/>
          <w:b/>
        </w:rPr>
        <w:t>Device</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 piece of factory equipment organized as a set of components that provide data.</w:t>
      </w:r>
    </w:p>
    <w:p w:rsidR="00831459" w:rsidRPr="00831459" w:rsidRDefault="00831459" w:rsidP="00C13766">
      <w:pPr>
        <w:ind w:left="720"/>
        <w:rPr>
          <w:rFonts w:asciiTheme="minorHAnsi" w:hAnsiTheme="minorHAnsi"/>
        </w:rPr>
      </w:pPr>
      <w:r w:rsidRPr="00831459">
        <w:rPr>
          <w:rFonts w:asciiTheme="minorHAnsi" w:hAnsiTheme="minorHAnsi"/>
          <w:b/>
        </w:rPr>
        <w:t>Physical Device Data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provides the Device(s) description that the world will see, which will be typically a subset of the total possible data from a CNC. It is expressed in an XSD provided by </w:t>
      </w:r>
      <w:proofErr w:type="spellStart"/>
      <w:r w:rsidRPr="00831459">
        <w:rPr>
          <w:rFonts w:asciiTheme="minorHAnsi" w:hAnsiTheme="minorHAnsi"/>
        </w:rPr>
        <w:t>MTConnect</w:t>
      </w:r>
      <w:proofErr w:type="spellEnd"/>
      <w:r w:rsidRPr="00831459">
        <w:rPr>
          <w:rFonts w:asciiTheme="minorHAnsi" w:hAnsiTheme="minorHAnsi"/>
        </w:rPr>
        <w:t xml:space="preserve">. Clients use a </w:t>
      </w:r>
      <w:r w:rsidR="00BC0EB0">
        <w:rPr>
          <w:rFonts w:asciiTheme="minorHAnsi" w:hAnsiTheme="minorHAnsi"/>
        </w:rPr>
        <w:t>“</w:t>
      </w:r>
      <w:r w:rsidRPr="00831459">
        <w:rPr>
          <w:rFonts w:asciiTheme="minorHAnsi" w:hAnsiTheme="minorHAnsi"/>
        </w:rPr>
        <w:t>probe</w:t>
      </w:r>
      <w:r w:rsidR="00BC0EB0">
        <w:rPr>
          <w:rFonts w:asciiTheme="minorHAnsi" w:hAnsiTheme="minorHAnsi"/>
        </w:rPr>
        <w:t>”</w:t>
      </w:r>
      <w:r w:rsidRPr="00831459">
        <w:rPr>
          <w:rFonts w:asciiTheme="minorHAnsi" w:hAnsiTheme="minorHAnsi"/>
        </w:rPr>
        <w:t xml:space="preserve"> command to read this device configuration.</w:t>
      </w:r>
    </w:p>
    <w:p w:rsidR="00831459" w:rsidRPr="00831459" w:rsidRDefault="00831459" w:rsidP="00C13766">
      <w:pPr>
        <w:ind w:left="720"/>
        <w:rPr>
          <w:rFonts w:asciiTheme="minorHAnsi" w:hAnsiTheme="minorHAnsi"/>
        </w:rPr>
      </w:pPr>
      <w:r w:rsidRPr="00831459">
        <w:rPr>
          <w:rFonts w:asciiTheme="minorHAnsi" w:hAnsiTheme="minorHAnsi"/>
          <w:b/>
        </w:rPr>
        <w:t>Information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an XSD information model that describes the entirety of permissible device </w:t>
      </w:r>
      <w:r w:rsidR="00BC0EB0">
        <w:rPr>
          <w:rFonts w:asciiTheme="minorHAnsi" w:hAnsiTheme="minorHAnsi"/>
        </w:rPr>
        <w:t>“</w:t>
      </w:r>
      <w:r w:rsidRPr="00831459">
        <w:rPr>
          <w:rFonts w:asciiTheme="minorHAnsi" w:hAnsiTheme="minorHAnsi"/>
        </w:rPr>
        <w:t>Data items</w:t>
      </w:r>
      <w:r w:rsidR="004B27CC">
        <w:rPr>
          <w:rFonts w:asciiTheme="minorHAnsi" w:hAnsiTheme="minorHAnsi"/>
        </w:rPr>
        <w:t>”</w:t>
      </w:r>
      <w:r w:rsidRPr="00831459">
        <w:rPr>
          <w:rFonts w:asciiTheme="minorHAnsi" w:hAnsiTheme="minorHAnsi"/>
        </w:rPr>
        <w:t xml:space="preserve"> and mobile </w:t>
      </w:r>
      <w:r w:rsidR="00BC0EB0">
        <w:rPr>
          <w:rFonts w:asciiTheme="minorHAnsi" w:hAnsiTheme="minorHAnsi"/>
        </w:rPr>
        <w:t>“</w:t>
      </w:r>
      <w:r w:rsidRPr="00831459">
        <w:rPr>
          <w:rFonts w:asciiTheme="minorHAnsi" w:hAnsiTheme="minorHAnsi"/>
        </w:rPr>
        <w:t>Assets</w:t>
      </w:r>
      <w:r w:rsidR="00BC0EB0">
        <w:rPr>
          <w:rFonts w:asciiTheme="minorHAnsi" w:hAnsiTheme="minorHAnsi"/>
        </w:rPr>
        <w:t>”</w:t>
      </w:r>
      <w:r w:rsidRPr="00831459">
        <w:rPr>
          <w:rFonts w:asciiTheme="minorHAnsi" w:hAnsiTheme="minorHAnsi"/>
        </w:rPr>
        <w:t>. The information is flexible in that some new data items can be established. This capability is used to prototype the quality measurement data.</w:t>
      </w:r>
    </w:p>
    <w:p w:rsidR="00831459" w:rsidRPr="00831459" w:rsidRDefault="00831459" w:rsidP="00831459">
      <w:pPr>
        <w:rPr>
          <w:rFonts w:asciiTheme="minorHAnsi" w:hAnsiTheme="minorHAnsi"/>
        </w:rPr>
      </w:pPr>
      <w:proofErr w:type="spellStart"/>
      <w:r w:rsidRPr="00831459">
        <w:rPr>
          <w:rFonts w:asciiTheme="minorHAnsi" w:hAnsiTheme="minorHAnsi"/>
        </w:rPr>
        <w:t>MTConnect</w:t>
      </w:r>
      <w:proofErr w:type="spellEnd"/>
      <w:r w:rsidRPr="00831459">
        <w:rPr>
          <w:rFonts w:asciiTheme="minorHAnsi" w:hAnsiTheme="minorHAnsi"/>
        </w:rPr>
        <w:t xml:space="preserve"> models a device as a set of components with constituent data items. Initially the </w:t>
      </w:r>
      <w:proofErr w:type="spellStart"/>
      <w:r w:rsidRPr="00831459">
        <w:rPr>
          <w:rFonts w:asciiTheme="minorHAnsi" w:hAnsiTheme="minorHAnsi"/>
        </w:rPr>
        <w:t>MTConnect</w:t>
      </w:r>
      <w:proofErr w:type="spellEnd"/>
      <w:r w:rsidRPr="00831459">
        <w:rPr>
          <w:rFonts w:asciiTheme="minorHAnsi" w:hAnsiTheme="minorHAnsi"/>
        </w:rPr>
        <w:t xml:space="preserve"> specification is targeted at machine tools and their constituent components </w:t>
      </w:r>
      <w:r>
        <w:rPr>
          <w:rFonts w:asciiTheme="minorHAnsi" w:hAnsiTheme="minorHAnsi"/>
        </w:rPr>
        <w:t>-</w:t>
      </w:r>
      <w:r w:rsidRPr="00831459">
        <w:rPr>
          <w:rFonts w:asciiTheme="minorHAnsi" w:hAnsiTheme="minorHAnsi"/>
        </w:rPr>
        <w:t xml:space="preserve"> axes, power, controller, and control sequencing. In this information model structure, one or more devices contain a series of components, of some Component type: controller, linear axis, rotary axis, etc. Each component then has event or sample Data Item definitions. </w:t>
      </w:r>
      <w:proofErr w:type="spellStart"/>
      <w:r w:rsidRPr="00831459">
        <w:rPr>
          <w:rFonts w:asciiTheme="minorHAnsi" w:hAnsiTheme="minorHAnsi"/>
        </w:rPr>
        <w:t>MTConnect</w:t>
      </w:r>
      <w:proofErr w:type="spellEnd"/>
      <w:r w:rsidRPr="00831459">
        <w:rPr>
          <w:rFonts w:asciiTheme="minorHAnsi" w:hAnsiTheme="minorHAnsi"/>
        </w:rPr>
        <w:t xml:space="preserve"> further provides XML attributes in which to help refine the Device information models. Such XML attributes include Category, Name, Type, Subtype, and Units. </w:t>
      </w:r>
    </w:p>
    <w:p w:rsidR="00831459" w:rsidRPr="00831459" w:rsidRDefault="00831459" w:rsidP="00831459">
      <w:pPr>
        <w:rPr>
          <w:rFonts w:asciiTheme="minorHAnsi" w:hAnsiTheme="minorHAnsi"/>
        </w:rPr>
      </w:pPr>
      <w:r w:rsidRPr="00831459">
        <w:rPr>
          <w:rFonts w:asciiTheme="minorHAnsi" w:hAnsiTheme="minorHAnsi"/>
        </w:rPr>
        <w:t xml:space="preserve">Overall, an </w:t>
      </w:r>
      <w:proofErr w:type="spellStart"/>
      <w:r w:rsidRPr="00831459">
        <w:rPr>
          <w:rFonts w:asciiTheme="minorHAnsi" w:hAnsiTheme="minorHAnsi"/>
        </w:rPr>
        <w:t>MTConnect</w:t>
      </w:r>
      <w:proofErr w:type="spellEnd"/>
      <w:r w:rsidRPr="00831459">
        <w:rPr>
          <w:rFonts w:asciiTheme="minorHAnsi" w:hAnsiTheme="minorHAnsi"/>
        </w:rPr>
        <w:t xml:space="preserve"> Device model is not hardwired; rather users assemble an XML information model to match their devices. </w:t>
      </w:r>
      <w:proofErr w:type="spellStart"/>
      <w:r w:rsidRPr="00831459">
        <w:rPr>
          <w:rFonts w:asciiTheme="minorHAnsi" w:hAnsiTheme="minorHAnsi"/>
        </w:rPr>
        <w:t>MTConnect</w:t>
      </w:r>
      <w:proofErr w:type="spellEnd"/>
      <w:r w:rsidRPr="00831459">
        <w:rPr>
          <w:rFonts w:asciiTheme="minorHAnsi" w:hAnsiTheme="minorHAnsi"/>
        </w:rPr>
        <w:t xml:space="preserve"> allows independent development of versions, with new extensions coexisting</w:t>
      </w:r>
      <w:r>
        <w:rPr>
          <w:rFonts w:asciiTheme="minorHAnsi" w:hAnsiTheme="minorHAnsi"/>
        </w:rPr>
        <w:t xml:space="preserve"> with legacy functionality. </w:t>
      </w:r>
      <w:r w:rsidR="00BC0EB0">
        <w:rPr>
          <w:rFonts w:asciiTheme="minorHAnsi" w:hAnsiTheme="minorHAnsi"/>
        </w:rPr>
        <w:t>“</w:t>
      </w:r>
      <w:proofErr w:type="spellStart"/>
      <w:r w:rsidRPr="00831459">
        <w:rPr>
          <w:rFonts w:asciiTheme="minorHAnsi" w:hAnsiTheme="minorHAnsi"/>
        </w:rPr>
        <w:t>MTConnect</w:t>
      </w:r>
      <w:proofErr w:type="spellEnd"/>
      <w:r w:rsidRPr="00831459">
        <w:rPr>
          <w:rFonts w:asciiTheme="minorHAnsi" w:hAnsiTheme="minorHAnsi"/>
        </w:rPr>
        <w:t xml:space="preserve"> data items are self-describing and messages carry a protocol version number, and extensions </w:t>
      </w:r>
      <w:r w:rsidRPr="00831459">
        <w:rPr>
          <w:rFonts w:asciiTheme="minorHAnsi" w:hAnsiTheme="minorHAnsi"/>
        </w:rPr>
        <w:lastRenderedPageBreak/>
        <w:t xml:space="preserve">can be added to </w:t>
      </w:r>
      <w:proofErr w:type="spellStart"/>
      <w:r w:rsidRPr="00831459">
        <w:rPr>
          <w:rFonts w:asciiTheme="minorHAnsi" w:hAnsiTheme="minorHAnsi"/>
        </w:rPr>
        <w:t>MTConnect</w:t>
      </w:r>
      <w:proofErr w:type="spellEnd"/>
      <w:r w:rsidRPr="00831459">
        <w:rPr>
          <w:rFonts w:asciiTheme="minorHAnsi" w:hAnsiTheme="minorHAnsi"/>
        </w:rPr>
        <w:t xml:space="preserve"> without jeopardizing backwards compatibility; principals that do not understand the extensions can safely ignore them.</w:t>
      </w:r>
      <w:r w:rsidR="00BC0EB0">
        <w:rPr>
          <w:rFonts w:asciiTheme="minorHAnsi" w:hAnsiTheme="minorHAnsi"/>
        </w:rPr>
        <w:t>”</w:t>
      </w:r>
      <w:r w:rsidRPr="00831459">
        <w:rPr>
          <w:rFonts w:asciiTheme="minorHAnsi" w:hAnsiTheme="minorHAnsi"/>
        </w:rPr>
        <w:t xml:space="preserve"> For example, in previous work, we were able to add a </w:t>
      </w:r>
      <w:r w:rsidR="00BC0EB0">
        <w:rPr>
          <w:rFonts w:asciiTheme="minorHAnsi" w:hAnsiTheme="minorHAnsi"/>
        </w:rPr>
        <w:t>“</w:t>
      </w:r>
      <w:proofErr w:type="spellStart"/>
      <w:r w:rsidRPr="00831459">
        <w:rPr>
          <w:rFonts w:asciiTheme="minorHAnsi" w:hAnsiTheme="minorHAnsi"/>
        </w:rPr>
        <w:t>PartCount</w:t>
      </w:r>
      <w:proofErr w:type="spellEnd"/>
      <w:r w:rsidR="00BC0EB0">
        <w:rPr>
          <w:rFonts w:asciiTheme="minorHAnsi" w:hAnsiTheme="minorHAnsi"/>
        </w:rPr>
        <w:t>”</w:t>
      </w:r>
      <w:r w:rsidRPr="00831459">
        <w:rPr>
          <w:rFonts w:asciiTheme="minorHAnsi" w:hAnsiTheme="minorHAnsi"/>
        </w:rPr>
        <w:t xml:space="preserve"> </w:t>
      </w:r>
      <w:proofErr w:type="spellStart"/>
      <w:r w:rsidRPr="00831459">
        <w:rPr>
          <w:rFonts w:asciiTheme="minorHAnsi" w:hAnsiTheme="minorHAnsi"/>
        </w:rPr>
        <w:t>DataItem</w:t>
      </w:r>
      <w:proofErr w:type="spellEnd"/>
      <w:r w:rsidRPr="00831459">
        <w:rPr>
          <w:rFonts w:asciiTheme="minorHAnsi" w:hAnsiTheme="minorHAnsi"/>
        </w:rPr>
        <w:t xml:space="preserve">, which at the time was not explicitly part of the </w:t>
      </w:r>
      <w:proofErr w:type="spellStart"/>
      <w:r w:rsidRPr="00831459">
        <w:rPr>
          <w:rFonts w:asciiTheme="minorHAnsi" w:hAnsiTheme="minorHAnsi"/>
        </w:rPr>
        <w:t>MTConnect</w:t>
      </w:r>
      <w:proofErr w:type="spellEnd"/>
      <w:r w:rsidRPr="00831459">
        <w:rPr>
          <w:rFonts w:asciiTheme="minorHAnsi" w:hAnsiTheme="minorHAnsi"/>
        </w:rPr>
        <w:t xml:space="preserve"> specification, without any trouble</w:t>
      </w:r>
      <w:r>
        <w:rPr>
          <w:rFonts w:asciiTheme="minorHAnsi" w:hAnsiTheme="minorHAnsi"/>
        </w:rPr>
        <w:t>.</w:t>
      </w:r>
    </w:p>
    <w:p w:rsidR="00117A8A" w:rsidRDefault="00117A8A" w:rsidP="00117A8A">
      <w:pPr>
        <w:pStyle w:val="Heading1"/>
      </w:pPr>
      <w:bookmarkStart w:id="9" w:name="_Toc362454874"/>
      <w:r>
        <w:t>CMSD Overview</w:t>
      </w:r>
      <w:bookmarkEnd w:id="9"/>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w:t>
      </w:r>
      <w:r w:rsidR="00ED219C">
        <w:rPr>
          <w:rFonts w:asciiTheme="minorHAnsi" w:hAnsiTheme="minorHAnsi"/>
        </w:rPr>
        <w:t xml:space="preserve">whether </w:t>
      </w:r>
      <w:r w:rsidRPr="00117A8A">
        <w:rPr>
          <w:rFonts w:asciiTheme="minorHAnsi" w:hAnsiTheme="minorHAnsi"/>
        </w:rPr>
        <w:t xml:space="preserve">to make or buy parts. The processing of customer orders triggers the creation of a unique part order (or </w:t>
      </w:r>
      <w:proofErr w:type="spellStart"/>
      <w:r w:rsidRPr="00117A8A">
        <w:rPr>
          <w:rFonts w:asciiTheme="minorHAnsi" w:hAnsiTheme="minorHAnsi"/>
        </w:rPr>
        <w:t>workorder</w:t>
      </w:r>
      <w:proofErr w:type="spellEnd"/>
      <w:r w:rsidRPr="00117A8A">
        <w:rPr>
          <w:rFonts w:asciiTheme="minorHAnsi" w:hAnsiTheme="minorHAnsi"/>
        </w:rPr>
        <w:t>)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555002" w:rsidRPr="00555002">
        <w:rPr>
          <w:rFonts w:asciiTheme="minorHAnsi" w:hAnsiTheme="minorHAnsi"/>
        </w:rPr>
        <w:t>Figure 2</w:t>
      </w:r>
      <w:r w:rsidR="002C76EF">
        <w:fldChar w:fldCharType="end"/>
      </w:r>
      <w:r w:rsidRPr="00117A8A">
        <w:rPr>
          <w:rFonts w:asciiTheme="minorHAnsi" w:hAnsiTheme="minorHAnsi"/>
        </w:rPr>
        <w:t>, a part is assumed to be a finished product that was produced or that can be used in production activities as raw material or a work in</w:t>
      </w:r>
      <w:r w:rsidR="00831459">
        <w:rPr>
          <w:rFonts w:asciiTheme="minorHAnsi" w:hAnsiTheme="minorHAnsi"/>
        </w:rPr>
        <w:t>-</w:t>
      </w:r>
      <w:r w:rsidRPr="00117A8A">
        <w:rPr>
          <w:rFonts w:asciiTheme="minorHAnsi" w:hAnsiTheme="minorHAnsi"/>
        </w:rPr>
        <w:t>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 xml:space="preserve">In the scenario, a customer orders enters the system and triggers a part order. To match our case study discussed later, we will assume that the part order will contain only one type of part, a fixed number of parts will be made per day, and that this part will be made based on </w:t>
      </w:r>
      <w:proofErr w:type="spellStart"/>
      <w:r w:rsidRPr="00117A8A">
        <w:rPr>
          <w:rFonts w:asciiTheme="minorHAnsi" w:hAnsiTheme="minorHAnsi"/>
        </w:rPr>
        <w:t>a</w:t>
      </w:r>
      <w:proofErr w:type="spellEnd"/>
      <w:r w:rsidRPr="00117A8A">
        <w:rPr>
          <w:rFonts w:asciiTheme="minorHAnsi" w:hAnsiTheme="minorHAnsi"/>
        </w:rPr>
        <w:t xml:space="preserve"> abstract process plan, a part definition (revision and associated resources and part programs) and part programs (or recipes) to make part on a series of equipment. After all this information is collated, a job will be generated containing the part and a process plan to describe the potential sequence through a set of resource types.  This 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555002" w:rsidRPr="00555002">
        <w:rPr>
          <w:rFonts w:asciiTheme="minorHAnsi" w:hAnsiTheme="minorHAnsi"/>
        </w:rPr>
        <w:t>Figure 2</w:t>
      </w:r>
      <w:r w:rsidR="002C76EF">
        <w:fldChar w:fldCharType="end"/>
      </w:r>
      <w:r w:rsidRPr="00117A8A">
        <w:rPr>
          <w:rFonts w:asciiTheme="minorHAnsi" w:hAnsiTheme="minorHAnsi"/>
        </w:rPr>
        <w:t xml:space="preserve">, the concept of resource breaking down is based on production task </w:t>
      </w:r>
      <w:r w:rsidR="00831459">
        <w:rPr>
          <w:rFonts w:asciiTheme="minorHAnsi" w:hAnsiTheme="minorHAnsi"/>
        </w:rPr>
        <w:t>-</w:t>
      </w:r>
      <w:r w:rsidRPr="00117A8A">
        <w:rPr>
          <w:rFonts w:asciiTheme="minorHAnsi" w:hAnsiTheme="minorHAnsi"/>
        </w:rPr>
        <w:t xml:space="preserve">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lastRenderedPageBreak/>
        <w:drawing>
          <wp:inline distT="0" distB="0" distL="0" distR="0" wp14:anchorId="5A2FF655" wp14:editId="7D09FF5B">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10" w:name="_Ref360617803"/>
      <w:r>
        <w:t xml:space="preserve">Figure </w:t>
      </w:r>
      <w:r w:rsidR="00F46861">
        <w:fldChar w:fldCharType="begin"/>
      </w:r>
      <w:r w:rsidR="00F718CD">
        <w:instrText xml:space="preserve"> SEQ Figure \* ARABIC </w:instrText>
      </w:r>
      <w:r w:rsidR="00F46861">
        <w:fldChar w:fldCharType="separate"/>
      </w:r>
      <w:r w:rsidR="00B97F93">
        <w:rPr>
          <w:noProof/>
        </w:rPr>
        <w:t>1</w:t>
      </w:r>
      <w:r w:rsidR="00F46861">
        <w:fldChar w:fldCharType="end"/>
      </w:r>
      <w:bookmarkEnd w:id="10"/>
      <w:r>
        <w:t xml:space="preserve"> Job Life Cycle</w:t>
      </w:r>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drawing>
          <wp:inline distT="0" distB="0" distL="0" distR="0" wp14:anchorId="4FCDBE53" wp14:editId="230B510B">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1" w:name="_Ref360624214"/>
      <w:r>
        <w:t xml:space="preserve">Figure </w:t>
      </w:r>
      <w:fldSimple w:instr=" SEQ Figure \* ARABIC ">
        <w:r w:rsidR="00B97F93">
          <w:rPr>
            <w:noProof/>
          </w:rPr>
          <w:t>2</w:t>
        </w:r>
      </w:fldSimple>
      <w:bookmarkEnd w:id="11"/>
      <w:r>
        <w:t xml:space="preserve"> </w:t>
      </w:r>
      <w:r w:rsidRPr="007279EA">
        <w:t>CMSD</w:t>
      </w:r>
      <w:r>
        <w:t xml:space="preserve"> </w:t>
      </w:r>
      <w:r w:rsidRPr="007279EA">
        <w:t>Flow</w:t>
      </w:r>
      <w:r w:rsidR="007C64C3">
        <w:t xml:space="preserve"> (missing jobs box)</w:t>
      </w:r>
    </w:p>
    <w:p w:rsidR="003E1211" w:rsidRPr="003E1211" w:rsidRDefault="002C76EF" w:rsidP="003E1211">
      <w:pPr>
        <w:rPr>
          <w:rFonts w:asciiTheme="minorHAnsi" w:hAnsiTheme="minorHAnsi"/>
        </w:rPr>
      </w:pPr>
      <w:r>
        <w:fldChar w:fldCharType="begin"/>
      </w:r>
      <w:r>
        <w:instrText xml:space="preserve"> REF _Ref360624214 \h  \* MERGEFORMAT </w:instrText>
      </w:r>
      <w:r>
        <w:fldChar w:fldCharType="separate"/>
      </w:r>
      <w:r w:rsidR="00555002" w:rsidRPr="00555002">
        <w:rPr>
          <w:rFonts w:asciiTheme="minorHAnsi" w:hAnsiTheme="minorHAnsi"/>
        </w:rPr>
        <w:t>Figure 3</w:t>
      </w:r>
      <w:r>
        <w:fldChar w:fldCharType="end"/>
      </w:r>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w:t>
      </w:r>
      <w:proofErr w:type="gramStart"/>
      <w:r w:rsidR="003E1211" w:rsidRPr="003E1211">
        <w:rPr>
          <w:rFonts w:asciiTheme="minorHAnsi" w:hAnsiTheme="minorHAnsi"/>
        </w:rPr>
        <w:t>,</w:t>
      </w:r>
      <w:proofErr w:type="gramEnd"/>
      <w:r w:rsidR="003E1211" w:rsidRPr="003E1211">
        <w:rPr>
          <w:rFonts w:asciiTheme="minorHAnsi" w:hAnsiTheme="minorHAnsi"/>
        </w:rPr>
        <w:t xml:space="preserve"> shaded CMSD boxes are out of scope.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w:t>
      </w:r>
      <w:proofErr w:type="gramStart"/>
      <w:r w:rsidRPr="003E1211">
        <w:rPr>
          <w:rFonts w:asciiTheme="minorHAnsi" w:hAnsiTheme="minorHAnsi"/>
        </w:rPr>
        <w:t>for</w:t>
      </w:r>
      <w:proofErr w:type="gramEnd"/>
      <w:r w:rsidRPr="003E1211">
        <w:rPr>
          <w:rFonts w:asciiTheme="minorHAnsi" w:hAnsiTheme="minorHAnsi"/>
        </w:rPr>
        <w:t xml:space="preserve">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t>
      </w:r>
      <w:r w:rsidRPr="003E1211">
        <w:rPr>
          <w:rFonts w:asciiTheme="minorHAnsi" w:hAnsiTheme="minorHAnsi"/>
        </w:rPr>
        <w:lastRenderedPageBreak/>
        <w:t>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t xml:space="preserve">Jobs typically define complex production work items can involve activities at multiple stations that ultimately produce parts. Processes are lower level work items that are typically performed at a single workstation or area within the shop. The basic fulfillment of a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820546" w:rsidRDefault="00BA3425" w:rsidP="00820546">
      <w:pPr>
        <w:pStyle w:val="Heading1"/>
      </w:pPr>
      <w:bookmarkStart w:id="12" w:name="_Toc362454875"/>
      <w:r w:rsidRPr="00BA3425">
        <w:t xml:space="preserve">NIST Virtual </w:t>
      </w:r>
      <w:proofErr w:type="spellStart"/>
      <w:r w:rsidRPr="00BA3425">
        <w:t>Testbed</w:t>
      </w:r>
      <w:bookmarkEnd w:id="12"/>
      <w:proofErr w:type="spellEnd"/>
      <w:r w:rsidRPr="00BA3425">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w:t>
      </w:r>
      <w:proofErr w:type="spellStart"/>
      <w:r w:rsidRPr="008B31F2">
        <w:rPr>
          <w:rFonts w:asciiTheme="minorHAnsi" w:hAnsiTheme="minorHAnsi"/>
        </w:rPr>
        <w:t>Testbed</w:t>
      </w:r>
      <w:proofErr w:type="spellEnd"/>
      <w:r w:rsidRPr="008B31F2">
        <w:rPr>
          <w:rFonts w:asciiTheme="minorHAnsi" w:hAnsiTheme="minorHAnsi"/>
        </w:rPr>
        <w:t xml:space="preserve"> </w:t>
      </w:r>
      <w:r w:rsidR="009F7EFC">
        <w:rPr>
          <w:rFonts w:asciiTheme="minorHAnsi" w:hAnsiTheme="minorHAnsi"/>
        </w:rPr>
        <w:t>will</w:t>
      </w:r>
      <w:r w:rsidRPr="008B31F2">
        <w:rPr>
          <w:rFonts w:asciiTheme="minorHAnsi" w:hAnsiTheme="minorHAnsi"/>
        </w:rPr>
        <w:t xml:space="preserve">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w:t>
      </w:r>
      <w:r w:rsidR="009F7EFC">
        <w:rPr>
          <w:rFonts w:asciiTheme="minorHAnsi" w:hAnsiTheme="minorHAnsi"/>
        </w:rPr>
        <w:t>s</w:t>
      </w:r>
      <w:r w:rsidRPr="008B31F2">
        <w:rPr>
          <w:rFonts w:asciiTheme="minorHAnsi" w:hAnsiTheme="minorHAnsi"/>
        </w:rPr>
        <w:t xml:space="preserve"> making </w:t>
      </w:r>
      <w:r w:rsidR="00F56E8F">
        <w:rPr>
          <w:rFonts w:asciiTheme="minorHAnsi" w:hAnsiTheme="minorHAnsi"/>
        </w:rPr>
        <w:t xml:space="preserve">changes difficult </w:t>
      </w:r>
      <w:r w:rsidRPr="008B31F2">
        <w:rPr>
          <w:rFonts w:asciiTheme="minorHAnsi" w:hAnsiTheme="minorHAnsi"/>
        </w:rPr>
        <w:t xml:space="preserve">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AB1D37" w:rsidRPr="00375913" w:rsidRDefault="00AB1D37" w:rsidP="00AB1D37">
      <w:pPr>
        <w:rPr>
          <w:rFonts w:asciiTheme="minorHAnsi" w:hAnsiTheme="minorHAnsi"/>
        </w:rPr>
      </w:pPr>
      <w:r w:rsidRPr="00375913">
        <w:rPr>
          <w:rFonts w:asciiTheme="minorHAnsi" w:hAnsiTheme="minorHAnsi"/>
        </w:rPr>
        <w:t>Generally, FMC is operated under three different situations such as single-lot production, flow production, and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production. In single</w:t>
      </w:r>
      <w:r>
        <w:rPr>
          <w:rFonts w:asciiTheme="minorHAnsi" w:hAnsiTheme="minorHAnsi"/>
        </w:rPr>
        <w:t>-</w:t>
      </w:r>
      <w:r w:rsidRPr="00375913">
        <w:rPr>
          <w:rFonts w:asciiTheme="minorHAnsi" w:hAnsiTheme="minorHAnsi"/>
        </w:rPr>
        <w:t>lot production, the known sets of parts are to be produced in a given period of time. Whereas in flow production, the parts are produced continuously in fixed and known proportions. During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situation, orders with different processing requirements are received randomly with different inter</w:t>
      </w:r>
      <w:r>
        <w:rPr>
          <w:rFonts w:asciiTheme="minorHAnsi" w:hAnsiTheme="minorHAnsi"/>
        </w:rPr>
        <w:t xml:space="preserve">-arrival times and due dates. </w:t>
      </w:r>
    </w:p>
    <w:p w:rsidR="00D008F4" w:rsidRDefault="00D008F4" w:rsidP="00D008F4">
      <w:pPr>
        <w:pStyle w:val="Heading2"/>
      </w:pPr>
      <w:bookmarkStart w:id="13" w:name="_Toc362454876"/>
      <w:r>
        <w:t>Identifiable Measurement Science Challenges</w:t>
      </w:r>
      <w:bookmarkEnd w:id="13"/>
    </w:p>
    <w:p w:rsidR="00D008F4" w:rsidRDefault="00E62640" w:rsidP="004815C6">
      <w:pPr>
        <w:jc w:val="both"/>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w:t>
      </w:r>
      <w:r w:rsidR="009F7EFC">
        <w:rPr>
          <w:rFonts w:asciiTheme="minorHAnsi" w:hAnsiTheme="minorHAnsi"/>
        </w:rPr>
        <w:t>NIST</w:t>
      </w:r>
      <w:r w:rsidR="00D008F4" w:rsidRPr="008B31F2">
        <w:rPr>
          <w:rFonts w:asciiTheme="minorHAnsi" w:hAnsiTheme="minorHAnsi"/>
        </w:rPr>
        <w:t xml:space="preserve"> Virtual Factory </w:t>
      </w:r>
      <w:proofErr w:type="spellStart"/>
      <w:r w:rsidR="00D008F4" w:rsidRPr="008B31F2">
        <w:rPr>
          <w:rFonts w:asciiTheme="minorHAnsi" w:hAnsiTheme="minorHAnsi"/>
        </w:rPr>
        <w:t>testbed</w:t>
      </w:r>
      <w:proofErr w:type="spellEnd"/>
      <w:r w:rsidR="00D008F4" w:rsidRPr="008B31F2">
        <w:rPr>
          <w:rFonts w:asciiTheme="minorHAnsi" w:hAnsiTheme="minorHAnsi"/>
        </w:rPr>
        <w:t xml:space="preserve"> </w:t>
      </w:r>
      <w:r w:rsidR="00C41124">
        <w:rPr>
          <w:rFonts w:asciiTheme="minorHAnsi" w:hAnsiTheme="minorHAnsi"/>
        </w:rPr>
        <w:t>were done</w:t>
      </w:r>
      <w:r w:rsidRPr="008B31F2">
        <w:rPr>
          <w:rFonts w:asciiTheme="minorHAnsi" w:hAnsiTheme="minorHAnsi"/>
        </w:rPr>
        <w:t xml:space="preserve">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r w:rsidR="00C41124">
        <w:rPr>
          <w:rFonts w:asciiTheme="minorHAnsi" w:hAnsiTheme="minorHAnsi"/>
        </w:rPr>
        <w:t xml:space="preserve">model, as it was available on the internet and dovetailed into our efforts to map the Virtual Factory </w:t>
      </w:r>
      <w:proofErr w:type="spellStart"/>
      <w:r w:rsidR="00C41124">
        <w:rPr>
          <w:rFonts w:asciiTheme="minorHAnsi" w:hAnsiTheme="minorHAnsi"/>
        </w:rPr>
        <w:t>Testbed</w:t>
      </w:r>
      <w:proofErr w:type="spellEnd"/>
      <w:r w:rsidR="00C41124">
        <w:rPr>
          <w:rFonts w:asciiTheme="minorHAnsi" w:hAnsiTheme="minorHAnsi"/>
        </w:rPr>
        <w:t xml:space="preserve"> into DES systems using CMSD.</w:t>
      </w:r>
      <w:r w:rsidR="00F55EE3">
        <w:rPr>
          <w:rFonts w:asciiTheme="minorHAnsi" w:hAnsiTheme="minorHAnsi"/>
        </w:rPr>
        <w:t xml:space="preserve"> </w:t>
      </w:r>
      <w:r w:rsidR="004815C6" w:rsidRPr="00124EA8">
        <w:rPr>
          <w:rFonts w:asciiTheme="minorHAnsi" w:hAnsiTheme="minorHAnsi"/>
        </w:rPr>
        <w:t xml:space="preserve">The example with parts steps and </w:t>
      </w:r>
      <w:r w:rsidR="00B37EB2" w:rsidRPr="00124EA8">
        <w:rPr>
          <w:rFonts w:asciiTheme="minorHAnsi" w:hAnsiTheme="minorHAnsi"/>
        </w:rPr>
        <w:t>initial</w:t>
      </w:r>
      <w:r w:rsidR="004815C6" w:rsidRPr="00124EA8">
        <w:rPr>
          <w:rFonts w:asciiTheme="minorHAnsi" w:hAnsiTheme="minorHAnsi"/>
        </w:rPr>
        <w:t xml:space="preserve"> process times </w:t>
      </w:r>
      <w:r w:rsidR="00932B7B">
        <w:rPr>
          <w:rFonts w:asciiTheme="minorHAnsi" w:hAnsiTheme="minorHAnsi"/>
        </w:rPr>
        <w:t xml:space="preserve">is based on the example as </w:t>
      </w:r>
      <w:r w:rsidR="004815C6" w:rsidRPr="00124EA8">
        <w:rPr>
          <w:rFonts w:asciiTheme="minorHAnsi" w:hAnsiTheme="minorHAnsi"/>
        </w:rPr>
        <w:t xml:space="preserve">given </w:t>
      </w:r>
      <w:r w:rsidR="00C24680" w:rsidRPr="00124EA8">
        <w:rPr>
          <w:rFonts w:asciiTheme="minorHAnsi" w:hAnsiTheme="minorHAnsi"/>
        </w:rPr>
        <w:t>by</w:t>
      </w:r>
      <w:r w:rsidR="00C24680">
        <w:rPr>
          <w:rFonts w:asciiTheme="minorHAnsi" w:hAnsiTheme="minorHAnsi"/>
        </w:rPr>
        <w:t xml:space="preserve"> </w:t>
      </w:r>
      <w:hyperlink r:id="rId12" w:history="1">
        <w:r w:rsidR="004815C6" w:rsidRPr="00124EA8">
          <w:rPr>
            <w:rStyle w:val="Hyperlink"/>
            <w:rFonts w:asciiTheme="minorHAnsi" w:hAnsiTheme="minorHAnsi"/>
          </w:rPr>
          <w:t>http://www.actsolutions.it/File/Arena/Arena%20User's%20Guide.pdf</w:t>
        </w:r>
      </w:hyperlink>
      <w:r w:rsidR="00A269AF">
        <w:rPr>
          <w:rStyle w:val="Hyperlink"/>
          <w:rFonts w:asciiTheme="minorHAnsi" w:hAnsiTheme="minorHAnsi"/>
        </w:rPr>
        <w:t xml:space="preserve"> </w:t>
      </w:r>
      <w:r w:rsidR="00A269AF">
        <w:rPr>
          <w:rStyle w:val="Hyperlink"/>
          <w:rFonts w:asciiTheme="minorHAnsi" w:hAnsiTheme="minorHAnsi"/>
          <w:u w:val="none"/>
        </w:rPr>
        <w:t xml:space="preserve"> </w:t>
      </w:r>
      <w:r w:rsidR="00A269AF" w:rsidRPr="00124EA8">
        <w:rPr>
          <w:rFonts w:asciiTheme="minorHAnsi" w:hAnsiTheme="minorHAnsi"/>
        </w:rPr>
        <w:t xml:space="preserve">from Ch. 6 of </w:t>
      </w:r>
      <w:r w:rsidR="00A269AF">
        <w:rPr>
          <w:rFonts w:asciiTheme="minorHAnsi" w:hAnsiTheme="minorHAnsi"/>
        </w:rPr>
        <w:t>“</w:t>
      </w:r>
      <w:r w:rsidR="00A269AF" w:rsidRPr="00124EA8">
        <w:rPr>
          <w:rFonts w:asciiTheme="minorHAnsi" w:hAnsiTheme="minorHAnsi"/>
        </w:rPr>
        <w:t>Simulation with Arena</w:t>
      </w:r>
      <w:r w:rsidR="00A269AF">
        <w:rPr>
          <w:rFonts w:asciiTheme="minorHAnsi" w:hAnsiTheme="minorHAnsi"/>
        </w:rPr>
        <w:t>”</w:t>
      </w:r>
      <w:r w:rsidR="004815C6" w:rsidRPr="00124EA8">
        <w:rPr>
          <w:rFonts w:asciiTheme="minorHAnsi" w:hAnsiTheme="minorHAnsi"/>
        </w:rPr>
        <w:t xml:space="preserve">. </w:t>
      </w:r>
    </w:p>
    <w:p w:rsidR="00F55DC2" w:rsidRDefault="000D6351" w:rsidP="000D6351">
      <w:pPr>
        <w:jc w:val="both"/>
        <w:rPr>
          <w:rFonts w:asciiTheme="minorHAnsi" w:hAnsiTheme="minorHAnsi"/>
        </w:rPr>
      </w:pPr>
      <w:r w:rsidRPr="00124EA8">
        <w:rPr>
          <w:rFonts w:asciiTheme="minorHAnsi" w:hAnsiTheme="minorHAnsi"/>
        </w:rPr>
        <w:t xml:space="preserve">The example </w:t>
      </w:r>
      <w:r w:rsidR="00C24680">
        <w:rPr>
          <w:rFonts w:asciiTheme="minorHAnsi" w:hAnsiTheme="minorHAnsi"/>
        </w:rPr>
        <w:t xml:space="preserve">shows a </w:t>
      </w:r>
      <w:r w:rsidRPr="00124EA8">
        <w:rPr>
          <w:rFonts w:asciiTheme="minorHAnsi" w:hAnsiTheme="minorHAnsi"/>
        </w:rPr>
        <w:t xml:space="preserve">system modeled </w:t>
      </w:r>
      <w:r w:rsidR="00C24680">
        <w:rPr>
          <w:rFonts w:asciiTheme="minorHAnsi" w:hAnsiTheme="minorHAnsi"/>
        </w:rPr>
        <w:t>as</w:t>
      </w:r>
      <w:r w:rsidRPr="00124EA8">
        <w:rPr>
          <w:rFonts w:asciiTheme="minorHAnsi" w:hAnsiTheme="minorHAnsi"/>
        </w:rPr>
        <w:t xml:space="preserve"> four manufacturing cells and where we designated three part types – shims, body joints, and brackets. In our example, cells 1, 2, and 4 each have a single machine, while Cell 3 has 2 machines</w:t>
      </w:r>
      <w:r w:rsidR="00F55DC2">
        <w:rPr>
          <w:rFonts w:asciiTheme="minorHAnsi" w:hAnsiTheme="minorHAnsi"/>
        </w:rPr>
        <w:t xml:space="preserve"> </w:t>
      </w:r>
      <w:r w:rsidRPr="00124EA8">
        <w:rPr>
          <w:rFonts w:asciiTheme="minorHAnsi" w:hAnsiTheme="minorHAnsi"/>
        </w:rPr>
        <w:t>a newer faster model and an</w:t>
      </w:r>
      <w:r w:rsidR="005F1454">
        <w:rPr>
          <w:rFonts w:asciiTheme="minorHAnsi" w:hAnsiTheme="minorHAnsi"/>
        </w:rPr>
        <w:t xml:space="preserve"> older one:</w:t>
      </w:r>
    </w:p>
    <w:p w:rsidR="00F55DC2" w:rsidRDefault="00F55DC2" w:rsidP="000D6351">
      <w:pPr>
        <w:jc w:val="both"/>
        <w:rPr>
          <w:rFonts w:asciiTheme="minorHAnsi" w:hAnsiTheme="minorHAnsi"/>
        </w:rPr>
      </w:pPr>
      <w:r w:rsidRPr="00F718D0">
        <w:rPr>
          <w:rFonts w:asciiTheme="minorHAnsi" w:hAnsiTheme="minorHAnsi"/>
          <w:noProof/>
        </w:rPr>
        <w:lastRenderedPageBreak/>
        <w:drawing>
          <wp:inline distT="0" distB="0" distL="0" distR="0" wp14:anchorId="368B3FFD" wp14:editId="17229751">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13"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0D6351" w:rsidRDefault="000D6351" w:rsidP="00136CF1">
      <w:pPr>
        <w:jc w:val="both"/>
        <w:rPr>
          <w:rFonts w:asciiTheme="minorHAnsi" w:hAnsiTheme="minorHAnsi"/>
        </w:rPr>
      </w:pPr>
      <w:r w:rsidRPr="00124EA8">
        <w:rPr>
          <w:rFonts w:asciiTheme="minorHAnsi" w:hAnsiTheme="minorHAnsi"/>
        </w:rPr>
        <w:t xml:space="preserve">As mentioned, the Arena simulation is used to </w:t>
      </w:r>
      <w:r w:rsidR="00F55DC2" w:rsidRPr="00124EA8">
        <w:rPr>
          <w:rFonts w:asciiTheme="minorHAnsi" w:hAnsiTheme="minorHAnsi"/>
        </w:rPr>
        <w:t>determine</w:t>
      </w:r>
      <w:r w:rsidRPr="00124EA8">
        <w:rPr>
          <w:rFonts w:asciiTheme="minorHAnsi" w:hAnsiTheme="minorHAnsi"/>
        </w:rPr>
        <w:t xml:space="preserve"> the time to produce a mix of 3 parts types, each visiting a different sequence of stations</w:t>
      </w:r>
      <w:r w:rsidR="00F55DC2">
        <w:rPr>
          <w:rFonts w:asciiTheme="minorHAnsi" w:hAnsiTheme="minorHAnsi"/>
        </w:rPr>
        <w:t xml:space="preserve">. </w:t>
      </w:r>
      <w:r w:rsidRPr="00124EA8">
        <w:rPr>
          <w:rFonts w:asciiTheme="minorHAnsi" w:hAnsiTheme="minorHAnsi"/>
        </w:rPr>
        <w:t>The first implementation of the example was to study a job shop capacity to determine that given a set of resources, how long would it take to build a part mix.  For example, assume we had 250 shims, 250 body joints and 500 brackets, how long would it take to make this part mix given a set of 4 cells and 5 resources. Using Rockwell Arena, we were able to develop a display as well as simulation in order to understand the expected time to achieve total N parts of given part mix, given M resources, O operators and F factory schedule. Rockwell Arena has a COM back end which we used</w:t>
      </w:r>
      <w:r w:rsidR="005F1454">
        <w:rPr>
          <w:rFonts w:asciiTheme="minorHAnsi" w:hAnsiTheme="minorHAnsi"/>
        </w:rPr>
        <w:t>:</w:t>
      </w:r>
    </w:p>
    <w:p w:rsidR="000D6351" w:rsidRDefault="000D6351" w:rsidP="00136CF1">
      <w:pPr>
        <w:pStyle w:val="Reference"/>
        <w:numPr>
          <w:ilvl w:val="0"/>
          <w:numId w:val="0"/>
        </w:numPr>
        <w:ind w:left="720" w:hanging="720"/>
        <w:jc w:val="center"/>
        <w:rPr>
          <w:rFonts w:asciiTheme="minorHAnsi" w:hAnsiTheme="minorHAnsi"/>
        </w:rPr>
      </w:pPr>
      <w:r>
        <w:rPr>
          <w:rFonts w:asciiTheme="minorHAnsi" w:hAnsiTheme="minorHAnsi"/>
          <w:noProof/>
        </w:rPr>
        <w:drawing>
          <wp:inline distT="0" distB="0" distL="0" distR="0" wp14:anchorId="2513C011" wp14:editId="01BC0427">
            <wp:extent cx="4191000" cy="2025650"/>
            <wp:effectExtent l="0" t="0" r="0" b="0"/>
            <wp:docPr id="4"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p w:rsidR="006117E9" w:rsidRDefault="006117E9" w:rsidP="006117E9">
      <w:pPr>
        <w:pStyle w:val="Heading2"/>
      </w:pPr>
      <w:bookmarkStart w:id="14" w:name="_Toc362454877"/>
      <w:r>
        <w:t>Rockwell Automation Arena</w:t>
      </w:r>
      <w:bookmarkEnd w:id="14"/>
    </w:p>
    <w:p w:rsidR="00CB06A0" w:rsidRPr="00124EA8" w:rsidRDefault="00332378" w:rsidP="00124EA8">
      <w:pPr>
        <w:jc w:val="both"/>
        <w:rPr>
          <w:rFonts w:asciiTheme="minorHAnsi" w:hAnsiTheme="minorHAnsi"/>
        </w:rPr>
      </w:pPr>
      <w:r w:rsidRPr="00124EA8">
        <w:rPr>
          <w:rFonts w:asciiTheme="minorHAnsi" w:hAnsiTheme="minorHAnsi"/>
        </w:rPr>
        <w:t xml:space="preserve">The NIST Virtual </w:t>
      </w:r>
      <w:proofErr w:type="spellStart"/>
      <w:r w:rsidRPr="00124EA8">
        <w:rPr>
          <w:rFonts w:asciiTheme="minorHAnsi" w:hAnsiTheme="minorHAnsi"/>
        </w:rPr>
        <w:t>Testbed</w:t>
      </w:r>
      <w:proofErr w:type="spellEnd"/>
      <w:r w:rsidRPr="00124EA8">
        <w:rPr>
          <w:rFonts w:asciiTheme="minorHAnsi" w:hAnsiTheme="minorHAnsi"/>
        </w:rPr>
        <w:t xml:space="preserve"> </w:t>
      </w:r>
      <w:r w:rsidR="00C41124" w:rsidRPr="00124EA8">
        <w:rPr>
          <w:rFonts w:asciiTheme="minorHAnsi" w:hAnsiTheme="minorHAnsi"/>
        </w:rPr>
        <w:t>investigated</w:t>
      </w:r>
      <w:r w:rsidRPr="00124EA8">
        <w:rPr>
          <w:rFonts w:asciiTheme="minorHAnsi" w:hAnsiTheme="minorHAnsi"/>
        </w:rPr>
        <w:t xml:space="preserve"> </w:t>
      </w:r>
      <w:r w:rsidR="00CB06A0" w:rsidRPr="00124EA8">
        <w:rPr>
          <w:rFonts w:asciiTheme="minorHAnsi" w:hAnsiTheme="minorHAnsi"/>
        </w:rPr>
        <w:t>Rockwell Automation</w:t>
      </w:r>
      <w:r w:rsidR="00C41124">
        <w:rPr>
          <w:rFonts w:asciiTheme="minorHAnsi" w:hAnsiTheme="minorHAnsi"/>
        </w:rPr>
        <w:t>’s</w:t>
      </w:r>
      <w:r w:rsidR="00CB06A0" w:rsidRPr="00124EA8">
        <w:rPr>
          <w:rFonts w:asciiTheme="minorHAnsi" w:hAnsiTheme="minorHAnsi"/>
        </w:rPr>
        <w:t xml:space="preserve"> Arena </w:t>
      </w:r>
      <w:r w:rsidR="00BB5A2C" w:rsidRPr="00124EA8">
        <w:rPr>
          <w:rFonts w:asciiTheme="minorHAnsi" w:hAnsiTheme="minorHAnsi"/>
        </w:rPr>
        <w:t>software</w:t>
      </w:r>
      <w:r w:rsidR="00C41124">
        <w:rPr>
          <w:rFonts w:asciiTheme="minorHAnsi" w:hAnsiTheme="minorHAnsi"/>
        </w:rPr>
        <w:t xml:space="preserve"> application</w:t>
      </w:r>
      <w:r w:rsidR="00CB06A0" w:rsidRPr="00124EA8">
        <w:rPr>
          <w:rFonts w:asciiTheme="minorHAnsi" w:hAnsiTheme="minorHAnsi"/>
        </w:rPr>
        <w:t>.</w:t>
      </w:r>
      <w:r w:rsidRPr="00124EA8">
        <w:rPr>
          <w:rFonts w:asciiTheme="minorHAnsi" w:hAnsiTheme="minorHAnsi"/>
        </w:rPr>
        <w:t xml:space="preserve"> Arena is a</w:t>
      </w:r>
      <w:r w:rsidR="004815C6">
        <w:rPr>
          <w:rFonts w:asciiTheme="minorHAnsi" w:hAnsiTheme="minorHAnsi"/>
        </w:rPr>
        <w:t xml:space="preserve"> visual</w:t>
      </w:r>
      <w:r w:rsidRPr="00124EA8">
        <w:rPr>
          <w:rFonts w:asciiTheme="minorHAnsi" w:hAnsiTheme="minorHAnsi"/>
        </w:rPr>
        <w:t xml:space="preserve"> </w:t>
      </w:r>
      <w:r w:rsidR="004815C6">
        <w:rPr>
          <w:rFonts w:asciiTheme="minorHAnsi" w:hAnsiTheme="minorHAnsi"/>
        </w:rPr>
        <w:t>DES</w:t>
      </w:r>
      <w:r w:rsidRPr="00124EA8">
        <w:rPr>
          <w:rFonts w:asciiTheme="minorHAnsi" w:hAnsiTheme="minorHAnsi"/>
        </w:rPr>
        <w:t xml:space="preserve">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w:t>
      </w:r>
      <w:r w:rsidR="004815C6">
        <w:rPr>
          <w:rFonts w:asciiTheme="minorHAnsi" w:hAnsiTheme="minorHAnsi"/>
        </w:rPr>
        <w:t>for</w:t>
      </w:r>
      <w:r w:rsidRPr="00124EA8">
        <w:rPr>
          <w:rFonts w:asciiTheme="minorHAnsi" w:hAnsiTheme="minorHAnsi"/>
        </w:rPr>
        <w:t xml:space="preserve"> its </w:t>
      </w:r>
      <w:r w:rsidR="004815C6">
        <w:rPr>
          <w:rFonts w:asciiTheme="minorHAnsi" w:hAnsiTheme="minorHAnsi"/>
        </w:rPr>
        <w:t xml:space="preserve">simulation </w:t>
      </w:r>
      <w:r w:rsidRPr="00124EA8">
        <w:rPr>
          <w:rFonts w:asciiTheme="minorHAnsi" w:hAnsiTheme="minorHAnsi"/>
        </w:rPr>
        <w:t xml:space="preserve">kernel. Arena can be integrated with </w:t>
      </w:r>
      <w:r w:rsidR="004815C6">
        <w:rPr>
          <w:rFonts w:asciiTheme="minorHAnsi" w:hAnsiTheme="minorHAnsi"/>
        </w:rPr>
        <w:t xml:space="preserve">other applications using the </w:t>
      </w:r>
      <w:r w:rsidRPr="00124EA8">
        <w:rPr>
          <w:rFonts w:asciiTheme="minorHAnsi" w:hAnsiTheme="minorHAnsi"/>
        </w:rPr>
        <w:t xml:space="preserve">Microsoft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CB06A0" w:rsidRPr="00124EA8" w:rsidRDefault="002734EC" w:rsidP="00124EA8">
      <w:pPr>
        <w:jc w:val="both"/>
        <w:rPr>
          <w:rFonts w:asciiTheme="minorHAnsi" w:hAnsiTheme="minorHAnsi"/>
        </w:rPr>
      </w:pPr>
      <w:r w:rsidRPr="00124EA8">
        <w:rPr>
          <w:rFonts w:asciiTheme="minorHAnsi" w:hAnsiTheme="minorHAnsi"/>
        </w:rPr>
        <w:t xml:space="preserve">Rockwell Arena has certain quirks that must be accommodated, however, NIST was able to translate a CMSD description of the job, part, process plan and process, and cells/resource and automatically generate a runnable Rockwell Arena DES model. Below show the output from the NIST Virtual </w:t>
      </w:r>
      <w:proofErr w:type="spellStart"/>
      <w:r w:rsidRPr="00124EA8">
        <w:rPr>
          <w:rFonts w:asciiTheme="minorHAnsi" w:hAnsiTheme="minorHAnsi"/>
        </w:rPr>
        <w:t>Testbed</w:t>
      </w:r>
      <w:proofErr w:type="spellEnd"/>
      <w:r w:rsidRPr="00124EA8">
        <w:rPr>
          <w:rFonts w:asciiTheme="minorHAnsi" w:hAnsiTheme="minorHAnsi"/>
        </w:rPr>
        <w:t xml:space="preserve">   interpretation of the example capacity CMSD description into a Rockwell Arena DES system.</w:t>
      </w:r>
    </w:p>
    <w:p w:rsidR="00B827D4" w:rsidRDefault="00B827D4" w:rsidP="001F76C5"/>
    <w:p w:rsidR="001940AA" w:rsidRDefault="001940AA" w:rsidP="001F76C5">
      <w:r w:rsidRPr="001940AA">
        <w:rPr>
          <w:noProof/>
        </w:rPr>
        <w:drawing>
          <wp:inline distT="0" distB="0" distL="0" distR="0" wp14:anchorId="24F7F395" wp14:editId="5748637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CD7316" w:rsidP="00432387">
      <w:pPr>
        <w:rPr>
          <w:rFonts w:asciiTheme="minorHAnsi" w:hAnsiTheme="minorHAnsi"/>
        </w:rPr>
      </w:pPr>
      <w:r>
        <w:rPr>
          <w:rFonts w:asciiTheme="minorHAnsi" w:hAnsiTheme="minorHAnsi"/>
        </w:rPr>
        <w:t>A</w:t>
      </w:r>
      <w:r w:rsidR="00432387" w:rsidRPr="00124EA8">
        <w:rPr>
          <w:rFonts w:asciiTheme="minorHAnsi" w:hAnsiTheme="minorHAnsi"/>
        </w:rPr>
        <w:t xml:space="preserve"> </w:t>
      </w:r>
      <w:r>
        <w:rPr>
          <w:rFonts w:asciiTheme="minorHAnsi" w:hAnsiTheme="minorHAnsi"/>
        </w:rPr>
        <w:t>“</w:t>
      </w:r>
      <w:r w:rsidR="00432387" w:rsidRPr="00124EA8">
        <w:rPr>
          <w:rFonts w:asciiTheme="minorHAnsi" w:hAnsiTheme="minorHAnsi"/>
        </w:rPr>
        <w:t>part</w:t>
      </w:r>
      <w:r>
        <w:rPr>
          <w:rFonts w:asciiTheme="minorHAnsi" w:hAnsiTheme="minorHAnsi"/>
        </w:rPr>
        <w:t>”</w:t>
      </w:r>
      <w:r w:rsidR="00432387" w:rsidRPr="00124EA8">
        <w:rPr>
          <w:rFonts w:asciiTheme="minorHAnsi" w:hAnsiTheme="minorHAnsi"/>
        </w:rPr>
        <w:t xml:space="preserve"> in Arena is called an </w:t>
      </w:r>
      <w:r>
        <w:rPr>
          <w:rFonts w:asciiTheme="minorHAnsi" w:hAnsiTheme="minorHAnsi"/>
        </w:rPr>
        <w:t>“</w:t>
      </w:r>
      <w:r w:rsidR="00432387" w:rsidRPr="00124EA8">
        <w:rPr>
          <w:rFonts w:asciiTheme="minorHAnsi" w:hAnsiTheme="minorHAnsi"/>
        </w:rPr>
        <w:t>Entity</w:t>
      </w:r>
      <w:r>
        <w:rPr>
          <w:rFonts w:asciiTheme="minorHAnsi" w:hAnsiTheme="minorHAnsi"/>
        </w:rPr>
        <w:t>”</w:t>
      </w:r>
      <w:r w:rsidR="00432387" w:rsidRPr="00124EA8">
        <w:rPr>
          <w:rFonts w:asciiTheme="minorHAnsi" w:hAnsiTheme="minorHAnsi"/>
        </w:rPr>
        <w:t xml:space="preserve">. </w:t>
      </w:r>
      <w:r w:rsidR="005B7FBD" w:rsidRPr="00124EA8">
        <w:rPr>
          <w:rFonts w:asciiTheme="minorHAnsi" w:hAnsiTheme="minorHAnsi"/>
        </w:rPr>
        <w:t>Arena has the</w:t>
      </w:r>
      <w:r w:rsidR="00432387" w:rsidRPr="00124EA8">
        <w:rPr>
          <w:rFonts w:asciiTheme="minorHAnsi" w:hAnsiTheme="minorHAnsi"/>
        </w:rPr>
        <w:t xml:space="preserve"> Station </w:t>
      </w:r>
      <w:r w:rsidR="005B7FBD" w:rsidRPr="00124EA8">
        <w:rPr>
          <w:rFonts w:asciiTheme="minorHAnsi" w:hAnsiTheme="minorHAnsi"/>
        </w:rPr>
        <w:t>concept</w:t>
      </w:r>
      <w:r w:rsidR="00432387" w:rsidRPr="00124EA8">
        <w:rPr>
          <w:rFonts w:asciiTheme="minorHAnsi" w:hAnsiTheme="minorHAnsi"/>
        </w:rPr>
        <w:t xml:space="preserve"> </w:t>
      </w:r>
      <w:r w:rsidR="005B7FBD" w:rsidRPr="00124EA8">
        <w:rPr>
          <w:rFonts w:asciiTheme="minorHAnsi" w:hAnsiTheme="minorHAnsi"/>
        </w:rPr>
        <w:t xml:space="preserve">which </w:t>
      </w:r>
      <w:r w:rsidR="00432387"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00432387"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00432387"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r w:rsidR="002939CA">
        <w:rPr>
          <w:rFonts w:asciiTheme="minorHAnsi" w:hAnsiTheme="minorHAnsi"/>
        </w:rPr>
        <w:t xml:space="preserve">, and we defined a class to hold the functionality: </w:t>
      </w:r>
      <w:r w:rsidR="002939CA">
        <w:rPr>
          <w:rFonts w:ascii="Courier New" w:hAnsi="Courier New" w:cs="Courier New"/>
          <w:noProof/>
          <w:sz w:val="20"/>
          <w:szCs w:val="20"/>
        </w:rPr>
        <w:t>CComArenaHook</w:t>
      </w:r>
      <w:r w:rsidRPr="00124EA8">
        <w:rPr>
          <w:rFonts w:asciiTheme="minorHAnsi" w:hAnsiTheme="minorHAnsi"/>
        </w:rPr>
        <w:t>.</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w:t>
      </w:r>
      <w:r w:rsidR="002939CA">
        <w:rPr>
          <w:rFonts w:asciiTheme="minorHAnsi" w:hAnsiTheme="minorHAnsi"/>
        </w:rPr>
        <w:t xml:space="preserve"> COM types. COM supplied the </w:t>
      </w:r>
      <w:proofErr w:type="spellStart"/>
      <w:r w:rsidR="002939CA">
        <w:rPr>
          <w:rFonts w:asciiTheme="minorHAnsi" w:hAnsiTheme="minorHAnsi"/>
        </w:rPr>
        <w:t>CComPtr</w:t>
      </w:r>
      <w:proofErr w:type="spellEnd"/>
      <w:r w:rsidR="002939CA">
        <w:rPr>
          <w:rFonts w:asciiTheme="minorHAnsi" w:hAnsiTheme="minorHAnsi"/>
        </w:rPr>
        <w:t xml:space="preserve"> type to manage COM pointer (release the pointer when done), so that garbage collection does not consume the source code.</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w:t>
      </w:r>
      <w:proofErr w:type="spellStart"/>
      <w:r w:rsidRPr="00124EA8">
        <w:rPr>
          <w:rFonts w:asciiTheme="minorHAnsi" w:hAnsiTheme="minorHAnsi"/>
        </w:rPr>
        <w:t>QueryInterface</w:t>
      </w:r>
      <w:proofErr w:type="spellEnd"/>
      <w:r w:rsidRPr="00124EA8">
        <w:rPr>
          <w:rFonts w:asciiTheme="minorHAnsi" w:hAnsiTheme="minorHAnsi"/>
        </w:rPr>
        <w:t xml:space="preserve"> we </w:t>
      </w:r>
      <w:r w:rsidR="002939CA" w:rsidRPr="00124EA8">
        <w:rPr>
          <w:rFonts w:asciiTheme="minorHAnsi" w:hAnsiTheme="minorHAnsi"/>
        </w:rPr>
        <w:t>can query</w:t>
      </w:r>
      <w:r w:rsidRPr="00124EA8">
        <w:rPr>
          <w:rFonts w:asciiTheme="minorHAnsi" w:hAnsiTheme="minorHAnsi"/>
        </w:rPr>
        <w:t xml:space="preserve"> the interfaces (on a running Arena system) and get pointers to the</w:t>
      </w:r>
      <w:r w:rsidR="002939CA">
        <w:rPr>
          <w:rFonts w:asciiTheme="minorHAnsi" w:hAnsiTheme="minorHAnsi"/>
        </w:rPr>
        <w:t>se</w:t>
      </w:r>
      <w:r w:rsidRPr="00124EA8">
        <w:rPr>
          <w:rFonts w:asciiTheme="minorHAnsi" w:hAnsiTheme="minorHAnsi"/>
        </w:rPr>
        <w:t xml:space="preserve"> interfaces. </w:t>
      </w:r>
      <w:r w:rsidR="008D5BCE" w:rsidRPr="00124EA8">
        <w:rPr>
          <w:rFonts w:asciiTheme="minorHAnsi" w:hAnsiTheme="minorHAnsi"/>
        </w:rPr>
        <w:t xml:space="preserve">Of note, </w:t>
      </w:r>
      <w:proofErr w:type="spellStart"/>
      <w:r w:rsidR="008D5BCE" w:rsidRPr="00124EA8">
        <w:rPr>
          <w:rFonts w:asciiTheme="minorHAnsi" w:hAnsiTheme="minorHAnsi"/>
        </w:rPr>
        <w:t>bstr_t</w:t>
      </w:r>
      <w:proofErr w:type="spellEnd"/>
      <w:r w:rsidR="008D5BCE" w:rsidRPr="00124EA8">
        <w:rPr>
          <w:rFonts w:asciiTheme="minorHAnsi" w:hAnsiTheme="minorHAnsi"/>
        </w:rPr>
        <w:t xml:space="preserve"> is a Microsoft COM string type that easily converts between ANSII strings and UNICODE string. All COM communication is done with UNICODE</w:t>
      </w:r>
      <w:r w:rsidR="002939CA">
        <w:rPr>
          <w:rFonts w:asciiTheme="minorHAnsi" w:hAnsiTheme="minorHAnsi"/>
        </w:rPr>
        <w:t xml:space="preserve"> (With 2 bytes or 16 bits per typed character)</w:t>
      </w:r>
      <w:r w:rsidR="008D5BCE" w:rsidRPr="00124EA8">
        <w:rPr>
          <w:rFonts w:asciiTheme="minorHAnsi" w:hAnsiTheme="minorHAnsi"/>
        </w:rPr>
        <w:t xml:space="preserv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 xml:space="preserve">we use COM to </w:t>
      </w:r>
      <w:proofErr w:type="spellStart"/>
      <w:r w:rsidR="00EF72B0" w:rsidRPr="00124EA8">
        <w:rPr>
          <w:rFonts w:asciiTheme="minorHAnsi" w:hAnsiTheme="minorHAnsi"/>
        </w:rPr>
        <w:t>cocreate</w:t>
      </w:r>
      <w:proofErr w:type="spellEnd"/>
      <w:r w:rsidR="00EF72B0" w:rsidRPr="00124EA8">
        <w:rPr>
          <w:rFonts w:asciiTheme="minorHAnsi" w:hAnsiTheme="minorHAnsi"/>
        </w:rPr>
        <w:t xml:space="preserv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_mymodel=_arenamodels-&gt;Add();</w:t>
      </w:r>
      <w:r w:rsidR="002939CA">
        <w:rPr>
          <w:rFonts w:ascii="Courier New" w:hAnsi="Courier New" w:cs="Courier New"/>
          <w:noProof/>
          <w:sz w:val="18"/>
          <w:szCs w:val="18"/>
        </w:rPr>
        <w:t xml:space="preserve"> // create new arena model</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r w:rsidR="002939CA">
        <w:rPr>
          <w:rFonts w:ascii="Courier New" w:hAnsi="Courier New" w:cs="Courier New"/>
          <w:noProof/>
          <w:sz w:val="18"/>
          <w:szCs w:val="18"/>
        </w:rPr>
        <w:t xml:space="preserve">   // add new arena model to collection of 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r w:rsidR="002939CA">
        <w:rPr>
          <w:rFonts w:ascii="Courier New" w:hAnsi="Courier New" w:cs="Courier New"/>
          <w:noProof/>
          <w:sz w:val="18"/>
          <w:szCs w:val="18"/>
        </w:rPr>
        <w:t xml:space="preserve"> // get 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lastRenderedPageBreak/>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 xml:space="preserve">We will </w:t>
      </w:r>
      <w:r w:rsidR="002939CA">
        <w:rPr>
          <w:rFonts w:asciiTheme="minorHAnsi" w:hAnsiTheme="minorHAnsi"/>
        </w:rPr>
        <w:t xml:space="preserve">only </w:t>
      </w:r>
      <w:r w:rsidR="00F70525" w:rsidRPr="00124EA8">
        <w:rPr>
          <w:rFonts w:asciiTheme="minorHAnsi" w:hAnsiTheme="minorHAnsi"/>
        </w:rPr>
        <w:t xml:space="preserve">show how to create in Arena COM </w:t>
      </w:r>
      <w:r w:rsidR="007E43F8">
        <w:rPr>
          <w:rFonts w:asciiTheme="minorHAnsi" w:hAnsiTheme="minorHAnsi"/>
        </w:rPr>
        <w:t>the</w:t>
      </w:r>
      <w:r w:rsidR="003B67E6">
        <w:rPr>
          <w:rFonts w:asciiTheme="minorHAnsi" w:hAnsiTheme="minorHAnsi"/>
        </w:rPr>
        <w:t xml:space="preserve"> "Bracket" part.</w:t>
      </w:r>
      <w:r w:rsidR="003B67E6" w:rsidRPr="003B67E6">
        <w:rPr>
          <w:rFonts w:asciiTheme="minorHAnsi" w:hAnsiTheme="minorHAnsi"/>
        </w:rPr>
        <w:t xml:space="preserve"> </w:t>
      </w:r>
      <w:r w:rsidR="003B67E6">
        <w:rPr>
          <w:rFonts w:asciiTheme="minorHAnsi" w:hAnsiTheme="minorHAnsi"/>
        </w:rPr>
        <w:t xml:space="preserve">A </w:t>
      </w:r>
      <w:r w:rsidR="003B67E6" w:rsidRPr="00124EA8">
        <w:rPr>
          <w:rFonts w:asciiTheme="minorHAnsi" w:hAnsiTheme="minorHAnsi"/>
        </w:rPr>
        <w:t xml:space="preserve">part is defined as a </w:t>
      </w:r>
      <w:r w:rsidR="003B67E6" w:rsidRPr="008A5023">
        <w:rPr>
          <w:rFonts w:ascii="Courier New" w:hAnsi="Courier New" w:cs="Courier New"/>
          <w:noProof/>
          <w:color w:val="A31515"/>
          <w:sz w:val="18"/>
          <w:szCs w:val="18"/>
        </w:rPr>
        <w:t>BasicProcess</w:t>
      </w:r>
      <w:r w:rsidR="003B67E6" w:rsidRPr="00124EA8">
        <w:rPr>
          <w:rFonts w:asciiTheme="minorHAnsi" w:hAnsiTheme="minorHAnsi"/>
        </w:rPr>
        <w:t xml:space="preserve"> so we can define a </w:t>
      </w:r>
      <w:proofErr w:type="spellStart"/>
      <w:r w:rsidR="003B67E6" w:rsidRPr="00124EA8">
        <w:rPr>
          <w:rFonts w:asciiTheme="minorHAnsi" w:hAnsiTheme="minorHAnsi"/>
        </w:rPr>
        <w:t>Workorder</w:t>
      </w:r>
      <w:proofErr w:type="spellEnd"/>
      <w:r w:rsidR="003B67E6" w:rsidRPr="00124EA8">
        <w:rPr>
          <w:rFonts w:asciiTheme="minorHAnsi" w:hAnsiTheme="minorHAnsi"/>
        </w:rPr>
        <w:t xml:space="preserve"> for the number of parts </w:t>
      </w:r>
      <w:r w:rsidR="003B67E6">
        <w:rPr>
          <w:rFonts w:asciiTheme="minorHAnsi" w:hAnsiTheme="minorHAnsi"/>
        </w:rPr>
        <w:t>(</w:t>
      </w:r>
      <w:r w:rsidR="003B67E6" w:rsidRPr="008A5023">
        <w:rPr>
          <w:rFonts w:ascii="Courier New" w:hAnsi="Courier New" w:cs="Courier New"/>
          <w:noProof/>
          <w:color w:val="A31515"/>
          <w:sz w:val="18"/>
          <w:szCs w:val="18"/>
        </w:rPr>
        <w:t>100</w:t>
      </w:r>
      <w:r w:rsidR="003B67E6">
        <w:rPr>
          <w:rFonts w:ascii="Courier New" w:hAnsi="Courier New" w:cs="Courier New"/>
          <w:noProof/>
          <w:color w:val="A31515"/>
          <w:sz w:val="18"/>
          <w:szCs w:val="18"/>
        </w:rPr>
        <w:t xml:space="preserve">) </w:t>
      </w:r>
      <w:r w:rsidR="003B67E6" w:rsidRPr="00124EA8">
        <w:rPr>
          <w:rFonts w:asciiTheme="minorHAnsi" w:hAnsiTheme="minorHAnsi"/>
        </w:rPr>
        <w:t xml:space="preserve">to </w:t>
      </w:r>
      <w:r w:rsidR="003B67E6">
        <w:rPr>
          <w:rFonts w:asciiTheme="minorHAnsi" w:hAnsiTheme="minorHAnsi"/>
        </w:rPr>
        <w:t>Sequence through the Cells.</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p>
    <w:p w:rsidR="003B67E6" w:rsidRPr="008A5023" w:rsidRDefault="003B67E6" w:rsidP="003B67E6">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Pr="008A5023">
        <w:rPr>
          <w:rFonts w:ascii="Courier New" w:hAnsi="Courier New" w:cs="Courier New"/>
          <w:noProof/>
          <w:color w:val="008000"/>
          <w:sz w:val="18"/>
          <w:szCs w:val="18"/>
        </w:rPr>
        <w:t>// Create Parts</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CComPtr&lt;Arena::IModule&gt; create=</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8A5023">
        <w:rPr>
          <w:rFonts w:ascii="Courier New" w:hAnsi="Courier New" w:cs="Courier New"/>
          <w:noProof/>
          <w:sz w:val="18"/>
          <w:szCs w:val="18"/>
        </w:rPr>
        <w:t>_Modules-&gt;Create(_bstr_t(L</w:t>
      </w:r>
      <w:r w:rsidRPr="008A5023">
        <w:rPr>
          <w:rFonts w:ascii="Courier New" w:hAnsi="Courier New" w:cs="Courier New"/>
          <w:noProof/>
          <w:color w:val="A31515"/>
          <w:sz w:val="18"/>
          <w:szCs w:val="18"/>
        </w:rPr>
        <w:t>"BasicProcess"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"Create"</w:t>
      </w:r>
      <w:r w:rsidRPr="008A5023">
        <w:rPr>
          <w:rFonts w:ascii="Courier New" w:hAnsi="Courier New" w:cs="Courier New"/>
          <w:noProof/>
          <w:sz w:val="18"/>
          <w:szCs w:val="18"/>
        </w:rPr>
        <w:t>), 100, 400);</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"Name"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"BracketWorkOrder"</w:t>
      </w:r>
      <w:r w:rsidRPr="008A5023">
        <w:rPr>
          <w:rFonts w:ascii="Courier New" w:hAnsi="Courier New" w:cs="Courier New"/>
          <w:noProof/>
          <w:sz w:val="18"/>
          <w:szCs w:val="18"/>
        </w:rPr>
        <w:t>));</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"Max Batches"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"100"</w:t>
      </w:r>
      <w:r w:rsidRPr="008A5023">
        <w:rPr>
          <w:rFonts w:ascii="Courier New" w:hAnsi="Courier New" w:cs="Courier New"/>
          <w:noProof/>
          <w:sz w:val="18"/>
          <w:szCs w:val="18"/>
        </w:rPr>
        <w:t>));</w:t>
      </w:r>
    </w:p>
    <w:p w:rsidR="003B67E6" w:rsidRPr="008A5023" w:rsidRDefault="003B67E6" w:rsidP="003B67E6">
      <w:pPr>
        <w:rPr>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"Entity Type"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t>
      </w:r>
      <w:r w:rsidRPr="008A5023">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w:t>
      </w:r>
      <w:r w:rsidR="003B67E6">
        <w:rPr>
          <w:rFonts w:asciiTheme="minorHAnsi" w:hAnsiTheme="minorHAnsi"/>
        </w:rPr>
        <w:t xml:space="preserve">the </w:t>
      </w:r>
      <w:r w:rsidRPr="00124EA8">
        <w:rPr>
          <w:rFonts w:asciiTheme="minorHAnsi" w:hAnsiTheme="minorHAnsi"/>
        </w:rPr>
        <w:t xml:space="preserve">development of </w:t>
      </w:r>
      <w:r w:rsidR="003B67E6">
        <w:rPr>
          <w:rFonts w:asciiTheme="minorHAnsi" w:hAnsiTheme="minorHAnsi"/>
        </w:rPr>
        <w:t xml:space="preserve">an shim, body joint and bracket </w:t>
      </w:r>
      <w:r w:rsidRPr="00124EA8">
        <w:rPr>
          <w:rFonts w:asciiTheme="minorHAnsi" w:hAnsiTheme="minorHAnsi"/>
        </w:rPr>
        <w:t xml:space="preserve">entity with a </w:t>
      </w:r>
      <w:proofErr w:type="spellStart"/>
      <w:r w:rsidR="00277FF3" w:rsidRPr="00124EA8">
        <w:rPr>
          <w:rFonts w:asciiTheme="minorHAnsi" w:hAnsiTheme="minorHAnsi"/>
        </w:rPr>
        <w:t>JobsTable</w:t>
      </w:r>
      <w:proofErr w:type="spellEnd"/>
      <w:r w:rsidR="00277FF3" w:rsidRPr="00124EA8">
        <w:rPr>
          <w:rFonts w:asciiTheme="minorHAnsi" w:hAnsiTheme="minorHAnsi"/>
        </w:rPr>
        <w:t xml:space="preserve"> creation that is a "Basic Process" that ca</w:t>
      </w:r>
      <w:r w:rsidR="003B67E6">
        <w:rPr>
          <w:rFonts w:asciiTheme="minorHAnsi" w:hAnsiTheme="minorHAnsi"/>
        </w:rPr>
        <w:t>n hold the parts (batch size 1).</w:t>
      </w:r>
      <w:r w:rsidR="00277FF3" w:rsidRPr="00124EA8">
        <w:rPr>
          <w:rFonts w:asciiTheme="minorHAnsi" w:hAnsiTheme="minorHAnsi"/>
        </w:rPr>
        <w:t xml:space="preserve"> </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w:t>
      </w:r>
      <w:proofErr w:type="spellStart"/>
      <w:r w:rsidRPr="00124EA8">
        <w:rPr>
          <w:rFonts w:asciiTheme="minorHAnsi" w:hAnsiTheme="minorHAnsi"/>
        </w:rPr>
        <w:t>JobsTable</w:t>
      </w:r>
      <w:proofErr w:type="spellEnd"/>
      <w:r w:rsidRPr="00124EA8">
        <w:rPr>
          <w:rFonts w:asciiTheme="minorHAnsi" w:hAnsiTheme="minorHAnsi"/>
        </w:rPr>
        <w:t xml:space="preserve"> where parts where will be batched, and </w:t>
      </w:r>
      <w:r w:rsidR="00412374" w:rsidRPr="00124EA8">
        <w:rPr>
          <w:rFonts w:asciiTheme="minorHAnsi" w:hAnsiTheme="minorHAnsi"/>
        </w:rPr>
        <w:t xml:space="preserve">now we define the Basic Process from which all parts will be disposed when done. We will call this </w:t>
      </w:r>
      <w:r w:rsidR="00F76AC5" w:rsidRPr="00124EA8">
        <w:rPr>
          <w:rFonts w:asciiTheme="minorHAnsi" w:hAnsiTheme="minorHAnsi"/>
        </w:rPr>
        <w:t>the Inspection</w:t>
      </w:r>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19264C"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18D0"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 xml:space="preserve">to </w:t>
      </w:r>
      <w:proofErr w:type="gramStart"/>
      <w:r w:rsidR="0046441A" w:rsidRPr="00124EA8">
        <w:rPr>
          <w:rFonts w:asciiTheme="minorHAnsi" w:hAnsiTheme="minorHAnsi"/>
        </w:rPr>
        <w:t>decide  where</w:t>
      </w:r>
      <w:proofErr w:type="gramEnd"/>
      <w:r w:rsidR="0046441A" w:rsidRPr="00124EA8">
        <w:rPr>
          <w:rFonts w:asciiTheme="minorHAnsi" w:hAnsiTheme="minorHAnsi"/>
        </w:rPr>
        <w:t xml:space="preserve"> the next part will go</w:t>
      </w:r>
      <w:r w:rsidR="00DF3552">
        <w:rPr>
          <w:rFonts w:asciiTheme="minorHAnsi" w:hAnsiTheme="minorHAnsi"/>
        </w:rPr>
        <w:t>.</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DF3552" w:rsidRPr="00E51598" w:rsidRDefault="00DF3552" w:rsidP="00E51598">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lastRenderedPageBreak/>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but the cells are a station type. Both the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and the Station (cell) require a name.  In the Cell station definition the SDR is an acronym for the "seize delay release" resource handling. The SDR resources require parameterization for the Units, </w:t>
      </w:r>
      <w:proofErr w:type="spellStart"/>
      <w:r w:rsidR="003827AA" w:rsidRPr="00124EA8">
        <w:rPr>
          <w:rFonts w:asciiTheme="minorHAnsi" w:hAnsiTheme="minorHAnsi"/>
        </w:rPr>
        <w:t>DelayType</w:t>
      </w:r>
      <w:proofErr w:type="spellEnd"/>
      <w:r w:rsidR="003827AA" w:rsidRPr="00124EA8">
        <w:rPr>
          <w:rFonts w:asciiTheme="minorHAnsi" w:hAnsiTheme="minorHAnsi"/>
        </w:rPr>
        <w:t xml:space="preserv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and Quantity handled at 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t>In Arena</w:t>
      </w:r>
      <w:r w:rsidR="00096B17">
        <w:rPr>
          <w:rFonts w:asciiTheme="minorHAnsi" w:hAnsiTheme="minorHAnsi"/>
        </w:rPr>
        <w:t>,</w:t>
      </w:r>
      <w:r w:rsidRPr="00124EA8">
        <w:rPr>
          <w:rFonts w:asciiTheme="minorHAnsi" w:hAnsiTheme="minorHAnsi"/>
        </w:rPr>
        <w:t xml:space="preserve"> we use Advanced Transfer to define a Sequence of operations for an Entity (i.e., Part).</w:t>
      </w:r>
      <w:r w:rsidR="008A1DE8" w:rsidRPr="00124EA8">
        <w:rPr>
          <w:rFonts w:asciiTheme="minorHAnsi" w:hAnsiTheme="minorHAnsi"/>
        </w:rPr>
        <w:t xml:space="preserve"> At the end the entity is moved to the </w:t>
      </w:r>
      <w:proofErr w:type="spellStart"/>
      <w:r w:rsidR="008A1DE8" w:rsidRPr="00124EA8">
        <w:rPr>
          <w:rFonts w:asciiTheme="minorHAnsi" w:hAnsiTheme="minorHAnsi"/>
        </w:rPr>
        <w:t>ExitSystem</w:t>
      </w:r>
      <w:proofErr w:type="spellEnd"/>
      <w:r w:rsidR="008A1DE8" w:rsidRPr="00124EA8">
        <w:rPr>
          <w:rFonts w:asciiTheme="minorHAnsi" w:hAnsiTheme="minorHAnsi"/>
        </w:rPr>
        <w:t xml:space="preserve">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1F76C5">
      <w:pPr>
        <w:rPr>
          <w:rFonts w:asciiTheme="minorHAnsi" w:hAnsiTheme="minorHAnsi"/>
        </w:rPr>
      </w:pPr>
      <w:r w:rsidRPr="00124EA8">
        <w:rPr>
          <w:rFonts w:asciiTheme="minorHAnsi" w:hAnsiTheme="minorHAnsi"/>
        </w:rPr>
        <w:t>In Arena</w:t>
      </w:r>
      <w:r w:rsidR="00432387" w:rsidRPr="00124EA8">
        <w:rPr>
          <w:rFonts w:asciiTheme="minorHAnsi" w:hAnsiTheme="minorHAnsi"/>
        </w:rPr>
        <w:t xml:space="preserve">, based on the current station and </w:t>
      </w:r>
      <w:proofErr w:type="spellStart"/>
      <w:r w:rsidR="00432387" w:rsidRPr="00124EA8">
        <w:rPr>
          <w:rFonts w:asciiTheme="minorHAnsi" w:hAnsiTheme="minorHAnsi"/>
        </w:rPr>
        <w:t>Jobstep</w:t>
      </w:r>
      <w:proofErr w:type="spellEnd"/>
      <w:r w:rsidR="00432387" w:rsidRPr="00124EA8">
        <w:rPr>
          <w:rFonts w:asciiTheme="minorHAnsi" w:hAnsiTheme="minorHAnsi"/>
        </w:rPr>
        <w:t>, chooses the next station, sets all the appropriate attributes, and moves the part to the next station.</w:t>
      </w:r>
      <w:r w:rsidR="00096B17">
        <w:rPr>
          <w:rFonts w:asciiTheme="minorHAnsi" w:hAnsiTheme="minorHAnsi"/>
        </w:rPr>
        <w:t xml:space="preserve"> </w:t>
      </w:r>
      <w:r w:rsidR="004C01EA" w:rsidRPr="00124EA8">
        <w:rPr>
          <w:rFonts w:asciiTheme="minorHAnsi" w:hAnsiTheme="minorHAnsi"/>
        </w:rPr>
        <w:t xml:space="preserve">Next we add some Arena descriptors, variables, and clock to make the demonstration better.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proofErr w:type="spellStart"/>
      <w:r w:rsidR="00E17944" w:rsidRPr="00124EA8">
        <w:rPr>
          <w:rFonts w:asciiTheme="minorHAnsi" w:hAnsiTheme="minorHAnsi"/>
        </w:rPr>
        <w:t>COleDateTime</w:t>
      </w:r>
      <w:proofErr w:type="spellEnd"/>
      <w:r w:rsidR="00E17944" w:rsidRPr="00124EA8">
        <w:rPr>
          <w:rFonts w:asciiTheme="minorHAnsi" w:hAnsiTheme="minorHAnsi"/>
        </w:rPr>
        <w:t>::</w:t>
      </w:r>
      <w:proofErr w:type="spellStart"/>
      <w:proofErr w:type="gramStart"/>
      <w:r w:rsidR="00E17944" w:rsidRPr="00124EA8">
        <w:rPr>
          <w:rFonts w:asciiTheme="minorHAnsi" w:hAnsiTheme="minorHAnsi"/>
        </w:rPr>
        <w:t>GetCurrentTime</w:t>
      </w:r>
      <w:proofErr w:type="spellEnd"/>
      <w:r w:rsidR="00E17944" w:rsidRPr="00124EA8">
        <w:rPr>
          <w:rFonts w:asciiTheme="minorHAnsi" w:hAnsiTheme="minorHAnsi"/>
        </w:rPr>
        <w:t>(</w:t>
      </w:r>
      <w:proofErr w:type="gramEnd"/>
      <w:r w:rsidR="00E17944" w:rsidRPr="00124EA8">
        <w:rPr>
          <w:rFonts w:asciiTheme="minorHAnsi" w:hAnsiTheme="minorHAnsi"/>
        </w:rPr>
        <w:t>);)</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r w:rsidR="00C43A46">
        <w:rPr>
          <w:rFonts w:ascii="Courier New" w:hAnsi="Courier New" w:cs="Courier New"/>
          <w:noProof/>
          <w:sz w:val="18"/>
          <w:szCs w:val="18"/>
        </w:rPr>
        <w:t xml:space="preserve">  </w:t>
      </w:r>
      <w:r w:rsidR="00C43A46" w:rsidRPr="006031D7">
        <w:rPr>
          <w:rFonts w:ascii="Courier New" w:hAnsi="Courier New" w:cs="Courier New"/>
          <w:noProof/>
          <w:color w:val="008000"/>
          <w:sz w:val="18"/>
          <w:szCs w:val="18"/>
        </w:rPr>
        <w:t>// where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C56E2B" w:rsidRDefault="00C56E2B" w:rsidP="00194379">
      <w:pPr>
        <w:pStyle w:val="Heading3"/>
      </w:pPr>
      <w:bookmarkStart w:id="15" w:name="_Toc362454878"/>
      <w:proofErr w:type="spellStart"/>
      <w:r w:rsidRPr="00194379">
        <w:t>MTConnect</w:t>
      </w:r>
      <w:bookmarkEnd w:id="15"/>
      <w:proofErr w:type="spellEnd"/>
    </w:p>
    <w:p w:rsidR="00734261" w:rsidRPr="00124EA8" w:rsidRDefault="00EE64D9" w:rsidP="00F57F0F">
      <w:pPr>
        <w:rPr>
          <w:rFonts w:asciiTheme="minorHAnsi" w:hAnsiTheme="minorHAnsi"/>
        </w:rPr>
      </w:pPr>
      <w:proofErr w:type="spellStart"/>
      <w:r>
        <w:rPr>
          <w:rFonts w:asciiTheme="minorHAnsi" w:hAnsiTheme="minorHAnsi"/>
        </w:rPr>
        <w:t>Descibed</w:t>
      </w:r>
      <w:proofErr w:type="spellEnd"/>
      <w:r>
        <w:rPr>
          <w:rFonts w:asciiTheme="minorHAnsi" w:hAnsiTheme="minorHAnsi"/>
        </w:rPr>
        <w:t xml:space="preserve"> earlier, </w:t>
      </w:r>
      <w:proofErr w:type="spellStart"/>
      <w:r w:rsidR="00F57F0F" w:rsidRPr="00124EA8">
        <w:rPr>
          <w:rFonts w:asciiTheme="minorHAnsi" w:hAnsiTheme="minorHAnsi"/>
        </w:rPr>
        <w:t>MTConnect</w:t>
      </w:r>
      <w:proofErr w:type="spellEnd"/>
      <w:r w:rsidR="00F57F0F" w:rsidRPr="00124EA8">
        <w:rPr>
          <w:rFonts w:asciiTheme="minorHAnsi" w:hAnsiTheme="minorHAnsi"/>
        </w:rPr>
        <w:t xml:space="preserve"> is a</w:t>
      </w:r>
      <w:r w:rsidR="00D83AE8" w:rsidRPr="00124EA8">
        <w:rPr>
          <w:rFonts w:asciiTheme="minorHAnsi" w:hAnsiTheme="minorHAnsi"/>
        </w:rPr>
        <w:t xml:space="preserve"> factory</w:t>
      </w:r>
      <w:r w:rsidR="00F57F0F"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00F57F0F" w:rsidRPr="00124EA8">
        <w:rPr>
          <w:rFonts w:asciiTheme="minorHAnsi" w:hAnsiTheme="minorHAnsi"/>
        </w:rPr>
        <w:t xml:space="preserve"> </w:t>
      </w:r>
      <w:r w:rsidR="00D83AE8" w:rsidRPr="00124EA8">
        <w:rPr>
          <w:rFonts w:asciiTheme="minorHAnsi" w:hAnsiTheme="minorHAnsi"/>
        </w:rPr>
        <w:t>CNC machines</w:t>
      </w:r>
      <w:r w:rsidR="00F57F0F" w:rsidRPr="00124EA8">
        <w:rPr>
          <w:rFonts w:asciiTheme="minorHAnsi" w:hAnsiTheme="minorHAnsi"/>
        </w:rPr>
        <w:t xml:space="preserve">, tool, assets, sensors, etc.  </w:t>
      </w:r>
      <w:proofErr w:type="spellStart"/>
      <w:r w:rsidR="00F57F0F" w:rsidRPr="00124EA8">
        <w:rPr>
          <w:rFonts w:asciiTheme="minorHAnsi" w:hAnsiTheme="minorHAnsi"/>
        </w:rPr>
        <w:t>MTConnect</w:t>
      </w:r>
      <w:proofErr w:type="spellEnd"/>
      <w:r w:rsidR="00F57F0F" w:rsidRPr="00124EA8">
        <w:rPr>
          <w:rFonts w:asciiTheme="minorHAnsi" w:hAnsiTheme="minorHAnsi"/>
        </w:rPr>
        <w:t xml:space="preserve"> is based on passing XML streams </w:t>
      </w:r>
      <w:r w:rsidR="00D83AE8" w:rsidRPr="00124EA8">
        <w:rPr>
          <w:rFonts w:asciiTheme="minorHAnsi" w:hAnsiTheme="minorHAnsi"/>
        </w:rPr>
        <w:t xml:space="preserve">between communicating parties </w:t>
      </w:r>
      <w:r w:rsidR="00F57F0F" w:rsidRPr="00124EA8">
        <w:rPr>
          <w:rFonts w:asciiTheme="minorHAnsi" w:hAnsiTheme="minorHAnsi"/>
        </w:rPr>
        <w:t xml:space="preserve">using HTTP that in turn are specified using the XSD  W3 standard. </w:t>
      </w:r>
      <w:proofErr w:type="spellStart"/>
      <w:r w:rsidR="00F57F0F" w:rsidRPr="00124EA8">
        <w:rPr>
          <w:rFonts w:asciiTheme="minorHAnsi" w:hAnsiTheme="minorHAnsi"/>
        </w:rPr>
        <w:t>MTConnect</w:t>
      </w:r>
      <w:proofErr w:type="spellEnd"/>
      <w:r w:rsidR="00F57F0F" w:rsidRPr="00124EA8">
        <w:rPr>
          <w:rFonts w:asciiTheme="minorHAnsi" w:hAnsiTheme="minorHAnsi"/>
        </w:rPr>
        <w:t xml:space="preserve"> uses the http REST Client/Server model – </w:t>
      </w:r>
      <w:r w:rsidR="009059AD" w:rsidRPr="00124EA8">
        <w:rPr>
          <w:rFonts w:asciiTheme="minorHAnsi" w:hAnsiTheme="minorHAnsi"/>
        </w:rPr>
        <w:t>so that in general</w:t>
      </w:r>
      <w:r w:rsidR="00F57F0F" w:rsidRPr="00124EA8">
        <w:rPr>
          <w:rFonts w:asciiTheme="minorHAnsi" w:hAnsiTheme="minorHAnsi"/>
        </w:rPr>
        <w:t xml:space="preserve"> synchronous polling of a Web server using the http communication protocol and decorated URLs for specializing the http </w:t>
      </w:r>
      <w:r w:rsidR="00A8742E">
        <w:rPr>
          <w:rFonts w:asciiTheme="minorHAnsi" w:hAnsiTheme="minorHAnsi"/>
        </w:rPr>
        <w:t>get</w:t>
      </w:r>
      <w:r w:rsidR="00F57F0F" w:rsidRPr="00124EA8">
        <w:rPr>
          <w:rFonts w:asciiTheme="minorHAnsi" w:hAnsiTheme="minorHAnsi"/>
        </w:rPr>
        <w:t xml:space="preserve"> is the standard operating procedure. </w:t>
      </w:r>
    </w:p>
    <w:p w:rsidR="00025FD9" w:rsidRDefault="00F57F0F" w:rsidP="00F57F0F">
      <w:pPr>
        <w:rPr>
          <w:rFonts w:asciiTheme="minorHAnsi" w:hAnsiTheme="minorHAnsi"/>
        </w:rPr>
      </w:pPr>
      <w:proofErr w:type="spellStart"/>
      <w:r w:rsidRPr="00124EA8">
        <w:rPr>
          <w:rFonts w:asciiTheme="minorHAnsi" w:hAnsiTheme="minorHAnsi"/>
        </w:rPr>
        <w:t>MTConnect</w:t>
      </w:r>
      <w:proofErr w:type="spellEnd"/>
      <w:r w:rsidRPr="00124EA8">
        <w:rPr>
          <w:rFonts w:asciiTheme="minorHAnsi" w:hAnsiTheme="minorHAnsi"/>
        </w:rPr>
        <w:t xml:space="preserve"> provides streams of real-time data as well as intermittent asset updates, in which assets contain 3rd party XSD schema data in which </w:t>
      </w:r>
      <w:r w:rsidR="000503BF">
        <w:rPr>
          <w:rFonts w:asciiTheme="minorHAnsi" w:hAnsiTheme="minorHAnsi"/>
        </w:rPr>
        <w:t xml:space="preserve">XML data is to be communicated. </w:t>
      </w:r>
      <w:r w:rsidR="009059AD" w:rsidRPr="00124EA8">
        <w:rPr>
          <w:rFonts w:asciiTheme="minorHAnsi" w:hAnsiTheme="minorHAnsi"/>
        </w:rPr>
        <w:t xml:space="preserve">As mentioned, </w:t>
      </w:r>
      <w:proofErr w:type="spellStart"/>
      <w:r w:rsidR="009059AD" w:rsidRPr="00124EA8">
        <w:rPr>
          <w:rFonts w:asciiTheme="minorHAnsi" w:hAnsiTheme="minorHAnsi"/>
        </w:rPr>
        <w:t>MTConnect</w:t>
      </w:r>
      <w:proofErr w:type="spellEnd"/>
      <w:r w:rsidR="009059AD" w:rsidRPr="00124EA8">
        <w:rPr>
          <w:rFonts w:asciiTheme="minorHAnsi" w:hAnsiTheme="minorHAnsi"/>
        </w:rPr>
        <w:t xml:space="preserve">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w:t>
      </w:r>
      <w:proofErr w:type="spellStart"/>
      <w:r w:rsidR="009059AD" w:rsidRPr="00124EA8">
        <w:rPr>
          <w:rFonts w:asciiTheme="minorHAnsi" w:hAnsiTheme="minorHAnsi"/>
        </w:rPr>
        <w:t>MTConnect</w:t>
      </w:r>
      <w:proofErr w:type="spellEnd"/>
      <w:r w:rsidR="009059AD" w:rsidRPr="00124EA8">
        <w:rPr>
          <w:rFonts w:asciiTheme="minorHAnsi" w:hAnsiTheme="minorHAnsi"/>
        </w:rPr>
        <w:t xml:space="preserve"> client applications – such that, factory dashboards and the development of similar passive integration technology is the focus of </w:t>
      </w:r>
      <w:proofErr w:type="spellStart"/>
      <w:r w:rsidR="009059AD" w:rsidRPr="00124EA8">
        <w:rPr>
          <w:rFonts w:asciiTheme="minorHAnsi" w:hAnsiTheme="minorHAnsi"/>
        </w:rPr>
        <w:t>MTConnect</w:t>
      </w:r>
      <w:proofErr w:type="spellEnd"/>
      <w:r w:rsidR="009059AD" w:rsidRPr="00124EA8">
        <w:rPr>
          <w:rFonts w:asciiTheme="minorHAnsi" w:hAnsiTheme="minorHAnsi"/>
        </w:rPr>
        <w:t xml:space="preserve"> technology development.  New to the </w:t>
      </w:r>
      <w:proofErr w:type="spellStart"/>
      <w:r w:rsidR="009059AD" w:rsidRPr="00124EA8">
        <w:rPr>
          <w:rFonts w:asciiTheme="minorHAnsi" w:hAnsiTheme="minorHAnsi"/>
        </w:rPr>
        <w:t>MTConnect</w:t>
      </w:r>
      <w:proofErr w:type="spellEnd"/>
      <w:r w:rsidR="009059AD" w:rsidRPr="00124EA8">
        <w:rPr>
          <w:rFonts w:asciiTheme="minorHAnsi" w:hAnsiTheme="minorHAnsi"/>
        </w:rPr>
        <w:t xml:space="preserve"> paradigm is the "Read-read" technology which enables controllers to command and control other controllers.</w:t>
      </w:r>
    </w:p>
    <w:p w:rsidR="00F57F0F" w:rsidRPr="00124EA8" w:rsidRDefault="009059AD" w:rsidP="00F57F0F">
      <w:pPr>
        <w:rPr>
          <w:rFonts w:asciiTheme="minorHAnsi" w:hAnsiTheme="minorHAnsi"/>
        </w:rPr>
      </w:pPr>
      <w:r w:rsidRPr="00124EA8">
        <w:rPr>
          <w:rFonts w:asciiTheme="minorHAnsi" w:hAnsiTheme="minorHAnsi"/>
        </w:rPr>
        <w:t xml:space="preserve">Below, the basic concept </w:t>
      </w:r>
      <w:proofErr w:type="gramStart"/>
      <w:r w:rsidRPr="00124EA8">
        <w:rPr>
          <w:rFonts w:asciiTheme="minorHAnsi" w:hAnsiTheme="minorHAnsi"/>
        </w:rPr>
        <w:t xml:space="preserve">of  </w:t>
      </w:r>
      <w:proofErr w:type="spellStart"/>
      <w:r w:rsidRPr="00124EA8">
        <w:rPr>
          <w:rFonts w:asciiTheme="minorHAnsi" w:hAnsiTheme="minorHAnsi"/>
        </w:rPr>
        <w:t>MTConnect</w:t>
      </w:r>
      <w:proofErr w:type="spellEnd"/>
      <w:proofErr w:type="gramEnd"/>
      <w:r w:rsidRPr="00124EA8">
        <w:rPr>
          <w:rFonts w:asciiTheme="minorHAnsi" w:hAnsiTheme="minorHAnsi"/>
        </w:rPr>
        <w:t xml:space="preserve"> "Read-read" technology is shown, so that </w:t>
      </w:r>
      <w:r w:rsidR="00025FD9">
        <w:rPr>
          <w:rFonts w:asciiTheme="minorHAnsi" w:hAnsiTheme="minorHAnsi"/>
        </w:rPr>
        <w:t>two</w:t>
      </w:r>
      <w:r w:rsidRPr="00124EA8">
        <w:rPr>
          <w:rFonts w:asciiTheme="minorHAnsi" w:hAnsiTheme="minorHAnsi"/>
        </w:rPr>
        <w:t xml:space="preserve"> agents communicate, and one agent sends a command through its XML </w:t>
      </w:r>
      <w:r w:rsidR="00D20619">
        <w:rPr>
          <w:rFonts w:asciiTheme="minorHAnsi" w:hAnsiTheme="minorHAnsi"/>
        </w:rPr>
        <w:t>interface which the</w:t>
      </w:r>
      <w:r w:rsidRPr="00124EA8">
        <w:rPr>
          <w:rFonts w:asciiTheme="minorHAnsi" w:hAnsiTheme="minorHAnsi"/>
        </w:rPr>
        <w:t xml:space="preserve"> other agent reads using the HTTP get shown in the Read-only case. Once the command is read the second agent can echo a response through its </w:t>
      </w:r>
      <w:r w:rsidR="00D20619" w:rsidRPr="00124EA8">
        <w:rPr>
          <w:rFonts w:asciiTheme="minorHAnsi" w:hAnsiTheme="minorHAnsi"/>
        </w:rPr>
        <w:t xml:space="preserve">XML </w:t>
      </w:r>
      <w:proofErr w:type="gramStart"/>
      <w:r w:rsidR="00D20619">
        <w:rPr>
          <w:rFonts w:asciiTheme="minorHAnsi" w:hAnsiTheme="minorHAnsi"/>
        </w:rPr>
        <w:t xml:space="preserve">interface  </w:t>
      </w:r>
      <w:proofErr w:type="spellStart"/>
      <w:r w:rsidR="00D20619">
        <w:rPr>
          <w:rFonts w:asciiTheme="minorHAnsi" w:hAnsiTheme="minorHAnsi"/>
        </w:rPr>
        <w:t>interface</w:t>
      </w:r>
      <w:proofErr w:type="spellEnd"/>
      <w:proofErr w:type="gramEnd"/>
      <w:r w:rsidR="00D20619">
        <w:rPr>
          <w:rFonts w:asciiTheme="minorHAnsi" w:hAnsiTheme="minorHAnsi"/>
        </w:rPr>
        <w:t>, again with by a Read</w:t>
      </w:r>
      <w:r w:rsidRPr="00124EA8">
        <w:rPr>
          <w:rFonts w:asciiTheme="minorHAnsi" w:hAnsiTheme="minorHAnsi"/>
        </w:rPr>
        <w:t xml:space="preserve">–only agent http get.  The resemblance to the long-standing communication mailbox is quite striking, so that, it is well-established control technique for communication and control of factory devices. It has been established through further study that the </w:t>
      </w:r>
      <w:proofErr w:type="spellStart"/>
      <w:r w:rsidRPr="00124EA8">
        <w:rPr>
          <w:rFonts w:asciiTheme="minorHAnsi" w:hAnsiTheme="minorHAnsi"/>
        </w:rPr>
        <w:t>MTConnect</w:t>
      </w:r>
      <w:proofErr w:type="spellEnd"/>
      <w:r w:rsidRPr="00124EA8">
        <w:rPr>
          <w:rFonts w:asciiTheme="minorHAnsi" w:hAnsiTheme="minorHAnsi"/>
        </w:rPr>
        <w:t xml:space="preserve"> "Read-read" technology is quite efficient and timely, with latencies in the 10s of millisecond ranges, if required.</w:t>
      </w:r>
    </w:p>
    <w:p w:rsidR="000503BF" w:rsidRDefault="00D83AE8" w:rsidP="000503BF">
      <w:pPr>
        <w:keepNext/>
        <w:jc w:val="center"/>
      </w:pPr>
      <w:r w:rsidRPr="00D83AE8">
        <w:rPr>
          <w:noProof/>
        </w:rPr>
        <w:lastRenderedPageBreak/>
        <w:drawing>
          <wp:inline distT="0" distB="0" distL="0" distR="0" wp14:anchorId="081BDC0A" wp14:editId="2FD51080">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F57F0F" w:rsidRDefault="000503BF" w:rsidP="000503BF">
      <w:pPr>
        <w:pStyle w:val="Caption"/>
      </w:pPr>
      <w:r>
        <w:t xml:space="preserve">Figure </w:t>
      </w:r>
      <w:fldSimple w:instr=" SEQ Figure \* ARABIC ">
        <w:r w:rsidR="00B97F93">
          <w:rPr>
            <w:noProof/>
          </w:rPr>
          <w:t>3</w:t>
        </w:r>
      </w:fldSimple>
      <w:r>
        <w:t xml:space="preserve"> Read-Read communicating </w:t>
      </w:r>
      <w:proofErr w:type="spellStart"/>
      <w:r>
        <w:t>MTConnect</w:t>
      </w:r>
      <w:proofErr w:type="spellEnd"/>
      <w:r>
        <w:t xml:space="preserve"> Agents</w:t>
      </w:r>
    </w:p>
    <w:p w:rsidR="008434D8" w:rsidRPr="00D20619" w:rsidRDefault="00AA0622" w:rsidP="00194379">
      <w:pPr>
        <w:rPr>
          <w:rFonts w:asciiTheme="minorHAnsi" w:hAnsiTheme="minorHAnsi"/>
        </w:rPr>
      </w:pPr>
      <w:r>
        <w:rPr>
          <w:rFonts w:asciiTheme="minorHAnsi" w:hAnsiTheme="minorHAnsi"/>
        </w:rPr>
        <w:t>One test performed with t</w:t>
      </w:r>
      <w:r w:rsidR="001455CE" w:rsidRPr="00D20619">
        <w:rPr>
          <w:rFonts w:asciiTheme="minorHAnsi" w:hAnsiTheme="minorHAnsi"/>
        </w:rPr>
        <w:t xml:space="preserve">he NIST Virtual Factory </w:t>
      </w:r>
      <w:proofErr w:type="spellStart"/>
      <w:r w:rsidR="001455CE" w:rsidRPr="00D20619">
        <w:rPr>
          <w:rFonts w:asciiTheme="minorHAnsi" w:hAnsiTheme="minorHAnsi"/>
        </w:rPr>
        <w:t>testbed</w:t>
      </w:r>
      <w:proofErr w:type="spellEnd"/>
      <w:r w:rsidR="001455CE" w:rsidRPr="00D20619">
        <w:rPr>
          <w:rFonts w:asciiTheme="minorHAnsi" w:hAnsiTheme="minorHAnsi"/>
        </w:rPr>
        <w:t xml:space="preserve"> </w:t>
      </w:r>
      <w:r>
        <w:rPr>
          <w:rFonts w:asciiTheme="minorHAnsi" w:hAnsiTheme="minorHAnsi"/>
        </w:rPr>
        <w:t>was evaluation of</w:t>
      </w:r>
      <w:r w:rsidR="001455CE" w:rsidRPr="00D20619">
        <w:rPr>
          <w:rFonts w:asciiTheme="minorHAnsi" w:hAnsiTheme="minorHAnsi"/>
        </w:rPr>
        <w:t xml:space="preserve"> the </w:t>
      </w:r>
      <w:proofErr w:type="spellStart"/>
      <w:r w:rsidR="001455CE" w:rsidRPr="00D20619">
        <w:rPr>
          <w:rFonts w:asciiTheme="minorHAnsi" w:hAnsiTheme="minorHAnsi"/>
        </w:rPr>
        <w:t>MTConnect</w:t>
      </w:r>
      <w:proofErr w:type="spellEnd"/>
      <w:r w:rsidR="001455CE" w:rsidRPr="00D20619">
        <w:rPr>
          <w:rFonts w:asciiTheme="minorHAnsi" w:hAnsiTheme="minorHAnsi"/>
        </w:rPr>
        <w:t xml:space="preserve"> "Read-read" </w:t>
      </w:r>
      <w:r w:rsidR="008434D8" w:rsidRPr="00D20619">
        <w:rPr>
          <w:rFonts w:asciiTheme="minorHAnsi" w:hAnsiTheme="minorHAnsi"/>
        </w:rPr>
        <w:t>technology in</w:t>
      </w:r>
      <w:r w:rsidR="001455CE" w:rsidRPr="00D20619">
        <w:rPr>
          <w:rFonts w:asciiTheme="minorHAnsi" w:hAnsiTheme="minorHAnsi"/>
        </w:rPr>
        <w:t xml:space="preserve"> order to communicate and acknowledge new commands and parameters</w:t>
      </w:r>
      <w:r w:rsidR="008434D8" w:rsidRPr="00D20619">
        <w:rPr>
          <w:rFonts w:asciiTheme="minorHAnsi" w:hAnsiTheme="minorHAnsi"/>
        </w:rPr>
        <w:t xml:space="preserve"> from "cell" controllers to simulation controllers</w:t>
      </w:r>
      <w:r w:rsidR="001455CE" w:rsidRPr="00D20619">
        <w:rPr>
          <w:rFonts w:asciiTheme="minorHAnsi" w:hAnsiTheme="minorHAnsi"/>
        </w:rPr>
        <w:t>.</w:t>
      </w:r>
      <w:r w:rsidR="008434D8" w:rsidRPr="00D20619">
        <w:rPr>
          <w:rFonts w:asciiTheme="minorHAnsi" w:hAnsiTheme="minorHAnsi"/>
        </w:rPr>
        <w:t xml:space="preserve"> </w:t>
      </w:r>
      <w:r w:rsidR="00C56E2B" w:rsidRPr="00D20619">
        <w:rPr>
          <w:rFonts w:asciiTheme="minorHAnsi" w:hAnsiTheme="minorHAnsi"/>
        </w:rPr>
        <w:t xml:space="preserve">In the figure below, low level communication </w:t>
      </w:r>
      <w:r w:rsidR="008434D8" w:rsidRPr="00D20619">
        <w:rPr>
          <w:rFonts w:asciiTheme="minorHAnsi" w:hAnsiTheme="minorHAnsi"/>
        </w:rPr>
        <w:t xml:space="preserve">between the cell and simulated controller </w:t>
      </w:r>
      <w:r w:rsidR="00C56E2B" w:rsidRPr="00D20619">
        <w:rPr>
          <w:rFonts w:asciiTheme="minorHAnsi" w:hAnsiTheme="minorHAnsi"/>
        </w:rPr>
        <w:t xml:space="preserve">is done </w:t>
      </w:r>
      <w:r w:rsidR="008434D8" w:rsidRPr="00D20619">
        <w:rPr>
          <w:rFonts w:asciiTheme="minorHAnsi" w:hAnsiTheme="minorHAnsi"/>
        </w:rPr>
        <w:t xml:space="preserve">using </w:t>
      </w:r>
      <w:proofErr w:type="spellStart"/>
      <w:r w:rsidR="008434D8" w:rsidRPr="00D20619">
        <w:rPr>
          <w:rFonts w:asciiTheme="minorHAnsi" w:hAnsiTheme="minorHAnsi"/>
        </w:rPr>
        <w:t>MTConnect</w:t>
      </w:r>
      <w:proofErr w:type="spellEnd"/>
      <w:r w:rsidR="00C56E2B" w:rsidRPr="00D20619">
        <w:rPr>
          <w:rFonts w:asciiTheme="minorHAnsi" w:hAnsiTheme="minorHAnsi"/>
        </w:rPr>
        <w:t xml:space="preserve"> Adapters that transmit SHDR data to agents.</w:t>
      </w:r>
      <w:r w:rsidR="008434D8" w:rsidRPr="00D20619">
        <w:rPr>
          <w:rFonts w:asciiTheme="minorHAnsi" w:hAnsiTheme="minorHAnsi"/>
        </w:rPr>
        <w:t xml:space="preserve"> In our case, the simulated controllers were called </w:t>
      </w:r>
      <w:proofErr w:type="spellStart"/>
      <w:r w:rsidR="008434D8" w:rsidRPr="00D20619">
        <w:rPr>
          <w:rFonts w:asciiTheme="minorHAnsi" w:hAnsiTheme="minorHAnsi"/>
        </w:rPr>
        <w:t>simusers</w:t>
      </w:r>
      <w:proofErr w:type="spellEnd"/>
      <w:r w:rsidR="008434D8" w:rsidRPr="00D20619">
        <w:rPr>
          <w:rFonts w:asciiTheme="minorHAnsi" w:hAnsiTheme="minorHAnsi"/>
        </w:rPr>
        <w:t xml:space="preserve">, could run under either a Linux or Windows platform, and were based on the NIST </w:t>
      </w:r>
      <w:r w:rsidR="00CC3DE2" w:rsidRPr="00D20619">
        <w:rPr>
          <w:rFonts w:asciiTheme="minorHAnsi" w:hAnsiTheme="minorHAnsi"/>
        </w:rPr>
        <w:t xml:space="preserve">Go Motion </w:t>
      </w:r>
      <w:r w:rsidR="00CE28FF" w:rsidRPr="00D20619">
        <w:rPr>
          <w:rFonts w:asciiTheme="minorHAnsi" w:hAnsiTheme="minorHAnsi"/>
        </w:rPr>
        <w:t>software/</w:t>
      </w:r>
      <w:r w:rsidR="008434D8" w:rsidRPr="00D20619">
        <w:rPr>
          <w:rFonts w:asciiTheme="minorHAnsi" w:hAnsiTheme="minorHAnsi"/>
        </w:rPr>
        <w:t>simulator.</w:t>
      </w:r>
    </w:p>
    <w:p w:rsidR="00B12CB0" w:rsidRDefault="00B12CB0" w:rsidP="00C56E2B"/>
    <w:p w:rsidR="00B12CB0" w:rsidRDefault="00B12CB0" w:rsidP="00B12CB0">
      <w:pPr>
        <w:keepNext/>
      </w:pPr>
      <w:r w:rsidRPr="00B12CB0">
        <w:rPr>
          <w:noProof/>
        </w:rPr>
        <w:drawing>
          <wp:inline distT="0" distB="0" distL="0" distR="0" wp14:anchorId="7DDB9AD0" wp14:editId="6CCF0AF5">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16" w:name="_Ref361401694"/>
      <w:r>
        <w:t xml:space="preserve">Figure </w:t>
      </w:r>
      <w:fldSimple w:instr=" SEQ Figure \* ARABIC ">
        <w:r w:rsidR="00B97F93">
          <w:rPr>
            <w:noProof/>
          </w:rPr>
          <w:t>4</w:t>
        </w:r>
      </w:fldSimple>
      <w:bookmarkEnd w:id="16"/>
      <w:r>
        <w:t xml:space="preserve"> NIST Virtual Factory </w:t>
      </w:r>
      <w:proofErr w:type="spellStart"/>
      <w:r>
        <w:t>Testbed</w:t>
      </w:r>
      <w:proofErr w:type="spellEnd"/>
      <w:r>
        <w:t xml:space="preserve"> Deployment</w:t>
      </w:r>
    </w:p>
    <w:p w:rsidR="00FC0282" w:rsidRDefault="008434D8" w:rsidP="00D0131D">
      <w:pPr>
        <w:rPr>
          <w:rFonts w:asciiTheme="minorHAnsi" w:hAnsiTheme="minorHAnsi"/>
        </w:rPr>
      </w:pPr>
      <w:r w:rsidRPr="00124EA8">
        <w:rPr>
          <w:rFonts w:asciiTheme="minorHAnsi" w:hAnsiTheme="minorHAnsi"/>
        </w:rPr>
        <w:t xml:space="preserve">In </w:t>
      </w:r>
      <w:r w:rsidR="00AA0622">
        <w:rPr>
          <w:rFonts w:asciiTheme="minorHAnsi" w:hAnsiTheme="minorHAnsi"/>
        </w:rPr>
        <w:fldChar w:fldCharType="begin"/>
      </w:r>
      <w:r w:rsidR="00AA0622">
        <w:rPr>
          <w:rFonts w:asciiTheme="minorHAnsi" w:hAnsiTheme="minorHAnsi"/>
        </w:rPr>
        <w:instrText xml:space="preserve"> REF _Ref361401694 \h </w:instrText>
      </w:r>
      <w:r w:rsidR="00FC0282">
        <w:rPr>
          <w:rFonts w:asciiTheme="minorHAnsi" w:hAnsiTheme="minorHAnsi"/>
        </w:rPr>
        <w:instrText xml:space="preserve"> \* MERGEFORMAT </w:instrText>
      </w:r>
      <w:r w:rsidR="00AA0622">
        <w:rPr>
          <w:rFonts w:asciiTheme="minorHAnsi" w:hAnsiTheme="minorHAnsi"/>
        </w:rPr>
      </w:r>
      <w:r w:rsidR="00AA0622">
        <w:rPr>
          <w:rFonts w:asciiTheme="minorHAnsi" w:hAnsiTheme="minorHAnsi"/>
        </w:rPr>
        <w:fldChar w:fldCharType="separate"/>
      </w:r>
      <w:r w:rsidR="00555002" w:rsidRPr="00555002">
        <w:rPr>
          <w:rFonts w:asciiTheme="minorHAnsi" w:hAnsiTheme="minorHAnsi"/>
        </w:rPr>
        <w:t>Figure 4</w:t>
      </w:r>
      <w:r w:rsidR="00AA0622">
        <w:rPr>
          <w:rFonts w:asciiTheme="minorHAnsi" w:hAnsiTheme="minorHAnsi"/>
        </w:rPr>
        <w:fldChar w:fldCharType="end"/>
      </w:r>
      <w:r w:rsidR="00FC0282">
        <w:rPr>
          <w:rFonts w:asciiTheme="minorHAnsi" w:hAnsiTheme="minorHAnsi"/>
        </w:rPr>
        <w:t>, the</w:t>
      </w:r>
      <w:r w:rsidR="00AA0622">
        <w:rPr>
          <w:rFonts w:asciiTheme="minorHAnsi" w:hAnsiTheme="minorHAnsi"/>
        </w:rPr>
        <w:t xml:space="preserve"> </w:t>
      </w:r>
      <w:r w:rsidRPr="00124EA8">
        <w:rPr>
          <w:rFonts w:asciiTheme="minorHAnsi" w:hAnsiTheme="minorHAnsi"/>
        </w:rPr>
        <w:t xml:space="preserve">NIST Virtual Factory </w:t>
      </w:r>
      <w:proofErr w:type="spellStart"/>
      <w:r w:rsidRPr="00124EA8">
        <w:rPr>
          <w:rFonts w:asciiTheme="minorHAnsi" w:hAnsiTheme="minorHAnsi"/>
        </w:rPr>
        <w:t>testbed</w:t>
      </w:r>
      <w:proofErr w:type="spellEnd"/>
      <w:r w:rsidR="00FC0282">
        <w:rPr>
          <w:rFonts w:asciiTheme="minorHAnsi" w:hAnsiTheme="minorHAnsi"/>
        </w:rPr>
        <w:t xml:space="preserve"> shows </w:t>
      </w:r>
      <w:r w:rsidR="00B12CB0" w:rsidRPr="00124EA8">
        <w:rPr>
          <w:rFonts w:asciiTheme="minorHAnsi" w:hAnsiTheme="minorHAnsi"/>
        </w:rPr>
        <w:t xml:space="preserve">the initial deployment </w:t>
      </w:r>
      <w:r w:rsidR="00FC0282">
        <w:rPr>
          <w:rFonts w:asciiTheme="minorHAnsi" w:hAnsiTheme="minorHAnsi"/>
        </w:rPr>
        <w:t xml:space="preserve">which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FC0282">
        <w:rPr>
          <w:rFonts w:asciiTheme="minorHAnsi" w:hAnsiTheme="minorHAnsi"/>
        </w:rPr>
        <w:t>The CMSD had a job with N Shims, M Body Joints and P brackets to make</w:t>
      </w:r>
      <w:r w:rsidR="002A3E03">
        <w:rPr>
          <w:rFonts w:asciiTheme="minorHAnsi" w:hAnsiTheme="minorHAnsi"/>
        </w:rPr>
        <w:t xml:space="preserve"> (in this case, 10</w:t>
      </w:r>
      <w:proofErr w:type="gramStart"/>
      <w:r w:rsidR="002A3E03">
        <w:rPr>
          <w:rFonts w:asciiTheme="minorHAnsi" w:hAnsiTheme="minorHAnsi"/>
        </w:rPr>
        <w:t>,20</w:t>
      </w:r>
      <w:proofErr w:type="gramEnd"/>
      <w:r w:rsidR="002A3E03">
        <w:rPr>
          <w:rFonts w:asciiTheme="minorHAnsi" w:hAnsiTheme="minorHAnsi"/>
        </w:rPr>
        <w:t>, 30)</w:t>
      </w:r>
      <w:r w:rsidR="00FC0282">
        <w:rPr>
          <w:rFonts w:asciiTheme="minorHAnsi" w:hAnsiTheme="minorHAnsi"/>
        </w:rPr>
        <w:t xml:space="preserve">. For each part, there was a CMSD </w:t>
      </w:r>
      <w:proofErr w:type="spellStart"/>
      <w:r w:rsidR="00FC0282">
        <w:rPr>
          <w:rFonts w:asciiTheme="minorHAnsi" w:hAnsiTheme="minorHAnsi"/>
        </w:rPr>
        <w:t>processplan</w:t>
      </w:r>
      <w:proofErr w:type="spellEnd"/>
      <w:r w:rsidR="00FC0282">
        <w:rPr>
          <w:rFonts w:asciiTheme="minorHAnsi" w:hAnsiTheme="minorHAnsi"/>
        </w:rPr>
        <w:t xml:space="preserve"> that described how the part was made, and a CMSD process(</w:t>
      </w:r>
      <w:proofErr w:type="spellStart"/>
      <w:r w:rsidR="00FC0282">
        <w:rPr>
          <w:rFonts w:asciiTheme="minorHAnsi" w:hAnsiTheme="minorHAnsi"/>
        </w:rPr>
        <w:t>es</w:t>
      </w:r>
      <w:proofErr w:type="spellEnd"/>
      <w:r w:rsidR="00FC0282">
        <w:rPr>
          <w:rFonts w:asciiTheme="minorHAnsi" w:hAnsiTheme="minorHAnsi"/>
        </w:rPr>
        <w:t xml:space="preserve">) that described the sequence of operations, the process part program (e.g., SHIM.NC)  and the expected time to mill the part (in the SHIM.NC case 1 minute). Using SSH, 2 agents and 1 adapter </w:t>
      </w:r>
      <w:proofErr w:type="gramStart"/>
      <w:r w:rsidR="00FC0282">
        <w:rPr>
          <w:rFonts w:asciiTheme="minorHAnsi" w:hAnsiTheme="minorHAnsi"/>
        </w:rPr>
        <w:t>was</w:t>
      </w:r>
      <w:proofErr w:type="gramEnd"/>
      <w:r w:rsidR="00FC0282">
        <w:rPr>
          <w:rFonts w:asciiTheme="minorHAnsi" w:hAnsiTheme="minorHAnsi"/>
        </w:rPr>
        <w:t xml:space="preserve"> spawned in order to control </w:t>
      </w:r>
      <w:proofErr w:type="spellStart"/>
      <w:r w:rsidR="00FC0282">
        <w:rPr>
          <w:rFonts w:asciiTheme="minorHAnsi" w:hAnsiTheme="minorHAnsi"/>
        </w:rPr>
        <w:t>MTConnect</w:t>
      </w:r>
      <w:proofErr w:type="spellEnd"/>
      <w:r w:rsidR="00FC0282">
        <w:rPr>
          <w:rFonts w:asciiTheme="minorHAnsi" w:hAnsiTheme="minorHAnsi"/>
        </w:rPr>
        <w:t xml:space="preserve"> devices, i.e., </w:t>
      </w:r>
      <w:proofErr w:type="spellStart"/>
      <w:r w:rsidR="00FC0282">
        <w:rPr>
          <w:rFonts w:asciiTheme="minorHAnsi" w:hAnsiTheme="minorHAnsi"/>
        </w:rPr>
        <w:t>Simuser</w:t>
      </w:r>
      <w:proofErr w:type="spellEnd"/>
      <w:r w:rsidR="00FC0282">
        <w:rPr>
          <w:rFonts w:asciiTheme="minorHAnsi" w:hAnsiTheme="minorHAnsi"/>
        </w:rPr>
        <w:t xml:space="preserve"> devices.</w:t>
      </w:r>
    </w:p>
    <w:p w:rsidR="00D0131D" w:rsidRDefault="00D0131D" w:rsidP="00C56E2B">
      <w:pPr>
        <w:rPr>
          <w:rFonts w:asciiTheme="minorHAnsi" w:hAnsiTheme="minorHAnsi"/>
        </w:rPr>
      </w:pPr>
      <w:r w:rsidRPr="00124EA8">
        <w:rPr>
          <w:rFonts w:asciiTheme="minorHAnsi" w:hAnsiTheme="minorHAnsi"/>
        </w:rPr>
        <w:t xml:space="preserve">The Virtual Factory </w:t>
      </w:r>
      <w:r w:rsidR="00FC0282">
        <w:rPr>
          <w:rFonts w:asciiTheme="minorHAnsi" w:hAnsiTheme="minorHAnsi"/>
        </w:rPr>
        <w:t>featured</w:t>
      </w:r>
      <w:r w:rsidR="00194379">
        <w:rPr>
          <w:rFonts w:asciiTheme="minorHAnsi" w:hAnsiTheme="minorHAnsi"/>
        </w:rPr>
        <w:t xml:space="preserve"> </w:t>
      </w:r>
      <w:proofErr w:type="spellStart"/>
      <w:r w:rsidR="00194379">
        <w:rPr>
          <w:rFonts w:asciiTheme="minorHAnsi" w:hAnsiTheme="minorHAnsi"/>
        </w:rPr>
        <w:t>Simuser</w:t>
      </w:r>
      <w:proofErr w:type="spellEnd"/>
      <w:r w:rsidR="00194379">
        <w:rPr>
          <w:rFonts w:asciiTheme="minorHAnsi" w:hAnsiTheme="minorHAnsi"/>
        </w:rPr>
        <w:t xml:space="preserve"> </w:t>
      </w:r>
      <w:proofErr w:type="spellStart"/>
      <w:r w:rsidRPr="00124EA8">
        <w:rPr>
          <w:rFonts w:asciiTheme="minorHAnsi" w:hAnsiTheme="minorHAnsi"/>
        </w:rPr>
        <w:t>MTConnect</w:t>
      </w:r>
      <w:proofErr w:type="spellEnd"/>
      <w:r w:rsidRPr="00124EA8">
        <w:rPr>
          <w:rFonts w:asciiTheme="minorHAnsi" w:hAnsiTheme="minorHAnsi"/>
        </w:rPr>
        <w:t xml:space="preserve"> “devices” and</w:t>
      </w:r>
      <w:r w:rsidR="00FC0282">
        <w:rPr>
          <w:rFonts w:asciiTheme="minorHAnsi" w:hAnsiTheme="minorHAnsi"/>
        </w:rPr>
        <w:t xml:space="preserve"> each of these </w:t>
      </w:r>
      <w:proofErr w:type="spellStart"/>
      <w:r w:rsidR="00FC0282">
        <w:rPr>
          <w:rFonts w:asciiTheme="minorHAnsi" w:hAnsiTheme="minorHAnsi"/>
        </w:rPr>
        <w:t>Simuser</w:t>
      </w:r>
      <w:proofErr w:type="spellEnd"/>
      <w:r w:rsidR="00FC0282">
        <w:rPr>
          <w:rFonts w:asciiTheme="minorHAnsi" w:hAnsiTheme="minorHAnsi"/>
        </w:rPr>
        <w:t xml:space="preserve"> devices had an</w:t>
      </w:r>
      <w:r w:rsidRPr="00124EA8">
        <w:rPr>
          <w:rFonts w:asciiTheme="minorHAnsi" w:hAnsiTheme="minorHAnsi"/>
        </w:rPr>
        <w:t xml:space="preserve"> associated </w:t>
      </w:r>
      <w:proofErr w:type="spellStart"/>
      <w:r w:rsidRPr="00124EA8">
        <w:rPr>
          <w:rFonts w:asciiTheme="minorHAnsi" w:hAnsiTheme="minorHAnsi"/>
        </w:rPr>
        <w:t>MTConnect</w:t>
      </w:r>
      <w:proofErr w:type="spellEnd"/>
      <w:r w:rsidRPr="00124EA8">
        <w:rPr>
          <w:rFonts w:asciiTheme="minorHAnsi" w:hAnsiTheme="minorHAnsi"/>
        </w:rPr>
        <w:t xml:space="preserve"> adapte</w:t>
      </w:r>
      <w:r w:rsidR="007A2855">
        <w:rPr>
          <w:rFonts w:asciiTheme="minorHAnsi" w:hAnsiTheme="minorHAnsi"/>
        </w:rPr>
        <w:t>r</w:t>
      </w:r>
      <w:r w:rsidRPr="00124EA8">
        <w:rPr>
          <w:rFonts w:asciiTheme="minorHAnsi" w:hAnsiTheme="minorHAnsi"/>
        </w:rPr>
        <w:t xml:space="preserve">s. These </w:t>
      </w:r>
      <w:proofErr w:type="spellStart"/>
      <w:r w:rsidRPr="00124EA8">
        <w:rPr>
          <w:rFonts w:asciiTheme="minorHAnsi" w:hAnsiTheme="minorHAnsi"/>
        </w:rPr>
        <w:t>Simuser</w:t>
      </w:r>
      <w:proofErr w:type="spellEnd"/>
      <w:r w:rsidRPr="00124EA8">
        <w:rPr>
          <w:rFonts w:asciiTheme="minorHAnsi" w:hAnsiTheme="minorHAnsi"/>
        </w:rPr>
        <w:t xml:space="preserve"> devices </w:t>
      </w:r>
      <w:r w:rsidR="00FC0282">
        <w:rPr>
          <w:rFonts w:asciiTheme="minorHAnsi" w:hAnsiTheme="minorHAnsi"/>
        </w:rPr>
        <w:t>could be either</w:t>
      </w:r>
      <w:r w:rsidRPr="00124EA8">
        <w:rPr>
          <w:rFonts w:asciiTheme="minorHAnsi" w:hAnsiTheme="minorHAnsi"/>
        </w:rPr>
        <w:t xml:space="preserve"> 1) machine tools, 2) robots, </w:t>
      </w:r>
      <w:proofErr w:type="gramStart"/>
      <w:r w:rsidRPr="00124EA8">
        <w:rPr>
          <w:rFonts w:asciiTheme="minorHAnsi" w:hAnsiTheme="minorHAnsi"/>
        </w:rPr>
        <w:t>and</w:t>
      </w:r>
      <w:proofErr w:type="gramEnd"/>
      <w:r w:rsidRPr="00124EA8">
        <w:rPr>
          <w:rFonts w:asciiTheme="minorHAnsi" w:hAnsiTheme="minorHAnsi"/>
        </w:rPr>
        <w:t xml:space="preserve"> 3) conveyers. There is a startup script that runs that</w:t>
      </w:r>
      <w:r w:rsidR="00FC0282">
        <w:rPr>
          <w:rFonts w:asciiTheme="minorHAnsi" w:hAnsiTheme="minorHAnsi"/>
        </w:rPr>
        <w:t xml:space="preserve"> remotely and automatically</w:t>
      </w:r>
      <w:r w:rsidRPr="00124EA8">
        <w:rPr>
          <w:rFonts w:asciiTheme="minorHAnsi" w:hAnsiTheme="minorHAnsi"/>
        </w:rPr>
        <w:t xml:space="preserve"> starts up a full Go Motion controller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w:t>
      </w:r>
      <w:r w:rsidR="00FC0282">
        <w:rPr>
          <w:rFonts w:asciiTheme="minorHAnsi" w:hAnsiTheme="minorHAnsi"/>
        </w:rPr>
        <w:t xml:space="preserve">. Once started, the </w:t>
      </w:r>
      <w:proofErr w:type="spellStart"/>
      <w:r w:rsidR="00FC0282">
        <w:rPr>
          <w:rFonts w:asciiTheme="minorHAnsi" w:hAnsiTheme="minorHAnsi"/>
        </w:rPr>
        <w:t>Simuser</w:t>
      </w:r>
      <w:proofErr w:type="spellEnd"/>
      <w:r w:rsidR="00FC0282">
        <w:rPr>
          <w:rFonts w:asciiTheme="minorHAnsi" w:hAnsiTheme="minorHAnsi"/>
        </w:rPr>
        <w:t xml:space="preserve"> device</w:t>
      </w:r>
      <w:r w:rsidRPr="00124EA8">
        <w:rPr>
          <w:rFonts w:asciiTheme="minorHAnsi" w:hAnsiTheme="minorHAnsi"/>
        </w:rPr>
        <w:t xml:space="preserve"> waits for a </w:t>
      </w:r>
      <w:r w:rsidR="00FC0282">
        <w:rPr>
          <w:rFonts w:asciiTheme="minorHAnsi" w:hAnsiTheme="minorHAnsi"/>
        </w:rPr>
        <w:t xml:space="preserve">Cell level </w:t>
      </w:r>
      <w:r w:rsidRPr="00124EA8">
        <w:rPr>
          <w:rFonts w:asciiTheme="minorHAnsi" w:hAnsiTheme="minorHAnsi"/>
        </w:rPr>
        <w:t xml:space="preserve">command.  These </w:t>
      </w:r>
      <w:proofErr w:type="spellStart"/>
      <w:r w:rsidR="00FC0282">
        <w:rPr>
          <w:rFonts w:asciiTheme="minorHAnsi" w:hAnsiTheme="minorHAnsi"/>
        </w:rPr>
        <w:t>Simuser</w:t>
      </w:r>
      <w:proofErr w:type="spellEnd"/>
      <w:r w:rsidR="00FC0282">
        <w:rPr>
          <w:rFonts w:asciiTheme="minorHAnsi" w:hAnsiTheme="minorHAnsi"/>
        </w:rPr>
        <w:t xml:space="preserve"> </w:t>
      </w:r>
      <w:r w:rsidR="00FC0282" w:rsidRPr="00124EA8">
        <w:rPr>
          <w:rFonts w:asciiTheme="minorHAnsi" w:hAnsiTheme="minorHAnsi"/>
        </w:rPr>
        <w:t>devices run</w:t>
      </w:r>
      <w:r w:rsidRPr="00124EA8">
        <w:rPr>
          <w:rFonts w:asciiTheme="minorHAnsi" w:hAnsiTheme="minorHAnsi"/>
        </w:rPr>
        <w:t xml:space="preserve"> on Linux or Windows (you all have </w:t>
      </w:r>
      <w:r w:rsidR="008673CD">
        <w:rPr>
          <w:rFonts w:asciiTheme="minorHAnsi" w:hAnsiTheme="minorHAnsi"/>
        </w:rPr>
        <w:t xml:space="preserve">only seen Linux ones running). </w:t>
      </w:r>
    </w:p>
    <w:p w:rsidR="001A57C1" w:rsidRDefault="001A57C1" w:rsidP="00C56E2B">
      <w:pPr>
        <w:rPr>
          <w:rFonts w:asciiTheme="minorHAnsi" w:hAnsiTheme="minorHAnsi"/>
        </w:rPr>
      </w:pPr>
    </w:p>
    <w:p w:rsidR="001A57C1" w:rsidRPr="00AE51FA" w:rsidRDefault="001A57C1" w:rsidP="001A57C1">
      <w:pPr>
        <w:rPr>
          <w:rFonts w:asciiTheme="minorHAnsi" w:hAnsiTheme="minorHAnsi"/>
        </w:rPr>
      </w:pPr>
      <w:r w:rsidRPr="00AE51FA">
        <w:rPr>
          <w:rFonts w:asciiTheme="minorHAnsi" w:hAnsiTheme="minorHAnsi"/>
        </w:rPr>
        <w:fldChar w:fldCharType="begin"/>
      </w:r>
      <w:r w:rsidRPr="00AE51FA">
        <w:rPr>
          <w:rFonts w:asciiTheme="minorHAnsi" w:hAnsiTheme="minorHAnsi"/>
        </w:rPr>
        <w:instrText xml:space="preserve"> REF _Ref362446220 \h </w:instrText>
      </w:r>
      <w:r>
        <w:rPr>
          <w:rFonts w:asciiTheme="minorHAnsi" w:hAnsiTheme="minorHAnsi"/>
        </w:rPr>
        <w:instrText xml:space="preserve"> \* MERGEFORMAT </w:instrText>
      </w:r>
      <w:r w:rsidRPr="00AE51FA">
        <w:rPr>
          <w:rFonts w:asciiTheme="minorHAnsi" w:hAnsiTheme="minorHAnsi"/>
        </w:rPr>
      </w:r>
      <w:r w:rsidRPr="00AE51FA">
        <w:rPr>
          <w:rFonts w:asciiTheme="minorHAnsi" w:hAnsiTheme="minorHAnsi"/>
        </w:rPr>
        <w:fldChar w:fldCharType="separate"/>
      </w:r>
      <w:r w:rsidRPr="00555002">
        <w:rPr>
          <w:rFonts w:asciiTheme="minorHAnsi" w:hAnsiTheme="minorHAnsi"/>
        </w:rPr>
        <w:t>Figure 5</w:t>
      </w:r>
      <w:r w:rsidRPr="00AE51FA">
        <w:rPr>
          <w:rFonts w:asciiTheme="minorHAnsi" w:hAnsiTheme="minorHAnsi"/>
        </w:rPr>
        <w:fldChar w:fldCharType="end"/>
      </w:r>
      <w:r w:rsidRPr="00AE51FA">
        <w:rPr>
          <w:rFonts w:asciiTheme="minorHAnsi" w:hAnsiTheme="minorHAnsi"/>
        </w:rPr>
        <w:t xml:space="preserve"> shows </w:t>
      </w:r>
      <w:r>
        <w:rPr>
          <w:rFonts w:asciiTheme="minorHAnsi" w:hAnsiTheme="minorHAnsi"/>
        </w:rPr>
        <w:t>an expanded</w:t>
      </w:r>
      <w:r w:rsidRPr="00AE51FA">
        <w:rPr>
          <w:rFonts w:asciiTheme="minorHAnsi" w:hAnsiTheme="minorHAnsi"/>
        </w:rPr>
        <w:t xml:space="preserve"> Command Cell </w:t>
      </w:r>
      <w:proofErr w:type="spellStart"/>
      <w:r w:rsidRPr="00AE51FA">
        <w:rPr>
          <w:rFonts w:asciiTheme="minorHAnsi" w:hAnsiTheme="minorHAnsi"/>
        </w:rPr>
        <w:t>MTConnect</w:t>
      </w:r>
      <w:proofErr w:type="spellEnd"/>
      <w:r w:rsidRPr="00AE51FA">
        <w:rPr>
          <w:rFonts w:asciiTheme="minorHAnsi" w:hAnsiTheme="minorHAnsi"/>
        </w:rPr>
        <w:t xml:space="preserve"> Agent snapshot. There are five Devices bundled together into one XML stream that is broken down into Samples, Events, and Conditions to make it more readable. Of not, the three Tags “Command”, “</w:t>
      </w:r>
      <w:proofErr w:type="spellStart"/>
      <w:r w:rsidRPr="00AE51FA">
        <w:rPr>
          <w:rFonts w:asciiTheme="minorHAnsi" w:hAnsiTheme="minorHAnsi"/>
        </w:rPr>
        <w:t>CmdNum</w:t>
      </w:r>
      <w:proofErr w:type="spellEnd"/>
      <w:r w:rsidRPr="00AE51FA">
        <w:rPr>
          <w:rFonts w:asciiTheme="minorHAnsi" w:hAnsiTheme="minorHAnsi"/>
        </w:rPr>
        <w:t xml:space="preserve">” and “Program” are critical in commanding a </w:t>
      </w:r>
      <w:proofErr w:type="spellStart"/>
      <w:r>
        <w:rPr>
          <w:rFonts w:asciiTheme="minorHAnsi" w:hAnsiTheme="minorHAnsi"/>
        </w:rPr>
        <w:t>Simuser</w:t>
      </w:r>
      <w:proofErr w:type="spellEnd"/>
      <w:r w:rsidRPr="00AE51FA">
        <w:rPr>
          <w:rFonts w:asciiTheme="minorHAnsi" w:hAnsiTheme="minorHAnsi"/>
        </w:rPr>
        <w:t xml:space="preserve"> device. In this case </w:t>
      </w:r>
      <w:proofErr w:type="spellStart"/>
      <w:r>
        <w:rPr>
          <w:rFonts w:asciiTheme="minorHAnsi" w:hAnsiTheme="minorHAnsi"/>
        </w:rPr>
        <w:t>Simuser</w:t>
      </w:r>
      <w:proofErr w:type="spellEnd"/>
      <w:r w:rsidRPr="00AE51FA">
        <w:rPr>
          <w:rFonts w:asciiTheme="minorHAnsi" w:hAnsiTheme="minorHAnsi"/>
        </w:rPr>
        <w:t xml:space="preserve"> devices are spawned for CNC1_RESOURCE, CNC2_RESOURCE, CNC3New_RESOURCE, CNC3Old_RESOURCE, and CNC4_RESOURCE. Each of these factory resources, as represented by the </w:t>
      </w:r>
      <w:proofErr w:type="spellStart"/>
      <w:r>
        <w:rPr>
          <w:rFonts w:asciiTheme="minorHAnsi" w:hAnsiTheme="minorHAnsi"/>
        </w:rPr>
        <w:t>Simuser</w:t>
      </w:r>
      <w:proofErr w:type="spellEnd"/>
      <w:r w:rsidRPr="00AE51FA">
        <w:rPr>
          <w:rFonts w:asciiTheme="minorHAnsi" w:hAnsiTheme="minorHAnsi"/>
        </w:rPr>
        <w:t xml:space="preserve"> simulations, knows its name, and read the tags</w:t>
      </w:r>
      <w:r>
        <w:rPr>
          <w:rFonts w:asciiTheme="minorHAnsi" w:hAnsiTheme="minorHAnsi"/>
        </w:rPr>
        <w:t xml:space="preserve"> in order</w:t>
      </w:r>
      <w:r w:rsidRPr="00AE51FA">
        <w:rPr>
          <w:rFonts w:asciiTheme="minorHAnsi" w:hAnsiTheme="minorHAnsi"/>
        </w:rPr>
        <w:t xml:space="preserve"> to command the </w:t>
      </w:r>
      <w:proofErr w:type="spellStart"/>
      <w:r>
        <w:rPr>
          <w:rFonts w:asciiTheme="minorHAnsi" w:hAnsiTheme="minorHAnsi"/>
        </w:rPr>
        <w:t>Sinuser</w:t>
      </w:r>
      <w:proofErr w:type="spellEnd"/>
      <w:r>
        <w:rPr>
          <w:rFonts w:asciiTheme="minorHAnsi" w:hAnsiTheme="minorHAnsi"/>
        </w:rPr>
        <w:t xml:space="preserve"> </w:t>
      </w:r>
      <w:r w:rsidRPr="00AE51FA">
        <w:rPr>
          <w:rFonts w:asciiTheme="minorHAnsi" w:hAnsiTheme="minorHAnsi"/>
        </w:rPr>
        <w:t>device.</w:t>
      </w:r>
      <w:r>
        <w:rPr>
          <w:rFonts w:asciiTheme="minorHAnsi" w:hAnsiTheme="minorHAnsi"/>
        </w:rPr>
        <w:t xml:space="preserve"> Note, CNC4_RESOURCE may be active but has no commands yet as the Shim, Body Joint and Bracket are still on earlier CNCs (1-3), so only a RESET command and -1 </w:t>
      </w:r>
      <w:proofErr w:type="spellStart"/>
      <w:r>
        <w:rPr>
          <w:rFonts w:asciiTheme="minorHAnsi" w:hAnsiTheme="minorHAnsi"/>
        </w:rPr>
        <w:t>cmdnum</w:t>
      </w:r>
      <w:proofErr w:type="spellEnd"/>
      <w:r>
        <w:rPr>
          <w:rFonts w:asciiTheme="minorHAnsi" w:hAnsiTheme="minorHAnsi"/>
        </w:rPr>
        <w:t xml:space="preserve"> have been directed to this </w:t>
      </w:r>
      <w:proofErr w:type="spellStart"/>
      <w:r>
        <w:rPr>
          <w:rFonts w:asciiTheme="minorHAnsi" w:hAnsiTheme="minorHAnsi"/>
        </w:rPr>
        <w:t>Simuser</w:t>
      </w:r>
      <w:proofErr w:type="spellEnd"/>
      <w:r>
        <w:rPr>
          <w:rFonts w:asciiTheme="minorHAnsi" w:hAnsiTheme="minorHAnsi"/>
        </w:rPr>
        <w:t xml:space="preserve"> device.</w:t>
      </w:r>
    </w:p>
    <w:p w:rsidR="001A57C1" w:rsidRDefault="001A57C1" w:rsidP="001A57C1">
      <w:pPr>
        <w:keepNext/>
        <w:jc w:val="both"/>
      </w:pPr>
      <w:r w:rsidRPr="004D796D">
        <w:rPr>
          <w:noProof/>
        </w:rPr>
        <w:drawing>
          <wp:inline distT="0" distB="0" distL="0" distR="0" wp14:anchorId="4A343E66" wp14:editId="514AB33C">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1A57C1" w:rsidRDefault="001A57C1" w:rsidP="001A57C1">
      <w:pPr>
        <w:pStyle w:val="Caption"/>
      </w:pPr>
      <w:bookmarkStart w:id="17" w:name="_Ref362446220"/>
      <w:r>
        <w:t xml:space="preserve">Figure </w:t>
      </w:r>
      <w:fldSimple w:instr=" SEQ Figure \* ARABIC ">
        <w:r w:rsidR="00B97F93">
          <w:rPr>
            <w:noProof/>
          </w:rPr>
          <w:t>5</w:t>
        </w:r>
      </w:fldSimple>
      <w:bookmarkEnd w:id="17"/>
      <w:r>
        <w:t xml:space="preserve"> NIST Virtual Factory </w:t>
      </w:r>
      <w:proofErr w:type="spellStart"/>
      <w:r>
        <w:t>Testbed</w:t>
      </w:r>
      <w:proofErr w:type="spellEnd"/>
      <w:r>
        <w:t xml:space="preserve"> Command Cell Snapshot</w:t>
      </w:r>
    </w:p>
    <w:p w:rsidR="00C46DF0" w:rsidRDefault="00DA06E9" w:rsidP="00C56E2B">
      <w:pPr>
        <w:rPr>
          <w:rFonts w:asciiTheme="minorHAnsi" w:hAnsiTheme="minorHAnsi"/>
        </w:rPr>
      </w:pPr>
      <w:r>
        <w:rPr>
          <w:rFonts w:asciiTheme="minorHAnsi" w:hAnsiTheme="minorHAnsi"/>
        </w:rPr>
        <w:t>For command and control, a</w:t>
      </w:r>
      <w:r w:rsidR="008434D8" w:rsidRPr="00124EA8">
        <w:rPr>
          <w:rFonts w:asciiTheme="minorHAnsi" w:hAnsiTheme="minorHAnsi"/>
        </w:rPr>
        <w:t xml:space="preserve"> CMSD </w:t>
      </w:r>
      <w:r>
        <w:rPr>
          <w:rFonts w:asciiTheme="minorHAnsi" w:hAnsiTheme="minorHAnsi"/>
        </w:rPr>
        <w:t xml:space="preserve">file </w:t>
      </w:r>
      <w:r w:rsidR="008434D8" w:rsidRPr="00124EA8">
        <w:rPr>
          <w:rFonts w:asciiTheme="minorHAnsi" w:hAnsiTheme="minorHAnsi"/>
        </w:rPr>
        <w:t xml:space="preserve">was </w:t>
      </w:r>
      <w:r w:rsidR="00C46DF0">
        <w:rPr>
          <w:rFonts w:asciiTheme="minorHAnsi" w:hAnsiTheme="minorHAnsi"/>
        </w:rPr>
        <w:t>read and used</w:t>
      </w:r>
      <w:r w:rsidR="008434D8" w:rsidRPr="00124EA8">
        <w:rPr>
          <w:rFonts w:asciiTheme="minorHAnsi" w:hAnsiTheme="minorHAnsi"/>
        </w:rPr>
        <w:t xml:space="preserve"> to </w:t>
      </w:r>
      <w:r w:rsidR="00C56E2B" w:rsidRPr="00124EA8">
        <w:rPr>
          <w:rFonts w:asciiTheme="minorHAnsi" w:hAnsiTheme="minorHAnsi"/>
        </w:rPr>
        <w:t xml:space="preserve">spawn all the </w:t>
      </w:r>
      <w:proofErr w:type="spellStart"/>
      <w:r w:rsidR="00C56E2B" w:rsidRPr="00124EA8">
        <w:rPr>
          <w:rFonts w:asciiTheme="minorHAnsi" w:hAnsiTheme="minorHAnsi"/>
        </w:rPr>
        <w:t>simu</w:t>
      </w:r>
      <w:r w:rsidR="008434D8" w:rsidRPr="00124EA8">
        <w:rPr>
          <w:rFonts w:asciiTheme="minorHAnsi" w:hAnsiTheme="minorHAnsi"/>
        </w:rPr>
        <w:t>s</w:t>
      </w:r>
      <w:r w:rsidR="00C56E2B" w:rsidRPr="00124EA8">
        <w:rPr>
          <w:rFonts w:asciiTheme="minorHAnsi" w:hAnsiTheme="minorHAnsi"/>
        </w:rPr>
        <w:t>ers</w:t>
      </w:r>
      <w:proofErr w:type="spellEnd"/>
      <w:r w:rsidR="00C56E2B" w:rsidRPr="00124EA8">
        <w:rPr>
          <w:rFonts w:asciiTheme="minorHAnsi" w:hAnsiTheme="minorHAnsi"/>
        </w:rPr>
        <w:t xml:space="preserve"> </w:t>
      </w:r>
      <w:r w:rsidR="008434D8" w:rsidRPr="00124EA8">
        <w:rPr>
          <w:rFonts w:asciiTheme="minorHAnsi" w:hAnsiTheme="minorHAnsi"/>
        </w:rPr>
        <w:t xml:space="preserve">on individual or jointly used computers using </w:t>
      </w:r>
      <w:r w:rsidR="00C46DF0" w:rsidRPr="00C46DF0">
        <w:rPr>
          <w:rFonts w:asciiTheme="minorHAnsi" w:hAnsiTheme="minorHAnsi"/>
        </w:rPr>
        <w:t>Secure Shell (SSH)</w:t>
      </w:r>
      <w:r w:rsidR="00C46DF0">
        <w:rPr>
          <w:rFonts w:asciiTheme="minorHAnsi" w:hAnsiTheme="minorHAnsi"/>
        </w:rPr>
        <w:t>. SSH</w:t>
      </w:r>
      <w:r w:rsidR="00C46DF0" w:rsidRPr="00C46DF0">
        <w:rPr>
          <w:rFonts w:asciiTheme="minorHAnsi" w:hAnsiTheme="minorHAnsi"/>
        </w:rPr>
        <w:t xml:space="preserve"> is a cryptographic network protocol for secure data communication, remote command-line login</w:t>
      </w:r>
      <w:r w:rsidR="00C46DF0">
        <w:rPr>
          <w:rFonts w:asciiTheme="minorHAnsi" w:hAnsiTheme="minorHAnsi"/>
        </w:rPr>
        <w:t xml:space="preserve"> and command execution between two networked computers.</w:t>
      </w:r>
      <w:r w:rsidR="00C56E2B" w:rsidRPr="00124EA8">
        <w:rPr>
          <w:rFonts w:asciiTheme="minorHAnsi" w:hAnsiTheme="minorHAnsi"/>
        </w:rPr>
        <w:t xml:space="preserve"> </w:t>
      </w:r>
      <w:r w:rsidR="00C46DF0">
        <w:rPr>
          <w:rFonts w:asciiTheme="minorHAnsi" w:hAnsiTheme="minorHAnsi"/>
        </w:rPr>
        <w:t xml:space="preserve">Cygwin offers a Windows </w:t>
      </w:r>
      <w:proofErr w:type="spellStart"/>
      <w:r w:rsidR="00C46DF0">
        <w:rPr>
          <w:rFonts w:asciiTheme="minorHAnsi" w:hAnsiTheme="minorHAnsi"/>
        </w:rPr>
        <w:t>ssh</w:t>
      </w:r>
      <w:proofErr w:type="spellEnd"/>
      <w:r w:rsidR="00C46DF0">
        <w:rPr>
          <w:rFonts w:asciiTheme="minorHAnsi" w:hAnsiTheme="minorHAnsi"/>
        </w:rPr>
        <w:t xml:space="preserve"> was used to remotely spawn (spin up) a </w:t>
      </w:r>
      <w:proofErr w:type="spellStart"/>
      <w:r w:rsidR="00C46DF0">
        <w:rPr>
          <w:rFonts w:asciiTheme="minorHAnsi" w:hAnsiTheme="minorHAnsi"/>
        </w:rPr>
        <w:t>Simuser</w:t>
      </w:r>
      <w:proofErr w:type="spellEnd"/>
      <w:r w:rsidR="00C46DF0">
        <w:rPr>
          <w:rFonts w:asciiTheme="minorHAnsi" w:hAnsiTheme="minorHAnsi"/>
        </w:rPr>
        <w:t xml:space="preserve">, requiring the SSH arguments (location of encrypted key in Windows file system – assuming this computer is allowed to have remote access), the </w:t>
      </w:r>
      <w:proofErr w:type="spellStart"/>
      <w:r w:rsidR="00C46DF0">
        <w:rPr>
          <w:rFonts w:asciiTheme="minorHAnsi" w:hAnsiTheme="minorHAnsi"/>
        </w:rPr>
        <w:t>ip</w:t>
      </w:r>
      <w:proofErr w:type="spellEnd"/>
      <w:r w:rsidR="00C46DF0">
        <w:rPr>
          <w:rFonts w:asciiTheme="minorHAnsi" w:hAnsiTheme="minorHAnsi"/>
        </w:rPr>
        <w:t xml:space="preserve"> of the </w:t>
      </w:r>
      <w:proofErr w:type="spellStart"/>
      <w:r w:rsidR="00C46DF0">
        <w:rPr>
          <w:rFonts w:asciiTheme="minorHAnsi" w:hAnsiTheme="minorHAnsi"/>
        </w:rPr>
        <w:t>Simuser</w:t>
      </w:r>
      <w:proofErr w:type="spellEnd"/>
      <w:r w:rsidR="00C46DF0">
        <w:rPr>
          <w:rFonts w:asciiTheme="minorHAnsi" w:hAnsiTheme="minorHAnsi"/>
        </w:rPr>
        <w:t xml:space="preserve"> platform, the SHDR socket port (</w:t>
      </w:r>
      <w:proofErr w:type="spellStart"/>
      <w:r w:rsidR="00C46DF0">
        <w:rPr>
          <w:rFonts w:asciiTheme="minorHAnsi" w:hAnsiTheme="minorHAnsi"/>
        </w:rPr>
        <w:t>MTConnect</w:t>
      </w:r>
      <w:proofErr w:type="spellEnd"/>
      <w:r w:rsidR="00C46DF0">
        <w:rPr>
          <w:rFonts w:asciiTheme="minorHAnsi" w:hAnsiTheme="minorHAnsi"/>
        </w:rPr>
        <w:t xml:space="preserve"> specific port number used for text based communication between </w:t>
      </w:r>
      <w:proofErr w:type="spellStart"/>
      <w:r w:rsidR="00C46DF0">
        <w:rPr>
          <w:rFonts w:asciiTheme="minorHAnsi" w:hAnsiTheme="minorHAnsi"/>
        </w:rPr>
        <w:t>MTConnect</w:t>
      </w:r>
      <w:proofErr w:type="spellEnd"/>
      <w:r w:rsidR="00C46DF0">
        <w:rPr>
          <w:rFonts w:asciiTheme="minorHAnsi" w:hAnsiTheme="minorHAnsi"/>
        </w:rPr>
        <w:t xml:space="preserve"> Adapter and </w:t>
      </w:r>
      <w:proofErr w:type="spellStart"/>
      <w:r w:rsidR="00C46DF0">
        <w:rPr>
          <w:rFonts w:asciiTheme="minorHAnsi" w:hAnsiTheme="minorHAnsi"/>
        </w:rPr>
        <w:t>MTConnect</w:t>
      </w:r>
      <w:proofErr w:type="spellEnd"/>
      <w:r w:rsidR="00C46DF0">
        <w:rPr>
          <w:rFonts w:asciiTheme="minorHAnsi" w:hAnsiTheme="minorHAnsi"/>
        </w:rPr>
        <w:t xml:space="preserve"> Agent),  device name, so that in the case of multiple devices embedded in a Command Cell Agent XML the </w:t>
      </w:r>
      <w:proofErr w:type="spellStart"/>
      <w:r w:rsidR="00C46DF0">
        <w:rPr>
          <w:rFonts w:asciiTheme="minorHAnsi" w:hAnsiTheme="minorHAnsi"/>
        </w:rPr>
        <w:t>Simuser</w:t>
      </w:r>
      <w:proofErr w:type="spellEnd"/>
      <w:r w:rsidR="00C46DF0">
        <w:rPr>
          <w:rFonts w:asciiTheme="minorHAnsi" w:hAnsiTheme="minorHAnsi"/>
        </w:rPr>
        <w:t xml:space="preserve"> would know which device it is, and an </w:t>
      </w:r>
      <w:proofErr w:type="spellStart"/>
      <w:r w:rsidR="00C46DF0">
        <w:rPr>
          <w:rFonts w:asciiTheme="minorHAnsi" w:hAnsiTheme="minorHAnsi"/>
        </w:rPr>
        <w:t>ip</w:t>
      </w:r>
      <w:proofErr w:type="spellEnd"/>
      <w:r w:rsidR="00C46DF0">
        <w:rPr>
          <w:rFonts w:asciiTheme="minorHAnsi" w:hAnsiTheme="minorHAnsi"/>
        </w:rPr>
        <w:t xml:space="preserve"> address for the Command Cell agent to remotely read the </w:t>
      </w:r>
      <w:proofErr w:type="spellStart"/>
      <w:r w:rsidR="00C46DF0">
        <w:rPr>
          <w:rFonts w:asciiTheme="minorHAnsi" w:hAnsiTheme="minorHAnsi"/>
        </w:rPr>
        <w:t>Simuser</w:t>
      </w:r>
      <w:proofErr w:type="spellEnd"/>
      <w:r w:rsidR="00C46DF0">
        <w:rPr>
          <w:rFonts w:asciiTheme="minorHAnsi" w:hAnsiTheme="minorHAnsi"/>
        </w:rPr>
        <w:t xml:space="preserve"> SHDR output.</w:t>
      </w:r>
      <w:r w:rsidR="00393EC3">
        <w:rPr>
          <w:rFonts w:asciiTheme="minorHAnsi" w:hAnsiTheme="minorHAnsi"/>
        </w:rPr>
        <w:t xml:space="preserve"> Below is the spin up code in C++</w:t>
      </w:r>
      <w:r w:rsidR="00DC3583">
        <w:rPr>
          <w:rFonts w:asciiTheme="minorHAnsi" w:hAnsiTheme="minorHAnsi"/>
        </w:rPr>
        <w:t>, with plain text password</w:t>
      </w:r>
      <w:r w:rsidR="00111D70">
        <w:rPr>
          <w:rFonts w:asciiTheme="minorHAnsi" w:hAnsiTheme="minorHAnsi"/>
        </w:rPr>
        <w:t xml:space="preserve"> (</w:t>
      </w:r>
      <w:r>
        <w:rPr>
          <w:rFonts w:asciiTheme="minorHAnsi" w:hAnsiTheme="minorHAnsi"/>
        </w:rPr>
        <w:t>not real password)</w:t>
      </w:r>
      <w:r w:rsidR="00393EC3">
        <w:rPr>
          <w:rFonts w:asciiTheme="minorHAnsi" w:hAnsiTheme="minorHAnsi"/>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void</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StartSpinUp</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sz w:val="18"/>
          <w:szCs w:val="18"/>
        </w:rPr>
        <w:t>boost</w:t>
      </w:r>
      <w:proofErr w:type="gramEnd"/>
      <w:r w:rsidRPr="00C46DF0">
        <w:rPr>
          <w:rFonts w:ascii="Consolas" w:hAnsi="Consolas" w:cs="Consolas"/>
          <w:sz w:val="18"/>
          <w:szCs w:val="18"/>
        </w:rPr>
        <w:t>::</w:t>
      </w:r>
      <w:proofErr w:type="spellStart"/>
      <w:r w:rsidRPr="00C46DF0">
        <w:rPr>
          <w:rFonts w:ascii="Consolas" w:hAnsi="Consolas" w:cs="Consolas"/>
          <w:sz w:val="18"/>
          <w:szCs w:val="18"/>
        </w:rPr>
        <w:t>mutex</w:t>
      </w:r>
      <w:proofErr w:type="spellEnd"/>
      <w:r w:rsidRPr="00C46DF0">
        <w:rPr>
          <w:rFonts w:ascii="Consolas" w:hAnsi="Consolas" w:cs="Consolas"/>
          <w:sz w:val="18"/>
          <w:szCs w:val="18"/>
        </w:rPr>
        <w:t>::</w:t>
      </w:r>
      <w:proofErr w:type="spellStart"/>
      <w:r w:rsidRPr="00C46DF0">
        <w:rPr>
          <w:rFonts w:ascii="Consolas" w:hAnsi="Consolas" w:cs="Consolas"/>
          <w:sz w:val="18"/>
          <w:szCs w:val="18"/>
        </w:rPr>
        <w:t>scoped_lock</w:t>
      </w:r>
      <w:proofErr w:type="spellEnd"/>
      <w:r w:rsidRPr="00C46DF0">
        <w:rPr>
          <w:rFonts w:ascii="Consolas" w:hAnsi="Consolas" w:cs="Consolas"/>
          <w:sz w:val="18"/>
          <w:szCs w:val="18"/>
        </w:rPr>
        <w:t xml:space="preserve"> lock(_access);</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_</w:t>
      </w:r>
      <w:proofErr w:type="spellStart"/>
      <w:r w:rsidRPr="00C46DF0">
        <w:rPr>
          <w:rFonts w:ascii="Consolas" w:hAnsi="Consolas" w:cs="Consolas"/>
          <w:sz w:val="18"/>
          <w:szCs w:val="18"/>
        </w:rPr>
        <w:t>cond</w:t>
      </w:r>
      <w:proofErr w:type="spellEnd"/>
      <w:r w:rsidRPr="00C46DF0">
        <w:rPr>
          <w:rFonts w:ascii="Consolas" w:hAnsi="Consolas" w:cs="Consolas"/>
          <w:sz w:val="18"/>
          <w:szCs w:val="18"/>
        </w:rPr>
        <w:t>-&gt;</w:t>
      </w:r>
      <w:proofErr w:type="gramStart"/>
      <w:r w:rsidRPr="00C46DF0">
        <w:rPr>
          <w:rFonts w:ascii="Consolas" w:hAnsi="Consolas" w:cs="Consolas"/>
          <w:sz w:val="18"/>
          <w:szCs w:val="18"/>
        </w:rPr>
        <w:t>wait(</w:t>
      </w:r>
      <w:proofErr w:type="gramEnd"/>
      <w:r w:rsidRPr="00C46DF0">
        <w:rPr>
          <w:rFonts w:ascii="Consolas" w:hAnsi="Consolas" w:cs="Consolas"/>
          <w:sz w:val="18"/>
          <w:szCs w:val="18"/>
        </w:rPr>
        <w:t>lock);</w:t>
      </w:r>
    </w:p>
    <w:p w:rsidR="00C46DF0" w:rsidRDefault="00B06E6F"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std</w:t>
      </w:r>
      <w:proofErr w:type="spellEnd"/>
      <w:r w:rsidRPr="00C46DF0">
        <w:rPr>
          <w:rFonts w:ascii="Consolas" w:hAnsi="Consolas" w:cs="Consolas"/>
          <w:sz w:val="18"/>
          <w:szCs w:val="18"/>
        </w:rPr>
        <w:t>::string</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cmd</w:t>
      </w:r>
      <w:proofErr w:type="spellEnd"/>
      <w:r>
        <w:rPr>
          <w:rFonts w:ascii="Consolas" w:hAnsi="Consolas" w:cs="Consolas"/>
          <w:sz w:val="18"/>
          <w:szCs w:val="18"/>
        </w:rPr>
        <w:t xml:space="preserve">, </w:t>
      </w:r>
      <w:proofErr w:type="spellStart"/>
      <w:r>
        <w:rPr>
          <w:rFonts w:ascii="Consolas" w:hAnsi="Consolas" w:cs="Consolas"/>
          <w:sz w:val="18"/>
          <w:szCs w:val="18"/>
        </w:rPr>
        <w:t>ssh</w:t>
      </w:r>
      <w:proofErr w:type="spellEnd"/>
      <w:r>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for</w:t>
      </w:r>
      <w:r w:rsidRPr="00C46DF0">
        <w:rPr>
          <w:rFonts w:ascii="Consolas" w:hAnsi="Consolas" w:cs="Consolas"/>
          <w:sz w:val="18"/>
          <w:szCs w:val="18"/>
        </w:rPr>
        <w:t>(</w:t>
      </w:r>
      <w:proofErr w:type="spellStart"/>
      <w:proofErr w:type="gramEnd"/>
      <w:r w:rsidRPr="00C46DF0">
        <w:rPr>
          <w:rFonts w:ascii="Consolas" w:hAnsi="Consolas" w:cs="Consolas"/>
          <w:color w:val="0000FF"/>
          <w:sz w:val="18"/>
          <w:szCs w:val="18"/>
        </w:rPr>
        <w:t>int</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=0;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&lt; </w:t>
      </w:r>
      <w:proofErr w:type="spellStart"/>
      <w:r w:rsidRPr="00C46DF0">
        <w:rPr>
          <w:rFonts w:ascii="Consolas" w:hAnsi="Consolas" w:cs="Consolas"/>
          <w:sz w:val="18"/>
          <w:szCs w:val="18"/>
        </w:rPr>
        <w:t>shdrPorts.size</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r w:rsidRPr="00C46DF0">
        <w:rPr>
          <w:rFonts w:ascii="Consolas" w:hAnsi="Consolas" w:cs="Consolas"/>
          <w:sz w:val="18"/>
          <w:szCs w:val="18"/>
        </w:rPr>
        <w:t>remoteProcess.push_</w:t>
      </w:r>
      <w:proofErr w:type="gramStart"/>
      <w:r w:rsidRPr="00C46DF0">
        <w:rPr>
          <w:rFonts w:ascii="Consolas" w:hAnsi="Consolas" w:cs="Consolas"/>
          <w:sz w:val="18"/>
          <w:szCs w:val="18"/>
        </w:rPr>
        <w:t>back</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CFindRemoteProcess</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ssh</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@%s -</w:t>
      </w:r>
      <w:proofErr w:type="spellStart"/>
      <w:r w:rsidRPr="00C46DF0">
        <w:rPr>
          <w:rFonts w:ascii="Consolas" w:hAnsi="Consolas" w:cs="Consolas"/>
          <w:color w:val="A31515"/>
          <w:sz w:val="18"/>
          <w:szCs w:val="18"/>
        </w:rPr>
        <w:t>i</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cygdrive</w:t>
      </w:r>
      <w:proofErr w:type="spellEnd"/>
      <w:r w:rsidRPr="00C46DF0">
        <w:rPr>
          <w:rFonts w:ascii="Consolas" w:hAnsi="Consolas" w:cs="Consolas"/>
          <w:color w:val="A31515"/>
          <w:sz w:val="18"/>
          <w:szCs w:val="18"/>
        </w:rPr>
        <w:t>/c/Documents and Settings/</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/My Documents/.</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id_rsa</w:t>
      </w:r>
      <w:proofErr w:type="spellEnd"/>
      <w:r w:rsidRPr="00C46DF0">
        <w:rPr>
          <w:rFonts w:ascii="Consolas" w:hAnsi="Consolas" w:cs="Consolas"/>
          <w:color w:val="A31515"/>
          <w:sz w:val="18"/>
          <w:szCs w:val="18"/>
        </w:rPr>
        <w:t>\"  "</w:t>
      </w:r>
      <w:r w:rsidRPr="00C46DF0">
        <w:rPr>
          <w:rFonts w:ascii="Consolas" w:hAnsi="Consolas" w:cs="Consolas"/>
          <w:sz w:val="18"/>
          <w:szCs w:val="18"/>
        </w:rPr>
        <w:t xml:space="preserve">, </w:t>
      </w:r>
    </w:p>
    <w:p w:rsid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ipMachines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cmd</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 /</w:t>
      </w:r>
      <w:proofErr w:type="spellStart"/>
      <w:r w:rsidRPr="00C46DF0">
        <w:rPr>
          <w:rFonts w:ascii="Consolas" w:hAnsi="Consolas" w:cs="Consolas"/>
          <w:color w:val="A31515"/>
          <w:sz w:val="18"/>
          <w:szCs w:val="18"/>
        </w:rPr>
        <w:t>usr</w:t>
      </w:r>
      <w:proofErr w:type="spellEnd"/>
      <w:r w:rsidRPr="00C46DF0">
        <w:rPr>
          <w:rFonts w:ascii="Consolas" w:hAnsi="Consolas" w:cs="Consolas"/>
          <w:color w:val="A31515"/>
          <w:sz w:val="18"/>
          <w:szCs w:val="18"/>
        </w:rPr>
        <w:t>/local/</w:t>
      </w:r>
      <w:proofErr w:type="spellStart"/>
      <w:r w:rsidRPr="00C46DF0">
        <w:rPr>
          <w:rFonts w:ascii="Consolas" w:hAnsi="Consolas" w:cs="Consolas"/>
          <w:color w:val="A31515"/>
          <w:sz w:val="18"/>
          <w:szCs w:val="18"/>
        </w:rPr>
        <w:t>proj</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gomotion</w:t>
      </w:r>
      <w:proofErr w:type="spellEnd"/>
      <w:r w:rsidRPr="00C46DF0">
        <w:rPr>
          <w:rFonts w:ascii="Consolas" w:hAnsi="Consolas" w:cs="Consolas"/>
          <w:color w:val="A31515"/>
          <w:sz w:val="18"/>
          <w:szCs w:val="18"/>
        </w:rPr>
        <w:t>/bin/</w:t>
      </w:r>
      <w:proofErr w:type="spellStart"/>
      <w:r w:rsidRPr="00C46DF0">
        <w:rPr>
          <w:rFonts w:ascii="Consolas" w:hAnsi="Consolas" w:cs="Consolas"/>
          <w:color w:val="A31515"/>
          <w:sz w:val="18"/>
          <w:szCs w:val="18"/>
        </w:rPr>
        <w:t>spinup</w:t>
      </w:r>
      <w:proofErr w:type="spellEnd"/>
      <w:r w:rsidRPr="00C46DF0">
        <w:rPr>
          <w:rFonts w:ascii="Consolas" w:hAnsi="Consolas" w:cs="Consolas"/>
          <w:color w:val="A31515"/>
          <w:sz w:val="18"/>
          <w:szCs w:val="18"/>
        </w:rPr>
        <w:t xml:space="preserve"> -s %s -p %d -m %s -c %s"</w:t>
      </w:r>
      <w:r w:rsidRPr="00C46DF0">
        <w:rPr>
          <w:rFonts w:ascii="Consolas" w:hAnsi="Consolas" w:cs="Consolas"/>
          <w:sz w:val="18"/>
          <w:szCs w:val="18"/>
        </w:rPr>
        <w:t xml:space="preserve">, </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ipDeviceAgents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shdrPorts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devicenames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ipCmdAgents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remoteProcess.back</w:t>
      </w:r>
      <w:proofErr w:type="spellEnd"/>
      <w:r w:rsidRPr="00C46DF0">
        <w:rPr>
          <w:rFonts w:ascii="Consolas" w:hAnsi="Consolas" w:cs="Consolas"/>
          <w:sz w:val="18"/>
          <w:szCs w:val="18"/>
        </w:rPr>
        <w:t>(</w:t>
      </w:r>
      <w:proofErr w:type="gramEnd"/>
      <w:r w:rsidRPr="00C46DF0">
        <w:rPr>
          <w:rFonts w:ascii="Consolas" w:hAnsi="Consolas" w:cs="Consolas"/>
          <w:sz w:val="18"/>
          <w:szCs w:val="18"/>
        </w:rPr>
        <w:t>).</w:t>
      </w:r>
      <w:proofErr w:type="spellStart"/>
      <w:r w:rsidRPr="00C46DF0">
        <w:rPr>
          <w:rFonts w:ascii="Consolas" w:hAnsi="Consolas" w:cs="Consolas"/>
          <w:sz w:val="18"/>
          <w:szCs w:val="18"/>
        </w:rPr>
        <w:t>ExeSsh</w:t>
      </w:r>
      <w:proofErr w:type="spellEnd"/>
      <w:r w:rsidRPr="00C46DF0">
        <w:rPr>
          <w:rFonts w:ascii="Consolas" w:hAnsi="Consolas" w:cs="Consolas"/>
          <w:sz w:val="18"/>
          <w:szCs w:val="18"/>
        </w:rPr>
        <w:t>(</w:t>
      </w:r>
      <w:proofErr w:type="spellStart"/>
      <w:r w:rsidRPr="00C46DF0">
        <w:rPr>
          <w:rFonts w:ascii="Consolas" w:hAnsi="Consolas" w:cs="Consolas"/>
          <w:sz w:val="18"/>
          <w:szCs w:val="18"/>
        </w:rPr>
        <w:t>ssh</w:t>
      </w:r>
      <w:proofErr w:type="spellEnd"/>
      <w:r w:rsidRPr="00C46DF0">
        <w:rPr>
          <w:rFonts w:ascii="Consolas" w:hAnsi="Consolas" w:cs="Consolas"/>
          <w:sz w:val="18"/>
          <w:szCs w:val="18"/>
        </w:rPr>
        <w:t xml:space="preserve"> +  </w:t>
      </w:r>
      <w:proofErr w:type="spellStart"/>
      <w:r w:rsidRPr="00C46DF0">
        <w:rPr>
          <w:rFonts w:ascii="Consolas" w:hAnsi="Consolas" w:cs="Consolas"/>
          <w:sz w:val="18"/>
          <w:szCs w:val="18"/>
        </w:rPr>
        <w:t>cmd</w:t>
      </w:r>
      <w:proofErr w:type="spellEnd"/>
      <w:r w:rsidRPr="00C46DF0">
        <w:rPr>
          <w:rFonts w:ascii="Consolas" w:hAnsi="Consolas" w:cs="Consolas"/>
          <w:sz w:val="18"/>
          <w:szCs w:val="18"/>
        </w:rPr>
        <w:t xml:space="preserve">, </w:t>
      </w:r>
      <w:r w:rsidRPr="00C46DF0">
        <w:rPr>
          <w:rFonts w:ascii="Consolas" w:hAnsi="Consolas" w:cs="Consolas"/>
          <w:color w:val="A31515"/>
          <w:sz w:val="18"/>
          <w:szCs w:val="18"/>
        </w:rPr>
        <w:t>"password1\n"</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Default="00C46DF0" w:rsidP="00C56E2B">
      <w:pPr>
        <w:rPr>
          <w:rFonts w:asciiTheme="minorHAnsi" w:hAnsiTheme="minorHAnsi"/>
        </w:rPr>
      </w:pPr>
    </w:p>
    <w:p w:rsidR="007A316D" w:rsidRPr="00B23666" w:rsidRDefault="00C56E2B" w:rsidP="00C56E2B">
      <w:pPr>
        <w:rPr>
          <w:rFonts w:asciiTheme="minorHAnsi" w:hAnsiTheme="minorHAnsi"/>
        </w:rPr>
      </w:pPr>
      <w:r w:rsidRPr="00124EA8">
        <w:rPr>
          <w:rFonts w:asciiTheme="minorHAnsi" w:hAnsiTheme="minorHAnsi"/>
        </w:rPr>
        <w:t xml:space="preserve">The </w:t>
      </w:r>
      <w:proofErr w:type="spellStart"/>
      <w:r w:rsidR="003E31C6">
        <w:rPr>
          <w:rFonts w:asciiTheme="minorHAnsi" w:hAnsiTheme="minorHAnsi"/>
        </w:rPr>
        <w:t>Simusers</w:t>
      </w:r>
      <w:proofErr w:type="spellEnd"/>
      <w:r w:rsidRPr="00124EA8">
        <w:rPr>
          <w:rFonts w:asciiTheme="minorHAnsi" w:hAnsiTheme="minorHAnsi"/>
        </w:rPr>
        <w:t xml:space="preserve"> emulations come up to the “ready” state – but </w:t>
      </w:r>
      <w:r w:rsidR="002D56F4">
        <w:rPr>
          <w:rFonts w:asciiTheme="minorHAnsi" w:hAnsiTheme="minorHAnsi"/>
        </w:rPr>
        <w:t>do</w:t>
      </w:r>
      <w:r w:rsidR="004C6AB7" w:rsidRPr="00124EA8">
        <w:rPr>
          <w:rFonts w:asciiTheme="minorHAnsi" w:hAnsiTheme="minorHAnsi"/>
        </w:rPr>
        <w:t xml:space="preserve"> not do anything until a command (with an incremented command number) </w:t>
      </w:r>
      <w:r w:rsidR="00525EEC">
        <w:rPr>
          <w:rFonts w:asciiTheme="minorHAnsi" w:hAnsiTheme="minorHAnsi"/>
        </w:rPr>
        <w:t>is</w:t>
      </w:r>
      <w:r w:rsidR="004C6AB7" w:rsidRPr="00124EA8">
        <w:rPr>
          <w:rFonts w:asciiTheme="minorHAnsi" w:hAnsiTheme="minorHAnsi"/>
        </w:rPr>
        <w:t xml:space="preserve"> received. </w:t>
      </w:r>
      <w:r w:rsidRPr="00124EA8">
        <w:rPr>
          <w:rFonts w:asciiTheme="minorHAnsi" w:hAnsiTheme="minorHAnsi"/>
        </w:rPr>
        <w:t xml:space="preserve">After all the </w:t>
      </w:r>
      <w:proofErr w:type="spellStart"/>
      <w:r w:rsidR="003E31C6">
        <w:rPr>
          <w:rFonts w:asciiTheme="minorHAnsi" w:hAnsiTheme="minorHAnsi"/>
        </w:rPr>
        <w:t>Simusers</w:t>
      </w:r>
      <w:proofErr w:type="spellEnd"/>
      <w:r w:rsidRPr="00124EA8">
        <w:rPr>
          <w:rFonts w:asciiTheme="minorHAnsi" w:hAnsiTheme="minorHAnsi"/>
        </w:rPr>
        <w:t xml:space="preserve">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Pr="00124EA8">
        <w:rPr>
          <w:rFonts w:asciiTheme="minorHAnsi" w:hAnsiTheme="minorHAnsi"/>
        </w:rPr>
        <w:t>part process plan, and then sen</w:t>
      </w:r>
      <w:r w:rsidR="007A316D" w:rsidRPr="00124EA8">
        <w:rPr>
          <w:rFonts w:asciiTheme="minorHAnsi" w:hAnsiTheme="minorHAnsi"/>
        </w:rPr>
        <w:t xml:space="preserve">d a command </w:t>
      </w:r>
      <w:r w:rsidRPr="00124EA8">
        <w:rPr>
          <w:rFonts w:asciiTheme="minorHAnsi" w:hAnsiTheme="minorHAnsi"/>
        </w:rPr>
        <w:t xml:space="preserve">(CMD, </w:t>
      </w:r>
      <w:r w:rsidR="007A316D" w:rsidRPr="00124EA8">
        <w:rPr>
          <w:rFonts w:asciiTheme="minorHAnsi" w:hAnsiTheme="minorHAnsi"/>
        </w:rPr>
        <w:t xml:space="preserve">CMD NUM, </w:t>
      </w:r>
      <w:proofErr w:type="gramStart"/>
      <w:r w:rsidRPr="00124EA8">
        <w:rPr>
          <w:rFonts w:asciiTheme="minorHAnsi" w:hAnsiTheme="minorHAnsi"/>
        </w:rPr>
        <w:t>PROGRAM</w:t>
      </w:r>
      <w:proofErr w:type="gramEnd"/>
      <w:r w:rsidRPr="00124EA8">
        <w:rPr>
          <w:rFonts w:asciiTheme="minorHAnsi" w:hAnsiTheme="minorHAnsi"/>
        </w:rPr>
        <w:t xml:space="preserve">) to the appropriate </w:t>
      </w:r>
      <w:proofErr w:type="spellStart"/>
      <w:r w:rsidR="003E31C6">
        <w:rPr>
          <w:rFonts w:asciiTheme="minorHAnsi" w:hAnsiTheme="minorHAnsi"/>
        </w:rPr>
        <w:t>Simuser</w:t>
      </w:r>
      <w:proofErr w:type="spellEnd"/>
      <w:r w:rsidR="004C6AB7" w:rsidRPr="00124EA8">
        <w:rPr>
          <w:rFonts w:asciiTheme="minorHAnsi" w:hAnsiTheme="minorHAnsi"/>
        </w:rPr>
        <w:t xml:space="preserve"> </w:t>
      </w:r>
      <w:r w:rsidR="007A316D" w:rsidRPr="00124EA8">
        <w:rPr>
          <w:rFonts w:asciiTheme="minorHAnsi" w:hAnsiTheme="minorHAnsi"/>
        </w:rPr>
        <w:t>resource</w:t>
      </w:r>
      <w:r w:rsidR="004C6AB7" w:rsidRPr="00124EA8">
        <w:rPr>
          <w:rFonts w:asciiTheme="minorHAnsi" w:hAnsiTheme="minorHAnsi"/>
        </w:rPr>
        <w:t xml:space="preserve"> </w:t>
      </w:r>
      <w:r w:rsidRPr="00124EA8">
        <w:rPr>
          <w:rFonts w:asciiTheme="minorHAnsi" w:hAnsiTheme="minorHAnsi"/>
        </w:rPr>
        <w:t xml:space="preserve">via </w:t>
      </w:r>
      <w:proofErr w:type="spellStart"/>
      <w:r w:rsidRPr="00124EA8">
        <w:rPr>
          <w:rFonts w:asciiTheme="minorHAnsi" w:hAnsiTheme="minorHAnsi"/>
        </w:rPr>
        <w:t>MTConnect</w:t>
      </w:r>
      <w:proofErr w:type="spellEnd"/>
      <w:r w:rsidRPr="00124EA8">
        <w:rPr>
          <w:rFonts w:asciiTheme="minorHAnsi" w:hAnsiTheme="minorHAnsi"/>
        </w:rPr>
        <w:t xml:space="preserve"> Agent, </w:t>
      </w:r>
      <w:r w:rsidR="00513933">
        <w:rPr>
          <w:rFonts w:asciiTheme="minorHAnsi" w:hAnsiTheme="minorHAnsi"/>
        </w:rPr>
        <w:t>which in the “Read-Read” paradigm,</w:t>
      </w:r>
      <w:r w:rsidRPr="00124EA8">
        <w:rPr>
          <w:rFonts w:asciiTheme="minorHAnsi" w:hAnsiTheme="minorHAnsi"/>
        </w:rPr>
        <w:t xml:space="preserve"> the device </w:t>
      </w:r>
      <w:r w:rsidR="007A316D" w:rsidRPr="00124EA8">
        <w:rPr>
          <w:rFonts w:asciiTheme="minorHAnsi" w:hAnsiTheme="minorHAnsi"/>
        </w:rPr>
        <w:t>is continually</w:t>
      </w:r>
      <w:r w:rsidRPr="00124EA8">
        <w:rPr>
          <w:rFonts w:asciiTheme="minorHAnsi" w:hAnsiTheme="minorHAnsi"/>
        </w:rPr>
        <w:t xml:space="preserve"> monitor</w:t>
      </w:r>
      <w:r w:rsidR="007A316D" w:rsidRPr="00124EA8">
        <w:rPr>
          <w:rFonts w:asciiTheme="minorHAnsi" w:hAnsiTheme="minorHAnsi"/>
        </w:rPr>
        <w:t>ing</w:t>
      </w:r>
      <w:r w:rsidRPr="00124EA8">
        <w:rPr>
          <w:rFonts w:asciiTheme="minorHAnsi" w:hAnsiTheme="minorHAnsi"/>
        </w:rPr>
        <w:t xml:space="preserve"> to see if there is a </w:t>
      </w:r>
      <w:r w:rsidR="00513933">
        <w:rPr>
          <w:rFonts w:asciiTheme="minorHAnsi" w:hAnsiTheme="minorHAnsi"/>
        </w:rPr>
        <w:t xml:space="preserve">new </w:t>
      </w:r>
      <w:r w:rsidRPr="00124EA8">
        <w:rPr>
          <w:rFonts w:asciiTheme="minorHAnsi" w:hAnsiTheme="minorHAnsi"/>
        </w:rPr>
        <w:t xml:space="preserve">command. </w:t>
      </w:r>
      <w:r w:rsidR="007A316D" w:rsidRPr="00124EA8">
        <w:rPr>
          <w:rFonts w:asciiTheme="minorHAnsi" w:hAnsiTheme="minorHAnsi"/>
        </w:rPr>
        <w:t>(</w:t>
      </w:r>
      <w:r w:rsidRPr="00124EA8">
        <w:rPr>
          <w:rFonts w:asciiTheme="minorHAnsi" w:hAnsiTheme="minorHAnsi"/>
        </w:rPr>
        <w:t>Not</w:t>
      </w:r>
      <w:r w:rsidR="004C6AB7" w:rsidRPr="00124EA8">
        <w:rPr>
          <w:rFonts w:asciiTheme="minorHAnsi" w:hAnsiTheme="minorHAnsi"/>
        </w:rPr>
        <w:t>e that although we could have used</w:t>
      </w:r>
      <w:r w:rsidRPr="00124EA8">
        <w:rPr>
          <w:rFonts w:asciiTheme="minorHAnsi" w:hAnsiTheme="minorHAnsi"/>
        </w:rPr>
        <w:t xml:space="preserve"> the </w:t>
      </w:r>
      <w:proofErr w:type="spellStart"/>
      <w:r w:rsidR="004C6AB7" w:rsidRPr="00124EA8">
        <w:rPr>
          <w:rFonts w:asciiTheme="minorHAnsi" w:hAnsiTheme="minorHAnsi"/>
        </w:rPr>
        <w:t>MTConnect</w:t>
      </w:r>
      <w:proofErr w:type="spellEnd"/>
      <w:r w:rsidR="004C6AB7" w:rsidRPr="00124EA8">
        <w:rPr>
          <w:rFonts w:asciiTheme="minorHAnsi" w:hAnsiTheme="minorHAnsi"/>
        </w:rPr>
        <w:t xml:space="preserve"> </w:t>
      </w:r>
      <w:r w:rsidRPr="00124EA8">
        <w:rPr>
          <w:rFonts w:asciiTheme="minorHAnsi" w:hAnsiTheme="minorHAnsi"/>
        </w:rPr>
        <w:t>sequence number</w:t>
      </w:r>
      <w:r w:rsidR="00AD60B8">
        <w:rPr>
          <w:rFonts w:asciiTheme="minorHAnsi" w:hAnsiTheme="minorHAnsi"/>
        </w:rPr>
        <w:t>s</w:t>
      </w:r>
      <w:r w:rsidRPr="00124EA8">
        <w:rPr>
          <w:rFonts w:asciiTheme="minorHAnsi" w:hAnsiTheme="minorHAnsi"/>
        </w:rPr>
        <w:t xml:space="preserve"> in the XML</w:t>
      </w:r>
      <w:r w:rsidR="004C6AB7" w:rsidRPr="00124EA8">
        <w:rPr>
          <w:rFonts w:asciiTheme="minorHAnsi" w:hAnsiTheme="minorHAnsi"/>
        </w:rPr>
        <w:t xml:space="preserve"> for the Command "Tag"</w:t>
      </w:r>
      <w:r w:rsidR="00AD60B8">
        <w:rPr>
          <w:rFonts w:asciiTheme="minorHAnsi" w:hAnsiTheme="minorHAnsi"/>
        </w:rPr>
        <w:t xml:space="preserve"> but</w:t>
      </w:r>
      <w:r w:rsidR="004C6AB7" w:rsidRPr="00124EA8">
        <w:rPr>
          <w:rFonts w:asciiTheme="minorHAnsi" w:hAnsiTheme="minorHAnsi"/>
        </w:rPr>
        <w:t xml:space="preserve"> we used a command number tag instead to indicate a </w:t>
      </w:r>
      <w:r w:rsidRPr="00124EA8">
        <w:rPr>
          <w:rFonts w:asciiTheme="minorHAnsi" w:hAnsiTheme="minorHAnsi"/>
        </w:rPr>
        <w:t>“new command.”</w:t>
      </w:r>
      <w:r w:rsidR="007A316D" w:rsidRPr="00124EA8">
        <w:rPr>
          <w:rFonts w:asciiTheme="minorHAnsi" w:hAnsiTheme="minorHAnsi"/>
        </w:rPr>
        <w:t xml:space="preserve">) Upon reading a new command from the Cell agent the </w:t>
      </w:r>
      <w:proofErr w:type="spellStart"/>
      <w:r w:rsidR="003E31C6">
        <w:rPr>
          <w:rFonts w:asciiTheme="minorHAnsi" w:hAnsiTheme="minorHAnsi"/>
        </w:rPr>
        <w:t>Simuser</w:t>
      </w:r>
      <w:proofErr w:type="spellEnd"/>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Pr="00124EA8" w:rsidRDefault="007A316D" w:rsidP="00C56E2B">
      <w:pPr>
        <w:rPr>
          <w:rFonts w:asciiTheme="minorHAnsi" w:hAnsiTheme="minorHAnsi"/>
        </w:rPr>
      </w:pPr>
      <w:r w:rsidRPr="00124EA8">
        <w:rPr>
          <w:rFonts w:asciiTheme="minorHAnsi" w:hAnsiTheme="minorHAnsi"/>
        </w:rPr>
        <w:t>T</w:t>
      </w:r>
      <w:r w:rsidR="00C56E2B" w:rsidRPr="00124EA8">
        <w:rPr>
          <w:rFonts w:asciiTheme="minorHAnsi" w:hAnsiTheme="minorHAnsi"/>
        </w:rPr>
        <w:t xml:space="preserve">he </w:t>
      </w:r>
      <w:proofErr w:type="spellStart"/>
      <w:r w:rsidR="003E31C6">
        <w:rPr>
          <w:rFonts w:asciiTheme="minorHAnsi" w:hAnsiTheme="minorHAnsi"/>
        </w:rPr>
        <w:t>Simuser</w:t>
      </w:r>
      <w:proofErr w:type="spellEnd"/>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1639F9">
      <w:pPr>
        <w:ind w:firstLine="720"/>
      </w:pPr>
      <w:r>
        <w:t>RUN, 1, Face.NC</w:t>
      </w:r>
    </w:p>
    <w:p w:rsidR="00C56E2B" w:rsidRDefault="00C56E2B" w:rsidP="00C56E2B">
      <w:pPr>
        <w:rPr>
          <w:rFonts w:asciiTheme="minorHAnsi" w:hAnsiTheme="minorHAnsi"/>
        </w:rPr>
      </w:pPr>
      <w:r w:rsidRPr="00124EA8">
        <w:rPr>
          <w:rFonts w:asciiTheme="minorHAnsi" w:hAnsiTheme="minorHAnsi"/>
        </w:rPr>
        <w:t xml:space="preserve">In the interim, we </w:t>
      </w:r>
      <w:r w:rsidR="007A316D" w:rsidRPr="00124EA8">
        <w:rPr>
          <w:rFonts w:asciiTheme="minorHAnsi" w:hAnsiTheme="minorHAnsi"/>
        </w:rPr>
        <w:t>use</w:t>
      </w:r>
      <w:r w:rsidR="00AD60B8">
        <w:rPr>
          <w:rFonts w:asciiTheme="minorHAnsi" w:hAnsiTheme="minorHAnsi"/>
        </w:rPr>
        <w:t>d</w:t>
      </w:r>
      <w:r w:rsidR="007A316D" w:rsidRPr="00124EA8">
        <w:rPr>
          <w:rFonts w:asciiTheme="minorHAnsi" w:hAnsiTheme="minorHAnsi"/>
        </w:rPr>
        <w:t xml:space="preserve"> a</w:t>
      </w:r>
      <w:r w:rsidRPr="00124EA8">
        <w:rPr>
          <w:rFonts w:asciiTheme="minorHAnsi" w:hAnsiTheme="minorHAnsi"/>
        </w:rPr>
        <w:t xml:space="preserve"> pre-existing set of part programs </w:t>
      </w:r>
      <w:r w:rsidR="00AD60B8">
        <w:rPr>
          <w:rFonts w:asciiTheme="minorHAnsi" w:hAnsiTheme="minorHAnsi"/>
        </w:rPr>
        <w:t xml:space="preserve">installed on the </w:t>
      </w:r>
      <w:proofErr w:type="spellStart"/>
      <w:r w:rsidR="003E31C6">
        <w:rPr>
          <w:rFonts w:asciiTheme="minorHAnsi" w:hAnsiTheme="minorHAnsi"/>
        </w:rPr>
        <w:t>Simuser</w:t>
      </w:r>
      <w:proofErr w:type="spellEnd"/>
      <w:r w:rsidR="00AD60B8">
        <w:rPr>
          <w:rFonts w:asciiTheme="minorHAnsi" w:hAnsiTheme="minorHAnsi"/>
        </w:rPr>
        <w:t xml:space="preserve"> platform that should be</w:t>
      </w:r>
      <w:r w:rsidRPr="00124EA8">
        <w:rPr>
          <w:rFonts w:asciiTheme="minorHAnsi" w:hAnsiTheme="minorHAnsi"/>
        </w:rPr>
        <w:t xml:space="preserve">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proofErr w:type="spellStart"/>
      <w:r w:rsidR="003E31C6">
        <w:rPr>
          <w:rFonts w:asciiTheme="minorHAnsi" w:hAnsiTheme="minorHAnsi"/>
        </w:rPr>
        <w:t>Simuser</w:t>
      </w:r>
      <w:proofErr w:type="spellEnd"/>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proofErr w:type="spellStart"/>
      <w:r w:rsidR="003E31C6">
        <w:rPr>
          <w:rFonts w:asciiTheme="minorHAnsi" w:hAnsiTheme="minorHAnsi"/>
        </w:rPr>
        <w:t>Simuser</w:t>
      </w:r>
      <w:proofErr w:type="spellEnd"/>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proofErr w:type="spellStart"/>
      <w:r w:rsidR="003E31C6">
        <w:rPr>
          <w:rFonts w:asciiTheme="minorHAnsi" w:hAnsiTheme="minorHAnsi"/>
        </w:rPr>
        <w:t>Simuser</w:t>
      </w:r>
      <w:proofErr w:type="spellEnd"/>
      <w:r w:rsidRPr="00124EA8">
        <w:rPr>
          <w:rFonts w:asciiTheme="minorHAnsi" w:hAnsiTheme="minorHAnsi"/>
        </w:rPr>
        <w:t xml:space="preserve"> device is done. </w:t>
      </w:r>
    </w:p>
    <w:p w:rsidR="00A92C7D" w:rsidRPr="00124EA8" w:rsidRDefault="00A92C7D" w:rsidP="00A92C7D">
      <w:pPr>
        <w:rPr>
          <w:rFonts w:asciiTheme="minorHAnsi" w:hAnsiTheme="minorHAnsi"/>
        </w:rPr>
      </w:pPr>
      <w:r>
        <w:rPr>
          <w:rFonts w:asciiTheme="minorHAnsi" w:hAnsiTheme="minorHAnsi"/>
        </w:rPr>
        <w:t xml:space="preserve">The NIST Virtual </w:t>
      </w:r>
      <w:proofErr w:type="spellStart"/>
      <w:r>
        <w:rPr>
          <w:rFonts w:asciiTheme="minorHAnsi" w:hAnsiTheme="minorHAnsi"/>
        </w:rPr>
        <w:t>Testbed</w:t>
      </w:r>
      <w:proofErr w:type="spellEnd"/>
      <w:r w:rsidRPr="00124EA8">
        <w:rPr>
          <w:rFonts w:asciiTheme="minorHAnsi" w:hAnsiTheme="minorHAnsi"/>
        </w:rPr>
        <w:t xml:space="preserve"> </w:t>
      </w:r>
      <w:r>
        <w:rPr>
          <w:rFonts w:asciiTheme="minorHAnsi" w:hAnsiTheme="minorHAnsi"/>
        </w:rPr>
        <w:t>can</w:t>
      </w:r>
      <w:r w:rsidRPr="00124EA8">
        <w:rPr>
          <w:rFonts w:asciiTheme="minorHAnsi" w:hAnsiTheme="minorHAnsi"/>
        </w:rPr>
        <w:t xml:space="preserve"> have a large collection of devices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adapters. </w:t>
      </w:r>
      <w:r>
        <w:rPr>
          <w:rFonts w:asciiTheme="minorHAnsi" w:hAnsiTheme="minorHAnsi"/>
        </w:rPr>
        <w:t>Devices can be</w:t>
      </w:r>
      <w:r w:rsidRPr="00124EA8">
        <w:rPr>
          <w:rFonts w:asciiTheme="minorHAnsi" w:hAnsiTheme="minorHAnsi"/>
        </w:rPr>
        <w:t xml:space="preserve"> machine tools, robots, </w:t>
      </w:r>
      <w:r>
        <w:rPr>
          <w:rFonts w:asciiTheme="minorHAnsi" w:hAnsiTheme="minorHAnsi"/>
        </w:rPr>
        <w:t>or</w:t>
      </w:r>
      <w:r w:rsidRPr="00124EA8">
        <w:rPr>
          <w:rFonts w:asciiTheme="minorHAnsi" w:hAnsiTheme="minorHAnsi"/>
        </w:rPr>
        <w:t xml:space="preserve"> conveyers. </w:t>
      </w:r>
      <w:r>
        <w:rPr>
          <w:rFonts w:asciiTheme="minorHAnsi" w:hAnsiTheme="minorHAnsi"/>
        </w:rPr>
        <w:t xml:space="preserve">We </w:t>
      </w:r>
      <w:r w:rsidRPr="00124EA8">
        <w:rPr>
          <w:rFonts w:asciiTheme="minorHAnsi" w:hAnsiTheme="minorHAnsi"/>
        </w:rPr>
        <w:t xml:space="preserve">have a program that starts up a full Go Motion controller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 </w:t>
      </w:r>
      <w:r>
        <w:rPr>
          <w:rFonts w:asciiTheme="minorHAnsi" w:hAnsiTheme="minorHAnsi"/>
        </w:rPr>
        <w:t>We use a SSH c</w:t>
      </w:r>
      <w:r w:rsidRPr="00124EA8">
        <w:rPr>
          <w:rFonts w:asciiTheme="minorHAnsi" w:hAnsiTheme="minorHAnsi"/>
        </w:rPr>
        <w:t xml:space="preserve">ommand for “spinning this up”. </w:t>
      </w:r>
      <w:proofErr w:type="spellStart"/>
      <w:r w:rsidR="003E31C6">
        <w:rPr>
          <w:rFonts w:asciiTheme="minorHAnsi" w:hAnsiTheme="minorHAnsi"/>
        </w:rPr>
        <w:t>Simusers</w:t>
      </w:r>
      <w:proofErr w:type="spellEnd"/>
      <w:r>
        <w:rPr>
          <w:rFonts w:asciiTheme="minorHAnsi" w:hAnsiTheme="minorHAnsi"/>
        </w:rPr>
        <w:t xml:space="preserve"> simulations can</w:t>
      </w:r>
      <w:r w:rsidRPr="00124EA8">
        <w:rPr>
          <w:rFonts w:asciiTheme="minorHAnsi" w:hAnsiTheme="minorHAnsi"/>
        </w:rPr>
        <w:t xml:space="preserve"> run on Linux or Windows. </w:t>
      </w:r>
      <w:r>
        <w:rPr>
          <w:rFonts w:asciiTheme="minorHAnsi" w:hAnsiTheme="minorHAnsi"/>
        </w:rPr>
        <w:t xml:space="preserve"> </w:t>
      </w:r>
      <w:r w:rsidRPr="00124EA8">
        <w:rPr>
          <w:rFonts w:asciiTheme="minorHAnsi" w:hAnsiTheme="minorHAnsi"/>
        </w:rPr>
        <w:t xml:space="preserve">There </w:t>
      </w:r>
      <w:r>
        <w:rPr>
          <w:rFonts w:asciiTheme="minorHAnsi" w:hAnsiTheme="minorHAnsi"/>
        </w:rPr>
        <w:t xml:space="preserve">is also a </w:t>
      </w:r>
      <w:r w:rsidRPr="00124EA8">
        <w:rPr>
          <w:rFonts w:asciiTheme="minorHAnsi" w:hAnsiTheme="minorHAnsi"/>
        </w:rPr>
        <w:t xml:space="preserve">Factory Agent that is a single </w:t>
      </w:r>
      <w:r>
        <w:rPr>
          <w:rFonts w:asciiTheme="minorHAnsi" w:hAnsiTheme="minorHAnsi"/>
        </w:rPr>
        <w:t>“</w:t>
      </w:r>
      <w:r w:rsidRPr="00124EA8">
        <w:rPr>
          <w:rFonts w:asciiTheme="minorHAnsi" w:hAnsiTheme="minorHAnsi"/>
        </w:rPr>
        <w:t>large</w:t>
      </w:r>
      <w:r>
        <w:rPr>
          <w:rFonts w:asciiTheme="minorHAnsi" w:hAnsiTheme="minorHAnsi"/>
        </w:rPr>
        <w:t>”</w:t>
      </w:r>
      <w:r w:rsidR="0095194E">
        <w:rPr>
          <w:rFonts w:asciiTheme="minorHAnsi" w:hAnsiTheme="minorHAnsi"/>
        </w:rPr>
        <w:t xml:space="preserve"> </w:t>
      </w:r>
      <w:proofErr w:type="spellStart"/>
      <w:r w:rsidRPr="00124EA8">
        <w:rPr>
          <w:rFonts w:asciiTheme="minorHAnsi" w:hAnsiTheme="minorHAnsi"/>
        </w:rPr>
        <w:t>MTConnect</w:t>
      </w:r>
      <w:proofErr w:type="spellEnd"/>
      <w:r w:rsidRPr="00124EA8">
        <w:rPr>
          <w:rFonts w:asciiTheme="minorHAnsi" w:hAnsiTheme="minorHAnsi"/>
        </w:rPr>
        <w:t xml:space="preserve"> agent running that rolls up all the distributed </w:t>
      </w:r>
      <w:proofErr w:type="spellStart"/>
      <w:r w:rsidR="003E31C6">
        <w:rPr>
          <w:rFonts w:asciiTheme="minorHAnsi" w:hAnsiTheme="minorHAnsi"/>
        </w:rPr>
        <w:t>Simuser</w:t>
      </w:r>
      <w:proofErr w:type="spellEnd"/>
      <w:r w:rsidRPr="00124EA8">
        <w:rPr>
          <w:rFonts w:asciiTheme="minorHAnsi" w:hAnsiTheme="minorHAnsi"/>
        </w:rPr>
        <w:t xml:space="preserve"> devices and the current states of the Cell Controller, and turns it into a dashboard display.</w:t>
      </w:r>
      <w:r>
        <w:rPr>
          <w:rFonts w:asciiTheme="minorHAnsi" w:hAnsiTheme="minorHAnsi"/>
        </w:rPr>
        <w:t xml:space="preserve"> </w:t>
      </w:r>
    </w:p>
    <w:p w:rsidR="00C56E2B" w:rsidRPr="00124EA8" w:rsidRDefault="00A92C7D" w:rsidP="00C56E2B">
      <w:pPr>
        <w:rPr>
          <w:rFonts w:asciiTheme="minorHAnsi" w:hAnsiTheme="minorHAnsi"/>
        </w:rPr>
      </w:pPr>
      <w:r>
        <w:rPr>
          <w:rFonts w:asciiTheme="minorHAnsi" w:hAnsiTheme="minorHAnsi"/>
        </w:rPr>
        <w:t>A</w:t>
      </w:r>
      <w:r w:rsidRPr="00124EA8">
        <w:rPr>
          <w:rFonts w:asciiTheme="minorHAnsi" w:hAnsiTheme="minorHAnsi"/>
        </w:rPr>
        <w:t xml:space="preserve"> Cell Controller </w:t>
      </w:r>
      <w:r>
        <w:rPr>
          <w:rFonts w:asciiTheme="minorHAnsi" w:hAnsiTheme="minorHAnsi"/>
        </w:rPr>
        <w:t xml:space="preserve">is in control of </w:t>
      </w:r>
      <w:r w:rsidRPr="00124EA8">
        <w:rPr>
          <w:rFonts w:asciiTheme="minorHAnsi" w:hAnsiTheme="minorHAnsi"/>
        </w:rPr>
        <w:t xml:space="preserve">a single large </w:t>
      </w:r>
      <w:proofErr w:type="spellStart"/>
      <w:r w:rsidRPr="00124EA8">
        <w:rPr>
          <w:rFonts w:asciiTheme="minorHAnsi" w:hAnsiTheme="minorHAnsi"/>
        </w:rPr>
        <w:t>MTConnect</w:t>
      </w:r>
      <w:proofErr w:type="spellEnd"/>
      <w:r w:rsidRPr="00124EA8">
        <w:rPr>
          <w:rFonts w:asciiTheme="minorHAnsi" w:hAnsiTheme="minorHAnsi"/>
        </w:rPr>
        <w:t xml:space="preserve"> agent running on a Windows computer that rolls up all the distributed </w:t>
      </w:r>
      <w:proofErr w:type="spellStart"/>
      <w:r w:rsidR="003E31C6">
        <w:rPr>
          <w:rFonts w:asciiTheme="minorHAnsi" w:hAnsiTheme="minorHAnsi"/>
        </w:rPr>
        <w:t>Simuser</w:t>
      </w:r>
      <w:proofErr w:type="spellEnd"/>
      <w:r>
        <w:rPr>
          <w:rFonts w:asciiTheme="minorHAnsi" w:hAnsiTheme="minorHAnsi"/>
        </w:rPr>
        <w:t xml:space="preserve"> </w:t>
      </w:r>
      <w:r w:rsidRPr="00124EA8">
        <w:rPr>
          <w:rFonts w:asciiTheme="minorHAnsi" w:hAnsiTheme="minorHAnsi"/>
        </w:rPr>
        <w:t xml:space="preserve">devices </w:t>
      </w:r>
      <w:r>
        <w:rPr>
          <w:rFonts w:asciiTheme="minorHAnsi" w:hAnsiTheme="minorHAnsi"/>
        </w:rPr>
        <w:t>as well as</w:t>
      </w:r>
      <w:r w:rsidRPr="00124EA8">
        <w:rPr>
          <w:rFonts w:asciiTheme="minorHAnsi" w:hAnsiTheme="minorHAnsi"/>
        </w:rPr>
        <w:t xml:space="preserve"> the Cell Controller, takes their SHDR adapter output, turns it into </w:t>
      </w:r>
      <w:proofErr w:type="spellStart"/>
      <w:r w:rsidRPr="00124EA8">
        <w:rPr>
          <w:rFonts w:asciiTheme="minorHAnsi" w:hAnsiTheme="minorHAnsi"/>
        </w:rPr>
        <w:t>MTConnect</w:t>
      </w:r>
      <w:proofErr w:type="spellEnd"/>
      <w:r w:rsidRPr="00124EA8">
        <w:rPr>
          <w:rFonts w:asciiTheme="minorHAnsi" w:hAnsiTheme="minorHAnsi"/>
        </w:rPr>
        <w:t xml:space="preserve">, and serves it up at some well-known URL/current. </w:t>
      </w:r>
      <w:r>
        <w:rPr>
          <w:rFonts w:asciiTheme="minorHAnsi" w:hAnsiTheme="minorHAnsi"/>
        </w:rPr>
        <w:t>We call</w:t>
      </w:r>
      <w:r w:rsidRPr="00124EA8">
        <w:rPr>
          <w:rFonts w:asciiTheme="minorHAnsi" w:hAnsiTheme="minorHAnsi"/>
        </w:rPr>
        <w:t xml:space="preserve"> this the Factory Agent. </w:t>
      </w:r>
      <w:r w:rsidR="00C56E2B" w:rsidRPr="00124EA8">
        <w:rPr>
          <w:rFonts w:asciiTheme="minorHAnsi" w:hAnsiTheme="minorHAnsi"/>
        </w:rPr>
        <w:t xml:space="preserve">There will be many </w:t>
      </w:r>
      <w:proofErr w:type="spellStart"/>
      <w:r w:rsidR="00C56E2B" w:rsidRPr="00124EA8">
        <w:rPr>
          <w:rFonts w:asciiTheme="minorHAnsi" w:hAnsiTheme="minorHAnsi"/>
        </w:rPr>
        <w:t>MTConnect</w:t>
      </w:r>
      <w:proofErr w:type="spellEnd"/>
      <w:r w:rsidR="00C56E2B" w:rsidRPr="00124EA8">
        <w:rPr>
          <w:rFonts w:asciiTheme="minorHAnsi" w:hAnsiTheme="minorHAnsi"/>
        </w:rPr>
        <w:t xml:space="preserve"> client applications that p</w:t>
      </w:r>
      <w:r>
        <w:rPr>
          <w:rFonts w:asciiTheme="minorHAnsi" w:hAnsiTheme="minorHAnsi"/>
        </w:rPr>
        <w:t xml:space="preserve">oll the Factory Agent and looks </w:t>
      </w:r>
      <w:r w:rsidR="00C56E2B" w:rsidRPr="00124EA8">
        <w:rPr>
          <w:rFonts w:asciiTheme="minorHAnsi" w:hAnsiTheme="minorHAnsi"/>
        </w:rPr>
        <w:t xml:space="preserve">for state changes that trigger </w:t>
      </w:r>
      <w:r>
        <w:rPr>
          <w:rFonts w:asciiTheme="minorHAnsi" w:hAnsiTheme="minorHAnsi"/>
        </w:rPr>
        <w:t>events, such as</w:t>
      </w:r>
      <w:r w:rsidR="00C56E2B" w:rsidRPr="00124EA8">
        <w:rPr>
          <w:rFonts w:asciiTheme="minorHAnsi" w:hAnsiTheme="minorHAnsi"/>
        </w:rPr>
        <w:t xml:space="preserve"> running NC programs, moving robots, and activating conveyers. </w:t>
      </w:r>
      <w:r>
        <w:rPr>
          <w:rFonts w:asciiTheme="minorHAnsi" w:hAnsiTheme="minorHAnsi"/>
        </w:rPr>
        <w:t>We c</w:t>
      </w:r>
      <w:r w:rsidR="00C56E2B" w:rsidRPr="00124EA8">
        <w:rPr>
          <w:rFonts w:asciiTheme="minorHAnsi" w:hAnsiTheme="minorHAnsi"/>
        </w:rPr>
        <w:t xml:space="preserve">all these the Device Clients. </w:t>
      </w:r>
      <w:r>
        <w:rPr>
          <w:rFonts w:asciiTheme="minorHAnsi" w:hAnsiTheme="minorHAnsi"/>
        </w:rPr>
        <w:t>For now, we</w:t>
      </w:r>
      <w:r w:rsidR="00C56E2B" w:rsidRPr="00124EA8">
        <w:rPr>
          <w:rFonts w:asciiTheme="minorHAnsi" w:hAnsiTheme="minorHAnsi"/>
        </w:rPr>
        <w:t xml:space="preserve">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 </w:t>
      </w:r>
      <w:r w:rsidR="00A92C7D" w:rsidRPr="00124EA8">
        <w:rPr>
          <w:rFonts w:asciiTheme="minorHAnsi" w:hAnsiTheme="minorHAnsi"/>
        </w:rPr>
        <w:t xml:space="preserve">Device </w:t>
      </w:r>
      <w:proofErr w:type="gramStart"/>
      <w:r w:rsidR="00A92C7D" w:rsidRPr="00124EA8">
        <w:rPr>
          <w:rFonts w:asciiTheme="minorHAnsi" w:hAnsiTheme="minorHAnsi"/>
        </w:rPr>
        <w:t xml:space="preserve">Client </w:t>
      </w:r>
      <w:r w:rsidR="00A92C7D">
        <w:rPr>
          <w:rFonts w:asciiTheme="minorHAnsi" w:hAnsiTheme="minorHAnsi"/>
        </w:rPr>
        <w:t xml:space="preserve"> </w:t>
      </w:r>
      <w:r w:rsidRPr="00124EA8">
        <w:rPr>
          <w:rFonts w:asciiTheme="minorHAnsi" w:hAnsiTheme="minorHAnsi"/>
        </w:rPr>
        <w:t>can</w:t>
      </w:r>
      <w:proofErr w:type="gramEnd"/>
      <w:r w:rsidRPr="00124EA8">
        <w:rPr>
          <w:rFonts w:asciiTheme="minorHAnsi" w:hAnsiTheme="minorHAnsi"/>
        </w:rPr>
        <w:t xml:space="preserve"> be quite complicated. </w:t>
      </w:r>
    </w:p>
    <w:p w:rsidR="00C56E2B" w:rsidRDefault="00C56E2B" w:rsidP="00C56E2B">
      <w:pPr>
        <w:rPr>
          <w:rFonts w:asciiTheme="minorHAnsi" w:hAnsiTheme="minorHAnsi"/>
        </w:rPr>
      </w:pPr>
      <w:r w:rsidRPr="00124EA8">
        <w:rPr>
          <w:rFonts w:asciiTheme="minorHAnsi" w:hAnsiTheme="minorHAnsi"/>
        </w:rPr>
        <w:lastRenderedPageBreak/>
        <w:t>The Device Clients don’t send out any status – the status that shows that a program is complete</w:t>
      </w:r>
      <w:r w:rsidR="00A92C7D">
        <w:rPr>
          <w:rFonts w:asciiTheme="minorHAnsi" w:hAnsiTheme="minorHAnsi"/>
        </w:rPr>
        <w:t xml:space="preserve"> is generated by the </w:t>
      </w:r>
      <w:proofErr w:type="spellStart"/>
      <w:r w:rsidR="00A92C7D">
        <w:rPr>
          <w:rFonts w:asciiTheme="minorHAnsi" w:hAnsiTheme="minorHAnsi"/>
        </w:rPr>
        <w:t>MTConnect</w:t>
      </w:r>
      <w:proofErr w:type="spellEnd"/>
      <w:r w:rsidR="00A92C7D">
        <w:rPr>
          <w:rFonts w:asciiTheme="minorHAnsi" w:hAnsiTheme="minorHAnsi"/>
        </w:rPr>
        <w:t xml:space="preserve"> a</w:t>
      </w:r>
      <w:r w:rsidRPr="00124EA8">
        <w:rPr>
          <w:rFonts w:asciiTheme="minorHAnsi" w:hAnsiTheme="minorHAnsi"/>
        </w:rPr>
        <w:t xml:space="preserve">dapter for that device, and is rolled up by the Factory Agent. The Cell Controller would poll the factory agent to see when the execution state of a machine is done, and then move on to the next thing in its CMSD list of things. </w:t>
      </w:r>
    </w:p>
    <w:p w:rsidR="00A92C7D" w:rsidRPr="00124EA8" w:rsidRDefault="00A92C7D" w:rsidP="00C56E2B">
      <w:pPr>
        <w:rPr>
          <w:rFonts w:asciiTheme="minorHAnsi" w:hAnsiTheme="minorHAnsi"/>
        </w:rPr>
      </w:pPr>
      <w:r>
        <w:rPr>
          <w:rFonts w:asciiTheme="minorHAnsi" w:hAnsiTheme="minorHAnsi"/>
        </w:rPr>
        <w:t>Summarizing</w:t>
      </w:r>
      <w:r w:rsidR="00B20B13">
        <w:rPr>
          <w:rFonts w:asciiTheme="minorHAnsi" w:hAnsiTheme="minorHAnsi"/>
        </w:rPr>
        <w:t>, to give an idea of the functionality, a step by step analysis of the process will be given</w:t>
      </w:r>
      <w:r>
        <w:rPr>
          <w:rFonts w:asciiTheme="minorHAnsi" w:hAnsiTheme="minorHAnsi"/>
        </w:rPr>
        <w:t>:</w:t>
      </w:r>
    </w:p>
    <w:p w:rsidR="00C56E2B" w:rsidRPr="00F04E71" w:rsidRDefault="00C56E2B" w:rsidP="00C56E2B">
      <w:pPr>
        <w:rPr>
          <w:rFonts w:asciiTheme="minorHAnsi" w:hAnsiTheme="minorHAnsi"/>
        </w:rPr>
      </w:pPr>
      <w:r>
        <w:t>1</w:t>
      </w:r>
      <w:r w:rsidRPr="00F04E71">
        <w:rPr>
          <w:rFonts w:asciiTheme="minorHAnsi" w:hAnsiTheme="minorHAnsi"/>
        </w:rPr>
        <w:t>. We start with a CMSD description of two machines and the routing of one part. This would look something like this:</w:t>
      </w:r>
    </w:p>
    <w:p w:rsidR="00C56E2B" w:rsidRPr="004A2C78" w:rsidRDefault="00C56E2B" w:rsidP="00C56E2B">
      <w:pPr>
        <w:rPr>
          <w:rFonts w:asciiTheme="minorHAnsi" w:hAnsiTheme="minorHAnsi"/>
        </w:rPr>
      </w:pPr>
      <w:r w:rsidRPr="004A2C78">
        <w:rPr>
          <w:rFonts w:asciiTheme="minorHAnsi" w:hAnsiTheme="minorHAnsi"/>
        </w:rPr>
        <w:t xml:space="preserve">                Machine #1, MTBF 17 hours, MTTR 20 minutes</w:t>
      </w:r>
    </w:p>
    <w:p w:rsidR="00C56E2B" w:rsidRPr="004A2C78" w:rsidRDefault="00C56E2B" w:rsidP="00C56E2B">
      <w:pPr>
        <w:rPr>
          <w:rFonts w:asciiTheme="minorHAnsi" w:hAnsiTheme="minorHAnsi"/>
        </w:rPr>
      </w:pPr>
      <w:r w:rsidRPr="004A2C78">
        <w:rPr>
          <w:rFonts w:asciiTheme="minorHAnsi" w:hAnsiTheme="minorHAnsi"/>
        </w:rPr>
        <w:t xml:space="preserve">                Machine #2, MTBF 30 hours, MTTR 1 hour</w:t>
      </w:r>
    </w:p>
    <w:p w:rsidR="00C56E2B" w:rsidRPr="004A2C78" w:rsidRDefault="00C56E2B" w:rsidP="00C56E2B">
      <w:pPr>
        <w:rPr>
          <w:rFonts w:asciiTheme="minorHAnsi" w:hAnsiTheme="minorHAnsi"/>
        </w:rPr>
      </w:pPr>
      <w:r w:rsidRPr="004A2C78">
        <w:rPr>
          <w:rFonts w:asciiTheme="minorHAnsi" w:hAnsiTheme="minorHAnsi"/>
        </w:rPr>
        <w:t xml:space="preserve">                Part: 40 minutes machining on #1, 15 minutes transport time, 70 minutes machining on #2</w:t>
      </w:r>
    </w:p>
    <w:p w:rsidR="00B20B13" w:rsidRDefault="00C56E2B" w:rsidP="00C56E2B">
      <w:pPr>
        <w:rPr>
          <w:rFonts w:asciiTheme="minorHAnsi" w:hAnsiTheme="minorHAnsi"/>
        </w:rPr>
      </w:pPr>
      <w:r>
        <w:t>2</w:t>
      </w:r>
      <w:r w:rsidRPr="00F04E71">
        <w:rPr>
          <w:rFonts w:asciiTheme="minorHAnsi" w:hAnsiTheme="minorHAnsi"/>
        </w:rPr>
        <w:t xml:space="preserve">. </w:t>
      </w:r>
      <w:r w:rsidR="00B20B13">
        <w:rPr>
          <w:rFonts w:asciiTheme="minorHAnsi" w:hAnsiTheme="minorHAnsi"/>
        </w:rPr>
        <w:t xml:space="preserve">We compare the simulation against the </w:t>
      </w:r>
      <w:r w:rsidRPr="00F04E71">
        <w:rPr>
          <w:rFonts w:asciiTheme="minorHAnsi" w:hAnsiTheme="minorHAnsi"/>
        </w:rPr>
        <w:t xml:space="preserve">Arena simulation. </w:t>
      </w:r>
    </w:p>
    <w:p w:rsidR="00C56E2B" w:rsidRPr="00F04E71" w:rsidRDefault="00C56E2B" w:rsidP="00C56E2B">
      <w:pPr>
        <w:rPr>
          <w:rFonts w:asciiTheme="minorHAnsi" w:hAnsiTheme="minorHAnsi"/>
        </w:rPr>
      </w:pPr>
      <w:r w:rsidRPr="00F04E71">
        <w:rPr>
          <w:rFonts w:asciiTheme="minorHAnsi" w:hAnsiTheme="minorHAnsi"/>
        </w:rPr>
        <w:t xml:space="preserve">3. </w:t>
      </w:r>
      <w:r w:rsidR="00B20B13">
        <w:rPr>
          <w:rFonts w:asciiTheme="minorHAnsi" w:hAnsiTheme="minorHAnsi"/>
        </w:rPr>
        <w:t>Next, we</w:t>
      </w:r>
      <w:r w:rsidRPr="00F04E71">
        <w:rPr>
          <w:rFonts w:asciiTheme="minorHAnsi" w:hAnsiTheme="minorHAnsi"/>
        </w:rPr>
        <w:t xml:space="preserve"> load this </w:t>
      </w:r>
      <w:r w:rsidR="00B20B13">
        <w:rPr>
          <w:rFonts w:asciiTheme="minorHAnsi" w:hAnsiTheme="minorHAnsi"/>
        </w:rPr>
        <w:t xml:space="preserve">CMSD configuration </w:t>
      </w:r>
      <w:r w:rsidRPr="00F04E71">
        <w:rPr>
          <w:rFonts w:asciiTheme="minorHAnsi" w:hAnsiTheme="minorHAnsi"/>
        </w:rPr>
        <w:t xml:space="preserve">into </w:t>
      </w:r>
      <w:r w:rsidR="00B20B13">
        <w:rPr>
          <w:rFonts w:asciiTheme="minorHAnsi" w:hAnsiTheme="minorHAnsi"/>
        </w:rPr>
        <w:t xml:space="preserve">a </w:t>
      </w:r>
      <w:proofErr w:type="spellStart"/>
      <w:r w:rsidRPr="00F04E71">
        <w:rPr>
          <w:rFonts w:asciiTheme="minorHAnsi" w:hAnsiTheme="minorHAnsi"/>
        </w:rPr>
        <w:t>DeviceSpawn</w:t>
      </w:r>
      <w:proofErr w:type="spellEnd"/>
      <w:r w:rsidRPr="00F04E71">
        <w:rPr>
          <w:rFonts w:asciiTheme="minorHAnsi" w:hAnsiTheme="minorHAnsi"/>
        </w:rPr>
        <w:t xml:space="preserve"> </w:t>
      </w:r>
      <w:r w:rsidR="00B20B13">
        <w:rPr>
          <w:rFonts w:asciiTheme="minorHAnsi" w:hAnsiTheme="minorHAnsi"/>
        </w:rPr>
        <w:t xml:space="preserve">application which </w:t>
      </w:r>
      <w:r w:rsidRPr="00F04E71">
        <w:rPr>
          <w:rFonts w:asciiTheme="minorHAnsi" w:hAnsiTheme="minorHAnsi"/>
        </w:rPr>
        <w:t xml:space="preserve">spins up two machine simulations. Those simulations also include failures and recoveries according to their MTBF and MTTR. I sort-of have that now. </w:t>
      </w:r>
    </w:p>
    <w:p w:rsidR="00C56E2B" w:rsidRPr="00F04E71" w:rsidRDefault="00C56E2B" w:rsidP="00C56E2B">
      <w:pPr>
        <w:rPr>
          <w:rFonts w:asciiTheme="minorHAnsi" w:hAnsiTheme="minorHAnsi"/>
        </w:rPr>
      </w:pPr>
      <w:r w:rsidRPr="00F04E71">
        <w:rPr>
          <w:rFonts w:asciiTheme="minorHAnsi" w:hAnsiTheme="minorHAnsi"/>
        </w:rPr>
        <w:t>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w:t>
      </w:r>
      <w:r w:rsidR="00B20B13">
        <w:rPr>
          <w:rFonts w:asciiTheme="minorHAnsi" w:hAnsiTheme="minorHAnsi"/>
        </w:rPr>
        <w:t>, but</w:t>
      </w:r>
      <w:r w:rsidRPr="00F04E71">
        <w:rPr>
          <w:rFonts w:asciiTheme="minorHAnsi" w:hAnsiTheme="minorHAnsi"/>
        </w:rPr>
        <w:t xml:space="preserve"> Python is good for this </w:t>
      </w:r>
      <w:r w:rsidR="00B20B13">
        <w:rPr>
          <w:rFonts w:asciiTheme="minorHAnsi" w:hAnsiTheme="minorHAnsi"/>
        </w:rPr>
        <w:t>functionality</w:t>
      </w:r>
      <w:r w:rsidRPr="00F04E71">
        <w:rPr>
          <w:rFonts w:asciiTheme="minorHAnsi" w:hAnsiTheme="minorHAnsi"/>
        </w:rPr>
        <w:t xml:space="preserve">. </w:t>
      </w:r>
    </w:p>
    <w:p w:rsidR="00C56E2B" w:rsidRPr="00F04E71" w:rsidRDefault="00C56E2B" w:rsidP="00C56E2B">
      <w:pPr>
        <w:rPr>
          <w:rFonts w:asciiTheme="minorHAnsi" w:hAnsiTheme="minorHAnsi"/>
        </w:rPr>
      </w:pPr>
      <w:r w:rsidRPr="00F04E71">
        <w:rPr>
          <w:rFonts w:asciiTheme="minorHAnsi" w:hAnsiTheme="minorHAnsi"/>
        </w:rPr>
        <w:t xml:space="preserve">5. </w:t>
      </w:r>
      <w:r w:rsidR="00B20B13">
        <w:rPr>
          <w:rFonts w:asciiTheme="minorHAnsi" w:hAnsiTheme="minorHAnsi"/>
        </w:rPr>
        <w:t>Next, we</w:t>
      </w:r>
      <w:r w:rsidRPr="00F04E71">
        <w:rPr>
          <w:rFonts w:asciiTheme="minorHAnsi" w:hAnsiTheme="minorHAnsi"/>
        </w:rPr>
        <w:t xml:space="preserve"> run an </w:t>
      </w:r>
      <w:proofErr w:type="spellStart"/>
      <w:r w:rsidRPr="00F04E71">
        <w:rPr>
          <w:rFonts w:asciiTheme="minorHAnsi" w:hAnsiTheme="minorHAnsi"/>
        </w:rPr>
        <w:t>MTConnect</w:t>
      </w:r>
      <w:proofErr w:type="spellEnd"/>
      <w:r w:rsidRPr="00F04E71">
        <w:rPr>
          <w:rFonts w:asciiTheme="minorHAnsi" w:hAnsiTheme="minorHAnsi"/>
        </w:rPr>
        <w:t xml:space="preserve"> client that reads each machine’s </w:t>
      </w:r>
      <w:proofErr w:type="spellStart"/>
      <w:r w:rsidRPr="00F04E71">
        <w:rPr>
          <w:rFonts w:asciiTheme="minorHAnsi" w:hAnsiTheme="minorHAnsi"/>
        </w:rPr>
        <w:t>MTConnect</w:t>
      </w:r>
      <w:proofErr w:type="spellEnd"/>
      <w:r w:rsidRPr="00F04E71">
        <w:rPr>
          <w:rFonts w:asciiTheme="minorHAnsi" w:hAnsiTheme="minorHAnsi"/>
        </w:rPr>
        <w:t xml:space="preserve"> output and collects statistics over time, building a CMSD description of what he saw. We compare this to the original and see how well it correlates. </w:t>
      </w:r>
    </w:p>
    <w:p w:rsidR="00B20B13" w:rsidRDefault="00C56E2B" w:rsidP="00C56E2B">
      <w:pPr>
        <w:rPr>
          <w:rFonts w:asciiTheme="minorHAnsi" w:hAnsiTheme="minorHAnsi"/>
        </w:rPr>
      </w:pPr>
      <w:r w:rsidRPr="00F04E71">
        <w:rPr>
          <w:rFonts w:asciiTheme="minorHAnsi" w:hAnsiTheme="minorHAnsi"/>
        </w:rPr>
        <w:t xml:space="preserve">We could then supplement </w:t>
      </w:r>
      <w:r w:rsidR="00B20B13" w:rsidRPr="00F04E71">
        <w:rPr>
          <w:rFonts w:asciiTheme="minorHAnsi" w:hAnsiTheme="minorHAnsi"/>
        </w:rPr>
        <w:t xml:space="preserve">this </w:t>
      </w:r>
      <w:r w:rsidR="00B20B13">
        <w:rPr>
          <w:rFonts w:asciiTheme="minorHAnsi" w:hAnsiTheme="minorHAnsi"/>
        </w:rPr>
        <w:t>functionality by adding:</w:t>
      </w:r>
    </w:p>
    <w:p w:rsidR="00C56E2B" w:rsidRPr="00B20B13" w:rsidRDefault="00B20B13" w:rsidP="00B20B13">
      <w:pPr>
        <w:pStyle w:val="ListParagraph"/>
        <w:numPr>
          <w:ilvl w:val="0"/>
          <w:numId w:val="39"/>
        </w:numPr>
        <w:rPr>
          <w:rFonts w:asciiTheme="minorHAnsi" w:hAnsiTheme="minorHAnsi"/>
        </w:rPr>
      </w:pPr>
      <w:r w:rsidRPr="00B20B13">
        <w:rPr>
          <w:rFonts w:asciiTheme="minorHAnsi" w:hAnsiTheme="minorHAnsi"/>
        </w:rPr>
        <w:t>R</w:t>
      </w:r>
      <w:r w:rsidR="00C56E2B" w:rsidRPr="00B20B13">
        <w:rPr>
          <w:rFonts w:asciiTheme="minorHAnsi" w:hAnsiTheme="minorHAnsi"/>
        </w:rPr>
        <w:t xml:space="preserve">obot loading and unloading via ROS Industrial, and handle the machine control using </w:t>
      </w:r>
      <w:proofErr w:type="spellStart"/>
      <w:r w:rsidR="00C56E2B" w:rsidRPr="00B20B13">
        <w:rPr>
          <w:rFonts w:asciiTheme="minorHAnsi" w:hAnsiTheme="minorHAnsi"/>
        </w:rPr>
        <w:t>MTConnect</w:t>
      </w:r>
      <w:proofErr w:type="spellEnd"/>
      <w:r w:rsidR="00C56E2B" w:rsidRPr="00B20B13">
        <w:rPr>
          <w:rFonts w:asciiTheme="minorHAnsi" w:hAnsiTheme="minorHAnsi"/>
        </w:rPr>
        <w:t xml:space="preserve"> Read-Read.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Enumerate potential devices to emulate using </w:t>
      </w:r>
      <w:proofErr w:type="spellStart"/>
      <w:r w:rsidRPr="00B20B13">
        <w:rPr>
          <w:rFonts w:asciiTheme="minorHAnsi" w:hAnsiTheme="minorHAnsi"/>
        </w:rPr>
        <w:t>MTConnect</w:t>
      </w:r>
      <w:proofErr w:type="spellEnd"/>
      <w:r w:rsidRPr="00B20B13">
        <w:rPr>
          <w:rFonts w:asciiTheme="minorHAnsi" w:hAnsiTheme="minorHAnsi"/>
        </w:rPr>
        <w:t xml:space="preserve"> – controller and communication back-end. </w:t>
      </w:r>
      <w:r w:rsidR="00B20B13">
        <w:rPr>
          <w:rFonts w:asciiTheme="minorHAnsi" w:hAnsiTheme="minorHAnsi"/>
        </w:rPr>
        <w:t>We would then a</w:t>
      </w:r>
      <w:r w:rsidRPr="00B20B13">
        <w:rPr>
          <w:rFonts w:asciiTheme="minorHAnsi" w:hAnsiTheme="minorHAnsi"/>
        </w:rPr>
        <w:t>rticulate expected behavior coverage – level of functionality compliance, faults, time periods of operation, interaction, etc.</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 xml:space="preserve">ing </w:t>
      </w:r>
      <w:proofErr w:type="gramStart"/>
      <w:r w:rsidR="00B20B13">
        <w:rPr>
          <w:rFonts w:asciiTheme="minorHAnsi" w:hAnsiTheme="minorHAnsi"/>
        </w:rPr>
        <w:t>a</w:t>
      </w:r>
      <w:r w:rsidRPr="00B20B13">
        <w:rPr>
          <w:rFonts w:asciiTheme="minorHAnsi" w:hAnsiTheme="minorHAnsi"/>
        </w:rPr>
        <w:t xml:space="preserve"> computer</w:t>
      </w:r>
      <w:proofErr w:type="gramEnd"/>
      <w:r w:rsidRPr="00B20B13">
        <w:rPr>
          <w:rFonts w:asciiTheme="minorHAnsi" w:hAnsiTheme="minorHAnsi"/>
        </w:rPr>
        <w:t xml:space="preserve"> architecture of </w:t>
      </w:r>
      <w:proofErr w:type="spellStart"/>
      <w:r w:rsidRPr="00B20B13">
        <w:rPr>
          <w:rFonts w:asciiTheme="minorHAnsi" w:hAnsiTheme="minorHAnsi"/>
        </w:rPr>
        <w:t>MTConnect</w:t>
      </w:r>
      <w:proofErr w:type="spellEnd"/>
      <w:r w:rsidRPr="00B20B13">
        <w:rPr>
          <w:rFonts w:asciiTheme="minorHAnsi" w:hAnsiTheme="minorHAnsi"/>
        </w:rPr>
        <w:t xml:space="preserve"> factory </w:t>
      </w:r>
      <w:proofErr w:type="spellStart"/>
      <w:r w:rsidRPr="00B20B13">
        <w:rPr>
          <w:rFonts w:asciiTheme="minorHAnsi" w:hAnsiTheme="minorHAnsi"/>
        </w:rPr>
        <w:t>testbed</w:t>
      </w:r>
      <w:proofErr w:type="spellEnd"/>
      <w:r w:rsidRPr="00B20B13">
        <w:rPr>
          <w:rFonts w:asciiTheme="minorHAnsi" w:hAnsiTheme="minorHAnsi"/>
        </w:rPr>
        <w:t xml:space="preserve"> using </w:t>
      </w:r>
      <w:r w:rsidR="00B20B13">
        <w:rPr>
          <w:rFonts w:asciiTheme="minorHAnsi" w:hAnsiTheme="minorHAnsi"/>
        </w:rPr>
        <w:t>CMSD</w:t>
      </w:r>
      <w:r w:rsidRPr="00B20B13">
        <w:rPr>
          <w:rFonts w:asciiTheme="minorHAnsi" w:hAnsiTheme="minorHAnsi"/>
        </w:rPr>
        <w:t xml:space="preserve"> XML specification. Evaluate and report on CMSD for ability to express factory configuration and capacity planning.</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Program</w:t>
      </w:r>
      <w:r w:rsidR="00B20B13">
        <w:rPr>
          <w:rFonts w:asciiTheme="minorHAnsi" w:hAnsiTheme="minorHAnsi"/>
        </w:rPr>
        <w:t>ming</w:t>
      </w:r>
      <w:r w:rsidRPr="00B20B13">
        <w:rPr>
          <w:rFonts w:asciiTheme="minorHAnsi" w:hAnsiTheme="minorHAnsi"/>
        </w:rPr>
        <w:t xml:space="preserve"> simple device emulation functional behavior, completely compliant device communication back-ends. </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configuration utility to import various CMSD factory configurations to be easily developed.</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capacity and workflow and fault simulation using CMSD as</w:t>
      </w:r>
      <w:r w:rsidR="00AC5213">
        <w:rPr>
          <w:rFonts w:asciiTheme="minorHAnsi" w:hAnsiTheme="minorHAnsi"/>
        </w:rPr>
        <w:t xml:space="preserve"> configuration model.</w:t>
      </w:r>
      <w:r w:rsidR="00B12CB0" w:rsidRPr="00B20B13">
        <w:rPr>
          <w:rFonts w:asciiTheme="minorHAnsi" w:hAnsiTheme="minorHAnsi"/>
        </w:rPr>
        <w:t xml:space="preserve">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repeatable testing scenarios for regression analysis.  Tests should include good, bad, longevity, loading, bandwidth</w:t>
      </w:r>
      <w:proofErr w:type="gramStart"/>
      <w:r w:rsidRPr="00B20B13">
        <w:rPr>
          <w:rFonts w:asciiTheme="minorHAnsi" w:hAnsiTheme="minorHAnsi"/>
        </w:rPr>
        <w:t>,  hardware</w:t>
      </w:r>
      <w:proofErr w:type="gramEnd"/>
      <w:r w:rsidRPr="00B20B13">
        <w:rPr>
          <w:rFonts w:asciiTheme="minorHAnsi" w:hAnsiTheme="minorHAnsi"/>
        </w:rPr>
        <w:t xml:space="preserve"> disruption, error recovery, memory leaks, etc. </w:t>
      </w:r>
      <w:r w:rsidR="00AC5213">
        <w:rPr>
          <w:rFonts w:asciiTheme="minorHAnsi" w:hAnsiTheme="minorHAnsi"/>
        </w:rPr>
        <w:t xml:space="preserve">when analyzing </w:t>
      </w:r>
      <w:r w:rsidRPr="00B20B13">
        <w:rPr>
          <w:rFonts w:asciiTheme="minorHAnsi" w:hAnsiTheme="minorHAnsi"/>
        </w:rPr>
        <w:t>behavior.</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Specify</w:t>
      </w:r>
      <w:r w:rsidR="00B20B13">
        <w:rPr>
          <w:rFonts w:asciiTheme="minorHAnsi" w:hAnsiTheme="minorHAnsi"/>
        </w:rPr>
        <w:t>ing</w:t>
      </w:r>
      <w:r w:rsidRPr="00B20B13">
        <w:rPr>
          <w:rFonts w:asciiTheme="minorHAnsi" w:hAnsiTheme="minorHAnsi"/>
        </w:rPr>
        <w:t xml:space="preserve"> performance metrics - acceptable metrics for system response to test scenarios. Develop software coverage strategy and incorporate into metrics.</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software to automate testing and archive results.  Increase the level of interface capability </w:t>
      </w:r>
      <w:proofErr w:type="gramStart"/>
      <w:r w:rsidRPr="00B20B13">
        <w:rPr>
          <w:rFonts w:asciiTheme="minorHAnsi" w:hAnsiTheme="minorHAnsi"/>
        </w:rPr>
        <w:t xml:space="preserve">and </w:t>
      </w:r>
      <w:r w:rsidR="00B20B13">
        <w:rPr>
          <w:rFonts w:asciiTheme="minorHAnsi" w:hAnsiTheme="minorHAnsi"/>
        </w:rPr>
        <w:t xml:space="preserve"> functionality</w:t>
      </w:r>
      <w:proofErr w:type="gramEnd"/>
      <w:r w:rsidR="00B20B13">
        <w:rPr>
          <w:rFonts w:asciiTheme="minorHAnsi" w:hAnsiTheme="minorHAnsi"/>
        </w:rPr>
        <w:t>.</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Develop randomized tests for more stochastic model of coverage and software quality </w:t>
      </w:r>
      <w:proofErr w:type="gramStart"/>
      <w:r w:rsidR="00B20B13" w:rsidRPr="00B20B13">
        <w:rPr>
          <w:rFonts w:asciiTheme="minorHAnsi" w:hAnsiTheme="minorHAnsi"/>
        </w:rPr>
        <w:t>Develop</w:t>
      </w:r>
      <w:r w:rsidR="00B20B13">
        <w:rPr>
          <w:rFonts w:asciiTheme="minorHAnsi" w:hAnsiTheme="minorHAnsi"/>
        </w:rPr>
        <w:t>ing</w:t>
      </w:r>
      <w:proofErr w:type="gramEnd"/>
      <w:r w:rsidRPr="00B20B13">
        <w:rPr>
          <w:rFonts w:asciiTheme="minorHAnsi" w:hAnsiTheme="minorHAnsi"/>
        </w:rPr>
        <w:t xml:space="preserve">. </w:t>
      </w:r>
      <w:r w:rsidR="00B20B13">
        <w:rPr>
          <w:rFonts w:asciiTheme="minorHAnsi" w:hAnsiTheme="minorHAnsi"/>
        </w:rPr>
        <w:t>(</w:t>
      </w:r>
      <w:r w:rsidRPr="00B20B13">
        <w:rPr>
          <w:rFonts w:asciiTheme="minorHAnsi" w:hAnsiTheme="minorHAnsi"/>
        </w:rPr>
        <w:t>See 4.</w:t>
      </w:r>
      <w:r w:rsidR="00B20B13">
        <w:rPr>
          <w:rFonts w:asciiTheme="minorHAnsi" w:hAnsiTheme="minorHAnsi"/>
        </w:rPr>
        <w:t>)</w:t>
      </w:r>
    </w:p>
    <w:p w:rsidR="00C56E2B"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Evaluate outcomes of tests, fix problems, document results </w:t>
      </w:r>
      <w:r w:rsidR="00D87B13">
        <w:rPr>
          <w:rFonts w:asciiTheme="minorHAnsi" w:hAnsiTheme="minorHAnsi"/>
        </w:rPr>
        <w:t>–</w:t>
      </w:r>
      <w:r w:rsidRPr="00B20B13">
        <w:rPr>
          <w:rFonts w:asciiTheme="minorHAnsi" w:hAnsiTheme="minorHAnsi"/>
        </w:rPr>
        <w:t xml:space="preserve"> reliability</w:t>
      </w:r>
      <w:r w:rsidR="00D87B13">
        <w:rPr>
          <w:rFonts w:asciiTheme="minorHAnsi" w:hAnsiTheme="minorHAnsi"/>
        </w:rPr>
        <w:t xml:space="preserve"> and</w:t>
      </w:r>
      <w:r w:rsidRPr="00B20B13">
        <w:rPr>
          <w:rFonts w:asciiTheme="minorHAnsi" w:hAnsiTheme="minorHAnsi"/>
        </w:rPr>
        <w:t xml:space="preserve"> performance</w:t>
      </w:r>
      <w:r w:rsidR="00D87B13">
        <w:rPr>
          <w:rFonts w:asciiTheme="minorHAnsi" w:hAnsiTheme="minorHAnsi"/>
        </w:rPr>
        <w:t>,</w:t>
      </w:r>
      <w:r w:rsidRPr="00B20B13">
        <w:rPr>
          <w:rFonts w:asciiTheme="minorHAnsi" w:hAnsiTheme="minorHAnsi"/>
        </w:rPr>
        <w:t xml:space="preserve"> </w:t>
      </w:r>
      <w:proofErr w:type="gramStart"/>
      <w:r w:rsidRPr="00B20B13">
        <w:rPr>
          <w:rFonts w:asciiTheme="minorHAnsi" w:hAnsiTheme="minorHAnsi"/>
        </w:rPr>
        <w:t xml:space="preserve">and  </w:t>
      </w:r>
      <w:r w:rsidR="00D87B13">
        <w:rPr>
          <w:rFonts w:asciiTheme="minorHAnsi" w:hAnsiTheme="minorHAnsi"/>
        </w:rPr>
        <w:t>adopt</w:t>
      </w:r>
      <w:proofErr w:type="gramEnd"/>
      <w:r w:rsidR="00D87B13">
        <w:rPr>
          <w:rFonts w:asciiTheme="minorHAnsi" w:hAnsiTheme="minorHAnsi"/>
        </w:rPr>
        <w:t xml:space="preserve"> </w:t>
      </w:r>
      <w:r w:rsidRPr="00B20B13">
        <w:rPr>
          <w:rFonts w:asciiTheme="minorHAnsi" w:hAnsiTheme="minorHAnsi"/>
        </w:rPr>
        <w:t>issues/suggestions.</w:t>
      </w:r>
      <w:r w:rsidR="000F7FE0">
        <w:rPr>
          <w:rFonts w:asciiTheme="minorHAnsi" w:hAnsiTheme="minorHAnsi"/>
        </w:rPr>
        <w:br/>
      </w:r>
    </w:p>
    <w:p w:rsidR="00D87B13" w:rsidRPr="00111D70" w:rsidRDefault="00AE51FA" w:rsidP="00D87B13">
      <w:pPr>
        <w:rPr>
          <w:rFonts w:asciiTheme="minorHAnsi" w:hAnsiTheme="minorHAnsi"/>
        </w:rPr>
      </w:pPr>
      <w:r w:rsidRPr="00111D70">
        <w:rPr>
          <w:rFonts w:asciiTheme="minorHAnsi" w:hAnsiTheme="minorHAnsi"/>
        </w:rPr>
        <w:t>The NIST Virtual Factory has a Factory Dashboard to monitor simulation activity</w:t>
      </w:r>
      <w:r w:rsidR="006578C0" w:rsidRPr="00111D70">
        <w:rPr>
          <w:rFonts w:asciiTheme="minorHAnsi" w:hAnsiTheme="minorHAnsi"/>
        </w:rPr>
        <w:t xml:space="preserve"> so that at any instant plant floor supervisors can see a snapshot of the factory performance</w:t>
      </w:r>
      <w:r w:rsidRPr="00111D70">
        <w:rPr>
          <w:rFonts w:asciiTheme="minorHAnsi" w:hAnsiTheme="minorHAnsi"/>
        </w:rPr>
        <w:t xml:space="preserve">. The Factory Dashboard (knowing where the Command Cell and Device agents are) monitors each device for activity and keeps track of its state machine history (busy, idle, faulted, </w:t>
      </w:r>
      <w:r w:rsidRPr="00111D70">
        <w:rPr>
          <w:rFonts w:asciiTheme="minorHAnsi" w:hAnsiTheme="minorHAnsi"/>
        </w:rPr>
        <w:lastRenderedPageBreak/>
        <w:t xml:space="preserve">etc.), part count that each machine has </w:t>
      </w:r>
      <w:proofErr w:type="gramStart"/>
      <w:r w:rsidRPr="00111D70">
        <w:rPr>
          <w:rFonts w:asciiTheme="minorHAnsi" w:hAnsiTheme="minorHAnsi"/>
        </w:rPr>
        <w:t>completed ,</w:t>
      </w:r>
      <w:proofErr w:type="gramEnd"/>
      <w:r w:rsidRPr="00111D70">
        <w:rPr>
          <w:rFonts w:asciiTheme="minorHAnsi" w:hAnsiTheme="minorHAnsi"/>
        </w:rPr>
        <w:t xml:space="preserve"> provides a corresponding OEE (with no quality information) based on the state machine history and calculates a MTBF and MTTR based on the performance of each device. In the figure below there </w:t>
      </w:r>
      <w:proofErr w:type="gramStart"/>
      <w:r w:rsidRPr="00111D70">
        <w:rPr>
          <w:rFonts w:asciiTheme="minorHAnsi" w:hAnsiTheme="minorHAnsi"/>
        </w:rPr>
        <w:t>are no fault</w:t>
      </w:r>
      <w:proofErr w:type="gramEnd"/>
      <w:r w:rsidRPr="00111D70">
        <w:rPr>
          <w:rFonts w:asciiTheme="minorHAnsi" w:hAnsiTheme="minorHAnsi"/>
        </w:rPr>
        <w:t xml:space="preserve"> to statistically characterize.</w:t>
      </w:r>
    </w:p>
    <w:p w:rsidR="004D796D" w:rsidRDefault="004D796D" w:rsidP="00990EDA">
      <w:pPr>
        <w:jc w:val="both"/>
      </w:pPr>
      <w:r>
        <w:rPr>
          <w:rFonts w:ascii="Arial" w:hAnsi="Arial" w:cs="Arial"/>
          <w:noProof/>
          <w:sz w:val="20"/>
          <w:szCs w:val="20"/>
        </w:rPr>
        <w:drawing>
          <wp:inline distT="0" distB="0" distL="0" distR="0" wp14:anchorId="42362D68" wp14:editId="3378B7FD">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AE51FA" w:rsidRPr="00111D70" w:rsidRDefault="00B23666" w:rsidP="00111D70">
      <w:pPr>
        <w:rPr>
          <w:rFonts w:asciiTheme="minorHAnsi" w:hAnsiTheme="minorHAnsi"/>
        </w:rPr>
      </w:pPr>
      <w:r w:rsidRPr="00111D70">
        <w:rPr>
          <w:rFonts w:asciiTheme="minorHAnsi" w:hAnsiTheme="minorHAnsi"/>
        </w:rPr>
        <w:t xml:space="preserve">The </w:t>
      </w:r>
      <w:proofErr w:type="spellStart"/>
      <w:r w:rsidRPr="00111D70">
        <w:rPr>
          <w:rFonts w:asciiTheme="minorHAnsi" w:hAnsiTheme="minorHAnsi"/>
        </w:rPr>
        <w:t>Simuser</w:t>
      </w:r>
      <w:proofErr w:type="spellEnd"/>
      <w:r w:rsidRPr="00111D70">
        <w:rPr>
          <w:rFonts w:asciiTheme="minorHAnsi" w:hAnsiTheme="minorHAnsi"/>
        </w:rPr>
        <w:t xml:space="preserve"> device </w:t>
      </w:r>
      <w:proofErr w:type="gramStart"/>
      <w:r w:rsidRPr="00111D70">
        <w:rPr>
          <w:rFonts w:asciiTheme="minorHAnsi" w:hAnsiTheme="minorHAnsi"/>
        </w:rPr>
        <w:t>simulations are programmed to act like a real resource, and thus has</w:t>
      </w:r>
      <w:proofErr w:type="gramEnd"/>
      <w:r w:rsidRPr="00111D70">
        <w:rPr>
          <w:rFonts w:asciiTheme="minorHAnsi" w:hAnsiTheme="minorHAnsi"/>
        </w:rPr>
        <w:t xml:space="preserve"> faults and recoveries. The Factory Dashboard monitors the </w:t>
      </w:r>
      <w:proofErr w:type="spellStart"/>
      <w:r w:rsidRPr="00111D70">
        <w:rPr>
          <w:rFonts w:asciiTheme="minorHAnsi" w:hAnsiTheme="minorHAnsi"/>
        </w:rPr>
        <w:t>MTConnect</w:t>
      </w:r>
      <w:proofErr w:type="spellEnd"/>
      <w:r w:rsidRPr="00111D70">
        <w:rPr>
          <w:rFonts w:asciiTheme="minorHAnsi" w:hAnsiTheme="minorHAnsi"/>
        </w:rPr>
        <w:t xml:space="preserve"> agent for conditions that not normal, and thus are faults. The Factory Dashboard keeps track of the faults and then using mathematical analysis computes the Mean Time </w:t>
      </w:r>
      <w:proofErr w:type="gramStart"/>
      <w:r w:rsidRPr="00111D70">
        <w:rPr>
          <w:rFonts w:asciiTheme="minorHAnsi" w:hAnsiTheme="minorHAnsi"/>
        </w:rPr>
        <w:t>Between</w:t>
      </w:r>
      <w:proofErr w:type="gramEnd"/>
      <w:r w:rsidRPr="00111D70">
        <w:rPr>
          <w:rFonts w:asciiTheme="minorHAnsi" w:hAnsiTheme="minorHAnsi"/>
        </w:rPr>
        <w:t xml:space="preserve"> Failure (MTBF) and the Mean Time To Repair (MTTR) statistical distributions.</w:t>
      </w:r>
      <w:r w:rsidR="006578C0" w:rsidRPr="00111D70">
        <w:rPr>
          <w:rFonts w:asciiTheme="minorHAnsi" w:hAnsiTheme="minorHAnsi"/>
        </w:rPr>
        <w:t xml:space="preserve"> Since the first occurrence of a fault can be infinite it is omitted from the calculation. </w:t>
      </w:r>
    </w:p>
    <w:p w:rsidR="004D796D" w:rsidRDefault="004D796D" w:rsidP="00990EDA">
      <w:pPr>
        <w:jc w:val="both"/>
      </w:pPr>
      <w:r w:rsidRPr="004D796D">
        <w:rPr>
          <w:noProof/>
        </w:rPr>
        <w:drawing>
          <wp:inline distT="0" distB="0" distL="0" distR="0" wp14:anchorId="39372A25" wp14:editId="1458A0FD">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9"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B2613B" w:rsidRPr="00111D70" w:rsidRDefault="00B2613B" w:rsidP="00111D70">
      <w:pPr>
        <w:rPr>
          <w:rFonts w:asciiTheme="minorHAnsi" w:hAnsiTheme="minorHAnsi"/>
        </w:rPr>
      </w:pPr>
      <w:r w:rsidRPr="00111D70">
        <w:rPr>
          <w:rFonts w:asciiTheme="minorHAnsi" w:hAnsiTheme="minorHAnsi"/>
        </w:rPr>
        <w:t>Included in the fault monitoring, is an Alarms History which gives the progression, occurrence, duration, resolution time and TBF’/TTR of each alarm. The Alarm History is a separate tab in the Dashboard, and supplies a severity for each alarm. For this release</w:t>
      </w:r>
      <w:proofErr w:type="gramStart"/>
      <w:r w:rsidRPr="00111D70">
        <w:rPr>
          <w:rFonts w:asciiTheme="minorHAnsi" w:hAnsiTheme="minorHAnsi"/>
        </w:rPr>
        <w:t>,  the</w:t>
      </w:r>
      <w:proofErr w:type="gramEnd"/>
      <w:r w:rsidRPr="00111D70">
        <w:rPr>
          <w:rFonts w:asciiTheme="minorHAnsi" w:hAnsiTheme="minorHAnsi"/>
        </w:rPr>
        <w:t xml:space="preserve"> Dashboard monitored conditions that registered as  Warning as well as Faults in the Alarm History.</w:t>
      </w:r>
    </w:p>
    <w:p w:rsidR="004D796D" w:rsidRDefault="004D796D" w:rsidP="00990EDA">
      <w:pPr>
        <w:jc w:val="both"/>
      </w:pPr>
      <w:r>
        <w:rPr>
          <w:rFonts w:ascii="Arial" w:hAnsi="Arial" w:cs="Arial"/>
          <w:noProof/>
          <w:sz w:val="20"/>
          <w:szCs w:val="20"/>
        </w:rPr>
        <w:lastRenderedPageBreak/>
        <w:drawing>
          <wp:inline distT="0" distB="0" distL="0" distR="0" wp14:anchorId="2724D1B1" wp14:editId="4A8D4D97">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Pr="00111D70" w:rsidRDefault="00B2613B" w:rsidP="001F76C5">
      <w:pPr>
        <w:rPr>
          <w:rFonts w:asciiTheme="minorHAnsi" w:hAnsiTheme="minorHAnsi"/>
        </w:rPr>
      </w:pPr>
      <w:r w:rsidRPr="00111D70">
        <w:rPr>
          <w:rFonts w:asciiTheme="minorHAnsi" w:hAnsiTheme="minorHAnsi"/>
        </w:rPr>
        <w:t xml:space="preserve">Likewise, each resource (machine tool) had its </w:t>
      </w:r>
      <w:proofErr w:type="spellStart"/>
      <w:r w:rsidRPr="00111D70">
        <w:rPr>
          <w:rFonts w:asciiTheme="minorHAnsi" w:hAnsiTheme="minorHAnsi"/>
        </w:rPr>
        <w:t>MTConnect</w:t>
      </w:r>
      <w:proofErr w:type="spellEnd"/>
      <w:r w:rsidRPr="00111D70">
        <w:rPr>
          <w:rFonts w:asciiTheme="minorHAnsi" w:hAnsiTheme="minorHAnsi"/>
        </w:rPr>
        <w:t xml:space="preserve"> XML status monitored and presented to the user to give a snapshot of the performance of the resource.  Each line in the Status </w:t>
      </w:r>
      <w:proofErr w:type="gramStart"/>
      <w:r w:rsidRPr="00111D70">
        <w:rPr>
          <w:rFonts w:asciiTheme="minorHAnsi" w:hAnsiTheme="minorHAnsi"/>
        </w:rPr>
        <w:t>tab,</w:t>
      </w:r>
      <w:proofErr w:type="gramEnd"/>
      <w:r w:rsidRPr="00111D70">
        <w:rPr>
          <w:rFonts w:asciiTheme="minorHAnsi" w:hAnsiTheme="minorHAnsi"/>
        </w:rPr>
        <w:t xml:space="preserve"> indicates that a new program was execution on the resource. Included in the snapshot was a history, as well as a timestamp when the new program event occurred</w:t>
      </w:r>
      <w:proofErr w:type="gramStart"/>
      <w:r w:rsidRPr="00111D70">
        <w:rPr>
          <w:rFonts w:asciiTheme="minorHAnsi" w:hAnsiTheme="minorHAnsi"/>
        </w:rPr>
        <w:t>,  the</w:t>
      </w:r>
      <w:proofErr w:type="gramEnd"/>
      <w:r w:rsidRPr="00111D70">
        <w:rPr>
          <w:rFonts w:asciiTheme="minorHAnsi" w:hAnsiTheme="minorHAnsi"/>
        </w:rPr>
        <w:t xml:space="preserve"> mode the machine is in, whether the program is idle, running or stopped, current duration that the program is active as well as duration the program has actually been machining (computed by a RPM&gt;0 as well X,Y,Z motion), the program (if one), and the machine rpm and feed. Included in the snapshot are any active alarms, and the overall OEE of the machine performance.  OEE is a KPI that </w:t>
      </w:r>
      <w:r w:rsidR="00111D70" w:rsidRPr="00111D70">
        <w:rPr>
          <w:rFonts w:asciiTheme="minorHAnsi" w:hAnsiTheme="minorHAnsi"/>
        </w:rPr>
        <w:t>measures</w:t>
      </w:r>
      <w:r w:rsidRPr="00111D70">
        <w:rPr>
          <w:rFonts w:asciiTheme="minorHAnsi" w:hAnsiTheme="minorHAnsi"/>
        </w:rPr>
        <w:t xml:space="preserve"> “Availability * Effectiveness * Quality Rate.” Since there is no inspection or quality results in the calculation, the quality rate if assumed to be 1.0.</w:t>
      </w:r>
    </w:p>
    <w:p w:rsidR="004D796D" w:rsidRDefault="004D796D" w:rsidP="001F76C5">
      <w:r w:rsidRPr="004D796D">
        <w:rPr>
          <w:noProof/>
        </w:rPr>
        <w:drawing>
          <wp:inline distT="0" distB="0" distL="0" distR="0" wp14:anchorId="29E66EFA" wp14:editId="083C2D7D">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1"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78151C" w:rsidRDefault="0078151C" w:rsidP="0078151C">
      <w:pPr>
        <w:pStyle w:val="Heading1"/>
      </w:pPr>
      <w:bookmarkStart w:id="18" w:name="_Toc362454879"/>
      <w:r>
        <w:lastRenderedPageBreak/>
        <w:t xml:space="preserve">CMSD </w:t>
      </w:r>
      <w:r w:rsidR="001579C4">
        <w:t xml:space="preserve">VFT </w:t>
      </w:r>
      <w:r>
        <w:t>Simulation</w:t>
      </w:r>
      <w:r w:rsidR="001A1870">
        <w:t xml:space="preserve"> of GM Casting Facility</w:t>
      </w:r>
      <w:bookmarkEnd w:id="18"/>
    </w:p>
    <w:p w:rsidR="002415D1" w:rsidRDefault="00D0184D" w:rsidP="00101793">
      <w:pPr>
        <w:rPr>
          <w:rFonts w:asciiTheme="minorHAnsi" w:hAnsiTheme="minorHAnsi"/>
        </w:rPr>
      </w:pPr>
      <w:r>
        <w:rPr>
          <w:rFonts w:asciiTheme="minorHAnsi" w:hAnsiTheme="minorHAnsi"/>
        </w:rPr>
        <w:t>Next</w:t>
      </w:r>
      <w:r w:rsidR="00F56E8F">
        <w:rPr>
          <w:rFonts w:asciiTheme="minorHAnsi" w:hAnsiTheme="minorHAnsi"/>
        </w:rPr>
        <w:t xml:space="preserve">, NIST studied the data from a GM Precision Casting Facility </w:t>
      </w:r>
      <w:r w:rsidR="001A1870">
        <w:rPr>
          <w:rFonts w:asciiTheme="minorHAnsi" w:hAnsiTheme="minorHAnsi"/>
        </w:rPr>
        <w:t>in Saginaw Michigan</w:t>
      </w:r>
      <w:r w:rsidR="00F56E8F">
        <w:rPr>
          <w:rFonts w:asciiTheme="minorHAnsi" w:hAnsiTheme="minorHAnsi"/>
        </w:rPr>
        <w:t xml:space="preserve"> that make</w:t>
      </w:r>
      <w:r w:rsidR="00444506">
        <w:rPr>
          <w:rFonts w:asciiTheme="minorHAnsi" w:hAnsiTheme="minorHAnsi"/>
        </w:rPr>
        <w:t>s</w:t>
      </w:r>
      <w:r w:rsidR="00F56E8F">
        <w:rPr>
          <w:rFonts w:asciiTheme="minorHAnsi" w:hAnsiTheme="minorHAnsi"/>
        </w:rPr>
        <w:t xml:space="preserve"> V8 engines for </w:t>
      </w:r>
      <w:r>
        <w:rPr>
          <w:rFonts w:asciiTheme="minorHAnsi" w:hAnsiTheme="minorHAnsi"/>
        </w:rPr>
        <w:t xml:space="preserve">more </w:t>
      </w:r>
      <w:r w:rsidR="002415D1">
        <w:rPr>
          <w:rFonts w:asciiTheme="minorHAnsi" w:hAnsiTheme="minorHAnsi"/>
        </w:rPr>
        <w:t xml:space="preserve">automotive </w:t>
      </w:r>
      <w:r w:rsidR="00F56E8F">
        <w:rPr>
          <w:rFonts w:asciiTheme="minorHAnsi" w:hAnsiTheme="minorHAnsi"/>
        </w:rPr>
        <w:t>vehicles. For this case</w:t>
      </w:r>
      <w:r w:rsidR="001A1870">
        <w:rPr>
          <w:rFonts w:asciiTheme="minorHAnsi" w:hAnsiTheme="minorHAnsi"/>
        </w:rPr>
        <w:t xml:space="preserve"> we had extensive data</w:t>
      </w:r>
      <w:r w:rsidR="002415D1">
        <w:rPr>
          <w:rFonts w:asciiTheme="minorHAnsi" w:hAnsiTheme="minorHAnsi"/>
        </w:rPr>
        <w:t>, including process data in Excel tables from SQL queries on performance data, utilities data, and HVAC data</w:t>
      </w:r>
      <w:r w:rsidR="001A1870">
        <w:rPr>
          <w:rFonts w:asciiTheme="minorHAnsi" w:hAnsiTheme="minorHAnsi"/>
        </w:rPr>
        <w:t xml:space="preserve">. </w:t>
      </w:r>
      <w:r w:rsidR="002415D1">
        <w:rPr>
          <w:rFonts w:asciiTheme="minorHAnsi" w:hAnsiTheme="minorHAnsi"/>
        </w:rPr>
        <w:t xml:space="preserve"> Some of the data was found to be insufficient to analyze sustainability of the building but future plants would incorporate ideas from the analysis.</w:t>
      </w:r>
    </w:p>
    <w:p w:rsidR="00D0184D" w:rsidRDefault="001A1870" w:rsidP="00101793">
      <w:pPr>
        <w:rPr>
          <w:rFonts w:asciiTheme="minorHAnsi" w:hAnsiTheme="minorHAnsi"/>
        </w:rPr>
      </w:pPr>
      <w:r>
        <w:rPr>
          <w:rFonts w:asciiTheme="minorHAnsi" w:hAnsiTheme="minorHAnsi"/>
        </w:rPr>
        <w:t xml:space="preserve">In summary, </w:t>
      </w:r>
      <w:r w:rsidR="00F56E8F">
        <w:rPr>
          <w:rFonts w:asciiTheme="minorHAnsi" w:hAnsiTheme="minorHAnsi"/>
        </w:rPr>
        <w:t xml:space="preserve">precision sand molds </w:t>
      </w:r>
      <w:r>
        <w:rPr>
          <w:rFonts w:asciiTheme="minorHAnsi" w:hAnsiTheme="minorHAnsi"/>
        </w:rPr>
        <w:t>are</w:t>
      </w:r>
      <w:r w:rsidR="00F56E8F">
        <w:rPr>
          <w:rFonts w:asciiTheme="minorHAnsi" w:hAnsiTheme="minorHAnsi"/>
        </w:rPr>
        <w:t xml:space="preserve"> built from sand and alloys; and then filled with molten aluminum, and then the sand </w:t>
      </w:r>
      <w:r>
        <w:rPr>
          <w:rFonts w:asciiTheme="minorHAnsi" w:hAnsiTheme="minorHAnsi"/>
        </w:rPr>
        <w:t>is</w:t>
      </w:r>
      <w:r w:rsidR="00F56E8F">
        <w:rPr>
          <w:rFonts w:asciiTheme="minorHAnsi" w:hAnsiTheme="minorHAnsi"/>
        </w:rPr>
        <w:t xml:space="preserve"> removed</w:t>
      </w:r>
      <w:r w:rsidR="00444506">
        <w:rPr>
          <w:rFonts w:asciiTheme="minorHAnsi" w:hAnsiTheme="minorHAnsi"/>
        </w:rPr>
        <w:t>,</w:t>
      </w:r>
      <w:r w:rsidR="00F56E8F">
        <w:rPr>
          <w:rFonts w:asciiTheme="minorHAnsi" w:hAnsiTheme="minorHAnsi"/>
        </w:rPr>
        <w:t xml:space="preserve"> with only the cast remaining</w:t>
      </w:r>
      <w:r>
        <w:rPr>
          <w:rFonts w:asciiTheme="minorHAnsi" w:hAnsiTheme="minorHAnsi"/>
        </w:rPr>
        <w:t>, in this case a V8 engine</w:t>
      </w:r>
      <w:r w:rsidR="00F56E8F">
        <w:rPr>
          <w:rFonts w:asciiTheme="minorHAnsi" w:hAnsiTheme="minorHAnsi"/>
        </w:rPr>
        <w:t xml:space="preserve">. It is a complicated process, but can be broken into individual factory lines for study. </w:t>
      </w:r>
    </w:p>
    <w:p w:rsidR="0078151C" w:rsidRDefault="00F56E8F" w:rsidP="00101793">
      <w:pPr>
        <w:rPr>
          <w:rFonts w:asciiTheme="minorHAnsi" w:hAnsiTheme="minorHAnsi"/>
        </w:rPr>
      </w:pPr>
      <w:r>
        <w:rPr>
          <w:rFonts w:asciiTheme="minorHAnsi" w:hAnsiTheme="minorHAnsi"/>
        </w:rPr>
        <w:t xml:space="preserve">We initially looked at the casting portion of the precision sand casting, </w:t>
      </w:r>
      <w:r w:rsidR="00D0184D">
        <w:rPr>
          <w:rFonts w:asciiTheme="minorHAnsi" w:hAnsiTheme="minorHAnsi"/>
        </w:rPr>
        <w:t xml:space="preserve">so </w:t>
      </w:r>
      <w:r>
        <w:rPr>
          <w:rFonts w:asciiTheme="minorHAnsi" w:hAnsiTheme="minorHAnsi"/>
        </w:rPr>
        <w:t xml:space="preserve">in this </w:t>
      </w:r>
      <w:r w:rsidR="00D0184D">
        <w:rPr>
          <w:rFonts w:asciiTheme="minorHAnsi" w:hAnsiTheme="minorHAnsi"/>
        </w:rPr>
        <w:t>phase</w:t>
      </w:r>
      <w:r>
        <w:rPr>
          <w:rFonts w:asciiTheme="minorHAnsi" w:hAnsiTheme="minorHAnsi"/>
        </w:rPr>
        <w:t xml:space="preserve">, complete sand molds (without tops which were attached) were brought into the line via conveyors, and then the tops were inserted by robots onto the top of the casts. Once the casts with cooling element and tops were completed, a robot inserted the cast upside down into the area where molten aluminum </w:t>
      </w:r>
      <w:r w:rsidR="00444506">
        <w:rPr>
          <w:rFonts w:asciiTheme="minorHAnsi" w:hAnsiTheme="minorHAnsi"/>
        </w:rPr>
        <w:t>was pumped into the mold</w:t>
      </w:r>
      <w:r>
        <w:rPr>
          <w:rFonts w:asciiTheme="minorHAnsi" w:hAnsiTheme="minorHAnsi"/>
        </w:rPr>
        <w:t>, and then a robot removed the cast an</w:t>
      </w:r>
      <w:r w:rsidR="00F8113E">
        <w:rPr>
          <w:rFonts w:asciiTheme="minorHAnsi" w:hAnsiTheme="minorHAnsi"/>
        </w:rPr>
        <w:t xml:space="preserve">d placed it on a conveyor for </w:t>
      </w:r>
      <w:r w:rsidR="00D0184D">
        <w:rPr>
          <w:rFonts w:asciiTheme="minorHAnsi" w:hAnsiTheme="minorHAnsi"/>
        </w:rPr>
        <w:t>chilling</w:t>
      </w:r>
      <w:r w:rsidR="00F8113E">
        <w:rPr>
          <w:rFonts w:asciiTheme="minorHAnsi" w:hAnsiTheme="minorHAnsi"/>
        </w:rPr>
        <w:t xml:space="preserve"> plate to be removed, and then</w:t>
      </w:r>
      <w:r w:rsidR="00C726E1">
        <w:rPr>
          <w:rFonts w:asciiTheme="minorHAnsi" w:hAnsiTheme="minorHAnsi"/>
        </w:rPr>
        <w:t xml:space="preserve"> the cast was headed</w:t>
      </w:r>
      <w:r w:rsidR="00F8113E">
        <w:rPr>
          <w:rFonts w:asciiTheme="minorHAnsi" w:hAnsiTheme="minorHAnsi"/>
        </w:rPr>
        <w:t xml:space="preserve"> for a finishing line</w:t>
      </w:r>
      <w:r w:rsidR="00C726E1">
        <w:rPr>
          <w:rFonts w:asciiTheme="minorHAnsi" w:hAnsiTheme="minorHAnsi"/>
        </w:rPr>
        <w:t>, where</w:t>
      </w:r>
      <w:r w:rsidR="00F8113E">
        <w:rPr>
          <w:rFonts w:asciiTheme="minorHAnsi" w:hAnsiTheme="minorHAnsi"/>
        </w:rPr>
        <w:t xml:space="preserve"> as much </w:t>
      </w:r>
      <w:r w:rsidR="00454A0E">
        <w:rPr>
          <w:rFonts w:asciiTheme="minorHAnsi" w:hAnsiTheme="minorHAnsi"/>
        </w:rPr>
        <w:t xml:space="preserve">of the </w:t>
      </w:r>
      <w:r w:rsidR="00F8113E">
        <w:rPr>
          <w:rFonts w:asciiTheme="minorHAnsi" w:hAnsiTheme="minorHAnsi"/>
        </w:rPr>
        <w:t xml:space="preserve">molded sand as possible was removed from the cast </w:t>
      </w:r>
      <w:r w:rsidR="000C3518">
        <w:rPr>
          <w:rFonts w:asciiTheme="minorHAnsi" w:hAnsiTheme="minorHAnsi"/>
        </w:rPr>
        <w:t>from</w:t>
      </w:r>
      <w:r w:rsidR="00F8113E">
        <w:rPr>
          <w:rFonts w:asciiTheme="minorHAnsi" w:hAnsiTheme="minorHAnsi"/>
        </w:rPr>
        <w:t xml:space="preserve"> the engine cast.</w:t>
      </w:r>
    </w:p>
    <w:p w:rsidR="00F56E8F" w:rsidRDefault="00F56E8F" w:rsidP="00F56E8F">
      <w:pPr>
        <w:pStyle w:val="Heading2"/>
      </w:pPr>
      <w:bookmarkStart w:id="19" w:name="_Toc362454880"/>
      <w:r>
        <w:t>CMSD Manufacturing Use</w:t>
      </w:r>
      <w:bookmarkEnd w:id="19"/>
    </w:p>
    <w:p w:rsidR="000053EE" w:rsidRDefault="000053EE" w:rsidP="000053EE">
      <w:pPr>
        <w:rPr>
          <w:rFonts w:asciiTheme="minorHAnsi" w:hAnsiTheme="minorHAnsi"/>
        </w:rPr>
      </w:pPr>
      <w:r w:rsidRPr="008B31F2">
        <w:rPr>
          <w:rFonts w:asciiTheme="minorHAnsi" w:hAnsiTheme="minorHAnsi"/>
        </w:rPr>
        <w:t>The integration of vast amounts of production knowledge that often comes from different sources with different formats poses a great challenge to industry. 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management, or supply chain management.</w:t>
      </w:r>
      <w:r>
        <w:rPr>
          <w:rFonts w:asciiTheme="minorHAnsi" w:hAnsiTheme="minorHAnsi"/>
        </w:rPr>
        <w:t xml:space="preserve"> CMSD has been covered earlier, and the reader is encouraged to review this material.</w:t>
      </w:r>
    </w:p>
    <w:p w:rsidR="008A4B5A" w:rsidRDefault="00FB63B9" w:rsidP="00F56E8F">
      <w:pPr>
        <w:rPr>
          <w:rFonts w:asciiTheme="minorHAnsi" w:hAnsiTheme="minorHAnsi"/>
        </w:rPr>
      </w:pPr>
      <w:r>
        <w:rPr>
          <w:rFonts w:asciiTheme="minorHAnsi" w:hAnsiTheme="minorHAnsi"/>
        </w:rPr>
        <w:t>It became clear that t</w:t>
      </w:r>
      <w:r w:rsidR="00F56E8F" w:rsidRPr="00364216">
        <w:rPr>
          <w:rFonts w:asciiTheme="minorHAnsi" w:hAnsiTheme="minorHAnsi"/>
        </w:rPr>
        <w:t xml:space="preserve">he incremental loading of </w:t>
      </w:r>
      <w:r w:rsidR="00F56E8F">
        <w:rPr>
          <w:rFonts w:asciiTheme="minorHAnsi" w:hAnsiTheme="minorHAnsi"/>
        </w:rPr>
        <w:t>CMSD</w:t>
      </w:r>
      <w:r w:rsidR="00F56E8F" w:rsidRPr="00364216">
        <w:rPr>
          <w:rFonts w:asciiTheme="minorHAnsi" w:hAnsiTheme="minorHAnsi"/>
        </w:rPr>
        <w:t xml:space="preserve"> information</w:t>
      </w:r>
      <w:r w:rsidR="00F56E8F">
        <w:rPr>
          <w:rFonts w:asciiTheme="minorHAnsi" w:hAnsiTheme="minorHAnsi"/>
        </w:rPr>
        <w:t xml:space="preserve"> model is </w:t>
      </w:r>
      <w:r w:rsidR="001A1870">
        <w:rPr>
          <w:rFonts w:asciiTheme="minorHAnsi" w:hAnsiTheme="minorHAnsi"/>
        </w:rPr>
        <w:t>a more</w:t>
      </w:r>
      <w:r>
        <w:rPr>
          <w:rFonts w:asciiTheme="minorHAnsi" w:hAnsiTheme="minorHAnsi"/>
        </w:rPr>
        <w:t xml:space="preserve"> </w:t>
      </w:r>
      <w:r w:rsidR="00F56E8F">
        <w:rPr>
          <w:rFonts w:asciiTheme="minorHAnsi" w:hAnsiTheme="minorHAnsi"/>
        </w:rPr>
        <w:t xml:space="preserve">preferable </w:t>
      </w:r>
      <w:r>
        <w:rPr>
          <w:rFonts w:asciiTheme="minorHAnsi" w:hAnsiTheme="minorHAnsi"/>
        </w:rPr>
        <w:t xml:space="preserve">way to </w:t>
      </w:r>
      <w:r w:rsidR="00F56E8F" w:rsidRPr="00364216">
        <w:rPr>
          <w:rFonts w:asciiTheme="minorHAnsi" w:hAnsiTheme="minorHAnsi"/>
        </w:rPr>
        <w:t>incrementally grow</w:t>
      </w:r>
      <w:r>
        <w:rPr>
          <w:rFonts w:asciiTheme="minorHAnsi" w:hAnsiTheme="minorHAnsi"/>
        </w:rPr>
        <w:t xml:space="preserve"> the information models</w:t>
      </w:r>
      <w:r w:rsidR="00F56E8F" w:rsidRPr="00364216">
        <w:rPr>
          <w:rFonts w:asciiTheme="minorHAnsi" w:hAnsiTheme="minorHAnsi"/>
        </w:rPr>
        <w:t xml:space="preserve"> and </w:t>
      </w:r>
      <w:r>
        <w:rPr>
          <w:rFonts w:asciiTheme="minorHAnsi" w:hAnsiTheme="minorHAnsi"/>
        </w:rPr>
        <w:t>then to understand</w:t>
      </w:r>
      <w:r w:rsidR="00F56E8F" w:rsidRPr="00364216">
        <w:rPr>
          <w:rFonts w:asciiTheme="minorHAnsi" w:hAnsiTheme="minorHAnsi"/>
        </w:rPr>
        <w:t xml:space="preserve"> </w:t>
      </w:r>
      <w:r>
        <w:rPr>
          <w:rFonts w:asciiTheme="minorHAnsi" w:hAnsiTheme="minorHAnsi"/>
        </w:rPr>
        <w:t xml:space="preserve">and simulate the </w:t>
      </w:r>
      <w:r w:rsidR="00F56E8F" w:rsidRPr="00364216">
        <w:rPr>
          <w:rFonts w:asciiTheme="minorHAnsi" w:hAnsiTheme="minorHAnsi"/>
        </w:rPr>
        <w:t xml:space="preserve">manufacturing </w:t>
      </w:r>
      <w:r>
        <w:rPr>
          <w:rFonts w:asciiTheme="minorHAnsi" w:hAnsiTheme="minorHAnsi"/>
        </w:rPr>
        <w:t>operation</w:t>
      </w:r>
      <w:r w:rsidR="00F56E8F" w:rsidRPr="00364216">
        <w:rPr>
          <w:rFonts w:asciiTheme="minorHAnsi" w:hAnsiTheme="minorHAnsi"/>
        </w:rPr>
        <w:t xml:space="preserve">. For example, we used this incremental </w:t>
      </w:r>
      <w:r w:rsidR="00360A10">
        <w:rPr>
          <w:rFonts w:asciiTheme="minorHAnsi" w:hAnsiTheme="minorHAnsi"/>
        </w:rPr>
        <w:t>functionality</w:t>
      </w:r>
      <w:r w:rsidR="00360A10" w:rsidRPr="00364216">
        <w:rPr>
          <w:rFonts w:asciiTheme="minorHAnsi" w:hAnsiTheme="minorHAnsi"/>
        </w:rPr>
        <w:t xml:space="preserve"> </w:t>
      </w:r>
      <w:r w:rsidR="00F56E8F" w:rsidRPr="00364216">
        <w:rPr>
          <w:rFonts w:asciiTheme="minorHAnsi" w:hAnsiTheme="minorHAnsi"/>
        </w:rPr>
        <w:t xml:space="preserve">to separate the production measurement from the production operation. Thus, one CMSD file was used for describing a part </w:t>
      </w:r>
      <w:r w:rsidR="00360A10">
        <w:rPr>
          <w:rFonts w:asciiTheme="minorHAnsi" w:hAnsiTheme="minorHAnsi"/>
        </w:rPr>
        <w:t>and its</w:t>
      </w:r>
      <w:r w:rsidR="00F56E8F" w:rsidRPr="00364216">
        <w:rPr>
          <w:rFonts w:asciiTheme="minorHAnsi" w:hAnsiTheme="minorHAnsi"/>
        </w:rPr>
        <w:t xml:space="preserve"> process plan. Another CMSD file was developed to describe the resource operation with KPI to describe the length of buffers, the failure rate of the equipment, and the time per processing a unit. </w:t>
      </w:r>
      <w:r w:rsidR="008A4B5A">
        <w:rPr>
          <w:rFonts w:asciiTheme="minorHAnsi" w:hAnsiTheme="minorHAnsi"/>
        </w:rPr>
        <w:t xml:space="preserve">By separating out the different CMSD elements, </w:t>
      </w:r>
      <w:r w:rsidR="001A1870">
        <w:rPr>
          <w:rFonts w:asciiTheme="minorHAnsi" w:hAnsiTheme="minorHAnsi"/>
        </w:rPr>
        <w:t>parts of the model</w:t>
      </w:r>
      <w:r w:rsidR="008A4B5A">
        <w:rPr>
          <w:rFonts w:asciiTheme="minorHAnsi" w:hAnsiTheme="minorHAnsi"/>
        </w:rPr>
        <w:t xml:space="preserve"> could be added and reassembled in pieces – assuming the basic factory, part and process </w:t>
      </w:r>
      <w:r w:rsidR="001A1870">
        <w:rPr>
          <w:rFonts w:asciiTheme="minorHAnsi" w:hAnsiTheme="minorHAnsi"/>
        </w:rPr>
        <w:t>descriptions were</w:t>
      </w:r>
      <w:r w:rsidR="008A4B5A">
        <w:rPr>
          <w:rFonts w:asciiTheme="minorHAnsi" w:hAnsiTheme="minorHAnsi"/>
        </w:rPr>
        <w:t xml:space="preserve"> in place.</w:t>
      </w:r>
      <w:r w:rsidR="001A1870">
        <w:rPr>
          <w:rFonts w:asciiTheme="minorHAnsi" w:hAnsiTheme="minorHAnsi"/>
        </w:rPr>
        <w:t xml:space="preserve"> </w:t>
      </w:r>
      <w:r w:rsidR="00F46861">
        <w:rPr>
          <w:rFonts w:asciiTheme="minorHAnsi" w:hAnsiTheme="minorHAnsi"/>
        </w:rPr>
        <w:fldChar w:fldCharType="begin"/>
      </w:r>
      <w:r w:rsidR="001A1870">
        <w:rPr>
          <w:rFonts w:asciiTheme="minorHAnsi" w:hAnsiTheme="minorHAnsi"/>
        </w:rPr>
        <w:instrText xml:space="preserve"> REF _Ref360624640 \h </w:instrText>
      </w:r>
      <w:r w:rsidR="00F46861">
        <w:rPr>
          <w:rFonts w:asciiTheme="minorHAnsi" w:hAnsiTheme="minorHAnsi"/>
        </w:rPr>
      </w:r>
      <w:r w:rsidR="00F46861">
        <w:rPr>
          <w:rFonts w:asciiTheme="minorHAnsi" w:hAnsiTheme="minorHAnsi"/>
        </w:rPr>
        <w:fldChar w:fldCharType="separate"/>
      </w:r>
      <w:r w:rsidR="00555002">
        <w:t xml:space="preserve">Figure </w:t>
      </w:r>
      <w:r w:rsidR="00555002">
        <w:rPr>
          <w:noProof/>
        </w:rPr>
        <w:t>6</w:t>
      </w:r>
      <w:r w:rsidR="00F46861">
        <w:rPr>
          <w:rFonts w:asciiTheme="minorHAnsi" w:hAnsiTheme="minorHAnsi"/>
        </w:rPr>
        <w:fldChar w:fldCharType="end"/>
      </w:r>
      <w:r w:rsidR="001A1870">
        <w:rPr>
          <w:rFonts w:asciiTheme="minorHAnsi" w:hAnsiTheme="minorHAnsi"/>
        </w:rPr>
        <w:t xml:space="preserve"> shows the basic CMSD files that were assembled into a factory model for further study.</w:t>
      </w:r>
    </w:p>
    <w:p w:rsidR="00F56E8F" w:rsidRDefault="00F56E8F" w:rsidP="00F56E8F">
      <w:pPr>
        <w:keepNext/>
        <w:jc w:val="center"/>
      </w:pPr>
      <w:r w:rsidRPr="00273425">
        <w:rPr>
          <w:noProof/>
        </w:rPr>
        <w:drawing>
          <wp:inline distT="0" distB="0" distL="0" distR="0" wp14:anchorId="07A9BE86" wp14:editId="15FED14E">
            <wp:extent cx="3562350" cy="213360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F56E8F" w:rsidRDefault="00F56E8F" w:rsidP="00F56E8F">
      <w:pPr>
        <w:pStyle w:val="Caption"/>
      </w:pPr>
      <w:bookmarkStart w:id="20" w:name="_Ref360624640"/>
      <w:r>
        <w:t xml:space="preserve">Figure </w:t>
      </w:r>
      <w:fldSimple w:instr=" SEQ Figure \* ARABIC ">
        <w:r w:rsidR="00B97F93">
          <w:rPr>
            <w:noProof/>
          </w:rPr>
          <w:t>6</w:t>
        </w:r>
      </w:fldSimple>
      <w:bookmarkEnd w:id="20"/>
      <w:r>
        <w:t xml:space="preserve"> </w:t>
      </w:r>
      <w:r w:rsidRPr="00FC70AC">
        <w:t>Manufacturing Operations represented with incremental CMSD</w:t>
      </w:r>
    </w:p>
    <w:p w:rsidR="008A4B5A" w:rsidRPr="00364216" w:rsidRDefault="008A4B5A" w:rsidP="008A4B5A">
      <w:pPr>
        <w:rPr>
          <w:rFonts w:asciiTheme="minorHAnsi" w:hAnsiTheme="minorHAnsi"/>
        </w:rPr>
      </w:pPr>
      <w:r w:rsidRPr="00364216">
        <w:rPr>
          <w:rFonts w:asciiTheme="minorHAnsi" w:hAnsiTheme="minorHAnsi"/>
        </w:rPr>
        <w:lastRenderedPageBreak/>
        <w:t xml:space="preserve">The goal of the </w:t>
      </w:r>
      <w:r>
        <w:rPr>
          <w:rFonts w:asciiTheme="minorHAnsi" w:hAnsiTheme="minorHAnsi"/>
        </w:rPr>
        <w:t>studying the combination of</w:t>
      </w:r>
      <w:r w:rsidRPr="00364216">
        <w:rPr>
          <w:rFonts w:asciiTheme="minorHAnsi" w:hAnsiTheme="minorHAnsi"/>
        </w:rPr>
        <w:t xml:space="preserve"> CMSD was to replicate the original data output </w:t>
      </w:r>
      <w:r>
        <w:rPr>
          <w:rFonts w:asciiTheme="minorHAnsi" w:hAnsiTheme="minorHAnsi"/>
        </w:rPr>
        <w:t xml:space="preserve">as read by the PLC on the shop floor </w:t>
      </w:r>
      <w:r w:rsidRPr="00364216">
        <w:rPr>
          <w:rFonts w:asciiTheme="minorHAnsi" w:hAnsiTheme="minorHAnsi"/>
        </w:rPr>
        <w:t>(</w:t>
      </w:r>
      <w:r>
        <w:rPr>
          <w:rFonts w:asciiTheme="minorHAnsi" w:hAnsiTheme="minorHAnsi"/>
        </w:rPr>
        <w:t xml:space="preserve">for which actual data and performance were retrieved </w:t>
      </w:r>
      <w:r w:rsidRPr="00364216">
        <w:rPr>
          <w:rFonts w:asciiTheme="minorHAnsi" w:hAnsiTheme="minorHAnsi"/>
        </w:rPr>
        <w:t xml:space="preserve">via SQL queries on a </w:t>
      </w:r>
      <w:r>
        <w:rPr>
          <w:rFonts w:asciiTheme="minorHAnsi" w:hAnsiTheme="minorHAnsi"/>
        </w:rPr>
        <w:t xml:space="preserve">factory performance </w:t>
      </w:r>
      <w:r w:rsidRPr="00364216">
        <w:rPr>
          <w:rFonts w:asciiTheme="minorHAnsi" w:hAnsiTheme="minorHAnsi"/>
        </w:rPr>
        <w:t>database.)</w:t>
      </w:r>
      <w:r w:rsidR="00A7019E">
        <w:rPr>
          <w:rFonts w:asciiTheme="minorHAnsi" w:hAnsiTheme="minorHAnsi"/>
        </w:rPr>
        <w:t xml:space="preserve"> NIST was provided with prodigious amounts of factory data, some in daily portions, but the data was not necessarily (as is common in today's environment) conducive to study. The state machine for the </w:t>
      </w:r>
      <w:r w:rsidR="00EE6F57">
        <w:rPr>
          <w:rFonts w:asciiTheme="minorHAnsi" w:hAnsiTheme="minorHAnsi"/>
        </w:rPr>
        <w:t>equipment which</w:t>
      </w:r>
      <w:r w:rsidR="00A7019E">
        <w:rPr>
          <w:rFonts w:asciiTheme="minorHAnsi" w:hAnsiTheme="minorHAnsi"/>
        </w:rPr>
        <w:t xml:space="preserve"> was continually operating for about 10 hours a day was delineated into the states: processing, starved, blocked, faulted and did not consider idle. Unfortunately, some data such as starved and blocked were given as a lump sum of operation per day, and not as a statistical distribution accumulated as a daily observation. Thus, 100 hours of starved could mean 1 starved state at 100 minutes starvation, or 100 starved periods at 1 minute per starvation. Faults, processing and repair were provided with statistical distributions so were easier to replicate. However, we were determined to match the </w:t>
      </w:r>
      <w:r w:rsidR="00862281">
        <w:rPr>
          <w:rFonts w:asciiTheme="minorHAnsi" w:hAnsiTheme="minorHAnsi"/>
        </w:rPr>
        <w:t xml:space="preserve">factory given </w:t>
      </w:r>
      <w:r w:rsidR="00A7019E">
        <w:rPr>
          <w:rFonts w:asciiTheme="minorHAnsi" w:hAnsiTheme="minorHAnsi"/>
        </w:rPr>
        <w:t>state timings as best as possible.</w:t>
      </w:r>
    </w:p>
    <w:p w:rsidR="00F56E8F" w:rsidRPr="00E52225" w:rsidRDefault="00F56E8F" w:rsidP="00F56E8F">
      <w:pPr>
        <w:rPr>
          <w:rFonts w:asciiTheme="minorHAnsi" w:hAnsiTheme="minorHAnsi"/>
        </w:rPr>
      </w:pPr>
      <w:r w:rsidRPr="00E52225">
        <w:rPr>
          <w:rFonts w:asciiTheme="minorHAnsi" w:hAnsiTheme="minorHAnsi"/>
        </w:rPr>
        <w:t xml:space="preserve">As pointed out, we modified CMSD to allow multiple file </w:t>
      </w:r>
      <w:r w:rsidR="00FD2B18" w:rsidRPr="00E52225">
        <w:rPr>
          <w:rFonts w:asciiTheme="minorHAnsi" w:hAnsiTheme="minorHAnsi"/>
        </w:rPr>
        <w:t>merging</w:t>
      </w:r>
      <w:r w:rsidRPr="00E52225">
        <w:rPr>
          <w:rFonts w:asciiTheme="minorHAnsi" w:hAnsiTheme="minorHAnsi"/>
        </w:rPr>
        <w:t xml:space="preserve">. </w:t>
      </w:r>
      <w:r w:rsidR="002C76EF">
        <w:fldChar w:fldCharType="begin"/>
      </w:r>
      <w:r w:rsidR="002C76EF">
        <w:instrText xml:space="preserve"> REF _Ref360624640 \h  \* MERGEFORMAT </w:instrText>
      </w:r>
      <w:r w:rsidR="002C76EF">
        <w:fldChar w:fldCharType="separate"/>
      </w:r>
      <w:r w:rsidR="00555002" w:rsidRPr="00555002">
        <w:rPr>
          <w:rFonts w:asciiTheme="minorHAnsi" w:hAnsiTheme="minorHAnsi"/>
        </w:rPr>
        <w:t>Figure 6</w:t>
      </w:r>
      <w:r w:rsidR="002C76EF">
        <w:fldChar w:fldCharType="end"/>
      </w:r>
      <w:r w:rsidR="00FD2B18">
        <w:t xml:space="preserve"> </w:t>
      </w:r>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F56E8F" w:rsidRPr="00E52225" w:rsidRDefault="00F56E8F" w:rsidP="00F56E8F">
      <w:pPr>
        <w:rPr>
          <w:rFonts w:asciiTheme="minorHAnsi" w:hAnsiTheme="minorHAnsi"/>
        </w:rPr>
      </w:pPr>
      <w:r w:rsidRPr="00E52225">
        <w:rPr>
          <w:rFonts w:asciiTheme="minorHAnsi" w:hAnsiTheme="minorHAnsi"/>
        </w:rPr>
        <w:t xml:space="preserve">Within our </w:t>
      </w:r>
      <w:proofErr w:type="spellStart"/>
      <w:r w:rsidRPr="00E52225">
        <w:rPr>
          <w:rFonts w:asciiTheme="minorHAnsi" w:hAnsiTheme="minorHAnsi"/>
        </w:rPr>
        <w:t>ProcessPlan</w:t>
      </w:r>
      <w:proofErr w:type="spellEnd"/>
      <w:r w:rsidRPr="00E52225">
        <w:rPr>
          <w:rFonts w:asciiTheme="minorHAnsi" w:hAnsiTheme="minorHAnsi"/>
        </w:rPr>
        <w:t xml:space="preserve">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roofErr w:type="gramStart"/>
      <w:r w:rsidRPr="00E52225">
        <w:rPr>
          <w:rFonts w:ascii="Courier New" w:hAnsi="Courier New" w:cs="Courier New"/>
          <w:sz w:val="16"/>
          <w:szCs w:val="16"/>
        </w:rPr>
        <w:t>elevator:</w:t>
      </w:r>
      <w:proofErr w:type="gramEnd"/>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Default="00F56E8F" w:rsidP="00F56E8F">
      <w:pPr>
        <w:spacing w:after="0" w:line="240" w:lineRule="auto"/>
        <w:rPr>
          <w:rFonts w:eastAsia="Times New Roman" w:cs="Times New Roman"/>
          <w:sz w:val="24"/>
          <w:szCs w:val="24"/>
        </w:rPr>
      </w:pPr>
    </w:p>
    <w:p w:rsidR="00F56E8F" w:rsidRPr="00E52225" w:rsidRDefault="00F56E8F" w:rsidP="00F56E8F">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w:t>
      </w:r>
      <w:proofErr w:type="spellStart"/>
      <w:r w:rsidRPr="00E52225">
        <w:rPr>
          <w:rFonts w:asciiTheme="minorHAnsi" w:hAnsiTheme="minorHAnsi"/>
        </w:rPr>
        <w:t>reconfigurability</w:t>
      </w:r>
      <w:proofErr w:type="spellEnd"/>
      <w:r w:rsidRPr="00E52225">
        <w:rPr>
          <w:rFonts w:asciiTheme="minorHAnsi" w:hAnsiTheme="minorHAnsi"/>
        </w:rPr>
        <w:t xml:space="preserve">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InQueue</w:t>
      </w:r>
      <w:proofErr w:type="spellEnd"/>
      <w:r w:rsidRPr="00E52225">
        <w:rPr>
          <w:rFonts w:ascii="Courier New" w:hAnsi="Courier New" w:cs="Courier New"/>
          <w:sz w:val="16"/>
          <w:szCs w:val="16"/>
        </w:rPr>
        <w:t>&lt;/Name&gt;&lt;Value&gt;1&lt;/Value&gt;&lt;/Property&gt;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Mtbf</w:t>
      </w:r>
      <w:proofErr w:type="spellEnd"/>
      <w:r w:rsidRPr="00E52225">
        <w:rPr>
          <w:rFonts w:ascii="Courier New" w:hAnsi="Courier New" w:cs="Courier New"/>
          <w:sz w:val="16"/>
          <w:szCs w:val="16"/>
        </w:rPr>
        <w:t>&lt;/Name&gt; &lt;Value&gt;394&lt;/Value&gt;&lt;/Property&gt;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Mttr</w:t>
      </w:r>
      <w:proofErr w:type="spellEnd"/>
      <w:r w:rsidRPr="00E52225">
        <w:rPr>
          <w:rFonts w:ascii="Courier New" w:hAnsi="Courier New" w:cs="Courier New"/>
          <w:sz w:val="16"/>
          <w:szCs w:val="16"/>
        </w:rPr>
        <w:t>&lt;/Name&lt;Value&gt;85.8&lt;/Value&gt;&lt;/Property&gt;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Mttp</w:t>
      </w:r>
      <w:proofErr w:type="spellEnd"/>
      <w:r w:rsidRPr="00E52225">
        <w:rPr>
          <w:rFonts w:ascii="Courier New" w:hAnsi="Courier New" w:cs="Courier New"/>
          <w:sz w:val="16"/>
          <w:szCs w:val="16"/>
        </w:rPr>
        <w:t>&lt;/Name&gt; &lt;Value&gt;64.3&lt;/Value&gt;&lt;/Property&gt;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544E69" w:rsidRPr="00544E69" w:rsidRDefault="00F56E8F" w:rsidP="00DF0EAD">
      <w:pPr>
        <w:rPr>
          <w:rFonts w:asciiTheme="minorHAnsi" w:hAnsiTheme="minorHAnsi"/>
        </w:rPr>
      </w:pPr>
      <w:r w:rsidRPr="00364216">
        <w:rPr>
          <w:rFonts w:asciiTheme="minorHAnsi" w:hAnsiTheme="minorHAnsi"/>
        </w:rPr>
        <w:t>The development of a DES model is a large undertaking but with the incremental CMSD approach</w:t>
      </w:r>
      <w:r w:rsidR="00DF0EAD">
        <w:rPr>
          <w:rFonts w:asciiTheme="minorHAnsi" w:hAnsiTheme="minorHAnsi"/>
        </w:rPr>
        <w:t>,</w:t>
      </w:r>
      <w:r w:rsidRPr="00364216">
        <w:rPr>
          <w:rFonts w:asciiTheme="minorHAnsi" w:hAnsiTheme="minorHAnsi"/>
        </w:rPr>
        <w:t xml:space="preserve">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framework.</w:t>
      </w:r>
    </w:p>
    <w:p w:rsidR="001579C4" w:rsidRDefault="0063411A" w:rsidP="001579C4">
      <w:r>
        <w:fldChar w:fldCharType="begin"/>
      </w:r>
      <w:r>
        <w:instrText xml:space="preserve"> REF _Ref362545630 \h </w:instrText>
      </w:r>
      <w:r>
        <w:fldChar w:fldCharType="separate"/>
      </w:r>
      <w:r>
        <w:t xml:space="preserve">Figure </w:t>
      </w:r>
      <w:r>
        <w:rPr>
          <w:noProof/>
        </w:rPr>
        <w:t>7</w:t>
      </w:r>
      <w:r>
        <w:fldChar w:fldCharType="end"/>
      </w:r>
      <w:r>
        <w:t xml:space="preserve"> shows a simulation snapshot of </w:t>
      </w:r>
      <w:proofErr w:type="gramStart"/>
      <w:r>
        <w:t>the  casting</w:t>
      </w:r>
      <w:proofErr w:type="gramEnd"/>
      <w:r>
        <w:t xml:space="preserve"> facility. The assumptions include that the robots have sufficient automated carts with casting tops for the cover delivery, </w:t>
      </w:r>
    </w:p>
    <w:p w:rsidR="00C00A8E" w:rsidRDefault="00C00A8E" w:rsidP="001579C4"/>
    <w:p w:rsidR="00DF0EAD" w:rsidRDefault="001579C4" w:rsidP="00DF0EAD">
      <w:pPr>
        <w:keepNext/>
        <w:jc w:val="center"/>
      </w:pPr>
      <w:r>
        <w:rPr>
          <w:noProof/>
        </w:rPr>
        <w:drawing>
          <wp:inline distT="0" distB="0" distL="0" distR="0" wp14:anchorId="38D9AE1E" wp14:editId="11F98D51">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DF0EAD" w:rsidP="00DF0EAD">
      <w:pPr>
        <w:pStyle w:val="Caption"/>
      </w:pPr>
      <w:bookmarkStart w:id="21" w:name="_Ref362545630"/>
      <w:r>
        <w:t xml:space="preserve">Figure </w:t>
      </w:r>
      <w:fldSimple w:instr=" SEQ Figure \* ARABIC ">
        <w:r w:rsidR="00B97F93">
          <w:rPr>
            <w:noProof/>
          </w:rPr>
          <w:t>7</w:t>
        </w:r>
      </w:fldSimple>
      <w:bookmarkEnd w:id="21"/>
      <w:r>
        <w:t xml:space="preserve"> Casting Simulation Snapshot based on CMSD</w:t>
      </w:r>
    </w:p>
    <w:p w:rsidR="001579C4" w:rsidRDefault="003C3D47" w:rsidP="001579C4">
      <w:pPr>
        <w:rPr>
          <w:noProof/>
        </w:rPr>
      </w:pPr>
      <w:r w:rsidRPr="003C3D47">
        <w:rPr>
          <w:noProof/>
        </w:rPr>
        <w:t>Energy  Benchmarks</w:t>
      </w:r>
      <w:r>
        <w:rPr>
          <w:noProof/>
        </w:rPr>
        <w:t xml:space="preserve"> were done as costs which is outlined in </w:t>
      </w:r>
      <w:r>
        <w:rPr>
          <w:noProof/>
        </w:rPr>
        <w:fldChar w:fldCharType="begin"/>
      </w:r>
      <w:r>
        <w:rPr>
          <w:noProof/>
        </w:rPr>
        <w:instrText xml:space="preserve"> REF _Ref362545833 \h </w:instrText>
      </w:r>
      <w:r>
        <w:rPr>
          <w:noProof/>
        </w:rPr>
      </w:r>
      <w:r>
        <w:rPr>
          <w:noProof/>
        </w:rPr>
        <w:fldChar w:fldCharType="separate"/>
      </w:r>
      <w:r w:rsidRPr="00B050D2">
        <w:rPr>
          <w:rFonts w:asciiTheme="minorHAnsi" w:hAnsiTheme="minorHAnsi"/>
        </w:rPr>
        <w:t>Appendix I</w:t>
      </w:r>
      <w:r>
        <w:rPr>
          <w:rFonts w:asciiTheme="minorHAnsi" w:hAnsiTheme="minorHAnsi"/>
        </w:rPr>
        <w:t>II Miscellaneous</w:t>
      </w:r>
      <w:r>
        <w:rPr>
          <w:noProof/>
        </w:rPr>
        <w:fldChar w:fldCharType="end"/>
      </w:r>
      <w:r>
        <w:rPr>
          <w:noProof/>
        </w:rPr>
        <w:t xml:space="preserve">. After each resource in the production line is finished, the utility costs are then computed.  Although these utility costs may not be correct, they use actual costs associated with each resource and are described in the CMSD for each resource to represent the cost of these utilities. These costs may be wrong since they are currently group all states (busy, faulted, etc.) into one group (active and with an associated cost of $0.05 per kilowatt hour) when calculating the utility </w:t>
      </w:r>
      <w:r w:rsidR="00652925">
        <w:rPr>
          <w:noProof/>
        </w:rPr>
        <w:t>cost</w:t>
      </w:r>
      <w:r>
        <w:rPr>
          <w:noProof/>
        </w:rPr>
        <w:t xml:space="preserve">. </w:t>
      </w:r>
    </w:p>
    <w:p w:rsidR="001579C4" w:rsidRDefault="001579C4" w:rsidP="001579C4">
      <w:pPr>
        <w:rPr>
          <w:noProof/>
        </w:rPr>
      </w:pPr>
    </w:p>
    <w:p w:rsidR="003C3D47" w:rsidRDefault="001579C4" w:rsidP="003C3D47">
      <w:pPr>
        <w:keepNext/>
      </w:pPr>
      <w:r>
        <w:rPr>
          <w:noProof/>
        </w:rPr>
        <w:lastRenderedPageBreak/>
        <w:drawing>
          <wp:inline distT="0" distB="0" distL="0" distR="0" wp14:anchorId="1B129A66" wp14:editId="33B9EA09">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3C3D47" w:rsidP="003C3D47">
      <w:pPr>
        <w:pStyle w:val="Caption"/>
        <w:rPr>
          <w:noProof/>
        </w:rPr>
      </w:pPr>
      <w:r>
        <w:t xml:space="preserve">Figure </w:t>
      </w:r>
      <w:fldSimple w:instr=" SEQ Figure \* ARABIC ">
        <w:r w:rsidR="00B97F93">
          <w:rPr>
            <w:noProof/>
          </w:rPr>
          <w:t>8</w:t>
        </w:r>
      </w:fldSimple>
      <w:r>
        <w:t xml:space="preserve"> Utility Costs snapshot</w:t>
      </w:r>
    </w:p>
    <w:p w:rsidR="001579C4" w:rsidRDefault="00255E00" w:rsidP="001579C4">
      <w:pPr>
        <w:rPr>
          <w:noProof/>
        </w:rPr>
      </w:pPr>
      <w:r>
        <w:rPr>
          <w:noProof/>
        </w:rPr>
        <w:t xml:space="preserve">Below </w:t>
      </w:r>
      <w:r w:rsidR="00845186">
        <w:rPr>
          <w:noProof/>
        </w:rPr>
        <w:t xml:space="preserve">provides </w:t>
      </w:r>
      <w:r>
        <w:rPr>
          <w:noProof/>
        </w:rPr>
        <w:t>a more detailed look at each utilitity used in calculating the associated cost.</w:t>
      </w:r>
      <w:r w:rsidR="00B97F93">
        <w:rPr>
          <w:noProof/>
        </w:rPr>
        <w:t xml:space="preserve"> In </w:t>
      </w:r>
      <w:r w:rsidR="00B97F93">
        <w:rPr>
          <w:noProof/>
        </w:rPr>
        <w:fldChar w:fldCharType="begin"/>
      </w:r>
      <w:r w:rsidR="00B97F93">
        <w:rPr>
          <w:noProof/>
        </w:rPr>
        <w:instrText xml:space="preserve"> REF _Ref362546311 \h </w:instrText>
      </w:r>
      <w:r w:rsidR="00B97F93">
        <w:rPr>
          <w:noProof/>
        </w:rPr>
      </w:r>
      <w:r w:rsidR="00B97F93">
        <w:rPr>
          <w:noProof/>
        </w:rPr>
        <w:fldChar w:fldCharType="separate"/>
      </w:r>
      <w:r w:rsidR="00B97F93">
        <w:t xml:space="preserve">Figure </w:t>
      </w:r>
      <w:r w:rsidR="00B97F93">
        <w:rPr>
          <w:noProof/>
        </w:rPr>
        <w:t>9</w:t>
      </w:r>
      <w:r w:rsidR="00B97F93">
        <w:rPr>
          <w:noProof/>
        </w:rPr>
        <w:fldChar w:fldCharType="end"/>
      </w:r>
      <w:r w:rsidR="00B97F93">
        <w:rPr>
          <w:noProof/>
        </w:rPr>
        <w:t xml:space="preserve"> one sees a detailed look at the utility activity, but only based on the “any” state.</w:t>
      </w:r>
    </w:p>
    <w:p w:rsidR="00B97F93" w:rsidRDefault="001579C4" w:rsidP="00B97F93">
      <w:pPr>
        <w:keepNext/>
        <w:jc w:val="center"/>
      </w:pPr>
      <w:r>
        <w:rPr>
          <w:noProof/>
        </w:rPr>
        <w:drawing>
          <wp:inline distT="0" distB="0" distL="0" distR="0" wp14:anchorId="1FFE4F9C" wp14:editId="7A40E7D0">
            <wp:extent cx="4451350" cy="3343972"/>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srcRect l="3846" r="21261"/>
                    <a:stretch/>
                  </pic:blipFill>
                  <pic:spPr bwMode="auto">
                    <a:xfrm>
                      <a:off x="0" y="0"/>
                      <a:ext cx="4451350" cy="3343972"/>
                    </a:xfrm>
                    <a:prstGeom prst="rect">
                      <a:avLst/>
                    </a:prstGeom>
                    <a:noFill/>
                    <a:ln>
                      <a:noFill/>
                    </a:ln>
                    <a:extLst>
                      <a:ext uri="{53640926-AAD7-44D8-BBD7-CCE9431645EC}">
                        <a14:shadowObscured xmlns:a14="http://schemas.microsoft.com/office/drawing/2010/main"/>
                      </a:ext>
                    </a:extLst>
                  </pic:spPr>
                </pic:pic>
              </a:graphicData>
            </a:graphic>
          </wp:inline>
        </w:drawing>
      </w:r>
    </w:p>
    <w:p w:rsidR="001579C4" w:rsidRPr="00444506" w:rsidRDefault="00B97F93" w:rsidP="00B97F93">
      <w:pPr>
        <w:pStyle w:val="Caption"/>
      </w:pPr>
      <w:bookmarkStart w:id="22" w:name="_Ref362546311"/>
      <w:r>
        <w:t xml:space="preserve">Figure </w:t>
      </w:r>
      <w:fldSimple w:instr=" SEQ Figure \* ARABIC ">
        <w:r>
          <w:rPr>
            <w:noProof/>
          </w:rPr>
          <w:t>9</w:t>
        </w:r>
      </w:fldSimple>
      <w:bookmarkEnd w:id="22"/>
      <w:r>
        <w:t xml:space="preserve"> Detailed look at utility costs</w:t>
      </w:r>
    </w:p>
    <w:p w:rsidR="00B30BC0" w:rsidRPr="00B050D2" w:rsidRDefault="003D2C25" w:rsidP="003D2C25">
      <w:pPr>
        <w:pStyle w:val="Heading1"/>
        <w:rPr>
          <w:rFonts w:asciiTheme="minorHAnsi" w:hAnsiTheme="minorHAnsi"/>
        </w:rPr>
      </w:pPr>
      <w:bookmarkStart w:id="23" w:name="_Toc362454881"/>
      <w:r w:rsidRPr="00B050D2">
        <w:rPr>
          <w:rFonts w:asciiTheme="minorHAnsi" w:hAnsiTheme="minorHAnsi"/>
        </w:rPr>
        <w:t>References</w:t>
      </w:r>
      <w:bookmarkEnd w:id="23"/>
    </w:p>
    <w:p w:rsidR="003D2C25" w:rsidRPr="00B050D2" w:rsidRDefault="003D2C25" w:rsidP="00641C7B">
      <w:pPr>
        <w:pStyle w:val="Reference"/>
        <w:numPr>
          <w:ilvl w:val="0"/>
          <w:numId w:val="0"/>
        </w:numPr>
        <w:ind w:left="720" w:hanging="720"/>
        <w:rPr>
          <w:rFonts w:asciiTheme="minorHAnsi" w:hAnsiTheme="minorHAnsi"/>
        </w:rPr>
      </w:pP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4" w:name="_Toc362454882"/>
      <w:r w:rsidRPr="00B050D2">
        <w:rPr>
          <w:rFonts w:asciiTheme="minorHAnsi" w:hAnsiTheme="minorHAnsi"/>
        </w:rPr>
        <w:t>Appendix I</w:t>
      </w:r>
      <w:bookmarkEnd w:id="24"/>
      <w:r w:rsidR="0050405F">
        <w:rPr>
          <w:rFonts w:asciiTheme="minorHAnsi" w:hAnsiTheme="minorHAnsi"/>
        </w:rPr>
        <w:t xml:space="preserve"> Definitions</w:t>
      </w:r>
    </w:p>
    <w:tbl>
      <w:tblPr>
        <w:tblStyle w:val="LightList-Accent11"/>
        <w:tblW w:w="0" w:type="auto"/>
        <w:tblLook w:val="04A0" w:firstRow="1" w:lastRow="0" w:firstColumn="1" w:lastColumn="0" w:noHBand="0" w:noVBand="1"/>
      </w:tblPr>
      <w:tblGrid>
        <w:gridCol w:w="1728"/>
        <w:gridCol w:w="7848"/>
      </w:tblGrid>
      <w:tr w:rsidR="004D796D" w:rsidRPr="001F76C5" w:rsidTr="00E62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ED584C" w:rsidP="00E62640">
            <w:pPr>
              <w:pStyle w:val="Default"/>
              <w:rPr>
                <w:sz w:val="20"/>
                <w:szCs w:val="20"/>
              </w:rPr>
            </w:pPr>
            <w:r>
              <w:rPr>
                <w:sz w:val="20"/>
                <w:szCs w:val="20"/>
              </w:rPr>
              <w:t>Term</w:t>
            </w:r>
          </w:p>
        </w:tc>
        <w:tc>
          <w:tcPr>
            <w:tcW w:w="7848" w:type="dxa"/>
          </w:tcPr>
          <w:p w:rsidR="004D796D" w:rsidRPr="001F76C5" w:rsidRDefault="004D796D" w:rsidP="00E62640">
            <w:pPr>
              <w:pStyle w:val="Defaul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lastRenderedPageBreak/>
              <w:t xml:space="preserve">Bill of materials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Information about a kind of part or kind of (non-employee) resource that can be an inventory item.</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a group of parts that were manufactured together or obtained together, and that have some important characteristic.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Machine program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format and value space that is allowable for a given property </w:t>
            </w:r>
            <w:proofErr w:type="gramStart"/>
            <w:r w:rsidRPr="001F76C5">
              <w:rPr>
                <w:sz w:val="20"/>
                <w:szCs w:val="20"/>
              </w:rPr>
              <w:t>attribute</w:t>
            </w:r>
            <w:proofErr w:type="gramEnd"/>
            <w:r w:rsidRPr="001F76C5">
              <w:rPr>
                <w:sz w:val="20"/>
                <w:szCs w:val="20"/>
              </w:rPr>
              <w:t xml:space="preserv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either: 1) transforms 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intermediate term collection of shift and holiday information specifying when production is and is not expected to take place. </w:t>
            </w:r>
          </w:p>
        </w:tc>
      </w:tr>
    </w:tbl>
    <w:p w:rsidR="004D796D" w:rsidRDefault="004D796D" w:rsidP="00641C7B">
      <w:pPr>
        <w:pStyle w:val="Reference"/>
        <w:numPr>
          <w:ilvl w:val="0"/>
          <w:numId w:val="0"/>
        </w:numPr>
        <w:ind w:left="720" w:hanging="720"/>
        <w:rPr>
          <w:rFonts w:asciiTheme="minorHAnsi" w:hAnsiTheme="minorHAnsi"/>
        </w:rPr>
      </w:pPr>
    </w:p>
    <w:p w:rsidR="0053124B" w:rsidRDefault="0053124B" w:rsidP="0053124B">
      <w:pPr>
        <w:pStyle w:val="Heading1"/>
        <w:numPr>
          <w:ilvl w:val="0"/>
          <w:numId w:val="0"/>
        </w:numPr>
      </w:pPr>
      <w:bookmarkStart w:id="25" w:name="_Toc362454883"/>
      <w:r w:rsidRPr="00B050D2">
        <w:rPr>
          <w:rFonts w:asciiTheme="minorHAnsi" w:hAnsiTheme="minorHAnsi"/>
        </w:rPr>
        <w:lastRenderedPageBreak/>
        <w:t>Appendix I</w:t>
      </w:r>
      <w:r>
        <w:rPr>
          <w:rFonts w:asciiTheme="minorHAnsi" w:hAnsiTheme="minorHAnsi"/>
        </w:rPr>
        <w:t xml:space="preserve">I </w:t>
      </w:r>
      <w:r>
        <w:t>CMSD Builder</w:t>
      </w:r>
      <w:bookmarkEnd w:id="25"/>
    </w:p>
    <w:p w:rsidR="0053124B" w:rsidRPr="006A583E" w:rsidRDefault="0053124B" w:rsidP="0053124B">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NIST internally developed a programming application. One alternative was to use Alta Nova </w:t>
      </w:r>
      <w:proofErr w:type="spellStart"/>
      <w:r>
        <w:rPr>
          <w:rFonts w:asciiTheme="minorHAnsi" w:hAnsiTheme="minorHAnsi"/>
        </w:rPr>
        <w:t>XMLSpy</w:t>
      </w:r>
      <w:proofErr w:type="spellEnd"/>
      <w:r>
        <w:rPr>
          <w:rFonts w:asciiTheme="minorHAnsi" w:hAnsiTheme="minorHAnsi"/>
        </w:rPr>
        <w:t xml:space="preserve"> to generate C++ CMSD code as this could contribute to other manufacturing related projects associated with CMSD. The C++ produced by </w:t>
      </w:r>
      <w:proofErr w:type="spellStart"/>
      <w:r>
        <w:rPr>
          <w:rFonts w:asciiTheme="minorHAnsi" w:hAnsiTheme="minorHAnsi"/>
        </w:rPr>
        <w:t>XMLSpy</w:t>
      </w:r>
      <w:proofErr w:type="spellEnd"/>
      <w:r>
        <w:rPr>
          <w:rFonts w:asciiTheme="minorHAnsi" w:hAnsiTheme="minorHAnsi"/>
        </w:rPr>
        <w:t xml:space="preserve"> from CMSD was straightforward with some minor problems associated with low-level non-string object definitions. </w:t>
      </w:r>
    </w:p>
    <w:p w:rsidR="0053124B" w:rsidRDefault="0053124B" w:rsidP="0053124B">
      <w:pPr>
        <w:keepNext/>
        <w:spacing w:after="0" w:line="240" w:lineRule="auto"/>
        <w:jc w:val="center"/>
      </w:pPr>
      <w:r w:rsidRPr="002848A1">
        <w:rPr>
          <w:noProof/>
          <w:szCs w:val="24"/>
        </w:rPr>
        <w:drawing>
          <wp:inline distT="0" distB="0" distL="0" distR="0" wp14:anchorId="524390A7" wp14:editId="051145DE">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53124B" w:rsidRPr="00C024DF" w:rsidRDefault="0053124B" w:rsidP="0053124B">
      <w:pPr>
        <w:pStyle w:val="Caption"/>
        <w:rPr>
          <w:rFonts w:eastAsia="Times New Roman" w:cs="Times New Roman"/>
          <w:sz w:val="24"/>
          <w:szCs w:val="24"/>
        </w:rPr>
      </w:pPr>
      <w:bookmarkStart w:id="26" w:name="_Ref360624420"/>
      <w:r>
        <w:t xml:space="preserve">Figure </w:t>
      </w:r>
      <w:fldSimple w:instr=" SEQ Figure \* ARABIC ">
        <w:r w:rsidR="00B97F93">
          <w:rPr>
            <w:noProof/>
          </w:rPr>
          <w:t>10</w:t>
        </w:r>
      </w:fldSimple>
      <w:bookmarkEnd w:id="26"/>
      <w:r>
        <w:t xml:space="preserve"> </w:t>
      </w:r>
      <w:r w:rsidRPr="00DC5B2D">
        <w:t>CMSD</w:t>
      </w:r>
      <w:r>
        <w:t xml:space="preserve"> </w:t>
      </w:r>
      <w:r w:rsidRPr="00DC5B2D">
        <w:t>Archiving</w:t>
      </w:r>
    </w:p>
    <w:p w:rsidR="0053124B" w:rsidRPr="00C024DF" w:rsidRDefault="0053124B" w:rsidP="0053124B">
      <w:pPr>
        <w:rPr>
          <w:rFonts w:asciiTheme="minorHAnsi" w:hAnsiTheme="minorHAnsi"/>
        </w:rPr>
      </w:pPr>
      <w:r>
        <w:fldChar w:fldCharType="begin"/>
      </w:r>
      <w:r>
        <w:instrText xml:space="preserve"> REF _Ref360624420 \h  \* MERGEFORMAT </w:instrText>
      </w:r>
      <w:r>
        <w:fldChar w:fldCharType="separate"/>
      </w:r>
      <w:r w:rsidR="00555002" w:rsidRPr="00555002">
        <w:rPr>
          <w:rFonts w:asciiTheme="minorHAnsi" w:hAnsiTheme="minorHAnsi"/>
        </w:rPr>
        <w:t>Figure 7</w:t>
      </w:r>
      <w:r>
        <w:fldChar w:fldCharType="end"/>
      </w:r>
      <w:r w:rsidRPr="002848A1">
        <w:rPr>
          <w:rFonts w:asciiTheme="minorHAnsi" w:hAnsiTheme="minorHAnsi"/>
        </w:rPr>
        <w:t xml:space="preserve"> shows the sequence of operations to turn</w:t>
      </w:r>
      <w:r>
        <w:rPr>
          <w:rFonts w:asciiTheme="minorHAnsi" w:hAnsiTheme="minorHAnsi"/>
        </w:rPr>
        <w:t xml:space="preserve"> the</w:t>
      </w:r>
      <w:r w:rsidRPr="002848A1">
        <w:rPr>
          <w:rFonts w:asciiTheme="minorHAnsi" w:hAnsiTheme="minorHAnsi"/>
        </w:rPr>
        <w:t xml:space="preserve"> CMSD information model into a</w:t>
      </w:r>
      <w:r>
        <w:rPr>
          <w:rFonts w:asciiTheme="minorHAnsi" w:hAnsiTheme="minorHAnsi"/>
        </w:rPr>
        <w:t>n</w:t>
      </w:r>
      <w:r w:rsidRPr="002848A1">
        <w:rPr>
          <w:rFonts w:asciiTheme="minorHAnsi" w:hAnsiTheme="minorHAnsi"/>
        </w:rPr>
        <w:t xml:space="preserve"> archival </w:t>
      </w:r>
      <w:r>
        <w:rPr>
          <w:rFonts w:asciiTheme="minorHAnsi" w:hAnsiTheme="minorHAnsi"/>
        </w:rPr>
        <w:t>application</w:t>
      </w:r>
      <w:r w:rsidRPr="002848A1">
        <w:rPr>
          <w:rFonts w:asciiTheme="minorHAnsi" w:hAnsiTheme="minorHAnsi"/>
        </w:rPr>
        <w:t>. First, althoug</w:t>
      </w:r>
      <w:r>
        <w:rPr>
          <w:rFonts w:asciiTheme="minorHAnsi" w:hAnsiTheme="minorHAnsi"/>
        </w:rPr>
        <w:t>h designed in UML, CMSD has a C</w:t>
      </w:r>
      <w:r w:rsidRPr="002848A1">
        <w:rPr>
          <w:rFonts w:asciiTheme="minorHAnsi" w:hAnsiTheme="minorHAnsi"/>
        </w:rPr>
        <w:t># or .Net Framework mapping</w:t>
      </w:r>
      <w:r>
        <w:rPr>
          <w:rFonts w:asciiTheme="minorHAnsi" w:hAnsiTheme="minorHAnsi"/>
        </w:rPr>
        <w:t xml:space="preserve"> built separately at NIST</w:t>
      </w:r>
      <w:r w:rsidRPr="002848A1">
        <w:rPr>
          <w:rFonts w:asciiTheme="minorHAnsi" w:hAnsiTheme="minorHAnsi"/>
        </w:rPr>
        <w:t xml:space="preserve"> in which to read</w:t>
      </w:r>
      <w:r>
        <w:rPr>
          <w:rFonts w:asciiTheme="minorHAnsi" w:hAnsiTheme="minorHAnsi"/>
        </w:rPr>
        <w:t xml:space="preserve"> and parse</w:t>
      </w:r>
      <w:r w:rsidRPr="002848A1">
        <w:rPr>
          <w:rFonts w:asciiTheme="minorHAnsi" w:hAnsiTheme="minorHAnsi"/>
        </w:rPr>
        <w:t xml:space="preserve"> CMSD files. Using </w:t>
      </w:r>
      <w:r>
        <w:rPr>
          <w:rFonts w:asciiTheme="minorHAnsi" w:hAnsiTheme="minorHAnsi"/>
        </w:rPr>
        <w:t xml:space="preserve">this .Net EXE and </w:t>
      </w:r>
      <w:r w:rsidRPr="002848A1">
        <w:rPr>
          <w:rFonts w:asciiTheme="minorHAnsi" w:hAnsiTheme="minorHAnsi"/>
        </w:rPr>
        <w:t xml:space="preserve">the xsd.exe software tool </w:t>
      </w:r>
      <w:r>
        <w:rPr>
          <w:rFonts w:asciiTheme="minorHAnsi" w:hAnsiTheme="minorHAnsi"/>
        </w:rPr>
        <w:t>provided freely by</w:t>
      </w:r>
      <w:r w:rsidRPr="002848A1">
        <w:rPr>
          <w:rFonts w:asciiTheme="minorHAnsi" w:hAnsiTheme="minorHAnsi"/>
        </w:rPr>
        <w:t xml:space="preserve"> Microsoft</w:t>
      </w:r>
      <w:r>
        <w:rPr>
          <w:rFonts w:asciiTheme="minorHAnsi" w:hAnsiTheme="minorHAnsi"/>
        </w:rPr>
        <w:t>, an XSD was</w:t>
      </w:r>
      <w:r w:rsidRPr="002848A1">
        <w:rPr>
          <w:rFonts w:asciiTheme="minorHAnsi" w:hAnsiTheme="minorHAnsi"/>
        </w:rPr>
        <w:t xml:space="preserve"> generate</w:t>
      </w:r>
      <w:r>
        <w:rPr>
          <w:rFonts w:asciiTheme="minorHAnsi" w:hAnsiTheme="minorHAnsi"/>
        </w:rPr>
        <w:t>d</w:t>
      </w:r>
      <w:r w:rsidRPr="002848A1">
        <w:rPr>
          <w:rFonts w:asciiTheme="minorHAnsi" w:hAnsiTheme="minorHAnsi"/>
        </w:rPr>
        <w:t xml:space="preserve">. This XSD gave a </w:t>
      </w:r>
      <w:r>
        <w:rPr>
          <w:rFonts w:asciiTheme="minorHAnsi" w:hAnsiTheme="minorHAnsi"/>
        </w:rPr>
        <w:t xml:space="preserve">(traditional) XML </w:t>
      </w:r>
      <w:r w:rsidRPr="002848A1">
        <w:rPr>
          <w:rFonts w:asciiTheme="minorHAnsi" w:hAnsiTheme="minorHAnsi"/>
        </w:rPr>
        <w:t xml:space="preserve">schema for the CMSD information model (although CMSD had </w:t>
      </w:r>
      <w:proofErr w:type="spellStart"/>
      <w:r w:rsidRPr="002848A1">
        <w:rPr>
          <w:rFonts w:asciiTheme="minorHAnsi" w:hAnsiTheme="minorHAnsi"/>
        </w:rPr>
        <w:t>Schematron</w:t>
      </w:r>
      <w:proofErr w:type="spellEnd"/>
      <w:r w:rsidRPr="002848A1">
        <w:rPr>
          <w:rFonts w:asciiTheme="minorHAnsi" w:hAnsiTheme="minorHAnsi"/>
        </w:rPr>
        <w:t xml:space="preserve"> and other representations, no </w:t>
      </w:r>
      <w:r>
        <w:rPr>
          <w:rFonts w:asciiTheme="minorHAnsi" w:hAnsiTheme="minorHAnsi"/>
        </w:rPr>
        <w:t xml:space="preserve">pure </w:t>
      </w:r>
      <w:r w:rsidRPr="002848A1">
        <w:rPr>
          <w:rFonts w:asciiTheme="minorHAnsi" w:hAnsiTheme="minorHAnsi"/>
        </w:rPr>
        <w:t xml:space="preserve">XSD </w:t>
      </w:r>
      <w:r>
        <w:rPr>
          <w:rFonts w:asciiTheme="minorHAnsi" w:hAnsiTheme="minorHAnsi"/>
        </w:rPr>
        <w:t xml:space="preserve">defined in XML </w:t>
      </w:r>
      <w:r w:rsidRPr="002848A1">
        <w:rPr>
          <w:rFonts w:asciiTheme="minorHAnsi" w:hAnsiTheme="minorHAnsi"/>
        </w:rPr>
        <w:t xml:space="preserve">was available.) Next, the tool </w:t>
      </w:r>
      <w:r>
        <w:rPr>
          <w:rFonts w:asciiTheme="minorHAnsi" w:hAnsiTheme="minorHAnsi"/>
        </w:rPr>
        <w:t xml:space="preserve">from </w:t>
      </w:r>
      <w:proofErr w:type="spellStart"/>
      <w:r>
        <w:rPr>
          <w:rFonts w:asciiTheme="minorHAnsi" w:hAnsiTheme="minorHAnsi"/>
        </w:rPr>
        <w:t>Altanova</w:t>
      </w:r>
      <w:proofErr w:type="spellEnd"/>
      <w:r>
        <w:rPr>
          <w:rFonts w:asciiTheme="minorHAnsi" w:hAnsiTheme="minorHAnsi"/>
        </w:rPr>
        <w:t xml:space="preserve"> - </w:t>
      </w:r>
      <w:proofErr w:type="spellStart"/>
      <w:r w:rsidRPr="002848A1">
        <w:rPr>
          <w:rFonts w:asciiTheme="minorHAnsi" w:hAnsiTheme="minorHAnsi"/>
        </w:rPr>
        <w:t>XMLSpy</w:t>
      </w:r>
      <w:proofErr w:type="spellEnd"/>
      <w:r w:rsidRPr="002848A1">
        <w:rPr>
          <w:rFonts w:asciiTheme="minorHAnsi" w:hAnsiTheme="minorHAnsi"/>
        </w:rPr>
        <w:t xml:space="preserve"> </w:t>
      </w:r>
      <w:r>
        <w:rPr>
          <w:rFonts w:asciiTheme="minorHAnsi" w:hAnsiTheme="minorHAnsi"/>
        </w:rPr>
        <w:t xml:space="preserve">- </w:t>
      </w:r>
      <w:r w:rsidRPr="002848A1">
        <w:rPr>
          <w:rFonts w:asciiTheme="minorHAnsi" w:hAnsiTheme="minorHAnsi"/>
        </w:rPr>
        <w:t xml:space="preserve">was used to load XSD documents, validate the XSD files, and then generate C++ </w:t>
      </w:r>
      <w:r w:rsidR="00853150" w:rsidRPr="002848A1">
        <w:rPr>
          <w:rFonts w:asciiTheme="minorHAnsi" w:hAnsiTheme="minorHAnsi"/>
        </w:rPr>
        <w:t xml:space="preserve">archival </w:t>
      </w:r>
      <w:r w:rsidR="00853150">
        <w:rPr>
          <w:rFonts w:asciiTheme="minorHAnsi" w:hAnsiTheme="minorHAnsi"/>
        </w:rPr>
        <w:t>code</w:t>
      </w:r>
      <w:r>
        <w:rPr>
          <w:rFonts w:asciiTheme="minorHAnsi" w:hAnsiTheme="minorHAnsi"/>
        </w:rPr>
        <w:t xml:space="preserve"> </w:t>
      </w:r>
      <w:r w:rsidRPr="002848A1">
        <w:rPr>
          <w:rFonts w:asciiTheme="minorHAnsi" w:hAnsiTheme="minorHAnsi"/>
        </w:rPr>
        <w:t xml:space="preserve">(read and writing from files) code based on a XML parser. For the </w:t>
      </w:r>
      <w:proofErr w:type="spellStart"/>
      <w:r w:rsidRPr="002848A1">
        <w:rPr>
          <w:rFonts w:asciiTheme="minorHAnsi" w:hAnsiTheme="minorHAnsi"/>
        </w:rPr>
        <w:t>XMLSpy</w:t>
      </w:r>
      <w:proofErr w:type="spellEnd"/>
      <w:r w:rsidRPr="002848A1">
        <w:rPr>
          <w:rFonts w:asciiTheme="minorHAnsi" w:hAnsiTheme="minorHAnsi"/>
        </w:rPr>
        <w:t xml:space="preserve"> approach, we generated code for XML reading and validation using Microsoft MSXML technology</w:t>
      </w:r>
      <w:r>
        <w:rPr>
          <w:rFonts w:asciiTheme="minorHAnsi" w:hAnsiTheme="minorHAnsi"/>
        </w:rPr>
        <w:t xml:space="preserve">, although </w:t>
      </w:r>
      <w:proofErr w:type="spellStart"/>
      <w:r>
        <w:rPr>
          <w:rFonts w:asciiTheme="minorHAnsi" w:hAnsiTheme="minorHAnsi"/>
        </w:rPr>
        <w:t>Xerces</w:t>
      </w:r>
      <w:proofErr w:type="spellEnd"/>
      <w:r>
        <w:rPr>
          <w:rFonts w:asciiTheme="minorHAnsi" w:hAnsiTheme="minorHAnsi"/>
        </w:rPr>
        <w:t xml:space="preserve"> a freeware XML toolkit for Linux or Windows was available, and has been used by NIST</w:t>
      </w:r>
      <w:r w:rsidRPr="002848A1">
        <w:rPr>
          <w:rFonts w:asciiTheme="minorHAnsi" w:hAnsiTheme="minorHAnsi"/>
        </w:rPr>
        <w:t xml:space="preserve">. </w:t>
      </w:r>
    </w:p>
    <w:p w:rsidR="0053124B" w:rsidRDefault="0053124B" w:rsidP="0053124B">
      <w:pPr>
        <w:rPr>
          <w:rFonts w:asciiTheme="minorHAnsi" w:hAnsiTheme="minorHAnsi"/>
        </w:rPr>
      </w:pPr>
      <w:r>
        <w:rPr>
          <w:rFonts w:asciiTheme="minorHAnsi" w:hAnsiTheme="minorHAnsi"/>
        </w:rPr>
        <w:t>The initial tool was built</w:t>
      </w:r>
      <w:r w:rsidR="0006018C">
        <w:rPr>
          <w:rFonts w:asciiTheme="minorHAnsi" w:hAnsiTheme="minorHAnsi"/>
        </w:rPr>
        <w:t xml:space="preserve"> that</w:t>
      </w:r>
      <w:r>
        <w:rPr>
          <w:rFonts w:asciiTheme="minorHAnsi" w:hAnsiTheme="minorHAnsi"/>
        </w:rPr>
        <w:t xml:space="preserve"> incorporated C++ reflection (which was built ground up and not native to C++). Using the C++ </w:t>
      </w:r>
      <w:proofErr w:type="spellStart"/>
      <w:r>
        <w:rPr>
          <w:rFonts w:asciiTheme="minorHAnsi" w:hAnsiTheme="minorHAnsi"/>
        </w:rPr>
        <w:t>archiver</w:t>
      </w:r>
      <w:proofErr w:type="spellEnd"/>
      <w:r>
        <w:rPr>
          <w:rFonts w:asciiTheme="minorHAnsi" w:hAnsiTheme="minorHAnsi"/>
        </w:rPr>
        <w:t xml:space="preserve">, the C++ reflection and a WTL list control, a C++ CMSD builder was built. The </w:t>
      </w:r>
      <w:proofErr w:type="spellStart"/>
      <w:r>
        <w:rPr>
          <w:rFonts w:asciiTheme="minorHAnsi" w:hAnsiTheme="minorHAnsi"/>
        </w:rPr>
        <w:t>XMLSpy</w:t>
      </w:r>
      <w:proofErr w:type="spellEnd"/>
      <w:r>
        <w:rPr>
          <w:rFonts w:asciiTheme="minorHAnsi" w:hAnsiTheme="minorHAnsi"/>
        </w:rPr>
        <w:t xml:space="preserve"> archival code easily read and wrote CMSD as it was tested on all the test files by the CMSD standards group.  The </w:t>
      </w:r>
      <w:proofErr w:type="spellStart"/>
      <w:r>
        <w:rPr>
          <w:rFonts w:asciiTheme="minorHAnsi" w:hAnsiTheme="minorHAnsi"/>
        </w:rPr>
        <w:t>XMLSpy</w:t>
      </w:r>
      <w:proofErr w:type="spellEnd"/>
      <w:r>
        <w:rPr>
          <w:rFonts w:asciiTheme="minorHAnsi" w:hAnsiTheme="minorHAnsi"/>
        </w:rPr>
        <w:t xml:space="preserve"> code to parse a CMSD XML file is given by:</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ParseCMSD(std::string 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 doc = CMSD::CCMSD::LoadFromFile(filename);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 xml:space="preserve">doc.SaveToFile((::ExeDirectory() + </w:t>
      </w:r>
      <w:r w:rsidRPr="005D3190">
        <w:rPr>
          <w:rFonts w:ascii="Courier New" w:hAnsi="Courier New" w:cs="Courier New"/>
          <w:noProof/>
          <w:color w:val="A31515"/>
          <w:sz w:val="18"/>
          <w:szCs w:val="18"/>
        </w:rPr>
        <w:t>"Test1.xml"</w:t>
      </w:r>
      <w:r w:rsidRPr="005D3190">
        <w:rPr>
          <w:rFonts w:ascii="Courier New" w:hAnsi="Courier New" w:cs="Courier New"/>
          <w:noProof/>
          <w:sz w:val="18"/>
          <w:szCs w:val="18"/>
        </w:rPr>
        <w:t xml:space="preserve">).c_str(), </w:t>
      </w:r>
      <w:r w:rsidRPr="005D3190">
        <w:rPr>
          <w:rFonts w:ascii="Courier New" w:hAnsi="Courier New" w:cs="Courier New"/>
          <w:noProof/>
          <w:color w:val="0000FF"/>
          <w:sz w:val="18"/>
          <w:szCs w:val="18"/>
        </w:rPr>
        <w:t>true</w:t>
      </w: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CMSD::CwhiteSpaceType root = doc.whiteSpace.first();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CMSD::CCMSDDocument cmsddocument = doc.CMSDDocument[0];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CMSD::CDataSectionType2  data  = cmsddocument.DataSection[0];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sidRPr="007A188D">
        <w:rPr>
          <w:rFonts w:asciiTheme="minorHAnsi" w:hAnsiTheme="minorHAnsi"/>
        </w:rPr>
        <w:t xml:space="preserve">The application </w:t>
      </w:r>
      <w:r>
        <w:rPr>
          <w:rFonts w:asciiTheme="minorHAnsi" w:hAnsiTheme="minorHAnsi"/>
        </w:rPr>
        <w:t xml:space="preserve">was </w:t>
      </w:r>
      <w:r w:rsidRPr="007A188D">
        <w:rPr>
          <w:rFonts w:asciiTheme="minorHAnsi" w:hAnsiTheme="minorHAnsi"/>
        </w:rPr>
        <w:t xml:space="preserve">embedded in a </w:t>
      </w:r>
      <w:r w:rsidRPr="009F7EFC">
        <w:rPr>
          <w:rFonts w:ascii="Courier New" w:hAnsi="Courier New" w:cs="Courier New"/>
          <w:noProof/>
          <w:sz w:val="18"/>
          <w:szCs w:val="18"/>
        </w:rPr>
        <w:t>CCMSDIntegrator</w:t>
      </w:r>
      <w:r w:rsidRPr="007A188D">
        <w:rPr>
          <w:rFonts w:asciiTheme="minorHAnsi" w:hAnsiTheme="minorHAnsi"/>
        </w:rPr>
        <w:t xml:space="preserve"> class that relied on the </w:t>
      </w:r>
      <w:proofErr w:type="spellStart"/>
      <w:r w:rsidRPr="007A188D">
        <w:rPr>
          <w:rFonts w:asciiTheme="minorHAnsi" w:hAnsiTheme="minorHAnsi"/>
        </w:rPr>
        <w:t>XMLSpy</w:t>
      </w:r>
      <w:proofErr w:type="spellEnd"/>
      <w:r>
        <w:rPr>
          <w:rFonts w:asciiTheme="minorHAnsi" w:hAnsiTheme="minorHAnsi"/>
        </w:rPr>
        <w:t xml:space="preserve"> </w:t>
      </w:r>
      <w:r w:rsidRPr="007A188D">
        <w:rPr>
          <w:rFonts w:asciiTheme="minorHAnsi" w:hAnsiTheme="minorHAnsi"/>
        </w:rPr>
        <w:t>c</w:t>
      </w:r>
      <w:r>
        <w:rPr>
          <w:rFonts w:asciiTheme="minorHAnsi" w:hAnsiTheme="minorHAnsi"/>
        </w:rPr>
        <w:t>ode and the C++ code reflection. This code could read and</w:t>
      </w:r>
      <w:r w:rsidRPr="007A188D">
        <w:rPr>
          <w:rFonts w:asciiTheme="minorHAnsi" w:hAnsiTheme="minorHAnsi"/>
        </w:rPr>
        <w:t xml:space="preserve"> </w:t>
      </w:r>
      <w:r>
        <w:rPr>
          <w:rFonts w:asciiTheme="minorHAnsi" w:hAnsiTheme="minorHAnsi"/>
        </w:rPr>
        <w:t>parse each CMSD type relevant to this project and created a mirrored class to simplify access to the CMSD. It is not clear that a simple mirror of CMSD is valuable, although a GUI to build and validate CMSD files is valuable.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Default="0053124B" w:rsidP="0053124B">
      <w:pPr>
        <w:rPr>
          <w:rFonts w:asciiTheme="minorHAnsi" w:hAnsiTheme="minorHAnsi"/>
        </w:rPr>
      </w:pPr>
      <w:r>
        <w:rPr>
          <w:rFonts w:asciiTheme="minorHAnsi" w:hAnsiTheme="minorHAnsi"/>
        </w:rPr>
        <w:t xml:space="preserve">The application uses the Microsoft GUI – Windows Template Library – which is a free and template based solution to building windows applications. In this case, </w:t>
      </w:r>
      <w:proofErr w:type="spellStart"/>
      <w:r>
        <w:rPr>
          <w:rFonts w:asciiTheme="minorHAnsi" w:hAnsiTheme="minorHAnsi"/>
        </w:rPr>
        <w:t>CMSDBuilder</w:t>
      </w:r>
      <w:proofErr w:type="spellEnd"/>
      <w:r>
        <w:rPr>
          <w:rFonts w:asciiTheme="minorHAnsi" w:hAnsiTheme="minorHAnsi"/>
        </w:rPr>
        <w:t xml:space="preserve"> was an SDI application 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w:t>
      </w:r>
      <w:proofErr w:type="gramStart"/>
      <w:r w:rsidRPr="00FF6126">
        <w:rPr>
          <w:rFonts w:asciiTheme="minorHAnsi" w:hAnsiTheme="minorHAnsi"/>
        </w:rPr>
        <w:t xml:space="preserve">interface </w:t>
      </w:r>
      <w:r>
        <w:rPr>
          <w:rFonts w:asciiTheme="minorHAnsi" w:hAnsiTheme="minorHAnsi"/>
        </w:rPr>
        <w:t xml:space="preserve"> (</w:t>
      </w:r>
      <w:proofErr w:type="gramEnd"/>
      <w:r>
        <w:rPr>
          <w:rFonts w:asciiTheme="minorHAnsi" w:hAnsiTheme="minorHAnsi"/>
        </w:rPr>
        <w:t xml:space="preserve">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53124B" w:rsidRDefault="0053124B" w:rsidP="0053124B">
      <w:pPr>
        <w:rPr>
          <w:rFonts w:asciiTheme="minorHAnsi" w:hAnsiTheme="minorHAnsi"/>
        </w:rPr>
      </w:pPr>
      <w:r>
        <w:rPr>
          <w:rFonts w:asciiTheme="minorHAnsi" w:hAnsiTheme="minorHAnsi"/>
        </w:rPr>
        <w:t>Thus, in the CMSD builder, for the initial NIST Virtual Factory demonstration</w:t>
      </w:r>
      <w:proofErr w:type="gramStart"/>
      <w:r>
        <w:rPr>
          <w:rFonts w:asciiTheme="minorHAnsi" w:hAnsiTheme="minorHAnsi"/>
        </w:rPr>
        <w:t>,  the</w:t>
      </w:r>
      <w:proofErr w:type="gramEnd"/>
      <w:r>
        <w:rPr>
          <w:rFonts w:asciiTheme="minorHAnsi" w:hAnsiTheme="minorHAnsi"/>
        </w:rPr>
        <w:t xml:space="preserve"> file has three parts, whose name (but not unique identifiers) are </w:t>
      </w:r>
      <w:proofErr w:type="spellStart"/>
      <w:r>
        <w:rPr>
          <w:rFonts w:asciiTheme="minorHAnsi" w:hAnsiTheme="minorHAnsi"/>
        </w:rPr>
        <w:t>BodyJoint</w:t>
      </w:r>
      <w:proofErr w:type="spellEnd"/>
      <w:r>
        <w:rPr>
          <w:rFonts w:asciiTheme="minorHAnsi" w:hAnsiTheme="minorHAnsi"/>
        </w:rPr>
        <w:t xml:space="preserve">, Shim, and Bracket. The figure below shows the GUI and three parts. In the diagram, the minus sign signals the removal of a part, and the positive sign signals the addition of a unique part. </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02B1F80B" wp14:editId="00857FCA">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Regarding the other parameters: </w:t>
      </w:r>
      <w:proofErr w:type="spellStart"/>
      <w:r>
        <w:rPr>
          <w:rFonts w:asciiTheme="minorHAnsi" w:hAnsiTheme="minorHAnsi"/>
        </w:rPr>
        <w:t>processplanidentifier</w:t>
      </w:r>
      <w:proofErr w:type="spellEnd"/>
      <w:r>
        <w:rPr>
          <w:rFonts w:asciiTheme="minorHAnsi" w:hAnsiTheme="minorHAnsi"/>
        </w:rPr>
        <w:t xml:space="preserve">, width, height, size units, weight, height, </w:t>
      </w:r>
      <w:proofErr w:type="spellStart"/>
      <w:r>
        <w:rPr>
          <w:rFonts w:asciiTheme="minorHAnsi" w:hAnsiTheme="minorHAnsi"/>
        </w:rPr>
        <w:t>weightunit</w:t>
      </w:r>
      <w:proofErr w:type="spellEnd"/>
      <w:r>
        <w:rPr>
          <w:rFonts w:asciiTheme="minorHAnsi" w:hAnsiTheme="minorHAnsi"/>
        </w:rPr>
        <w:t xml:space="preserve">, </w:t>
      </w:r>
      <w:proofErr w:type="gramStart"/>
      <w:r>
        <w:rPr>
          <w:rFonts w:asciiTheme="minorHAnsi" w:hAnsiTheme="minorHAnsi"/>
        </w:rPr>
        <w:t>properties</w:t>
      </w:r>
      <w:proofErr w:type="gramEnd"/>
      <w:r>
        <w:rPr>
          <w:rFonts w:asciiTheme="minorHAnsi" w:hAnsiTheme="minorHAnsi"/>
        </w:rPr>
        <w:t xml:space="preserve"> only the </w:t>
      </w:r>
      <w:proofErr w:type="spellStart"/>
      <w:r>
        <w:rPr>
          <w:rFonts w:asciiTheme="minorHAnsi" w:hAnsiTheme="minorHAnsi"/>
        </w:rPr>
        <w:t>processplanidentifier</w:t>
      </w:r>
      <w:proofErr w:type="spellEnd"/>
      <w:r>
        <w:rPr>
          <w:rFonts w:asciiTheme="minorHAnsi" w:hAnsiTheme="minorHAnsi"/>
        </w:rPr>
        <w:t xml:space="preserve"> is critical to implementing the flow through a factory.  In the case below, Part1ProcessPlan, Part2ProcessPlan and Part3ProcessPlan are the process plans that are used to sequence the part through the shops. Below are the </w:t>
      </w:r>
      <w:proofErr w:type="spellStart"/>
      <w:r>
        <w:rPr>
          <w:rFonts w:asciiTheme="minorHAnsi" w:hAnsiTheme="minorHAnsi"/>
        </w:rPr>
        <w:t>ProcessPlans</w:t>
      </w:r>
      <w:proofErr w:type="spellEnd"/>
      <w:r>
        <w:rPr>
          <w:rFonts w:asciiTheme="minorHAnsi" w:hAnsiTheme="minorHAnsi"/>
        </w:rPr>
        <w:t xml:space="preserve"> for the different parts defined in </w:t>
      </w:r>
      <w:proofErr w:type="spellStart"/>
      <w:r>
        <w:rPr>
          <w:rFonts w:asciiTheme="minorHAnsi" w:hAnsiTheme="minorHAnsi"/>
        </w:rPr>
        <w:t>CMSDBuilder</w:t>
      </w:r>
      <w:proofErr w:type="spellEnd"/>
      <w:r>
        <w:rPr>
          <w:rFonts w:asciiTheme="minorHAnsi" w:hAnsiTheme="minorHAnsi"/>
        </w:rPr>
        <w:t>.</w:t>
      </w:r>
    </w:p>
    <w:p w:rsidR="0053124B" w:rsidRDefault="0053124B" w:rsidP="0053124B">
      <w:pPr>
        <w:rPr>
          <w:rFonts w:asciiTheme="minorHAnsi" w:hAnsiTheme="minorHAnsi"/>
        </w:rPr>
      </w:pPr>
      <w:r>
        <w:rPr>
          <w:rFonts w:asciiTheme="minorHAnsi" w:hAnsiTheme="minorHAnsi"/>
          <w:noProof/>
        </w:rPr>
        <w:drawing>
          <wp:inline distT="0" distB="0" distL="0" distR="0" wp14:anchorId="1C8407EF" wp14:editId="103111FF">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As can be seen the </w:t>
      </w:r>
      <w:proofErr w:type="spellStart"/>
      <w:r>
        <w:rPr>
          <w:rFonts w:asciiTheme="minorHAnsi" w:hAnsiTheme="minorHAnsi"/>
        </w:rPr>
        <w:t>ProcessPlan</w:t>
      </w:r>
      <w:proofErr w:type="spellEnd"/>
      <w:r>
        <w:rPr>
          <w:rFonts w:asciiTheme="minorHAnsi" w:hAnsiTheme="minorHAnsi"/>
        </w:rPr>
        <w:t xml:space="preserve"> most importantly contains </w:t>
      </w:r>
      <w:proofErr w:type="gramStart"/>
      <w:r>
        <w:rPr>
          <w:rFonts w:asciiTheme="minorHAnsi" w:hAnsiTheme="minorHAnsi"/>
        </w:rPr>
        <w:t>an</w:t>
      </w:r>
      <w:proofErr w:type="gramEnd"/>
      <w:r>
        <w:rPr>
          <w:rFonts w:asciiTheme="minorHAnsi" w:hAnsiTheme="minorHAnsi"/>
        </w:rPr>
        <w:t xml:space="preserve"> </w:t>
      </w:r>
      <w:proofErr w:type="spellStart"/>
      <w:r>
        <w:rPr>
          <w:rFonts w:asciiTheme="minorHAnsi" w:hAnsiTheme="minorHAnsi"/>
        </w:rPr>
        <w:t>processIds</w:t>
      </w:r>
      <w:proofErr w:type="spellEnd"/>
      <w:r>
        <w:rPr>
          <w:rFonts w:asciiTheme="minorHAnsi" w:hAnsiTheme="minorHAnsi"/>
        </w:rPr>
        <w:t xml:space="preserve"> for each </w:t>
      </w:r>
      <w:proofErr w:type="spellStart"/>
      <w:r>
        <w:rPr>
          <w:rFonts w:asciiTheme="minorHAnsi" w:hAnsiTheme="minorHAnsi"/>
        </w:rPr>
        <w:t>ProcessPlan</w:t>
      </w:r>
      <w:proofErr w:type="spellEnd"/>
      <w:r>
        <w:rPr>
          <w:rFonts w:asciiTheme="minorHAnsi" w:hAnsiTheme="minorHAnsi"/>
        </w:rPr>
        <w:t xml:space="preserve"> as well as the steps (processes) through the factory that would correspond to cells in the factory. Note, that each part has different Steps. Thus, given the steps one has to look at (or define) the Processes as </w:t>
      </w:r>
      <w:proofErr w:type="gramStart"/>
      <w:r>
        <w:rPr>
          <w:rFonts w:asciiTheme="minorHAnsi" w:hAnsiTheme="minorHAnsi"/>
        </w:rPr>
        <w:t>the appear</w:t>
      </w:r>
      <w:proofErr w:type="gramEnd"/>
      <w:r>
        <w:rPr>
          <w:rFonts w:asciiTheme="minorHAnsi" w:hAnsiTheme="minorHAnsi"/>
        </w:rPr>
        <w:t xml:space="preserve"> in the factory:</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458C1085" wp14:editId="29629097">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Each process is defined, and in this case, is uniquely specified to the part being built. Of interest, and can be found in the CMSD standard, is the breaking up of a Process into operation and setup time. Each part of the Process must be defined and have units assigned to the parameters. The CMSD Builder application can take a multitude of statistics for describing the length of the operation or setup, but must be defined as a 5-tuple: </w:t>
      </w:r>
      <w:proofErr w:type="gramStart"/>
      <w:r>
        <w:rPr>
          <w:rFonts w:asciiTheme="minorHAnsi" w:hAnsiTheme="minorHAnsi"/>
        </w:rPr>
        <w:t>X(</w:t>
      </w:r>
      <w:proofErr w:type="spellStart"/>
      <w:proofErr w:type="gramEnd"/>
      <w:r>
        <w:rPr>
          <w:rFonts w:asciiTheme="minorHAnsi" w:hAnsiTheme="minorHAnsi"/>
        </w:rPr>
        <w:t>a,b,c,d</w:t>
      </w:r>
      <w:proofErr w:type="spellEnd"/>
      <w:r>
        <w:rPr>
          <w:rFonts w:asciiTheme="minorHAnsi" w:hAnsiTheme="minorHAnsi"/>
        </w:rPr>
        <w:t>) or less depending on the statistical entity. For example, gamma only needs X (gamma) and a mean (Gamma (1.1) which corresponds to the gamma name and the gamma mean).</w:t>
      </w:r>
    </w:p>
    <w:p w:rsidR="0053124B" w:rsidRDefault="0053124B" w:rsidP="0053124B">
      <w:pPr>
        <w:rPr>
          <w:rFonts w:asciiTheme="minorHAnsi" w:hAnsiTheme="minorHAnsi"/>
        </w:rPr>
      </w:pPr>
      <w:r>
        <w:rPr>
          <w:rFonts w:asciiTheme="minorHAnsi" w:hAnsiTheme="minorHAnsi"/>
        </w:rPr>
        <w:t>The job itself defines the amount of parts for the Shim, Body Joint and Bracket in CMSD and is given by the following definition. (In this example 100 Part1s, 200 Part2s and 300 Part3s are defined in the job.)</w:t>
      </w:r>
    </w:p>
    <w:p w:rsidR="0053124B" w:rsidRDefault="0053124B" w:rsidP="0053124B">
      <w:pPr>
        <w:rPr>
          <w:rFonts w:asciiTheme="minorHAnsi" w:hAnsiTheme="minorHAnsi"/>
        </w:rPr>
      </w:pPr>
      <w:r>
        <w:rPr>
          <w:rFonts w:asciiTheme="minorHAnsi" w:hAnsiTheme="minorHAnsi"/>
          <w:noProof/>
        </w:rPr>
        <w:drawing>
          <wp:inline distT="0" distB="0" distL="0" distR="0" wp14:anchorId="4551B544" wp14:editId="6AA3C552">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Other, but not all, CMSD elements are defined. Of interest, was the layout functionality of CMSD so that by reading the </w:t>
      </w:r>
      <w:proofErr w:type="spellStart"/>
      <w:r>
        <w:rPr>
          <w:rFonts w:asciiTheme="minorHAnsi" w:hAnsiTheme="minorHAnsi"/>
        </w:rPr>
        <w:t>MTConnect</w:t>
      </w:r>
      <w:proofErr w:type="spellEnd"/>
      <w:r>
        <w:rPr>
          <w:rFonts w:asciiTheme="minorHAnsi" w:hAnsiTheme="minorHAnsi"/>
        </w:rPr>
        <w:t xml:space="preserve"> Agent output one could define with little effort the layout of a </w:t>
      </w:r>
      <w:proofErr w:type="gramStart"/>
      <w:r>
        <w:rPr>
          <w:rFonts w:asciiTheme="minorHAnsi" w:hAnsiTheme="minorHAnsi"/>
        </w:rPr>
        <w:t>factory.</w:t>
      </w:r>
      <w:proofErr w:type="gramEnd"/>
    </w:p>
    <w:p w:rsidR="0053124B" w:rsidRDefault="0053124B" w:rsidP="0053124B">
      <w:pPr>
        <w:rPr>
          <w:rFonts w:asciiTheme="minorHAnsi" w:hAnsiTheme="minorHAnsi"/>
        </w:rPr>
      </w:pPr>
      <w:r>
        <w:rPr>
          <w:rFonts w:asciiTheme="minorHAnsi" w:hAnsiTheme="minorHAnsi"/>
        </w:rPr>
        <w:lastRenderedPageBreak/>
        <w:t>For the NIST job shop, the following CMSD was hard coded into the GUI. First the resources were defined with properties holding the specialized vendor specific information.</w:t>
      </w:r>
    </w:p>
    <w:p w:rsidR="0053124B" w:rsidRDefault="0053124B" w:rsidP="0053124B">
      <w:pPr>
        <w:rPr>
          <w:rFonts w:asciiTheme="minorHAnsi" w:hAnsiTheme="minorHAnsi"/>
        </w:rPr>
      </w:pPr>
      <w:r>
        <w:rPr>
          <w:rFonts w:asciiTheme="minorHAnsi" w:hAnsiTheme="minorHAnsi"/>
          <w:noProof/>
        </w:rPr>
        <w:drawing>
          <wp:inline distT="0" distB="0" distL="0" distR="0" wp14:anchorId="27D5CFE7" wp14:editId="5095A716">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Left blank, (None in the case of the CMSD builder) are he </w:t>
      </w:r>
      <w:proofErr w:type="spellStart"/>
      <w:r>
        <w:rPr>
          <w:rFonts w:asciiTheme="minorHAnsi" w:hAnsiTheme="minorHAnsi"/>
        </w:rPr>
        <w:t>mtbdid</w:t>
      </w:r>
      <w:proofErr w:type="spellEnd"/>
      <w:r>
        <w:rPr>
          <w:rFonts w:asciiTheme="minorHAnsi" w:hAnsiTheme="minorHAnsi"/>
        </w:rPr>
        <w:t xml:space="preserve">, </w:t>
      </w:r>
      <w:proofErr w:type="spellStart"/>
      <w:r>
        <w:rPr>
          <w:rFonts w:asciiTheme="minorHAnsi" w:hAnsiTheme="minorHAnsi"/>
        </w:rPr>
        <w:t>mttrid</w:t>
      </w:r>
      <w:proofErr w:type="spellEnd"/>
      <w:r>
        <w:rPr>
          <w:rFonts w:asciiTheme="minorHAnsi" w:hAnsiTheme="minorHAnsi"/>
        </w:rPr>
        <w:t xml:space="preserve">, </w:t>
      </w:r>
      <w:proofErr w:type="spellStart"/>
      <w:r>
        <w:rPr>
          <w:rFonts w:asciiTheme="minorHAnsi" w:hAnsiTheme="minorHAnsi"/>
        </w:rPr>
        <w:t>hourRate</w:t>
      </w:r>
      <w:proofErr w:type="spellEnd"/>
      <w:r>
        <w:rPr>
          <w:rFonts w:asciiTheme="minorHAnsi" w:hAnsiTheme="minorHAnsi"/>
        </w:rPr>
        <w:t xml:space="preserve">, </w:t>
      </w:r>
      <w:proofErr w:type="spellStart"/>
      <w:r>
        <w:rPr>
          <w:rFonts w:asciiTheme="minorHAnsi" w:hAnsiTheme="minorHAnsi"/>
        </w:rPr>
        <w:t>hourlyRateUnit</w:t>
      </w:r>
      <w:proofErr w:type="spellEnd"/>
      <w:r>
        <w:rPr>
          <w:rFonts w:asciiTheme="minorHAnsi" w:hAnsiTheme="minorHAnsi"/>
        </w:rPr>
        <w:t xml:space="preserve"> and description – since these parameters are not valued added to understanding our shops. Some properties for each was defined but was out of scope of this document. Then, layout of each resource was defined in the CMSD layout field, containing a coordinate system mapping, placement location, boundary width and depth</w:t>
      </w:r>
      <w:r w:rsidR="006E3D38">
        <w:rPr>
          <w:rFonts w:asciiTheme="minorHAnsi" w:hAnsiTheme="minorHAnsi"/>
        </w:rPr>
        <w:t>, and</w:t>
      </w:r>
      <w:r>
        <w:rPr>
          <w:rFonts w:asciiTheme="minorHAnsi" w:hAnsiTheme="minorHAnsi"/>
        </w:rPr>
        <w:t xml:space="preserve"> associated resource the layout was defining.</w:t>
      </w:r>
    </w:p>
    <w:p w:rsidR="0053124B" w:rsidRDefault="0053124B" w:rsidP="0053124B">
      <w:pPr>
        <w:rPr>
          <w:rFonts w:asciiTheme="minorHAnsi" w:hAnsiTheme="minorHAnsi"/>
        </w:rPr>
      </w:pPr>
      <w:r>
        <w:rPr>
          <w:rFonts w:asciiTheme="minorHAnsi" w:hAnsiTheme="minorHAnsi"/>
          <w:noProof/>
        </w:rPr>
        <w:drawing>
          <wp:inline distT="0" distB="0" distL="0" distR="0" wp14:anchorId="1837CC7D" wp14:editId="2FAC948E">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From the CMSD resource and CSMD layout definition, the GUI was able to develop an application specific Plant Layout of the resources and layout, which corresponds to the following overview for the NIST shops layout.</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0ACBC775" wp14:editId="46AF8C00">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C52BC5">
      <w:pPr>
        <w:rPr>
          <w:rFonts w:asciiTheme="minorHAnsi" w:hAnsiTheme="minorHAnsi"/>
        </w:rPr>
      </w:pPr>
      <w:r>
        <w:rPr>
          <w:rFonts w:asciiTheme="minorHAnsi" w:hAnsiTheme="minorHAnsi"/>
        </w:rPr>
        <w:t>It was determined that although the GUI is a nice feature, hand coding of CMSD is possible and that layout was as important when compared to the value of modeling and simulation. Of note, WTL has a freeware List control which simplified (but did not eliminate!) programming.</w:t>
      </w:r>
    </w:p>
    <w:p w:rsidR="00C52BC5" w:rsidRDefault="005E3584" w:rsidP="0017354C">
      <w:pPr>
        <w:pStyle w:val="Heading2"/>
        <w:numPr>
          <w:ilvl w:val="0"/>
          <w:numId w:val="40"/>
        </w:numPr>
      </w:pPr>
      <w:bookmarkStart w:id="27" w:name="_Toc362454884"/>
      <w:r>
        <w:t>C++ Reflection</w:t>
      </w:r>
      <w:bookmarkEnd w:id="27"/>
    </w:p>
    <w:p w:rsidR="00C52BC5" w:rsidRDefault="00C52BC5" w:rsidP="00C52BC5">
      <w:pPr>
        <w:rPr>
          <w:rFonts w:asciiTheme="minorHAnsi" w:hAnsiTheme="minorHAnsi"/>
        </w:rPr>
      </w:pPr>
      <w:r w:rsidRPr="002848A1">
        <w:rPr>
          <w:rFonts w:asciiTheme="minorHAnsi" w:hAnsiTheme="minorHAnsi"/>
        </w:rPr>
        <w:t xml:space="preserve">One area that was troublesome is the mating of XML to some C++ internal representation. To this end, we maintained CMSD definitions in a simple reflection C++ list that maintained the relationship between </w:t>
      </w:r>
      <w:proofErr w:type="spellStart"/>
      <w:r w:rsidRPr="002848A1">
        <w:rPr>
          <w:rFonts w:asciiTheme="minorHAnsi" w:hAnsiTheme="minorHAnsi"/>
        </w:rPr>
        <w:t>XMLSchemas</w:t>
      </w:r>
      <w:proofErr w:type="spellEnd"/>
      <w:r w:rsidRPr="002848A1">
        <w:rPr>
          <w:rFonts w:asciiTheme="minorHAnsi" w:hAnsiTheme="minorHAnsi"/>
        </w:rPr>
        <w:t xml:space="preserve"> and the model for CMSD and MySQL archiving.</w:t>
      </w: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p>
    <w:p w:rsidR="00C52BC5" w:rsidRDefault="00C52BC5" w:rsidP="00C52BC5">
      <w:pPr>
        <w:rPr>
          <w:rFonts w:asciiTheme="minorHAnsi" w:hAnsiTheme="minorHAnsi"/>
          <w:noProof/>
        </w:rPr>
      </w:pPr>
    </w:p>
    <w:p w:rsidR="00C52BC5" w:rsidRDefault="00C52BC5" w:rsidP="00C52BC5">
      <w:pPr>
        <w:keepNext/>
      </w:pPr>
      <w:r>
        <w:rPr>
          <w:rFonts w:asciiTheme="minorHAnsi" w:hAnsiTheme="minorHAnsi"/>
          <w:noProof/>
        </w:rPr>
        <w:drawing>
          <wp:inline distT="0" distB="0" distL="0" distR="0" wp14:anchorId="579AB431" wp14:editId="64FF8D9F">
            <wp:extent cx="3352800" cy="2088181"/>
            <wp:effectExtent l="19050" t="0" r="0" b="0"/>
            <wp:docPr id="28" name="Picture 3" descr="CMSD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DIntegrator.jpg"/>
                    <pic:cNvPicPr/>
                  </pic:nvPicPr>
                  <pic:blipFill>
                    <a:blip r:embed="rId34" cstate="print"/>
                    <a:stretch>
                      <a:fillRect/>
                    </a:stretch>
                  </pic:blipFill>
                  <pic:spPr>
                    <a:xfrm>
                      <a:off x="0" y="0"/>
                      <a:ext cx="3363278" cy="2094707"/>
                    </a:xfrm>
                    <a:prstGeom prst="rect">
                      <a:avLst/>
                    </a:prstGeom>
                  </pic:spPr>
                </pic:pic>
              </a:graphicData>
            </a:graphic>
          </wp:inline>
        </w:drawing>
      </w:r>
    </w:p>
    <w:p w:rsidR="00C52BC5" w:rsidRDefault="00C52BC5" w:rsidP="00DB5B36">
      <w:pPr>
        <w:pStyle w:val="Caption"/>
        <w:rPr>
          <w:rFonts w:asciiTheme="minorHAnsi" w:hAnsiTheme="minorHAnsi"/>
        </w:rPr>
      </w:pPr>
      <w:r>
        <w:t xml:space="preserve">Figure </w:t>
      </w:r>
      <w:fldSimple w:instr=" SEQ Figure \* ARABIC ">
        <w:r w:rsidR="00B97F93">
          <w:rPr>
            <w:noProof/>
          </w:rPr>
          <w:t>11</w:t>
        </w:r>
      </w:fldSimple>
      <w:r>
        <w:t xml:space="preserve"> </w:t>
      </w:r>
      <w:proofErr w:type="spellStart"/>
      <w:r w:rsidRPr="00E66AC6">
        <w:t>CMSDIntegrator</w:t>
      </w:r>
      <w:proofErr w:type="spellEnd"/>
    </w:p>
    <w:p w:rsidR="00C52BC5" w:rsidRPr="00375913" w:rsidRDefault="00C52BC5" w:rsidP="00C52BC5">
      <w:pPr>
        <w:rPr>
          <w:rFonts w:asciiTheme="minorHAnsi" w:hAnsiTheme="minorHAnsi"/>
        </w:rPr>
      </w:pPr>
      <w:r w:rsidRPr="00375913">
        <w:rPr>
          <w:rFonts w:asciiTheme="minorHAnsi" w:hAnsiTheme="minorHAnsi"/>
        </w:rPr>
        <w:lastRenderedPageBreak/>
        <w:t xml:space="preserve">The CMSD reads or merges from multiple files and reads into a CMSD integrator class. The CMSD integrator class is a class that mirrors the CMSD representation, but is somewhat easier to navigate because all the NULL pointers are removed and most variables are </w:t>
      </w:r>
      <w:proofErr w:type="gramStart"/>
      <w:r w:rsidRPr="00375913">
        <w:rPr>
          <w:rFonts w:asciiTheme="minorHAnsi" w:hAnsiTheme="minorHAnsi"/>
        </w:rPr>
        <w:t>wrapper classes that works</w:t>
      </w:r>
      <w:proofErr w:type="gramEnd"/>
      <w:r w:rsidRPr="00375913">
        <w:rPr>
          <w:rFonts w:asciiTheme="minorHAnsi" w:hAnsiTheme="minorHAnsi"/>
        </w:rPr>
        <w:t xml:space="preserve"> like a smart pointer or STL library data collections. After </w:t>
      </w:r>
      <w:proofErr w:type="spellStart"/>
      <w:r w:rsidRPr="00375913">
        <w:rPr>
          <w:rFonts w:asciiTheme="minorHAnsi" w:hAnsiTheme="minorHAnsi"/>
        </w:rPr>
        <w:t>XMLSpy</w:t>
      </w:r>
      <w:proofErr w:type="spellEnd"/>
      <w:r w:rsidRPr="00375913">
        <w:rPr>
          <w:rFonts w:asciiTheme="minorHAnsi" w:hAnsiTheme="minorHAnsi"/>
        </w:rPr>
        <w:t xml:space="preserve"> parses the entire CMSD file, all new parses go into the CMSD </w:t>
      </w:r>
      <w:proofErr w:type="gramStart"/>
      <w:r w:rsidRPr="00375913">
        <w:rPr>
          <w:rFonts w:asciiTheme="minorHAnsi" w:hAnsiTheme="minorHAnsi"/>
        </w:rPr>
        <w:t>integrator  relevant</w:t>
      </w:r>
      <w:proofErr w:type="gramEnd"/>
      <w:r w:rsidRPr="00375913">
        <w:rPr>
          <w:rFonts w:asciiTheme="minorHAnsi" w:hAnsiTheme="minorHAnsi"/>
        </w:rPr>
        <w:t xml:space="preserve"> item (Jobs, Parts, </w:t>
      </w:r>
      <w:proofErr w:type="spellStart"/>
      <w:r w:rsidRPr="00375913">
        <w:rPr>
          <w:rFonts w:asciiTheme="minorHAnsi" w:hAnsiTheme="minorHAnsi"/>
        </w:rPr>
        <w:t>ProcessPlans</w:t>
      </w:r>
      <w:proofErr w:type="spellEnd"/>
      <w:r w:rsidRPr="00375913">
        <w:rPr>
          <w:rFonts w:asciiTheme="minorHAnsi" w:hAnsiTheme="minorHAnsi"/>
        </w:rPr>
        <w:t xml:space="preserve">, Resources, etc.) and fills out the entries based on the MSXML nodes derived from CMSD file. For the resource, the CMSD integrator parses the CMSD and creates either a Cell or a Resource based on the type of CMSD information. CMSD merges are similar in that the entire CMSD file is read by the </w:t>
      </w:r>
      <w:proofErr w:type="spellStart"/>
      <w:r w:rsidRPr="00375913">
        <w:rPr>
          <w:rFonts w:asciiTheme="minorHAnsi" w:hAnsiTheme="minorHAnsi"/>
        </w:rPr>
        <w:t>XMLSpy</w:t>
      </w:r>
      <w:proofErr w:type="spellEnd"/>
      <w:r w:rsidRPr="00375913">
        <w:rPr>
          <w:rFonts w:asciiTheme="minorHAnsi" w:hAnsiTheme="minorHAnsi"/>
        </w:rPr>
        <w:t xml:space="preserve"> generated code is parsed into a MSXML structure, and then each item (Jobs, Parts, </w:t>
      </w:r>
      <w:proofErr w:type="spellStart"/>
      <w:r w:rsidRPr="00375913">
        <w:rPr>
          <w:rFonts w:asciiTheme="minorHAnsi" w:hAnsiTheme="minorHAnsi"/>
        </w:rPr>
        <w:t>ProcessPlans</w:t>
      </w:r>
      <w:proofErr w:type="spellEnd"/>
      <w:r w:rsidRPr="00375913">
        <w:rPr>
          <w:rFonts w:asciiTheme="minorHAnsi" w:hAnsiTheme="minorHAnsi"/>
        </w:rPr>
        <w:t>, Process, Resource, C</w:t>
      </w:r>
      <w:r>
        <w:rPr>
          <w:rFonts w:asciiTheme="minorHAnsi" w:hAnsiTheme="minorHAnsi"/>
        </w:rPr>
        <w:t>ell, Schedule, Calendars, etc.)</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ASSIGN(X</w:t>
      </w:r>
      <w:proofErr w:type="gramStart"/>
      <w:r w:rsidRPr="00375913">
        <w:rPr>
          <w:rFonts w:ascii="Courier New" w:hAnsi="Courier New" w:cs="Courier New"/>
          <w:sz w:val="16"/>
          <w:szCs w:val="16"/>
        </w:rPr>
        <w:t>,Y,Z</w:t>
      </w:r>
      <w:proofErr w:type="gramEnd"/>
      <w:r w:rsidRPr="00375913">
        <w:rPr>
          <w:rFonts w:ascii="Courier New" w:hAnsi="Courier New" w:cs="Courier New"/>
          <w:sz w:val="16"/>
          <w:szCs w:val="16"/>
        </w:rPr>
        <w:t>) try { X=Y; } catch(...) { X=Z;};</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w:t>
      </w:r>
      <w:proofErr w:type="gramStart"/>
      <w:r w:rsidRPr="00375913">
        <w:rPr>
          <w:rFonts w:ascii="Courier New" w:hAnsi="Courier New" w:cs="Courier New"/>
          <w:sz w:val="16"/>
          <w:szCs w:val="16"/>
        </w:rPr>
        <w:t>:string</w:t>
      </w:r>
      <w:proofErr w:type="gramEnd"/>
      <w:r w:rsidRPr="00375913">
        <w:rPr>
          <w:rFonts w:ascii="Courier New" w:hAnsi="Courier New" w:cs="Courier New"/>
          <w:sz w:val="16"/>
          <w:szCs w:val="16"/>
        </w:rPr>
        <w:t>((LPCSTR)Y); } catch(...)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CREATEIFBSTR(X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X=Y</w:t>
      </w:r>
      <w:proofErr w:type="gramStart"/>
      <w:r w:rsidRPr="00375913">
        <w:rPr>
          <w:rFonts w:ascii="Courier New" w:hAnsi="Courier New" w:cs="Courier New"/>
          <w:sz w:val="16"/>
          <w:szCs w:val="16"/>
        </w:rPr>
        <w:t>; }</w:t>
      </w:r>
      <w:proofErr w:type="gramEnd"/>
      <w:r w:rsidRPr="00375913">
        <w:rPr>
          <w:rFonts w:ascii="Courier New" w:hAnsi="Courier New" w:cs="Courier New"/>
          <w:sz w:val="16"/>
          <w:szCs w:val="16"/>
        </w:rPr>
        <w:t xml:space="preserve"> catch(...) { };</w:t>
      </w:r>
    </w:p>
    <w:p w:rsidR="00C52BC5"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rPr>
          <w:rFonts w:asciiTheme="minorHAnsi" w:hAnsiTheme="minorHAnsi"/>
        </w:rPr>
      </w:pPr>
      <w:r w:rsidRPr="00375913">
        <w:rPr>
          <w:rFonts w:asciiTheme="minorHAnsi" w:hAnsiTheme="minorHAnsi"/>
        </w:rPr>
        <w:t>The MACRO ASSIGN is used pervasively throughout the code to assist in NULL pointer and default assignments. The ASSIGN macro takes three parameters (X</w:t>
      </w:r>
      <w:proofErr w:type="gramStart"/>
      <w:r w:rsidRPr="00375913">
        <w:rPr>
          <w:rFonts w:asciiTheme="minorHAnsi" w:hAnsiTheme="minorHAnsi"/>
        </w:rPr>
        <w:t>,X,Z</w:t>
      </w:r>
      <w:proofErr w:type="gramEnd"/>
      <w:r w:rsidRPr="00375913">
        <w:rPr>
          <w:rFonts w:asciiTheme="minorHAnsi" w:hAnsiTheme="minorHAnsi"/>
        </w:rPr>
        <w:t>) and assign Y to X is possible. If Y is a non-</w:t>
      </w:r>
      <w:proofErr w:type="spellStart"/>
      <w:r w:rsidRPr="00375913">
        <w:rPr>
          <w:rFonts w:asciiTheme="minorHAnsi" w:hAnsiTheme="minorHAnsi"/>
        </w:rPr>
        <w:t>existant</w:t>
      </w:r>
      <w:proofErr w:type="spellEnd"/>
      <w:r w:rsidRPr="00375913">
        <w:rPr>
          <w:rFonts w:asciiTheme="minorHAnsi" w:hAnsiTheme="minorHAnsi"/>
        </w:rPr>
        <w:t xml:space="preserve"> or NULL then the default value Y is assigned to X. In CMSD assignment code, the macro ASSIGN is used liberally to assign values to the flat CMSD data structures from the given MSXML node.  Should the MSXML node be NULL or have an exception value, the default value will be assigned, which in most part is the originally assigned value to each flat CMSD data item "None". Unfortunately, unless the XSD explicitly points out the size of a data structure, it is usually assumed to be </w:t>
      </w:r>
      <w:proofErr w:type="spellStart"/>
      <w:r w:rsidRPr="00375913">
        <w:rPr>
          <w:rFonts w:asciiTheme="minorHAnsi" w:hAnsiTheme="minorHAnsi"/>
        </w:rPr>
        <w:t>a</w:t>
      </w:r>
      <w:proofErr w:type="spellEnd"/>
      <w:r w:rsidRPr="00375913">
        <w:rPr>
          <w:rFonts w:asciiTheme="minorHAnsi" w:hAnsiTheme="minorHAnsi"/>
        </w:rPr>
        <w:t xml:space="preserve"> </w:t>
      </w:r>
      <w:proofErr w:type="gramStart"/>
      <w:r w:rsidRPr="00375913">
        <w:rPr>
          <w:rFonts w:asciiTheme="minorHAnsi" w:hAnsiTheme="minorHAnsi"/>
        </w:rPr>
        <w:t>array  of</w:t>
      </w:r>
      <w:proofErr w:type="gramEnd"/>
      <w:r w:rsidRPr="00375913">
        <w:rPr>
          <w:rFonts w:asciiTheme="minorHAnsi" w:hAnsiTheme="minorHAnsi"/>
        </w:rPr>
        <w:t xml:space="preserve"> elements, and so the MACRO (and other users) must search/find/assign the size of one array spot, and only one array spot. Exception would occur if the array item 1 was selected and the array only had one item 0. </w:t>
      </w:r>
    </w:p>
    <w:p w:rsidR="00C52BC5" w:rsidRPr="00375913"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void</w:t>
      </w:r>
      <w:proofErr w:type="gramEnd"/>
      <w:r w:rsidRPr="00375913">
        <w:rPr>
          <w:rFonts w:ascii="Courier New" w:hAnsi="Courier New" w:cs="Courier New"/>
          <w:sz w:val="16"/>
          <w:szCs w:val="16"/>
        </w:rPr>
        <w:t xml:space="preserve"> Resource::Load(MSXML2::</w:t>
      </w:r>
      <w:proofErr w:type="spellStart"/>
      <w:r w:rsidRPr="00375913">
        <w:rPr>
          <w:rFonts w:ascii="Courier New" w:hAnsi="Courier New" w:cs="Courier New"/>
          <w:sz w:val="16"/>
          <w:szCs w:val="16"/>
        </w:rPr>
        <w:t>IXMLDOMNodePtr</w:t>
      </w:r>
      <w:proofErr w:type="spellEnd"/>
      <w:r w:rsidRPr="00375913">
        <w:rPr>
          <w:rFonts w:ascii="Courier New" w:hAnsi="Courier New" w:cs="Courier New"/>
          <w:sz w:val="16"/>
          <w:szCs w:val="16"/>
        </w:rPr>
        <w:t xml:space="preserve">  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 xml:space="preserve"> resource = node;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identifier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resource.Identifier</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identifier);</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type ,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resource.ResourceType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type);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description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resource.Description</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description);</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[0].Value2[0].</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 xml:space="preserve">()-&gt;text, </w:t>
      </w:r>
      <w:proofErr w:type="spellStart"/>
      <w:r w:rsidRPr="00375913">
        <w:rPr>
          <w:rFonts w:ascii="Courier New" w:hAnsi="Courier New" w:cs="Courier New"/>
          <w:sz w:val="16"/>
          <w:szCs w:val="16"/>
        </w:rPr>
        <w:t>hourlyRate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hourlyRateUnit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[0].Unit[0]).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hourlyRateUnit</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PropertyElement</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w:t>
      </w:r>
      <w:proofErr w:type="spellStart"/>
      <w:r w:rsidRPr="00375913">
        <w:rPr>
          <w:rFonts w:ascii="Courier New" w:hAnsi="Courier New" w:cs="Courier New"/>
          <w:sz w:val="16"/>
          <w:szCs w:val="16"/>
        </w:rPr>
        <w:t>LoadProperties</w:t>
      </w:r>
      <w:proofErr w:type="spellEnd"/>
      <w:r w:rsidRPr="00375913">
        <w:rPr>
          <w:rFonts w:ascii="Courier New" w:hAnsi="Courier New" w:cs="Courier New"/>
          <w:sz w:val="16"/>
          <w:szCs w:val="16"/>
        </w:rPr>
        <w:t>&lt;CMSD::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&gt;(resource, properties, distributions);</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for(</w:t>
      </w:r>
      <w:proofErr w:type="spellStart"/>
      <w:proofErr w:type="gramEnd"/>
      <w:r w:rsidRPr="00375913">
        <w:rPr>
          <w:rFonts w:ascii="Courier New" w:hAnsi="Courier New" w:cs="Courier New"/>
          <w:sz w:val="16"/>
          <w:szCs w:val="16"/>
        </w:rPr>
        <w:t>int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=0;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&lt; </w:t>
      </w:r>
      <w:proofErr w:type="spellStart"/>
      <w:r w:rsidRPr="00375913">
        <w:rPr>
          <w:rFonts w:ascii="Courier New" w:hAnsi="Courier New" w:cs="Courier New"/>
          <w:sz w:val="16"/>
          <w:szCs w:val="16"/>
        </w:rPr>
        <w:t>data.Resource.count</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if(</w:t>
      </w:r>
      <w:proofErr w:type="gramEnd"/>
      <w:r w:rsidRPr="00375913">
        <w:rPr>
          <w:rFonts w:ascii="Courier New" w:hAnsi="Courier New" w:cs="Courier New"/>
          <w:sz w:val="16"/>
          <w:szCs w:val="16"/>
        </w:rPr>
        <w:t>Cell::</w:t>
      </w:r>
      <w:proofErr w:type="spellStart"/>
      <w:r w:rsidRPr="00375913">
        <w:rPr>
          <w:rFonts w:ascii="Courier New" w:hAnsi="Courier New" w:cs="Courier New"/>
          <w:sz w:val="16"/>
          <w:szCs w:val="16"/>
        </w:rPr>
        <w:t>IsResourceCell</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r w:rsidRPr="00375913">
        <w:rPr>
          <w:rFonts w:ascii="Courier New" w:hAnsi="Courier New" w:cs="Courier New"/>
          <w:sz w:val="16"/>
          <w:szCs w:val="16"/>
        </w:rPr>
        <w:tab/>
        <w:t xml:space="preserve">Cell * </w:t>
      </w:r>
      <w:proofErr w:type="spellStart"/>
      <w:proofErr w:type="gramStart"/>
      <w:r w:rsidRPr="00375913">
        <w:rPr>
          <w:rFonts w:ascii="Courier New" w:hAnsi="Courier New" w:cs="Courier New"/>
          <w:sz w:val="16"/>
          <w:szCs w:val="16"/>
        </w:rPr>
        <w:t>acell</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 xml:space="preserve"> (Cell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&lt;Cell&gt;());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acell</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gramStart"/>
      <w:r w:rsidRPr="00375913">
        <w:rPr>
          <w:rFonts w:ascii="Courier New" w:hAnsi="Courier New" w:cs="Courier New"/>
          <w:sz w:val="16"/>
          <w:szCs w:val="16"/>
        </w:rPr>
        <w:t>else</w:t>
      </w:r>
      <w:proofErr w:type="gramEnd"/>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Resource * </w:t>
      </w:r>
      <w:proofErr w:type="spellStart"/>
      <w:proofErr w:type="gramStart"/>
      <w:r w:rsidRPr="00375913">
        <w:rPr>
          <w:rFonts w:ascii="Courier New" w:hAnsi="Courier New" w:cs="Courier New"/>
          <w:sz w:val="16"/>
          <w:szCs w:val="16"/>
        </w:rPr>
        <w:t>aresource</w:t>
      </w:r>
      <w:proofErr w:type="spellEnd"/>
      <w:r w:rsidRPr="00375913">
        <w:rPr>
          <w:rFonts w:ascii="Courier New" w:hAnsi="Courier New" w:cs="Courier New"/>
          <w:sz w:val="16"/>
          <w:szCs w:val="16"/>
        </w:rPr>
        <w:t xml:space="preserve">  (</w:t>
      </w:r>
      <w:proofErr w:type="gramEnd"/>
      <w:r w:rsidRPr="00375913">
        <w:rPr>
          <w:rFonts w:ascii="Courier New" w:hAnsi="Courier New" w:cs="Courier New"/>
          <w:sz w:val="16"/>
          <w:szCs w:val="16"/>
        </w:rPr>
        <w:t xml:space="preserve">(Resource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&lt;Resource&gt;());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-&gt;Zero();</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Default="00C52BC5" w:rsidP="00C52BC5">
      <w:pPr>
        <w:rPr>
          <w:rFonts w:asciiTheme="minorHAnsi" w:hAnsiTheme="minorHAnsi"/>
        </w:rPr>
      </w:pP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r>
        <w:rPr>
          <w:rFonts w:asciiTheme="minorHAnsi" w:hAnsiTheme="minorHAnsi"/>
          <w:noProof/>
        </w:rPr>
        <w:drawing>
          <wp:inline distT="0" distB="0" distL="0" distR="0" wp14:anchorId="5E995C66" wp14:editId="3C7AAA9E">
            <wp:extent cx="1657350" cy="921648"/>
            <wp:effectExtent l="19050" t="0" r="0" b="0"/>
            <wp:docPr id="39" name="Picture 26" descr="JobCommandvsJob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ommandvsJobsCommand.jpg"/>
                    <pic:cNvPicPr/>
                  </pic:nvPicPr>
                  <pic:blipFill>
                    <a:blip r:embed="rId35" cstate="print"/>
                    <a:stretch>
                      <a:fillRect/>
                    </a:stretch>
                  </pic:blipFill>
                  <pic:spPr>
                    <a:xfrm>
                      <a:off x="0" y="0"/>
                      <a:ext cx="1657350" cy="921648"/>
                    </a:xfrm>
                    <a:prstGeom prst="rect">
                      <a:avLst/>
                    </a:prstGeom>
                  </pic:spPr>
                </pic:pic>
              </a:graphicData>
            </a:graphic>
          </wp:inline>
        </w:drawing>
      </w:r>
    </w:p>
    <w:p w:rsidR="00C52BC5" w:rsidRPr="00375913" w:rsidRDefault="00C52BC5" w:rsidP="00C52BC5">
      <w:pPr>
        <w:rPr>
          <w:rFonts w:asciiTheme="minorHAnsi" w:hAnsiTheme="minorHAnsi"/>
        </w:rPr>
      </w:pPr>
      <w:r w:rsidRPr="00375913">
        <w:rPr>
          <w:rFonts w:asciiTheme="minorHAnsi" w:hAnsiTheme="minorHAnsi"/>
        </w:rPr>
        <w:lastRenderedPageBreak/>
        <w:t>The state machine has the following states: Off, ready, running, stopped, interrupted, faulted, exit, blocked, and starved.</w:t>
      </w:r>
      <w:r w:rsidRPr="00375913">
        <w:rPr>
          <w:rFonts w:asciiTheme="minorHAnsi" w:hAnsiTheme="minorHAnsi"/>
        </w:rPr>
        <w:tab/>
        <w:t xml:space="preserve">The state machine is only concerned with states for timing and sequencing computations. Thus, running is the primary state and calls an internal function </w:t>
      </w:r>
      <w:proofErr w:type="gramStart"/>
      <w:r w:rsidRPr="00375913">
        <w:rPr>
          <w:rFonts w:asciiTheme="minorHAnsi" w:hAnsiTheme="minorHAnsi"/>
        </w:rPr>
        <w:t>Running(</w:t>
      </w:r>
      <w:proofErr w:type="gramEnd"/>
      <w:r w:rsidRPr="00375913">
        <w:rPr>
          <w:rFonts w:asciiTheme="minorHAnsi" w:hAnsiTheme="minorHAnsi"/>
        </w:rPr>
        <w:t xml:space="preserve">) where it determines whether to </w:t>
      </w:r>
      <w:proofErr w:type="spellStart"/>
      <w:r w:rsidRPr="00375913">
        <w:rPr>
          <w:rFonts w:asciiTheme="minorHAnsi" w:hAnsiTheme="minorHAnsi"/>
        </w:rPr>
        <w:t>dequeue</w:t>
      </w:r>
      <w:proofErr w:type="spellEnd"/>
      <w:r w:rsidRPr="00375913">
        <w:rPr>
          <w:rFonts w:asciiTheme="minorHAnsi" w:hAnsiTheme="minorHAnsi"/>
        </w:rPr>
        <w:t xml:space="preserve"> and queued input job or  </w:t>
      </w:r>
      <w:proofErr w:type="spellStart"/>
      <w:r w:rsidRPr="00375913">
        <w:rPr>
          <w:rFonts w:asciiTheme="minorHAnsi" w:hAnsiTheme="minorHAnsi"/>
        </w:rPr>
        <w:t>enqueue</w:t>
      </w:r>
      <w:proofErr w:type="spellEnd"/>
      <w:r w:rsidRPr="00375913">
        <w:rPr>
          <w:rFonts w:asciiTheme="minorHAnsi" w:hAnsiTheme="minorHAnsi"/>
        </w:rPr>
        <w:t xml:space="preserve"> a done processing job.  If there is no job, and no job is on the </w:t>
      </w:r>
      <w:proofErr w:type="spellStart"/>
      <w:r w:rsidRPr="00375913">
        <w:rPr>
          <w:rFonts w:asciiTheme="minorHAnsi" w:hAnsiTheme="minorHAnsi"/>
        </w:rPr>
        <w:t>Inqueue</w:t>
      </w:r>
      <w:proofErr w:type="spellEnd"/>
      <w:r w:rsidRPr="00375913">
        <w:rPr>
          <w:rFonts w:asciiTheme="minorHAnsi" w:hAnsiTheme="minorHAnsi"/>
        </w:rPr>
        <w:t xml:space="preserve">, then the Resource is </w:t>
      </w:r>
      <w:r w:rsidR="00BC0EB0">
        <w:rPr>
          <w:rFonts w:asciiTheme="minorHAnsi" w:hAnsiTheme="minorHAnsi"/>
        </w:rPr>
        <w:t>“</w:t>
      </w:r>
      <w:r w:rsidRPr="00375913">
        <w:rPr>
          <w:rFonts w:asciiTheme="minorHAnsi" w:hAnsiTheme="minorHAnsi"/>
        </w:rPr>
        <w:t>starv</w:t>
      </w:r>
      <w:r>
        <w:rPr>
          <w:rFonts w:asciiTheme="minorHAnsi" w:hAnsiTheme="minorHAnsi"/>
        </w:rPr>
        <w:t>ed</w:t>
      </w:r>
      <w:r w:rsidR="00BC0EB0">
        <w:rPr>
          <w:rFonts w:asciiTheme="minorHAnsi" w:hAnsiTheme="minorHAnsi"/>
        </w:rPr>
        <w:t>”</w:t>
      </w:r>
      <w:r>
        <w:rPr>
          <w:rFonts w:asciiTheme="minorHAnsi" w:hAnsiTheme="minorHAnsi"/>
        </w:rPr>
        <w:t xml:space="preserve"> and goes into that state. </w:t>
      </w:r>
    </w:p>
    <w:p w:rsidR="00C52BC5" w:rsidRPr="00375913" w:rsidRDefault="00C52BC5" w:rsidP="00C52BC5">
      <w:pPr>
        <w:rPr>
          <w:rFonts w:asciiTheme="minorHAnsi" w:hAnsiTheme="minorHAnsi"/>
        </w:rPr>
      </w:pPr>
      <w:r w:rsidRPr="00375913">
        <w:rPr>
          <w:rFonts w:asciiTheme="minorHAnsi" w:hAnsiTheme="minorHAnsi"/>
        </w:rPr>
        <w:t>All CMSD resources are handled similarly as shown in Figure~\</w:t>
      </w:r>
      <w:proofErr w:type="gramStart"/>
      <w:r w:rsidRPr="00375913">
        <w:rPr>
          <w:rFonts w:asciiTheme="minorHAnsi" w:hAnsiTheme="minorHAnsi"/>
        </w:rPr>
        <w:t>ref{</w:t>
      </w:r>
      <w:proofErr w:type="spellStart"/>
      <w:proofErr w:type="gramEnd"/>
      <w:r w:rsidRPr="00375913">
        <w:rPr>
          <w:rFonts w:asciiTheme="minorHAnsi" w:hAnsiTheme="minorHAnsi"/>
        </w:rPr>
        <w:t>fg:StateMachine</w:t>
      </w:r>
      <w:proofErr w:type="spellEnd"/>
      <w:r w:rsidRPr="00375913">
        <w:rPr>
          <w:rFonts w:asciiTheme="minorHAnsi" w:hAnsiTheme="minorHAnsi"/>
        </w:rPr>
        <w:t xml:space="preserve">}. In this case, </w:t>
      </w:r>
      <w:proofErr w:type="gramStart"/>
      <w:r w:rsidRPr="00375913">
        <w:rPr>
          <w:rFonts w:asciiTheme="minorHAnsi" w:hAnsiTheme="minorHAnsi"/>
        </w:rPr>
        <w:t>a</w:t>
      </w:r>
      <w:proofErr w:type="gramEnd"/>
      <w:r w:rsidRPr="00375913">
        <w:rPr>
          <w:rFonts w:asciiTheme="minorHAnsi" w:hAnsiTheme="minorHAnsi"/>
        </w:rPr>
        <w:t xml:space="preserve"> </w:t>
      </w:r>
      <w:proofErr w:type="spellStart"/>
      <w:r w:rsidRPr="00375913">
        <w:rPr>
          <w:rFonts w:asciiTheme="minorHAnsi" w:hAnsiTheme="minorHAnsi"/>
        </w:rPr>
        <w:t>inqueue</w:t>
      </w:r>
      <w:proofErr w:type="spellEnd"/>
      <w:r w:rsidRPr="00375913">
        <w:rPr>
          <w:rFonts w:asciiTheme="minorHAnsi" w:hAnsiTheme="minorHAnsi"/>
        </w:rPr>
        <w:t xml:space="preserve"> can buffer awaiting jobs, and an </w:t>
      </w:r>
      <w:proofErr w:type="spellStart"/>
      <w:r w:rsidRPr="00375913">
        <w:rPr>
          <w:rFonts w:asciiTheme="minorHAnsi" w:hAnsiTheme="minorHAnsi"/>
        </w:rPr>
        <w:t>outqueue</w:t>
      </w:r>
      <w:proofErr w:type="spellEnd"/>
      <w:r w:rsidRPr="00375913">
        <w:rPr>
          <w:rFonts w:asciiTheme="minorHAnsi" w:hAnsiTheme="minorHAnsi"/>
        </w:rPr>
        <w:t xml:space="preserve"> can buffer finished jobs. The size of these queues can determine the performance of the Resource (with larger queue sizes behaving better but at cost). Thus, instead of separating the Resource from the input/output conveyor, they are bundled under the same state machine and allow easier CMSD parameterization, modification and ultimately optimization.    The size of the </w:t>
      </w:r>
      <w:proofErr w:type="spellStart"/>
      <w:r w:rsidRPr="00375913">
        <w:rPr>
          <w:rFonts w:asciiTheme="minorHAnsi" w:hAnsiTheme="minorHAnsi"/>
        </w:rPr>
        <w:t>inqueue</w:t>
      </w:r>
      <w:proofErr w:type="spellEnd"/>
      <w:r w:rsidRPr="00375913">
        <w:rPr>
          <w:rFonts w:asciiTheme="minorHAnsi" w:hAnsiTheme="minorHAnsi"/>
        </w:rPr>
        <w:t xml:space="preserve"> and </w:t>
      </w:r>
      <w:proofErr w:type="spellStart"/>
      <w:r w:rsidRPr="00375913">
        <w:rPr>
          <w:rFonts w:asciiTheme="minorHAnsi" w:hAnsiTheme="minorHAnsi"/>
        </w:rPr>
        <w:t>outqueue</w:t>
      </w:r>
      <w:proofErr w:type="spellEnd"/>
      <w:r w:rsidRPr="00375913">
        <w:rPr>
          <w:rFonts w:asciiTheme="minorHAnsi" w:hAnsiTheme="minorHAnsi"/>
        </w:rPr>
        <w:t xml:space="preserve"> can be adjusted by the CMSD resource definition that is merged. Some Resources are static in that they do not have a conveyor associated with the Resource, so </w:t>
      </w:r>
      <w:proofErr w:type="spellStart"/>
      <w:r w:rsidRPr="00375913">
        <w:rPr>
          <w:rFonts w:asciiTheme="minorHAnsi" w:hAnsiTheme="minorHAnsi"/>
        </w:rPr>
        <w:t>their</w:t>
      </w:r>
      <w:proofErr w:type="spellEnd"/>
      <w:r w:rsidRPr="00375913">
        <w:rPr>
          <w:rFonts w:asciiTheme="minorHAnsi" w:hAnsiTheme="minorHAnsi"/>
        </w:rPr>
        <w:t xml:space="preserve"> in/out buffers </w:t>
      </w:r>
      <w:proofErr w:type="spellStart"/>
      <w:r w:rsidRPr="00375913">
        <w:rPr>
          <w:rFonts w:asciiTheme="minorHAnsi" w:hAnsiTheme="minorHAnsi"/>
        </w:rPr>
        <w:t>wil</w:t>
      </w:r>
      <w:proofErr w:type="spellEnd"/>
      <w:r w:rsidRPr="00375913">
        <w:rPr>
          <w:rFonts w:asciiTheme="minorHAnsi" w:hAnsiTheme="minorHAnsi"/>
        </w:rPr>
        <w:t xml:space="preserve"> be one. By default, the size of the in/out buffers is one.  Within the CMSD optimization extension, the in/out buffer sizes can be changed up/down within a range to see the most reasonable cost--effective performance.</w:t>
      </w:r>
    </w:p>
    <w:p w:rsidR="00C52BC5" w:rsidRPr="00375913" w:rsidRDefault="00C52BC5" w:rsidP="00C52BC5">
      <w:pPr>
        <w:rPr>
          <w:rFonts w:asciiTheme="minorHAnsi" w:hAnsiTheme="minorHAnsi"/>
        </w:rPr>
      </w:pPr>
      <w:r w:rsidRPr="00375913">
        <w:rPr>
          <w:rFonts w:asciiTheme="minorHAnsi" w:hAnsiTheme="minorHAnsi"/>
        </w:rPr>
        <w:t xml:space="preserve">Within the main thread, a timer is maintained to all the Resources in the system, new jobs are added to the </w:t>
      </w:r>
      <w:proofErr w:type="spellStart"/>
      <w:r w:rsidRPr="00375913">
        <w:rPr>
          <w:rFonts w:asciiTheme="minorHAnsi" w:hAnsiTheme="minorHAnsi"/>
        </w:rPr>
        <w:t>JobHandler</w:t>
      </w:r>
      <w:proofErr w:type="spellEnd"/>
      <w:r w:rsidRPr="00375913">
        <w:rPr>
          <w:rFonts w:asciiTheme="minorHAnsi" w:hAnsiTheme="minorHAnsi"/>
        </w:rPr>
        <w:t xml:space="preserve"> pool as necessary, each in/out queue to a Resource is updated, and then each CMSD Resource state machine (any events processed) is updated. The main thread breaks when all CMSD job (in the jobs handler) are done processing. A Delay is done based on the one second minus the length of time required to service each Resource. It is assumed this Delay is always greater </w:t>
      </w:r>
      <w:proofErr w:type="gramStart"/>
      <w:r w:rsidRPr="00375913">
        <w:rPr>
          <w:rFonts w:asciiTheme="minorHAnsi" w:hAnsiTheme="minorHAnsi"/>
        </w:rPr>
        <w:t>than  zero</w:t>
      </w:r>
      <w:proofErr w:type="gramEnd"/>
      <w:r w:rsidRPr="00375913">
        <w:rPr>
          <w:rFonts w:asciiTheme="minorHAnsi" w:hAnsiTheme="minorHAnsi"/>
        </w:rPr>
        <w:t>, otherwise the loop does not delay.</w:t>
      </w:r>
    </w:p>
    <w:p w:rsidR="00C52BC5" w:rsidRPr="000547E0" w:rsidRDefault="00C52BC5" w:rsidP="00C52BC5">
      <w:pPr>
        <w:pStyle w:val="NoSpacing"/>
        <w:ind w:firstLine="720"/>
        <w:rPr>
          <w:rFonts w:ascii="Courier New" w:hAnsi="Courier New" w:cs="Courier New"/>
          <w:sz w:val="16"/>
          <w:szCs w:val="16"/>
        </w:rPr>
      </w:pPr>
      <w:proofErr w:type="gramStart"/>
      <w:r w:rsidRPr="000547E0">
        <w:rPr>
          <w:rFonts w:ascii="Courier New" w:hAnsi="Courier New" w:cs="Courier New"/>
          <w:sz w:val="16"/>
          <w:szCs w:val="16"/>
        </w:rPr>
        <w:t>while(</w:t>
      </w:r>
      <w:proofErr w:type="spellStart"/>
      <w:proofErr w:type="gramEnd"/>
      <w:r w:rsidRPr="000547E0">
        <w:rPr>
          <w:rFonts w:ascii="Courier New" w:hAnsi="Courier New" w:cs="Courier New"/>
          <w:sz w:val="16"/>
          <w:szCs w:val="16"/>
        </w:rPr>
        <w:t>m_bRunning</w:t>
      </w:r>
      <w:proofErr w:type="spell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threadtimer.restart</w:t>
      </w:r>
      <w:proofErr w:type="spellEnd"/>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Newworkorder</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               // done with job - start new work order</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Update(</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queues to resource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UpdateResourceHandlers</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state machine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::_</w:t>
      </w:r>
      <w:proofErr w:type="spellStart"/>
      <w:r w:rsidRPr="000547E0">
        <w:rPr>
          <w:rFonts w:ascii="Courier New" w:hAnsi="Courier New" w:cs="Courier New"/>
          <w:sz w:val="16"/>
          <w:szCs w:val="16"/>
        </w:rPr>
        <w:t>totalTime</w:t>
      </w:r>
      <w:proofErr w:type="spellEnd"/>
      <w:r w:rsidRPr="000547E0">
        <w:rPr>
          <w:rFonts w:ascii="Courier New" w:hAnsi="Courier New" w:cs="Courier New"/>
          <w:sz w:val="16"/>
          <w:szCs w:val="16"/>
        </w:rPr>
        <w:t>+=</w:t>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threadtimer.elapsed</w:t>
      </w:r>
      <w:proofErr w:type="spellEnd"/>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if(</w:t>
      </w:r>
      <w:proofErr w:type="spellStart"/>
      <w:proofErr w:type="gramEnd"/>
      <w:r w:rsidRPr="000547E0">
        <w:rPr>
          <w:rFonts w:ascii="Courier New" w:hAnsi="Courier New" w:cs="Courier New"/>
          <w:sz w:val="16"/>
          <w:szCs w:val="16"/>
        </w:rPr>
        <w:t>AllFinished</w:t>
      </w:r>
      <w:proofErr w:type="spell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break</w:t>
      </w:r>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w:t>
      </w:r>
      <w:proofErr w:type="gramStart"/>
      <w:r w:rsidRPr="000547E0">
        <w:rPr>
          <w:rFonts w:ascii="Courier New" w:hAnsi="Courier New" w:cs="Courier New"/>
          <w:sz w:val="16"/>
          <w:szCs w:val="16"/>
        </w:rPr>
        <w:t>:threadtimer.Delay</w:t>
      </w:r>
      <w:proofErr w:type="gramEnd"/>
      <w:r w:rsidRPr="000547E0">
        <w:rPr>
          <w:rFonts w:ascii="Courier New" w:hAnsi="Courier New" w:cs="Courier New"/>
          <w:sz w:val="16"/>
          <w:szCs w:val="16"/>
        </w:rPr>
        <w:t>(dLoopTime-ControlThread::threadtimer.elapsed());</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Default="00C52BC5" w:rsidP="00430505">
      <w:pPr>
        <w:rPr>
          <w:rFonts w:asciiTheme="minorHAnsi" w:hAnsiTheme="minorHAnsi"/>
        </w:rPr>
      </w:pPr>
      <w:r w:rsidRPr="00375913">
        <w:rPr>
          <w:rFonts w:asciiTheme="minorHAnsi" w:hAnsiTheme="minorHAnsi"/>
        </w:rPr>
        <w:t xml:space="preserve">The boost function </w:t>
      </w:r>
      <w:r w:rsidRPr="001D5C05">
        <w:rPr>
          <w:rFonts w:ascii="Courier New" w:hAnsi="Courier New" w:cs="Courier New"/>
          <w:sz w:val="16"/>
          <w:szCs w:val="16"/>
        </w:rPr>
        <w:t xml:space="preserve">double </w:t>
      </w:r>
      <w:proofErr w:type="gramStart"/>
      <w:r w:rsidRPr="001D5C05">
        <w:rPr>
          <w:rFonts w:ascii="Courier New" w:hAnsi="Courier New" w:cs="Courier New"/>
          <w:sz w:val="16"/>
          <w:szCs w:val="16"/>
        </w:rPr>
        <w:t>elapsed(</w:t>
      </w:r>
      <w:proofErr w:type="gramEnd"/>
      <w:r w:rsidRPr="001D5C05">
        <w:rPr>
          <w:rFonts w:ascii="Courier New" w:hAnsi="Courier New" w:cs="Courier New"/>
          <w:sz w:val="16"/>
          <w:szCs w:val="16"/>
        </w:rPr>
        <w:t xml:space="preserve">) </w:t>
      </w:r>
      <w:proofErr w:type="spellStart"/>
      <w:r w:rsidRPr="001D5C05">
        <w:rPr>
          <w:rFonts w:ascii="Courier New" w:hAnsi="Courier New" w:cs="Courier New"/>
          <w:sz w:val="16"/>
          <w:szCs w:val="16"/>
        </w:rPr>
        <w:t>const</w:t>
      </w:r>
      <w:proofErr w:type="spellEnd"/>
      <w:r w:rsidRPr="001D5C05">
        <w:rPr>
          <w:rFonts w:ascii="Courier New" w:hAnsi="Courier New" w:cs="Courier New"/>
          <w:sz w:val="16"/>
          <w:szCs w:val="16"/>
        </w:rPr>
        <w:t>;</w:t>
      </w:r>
      <w:r w:rsidRPr="00375913">
        <w:rPr>
          <w:rFonts w:asciiTheme="minorHAnsi" w:hAnsiTheme="minorHAnsi"/>
        </w:rPr>
        <w:t xml:space="preserve">  returns the elapsed time in seconds (as a double) so that </w:t>
      </w:r>
      <w:proofErr w:type="spellStart"/>
      <w:r w:rsidRPr="00375913">
        <w:rPr>
          <w:rFonts w:asciiTheme="minorHAnsi" w:hAnsiTheme="minorHAnsi"/>
        </w:rPr>
        <w:t>dLoopTime</w:t>
      </w:r>
      <w:proofErr w:type="spellEnd"/>
      <w:r w:rsidRPr="00375913">
        <w:rPr>
          <w:rFonts w:asciiTheme="minorHAnsi" w:hAnsiTheme="minorHAnsi"/>
        </w:rPr>
        <w:t xml:space="preserve"> is a double in seconds also. The maximum measurable elapsed time may be as low as 596.5 hours (or even less) and this timer cannot</w:t>
      </w:r>
      <w:r>
        <w:rPr>
          <w:rFonts w:asciiTheme="minorHAnsi" w:hAnsiTheme="minorHAnsi"/>
        </w:rPr>
        <w:t xml:space="preserve"> be depended upon to be robust.</w:t>
      </w:r>
    </w:p>
    <w:p w:rsidR="00872A5F" w:rsidRPr="00B050D2" w:rsidRDefault="00872A5F" w:rsidP="00872A5F">
      <w:pPr>
        <w:pStyle w:val="Heading1"/>
        <w:numPr>
          <w:ilvl w:val="0"/>
          <w:numId w:val="0"/>
        </w:numPr>
        <w:rPr>
          <w:rFonts w:asciiTheme="minorHAnsi" w:hAnsiTheme="minorHAnsi"/>
        </w:rPr>
      </w:pPr>
      <w:bookmarkStart w:id="28" w:name="_Toc362454885"/>
      <w:bookmarkStart w:id="29" w:name="_Ref362545833"/>
      <w:r w:rsidRPr="00B050D2">
        <w:rPr>
          <w:rFonts w:asciiTheme="minorHAnsi" w:hAnsiTheme="minorHAnsi"/>
        </w:rPr>
        <w:t>Appendix I</w:t>
      </w:r>
      <w:r>
        <w:rPr>
          <w:rFonts w:asciiTheme="minorHAnsi" w:hAnsiTheme="minorHAnsi"/>
        </w:rPr>
        <w:t>I</w:t>
      </w:r>
      <w:r w:rsidR="0064092A">
        <w:rPr>
          <w:rFonts w:asciiTheme="minorHAnsi" w:hAnsiTheme="minorHAnsi"/>
        </w:rPr>
        <w:t>I</w:t>
      </w:r>
      <w:bookmarkEnd w:id="28"/>
      <w:r w:rsidR="00E10DE9">
        <w:rPr>
          <w:rFonts w:asciiTheme="minorHAnsi" w:hAnsiTheme="minorHAnsi"/>
        </w:rPr>
        <w:t xml:space="preserve"> Miscellaneous</w:t>
      </w:r>
      <w:bookmarkEnd w:id="29"/>
    </w:p>
    <w:p w:rsidR="00DB769D" w:rsidRPr="00375913" w:rsidRDefault="00DB769D" w:rsidP="0017354C">
      <w:pPr>
        <w:pStyle w:val="Heading2"/>
        <w:numPr>
          <w:ilvl w:val="0"/>
          <w:numId w:val="43"/>
        </w:numPr>
      </w:pPr>
      <w:bookmarkStart w:id="30" w:name="_Toc362454886"/>
      <w:r>
        <w:t>Cost Functions</w:t>
      </w:r>
      <w:bookmarkEnd w:id="30"/>
    </w:p>
    <w:p w:rsidR="00DB769D" w:rsidRPr="00375913" w:rsidRDefault="00DB769D" w:rsidP="00DB769D">
      <w:pPr>
        <w:rPr>
          <w:rFonts w:asciiTheme="minorHAnsi" w:hAnsiTheme="minorHAnsi"/>
        </w:rPr>
      </w:pPr>
      <w:r w:rsidRPr="00375913">
        <w:rPr>
          <w:rFonts w:asciiTheme="minorHAnsi" w:hAnsiTheme="minorHAnsi"/>
        </w:rPr>
        <w:t xml:space="preserve">A cost function is a mathematical formula used to predict the cost associated with a certain action or a certain level of output. In our case, we can use cost functions to forecast the utility expenses associated with equipment and therefore production, in order to determine what pricing strategies </w:t>
      </w:r>
      <w:r>
        <w:rPr>
          <w:rFonts w:asciiTheme="minorHAnsi" w:hAnsiTheme="minorHAnsi"/>
        </w:rPr>
        <w:t>achieve desired profit margins.</w:t>
      </w:r>
    </w:p>
    <w:p w:rsidR="00DB769D" w:rsidRPr="00375913" w:rsidRDefault="00DB769D" w:rsidP="00DB769D">
      <w:pPr>
        <w:rPr>
          <w:rFonts w:asciiTheme="minorHAnsi" w:hAnsiTheme="minorHAnsi"/>
        </w:rPr>
      </w:pPr>
      <w:r w:rsidRPr="00375913">
        <w:rPr>
          <w:rFonts w:asciiTheme="minorHAnsi" w:hAnsiTheme="minorHAnsi"/>
        </w:rPr>
        <w:t xml:space="preserve">The GM case study data had electric, gas, water, hydraulic, and other utility measures associated with the precision sand casting equipment and process. In a sustainable world, measuring utility costs to associate the utilities to particular equipment and processes is obligatory for assessing performance costs. CMSD has costs defined, but these costs are assigned to Processes. In reality we may just want to add up the seconds in a given state and at the end determine the costs - by calculating the total cost as given by </w:t>
      </w:r>
      <w:r w:rsidRPr="002353A9">
        <w:rPr>
          <w:rFonts w:ascii="Courier New" w:hAnsi="Courier New" w:cs="Courier New"/>
          <w:sz w:val="16"/>
          <w:szCs w:val="16"/>
        </w:rPr>
        <w:t xml:space="preserve">time x </w:t>
      </w:r>
      <w:proofErr w:type="spellStart"/>
      <w:r w:rsidRPr="002353A9">
        <w:rPr>
          <w:rFonts w:ascii="Courier New" w:hAnsi="Courier New" w:cs="Courier New"/>
          <w:sz w:val="16"/>
          <w:szCs w:val="16"/>
        </w:rPr>
        <w:t>UtilityCost</w:t>
      </w:r>
      <w:proofErr w:type="spellEnd"/>
      <w:r w:rsidRPr="002353A9">
        <w:rPr>
          <w:rFonts w:ascii="Courier New" w:hAnsi="Courier New" w:cs="Courier New"/>
          <w:sz w:val="16"/>
          <w:szCs w:val="16"/>
        </w:rPr>
        <w:t xml:space="preserve"> x </w:t>
      </w:r>
      <w:proofErr w:type="spellStart"/>
      <w:r w:rsidRPr="002353A9">
        <w:rPr>
          <w:rFonts w:ascii="Courier New" w:hAnsi="Courier New" w:cs="Courier New"/>
          <w:sz w:val="16"/>
          <w:szCs w:val="16"/>
        </w:rPr>
        <w:t>EquipmentCost</w:t>
      </w:r>
      <w:proofErr w:type="spellEnd"/>
      <w:r w:rsidR="002353A9">
        <w:rPr>
          <w:rFonts w:asciiTheme="minorHAnsi" w:hAnsiTheme="minorHAnsi"/>
        </w:rPr>
        <w:t xml:space="preserve"> </w:t>
      </w:r>
      <w:r w:rsidRPr="00375913">
        <w:rPr>
          <w:rFonts w:asciiTheme="minorHAnsi" w:hAnsiTheme="minorHAnsi"/>
        </w:rPr>
        <w:t xml:space="preserve">, be it </w:t>
      </w:r>
      <w:r w:rsidRPr="002353A9">
        <w:rPr>
          <w:rFonts w:ascii="Courier New" w:hAnsi="Courier New" w:cs="Courier New"/>
          <w:sz w:val="16"/>
          <w:szCs w:val="16"/>
        </w:rPr>
        <w:t>kWh</w:t>
      </w:r>
      <w:r w:rsidRPr="00375913">
        <w:rPr>
          <w:rFonts w:asciiTheme="minorHAnsi" w:hAnsiTheme="minorHAnsi"/>
        </w:rPr>
        <w:t xml:space="preserve"> for electrical usage for a piece of equipment, etc. This approach lends itself to an easier global summation of costs for </w:t>
      </w:r>
      <w:r w:rsidR="002353A9" w:rsidRPr="00375913">
        <w:rPr>
          <w:rFonts w:asciiTheme="minorHAnsi" w:hAnsiTheme="minorHAnsi"/>
        </w:rPr>
        <w:t>a final</w:t>
      </w:r>
      <w:r w:rsidRPr="00375913">
        <w:rPr>
          <w:rFonts w:asciiTheme="minorHAnsi" w:hAnsiTheme="minorHAnsi"/>
        </w:rPr>
        <w:t xml:space="preserve"> cost determination, without hand noting every cost. But breaking down the costs can help in pinpointing excessive process costs. Because </w:t>
      </w:r>
      <w:r w:rsidRPr="00375913">
        <w:rPr>
          <w:rFonts w:asciiTheme="minorHAnsi" w:hAnsiTheme="minorHAnsi"/>
        </w:rPr>
        <w:lastRenderedPageBreak/>
        <w:t>cost functions are associated to states, then if monitoring on versus off in a cost, time will only be accum</w:t>
      </w:r>
      <w:r>
        <w:rPr>
          <w:rFonts w:asciiTheme="minorHAnsi" w:hAnsiTheme="minorHAnsi"/>
        </w:rPr>
        <w:t>ulated when the cost is active.</w:t>
      </w:r>
    </w:p>
    <w:p w:rsidR="00DB769D" w:rsidRPr="00375913" w:rsidRDefault="00DB769D" w:rsidP="00DB769D">
      <w:pPr>
        <w:rPr>
          <w:rFonts w:asciiTheme="minorHAnsi" w:hAnsiTheme="minorHAnsi"/>
        </w:rPr>
      </w:pPr>
      <w:r w:rsidRPr="00375913">
        <w:rPr>
          <w:rFonts w:asciiTheme="minorHAnsi" w:hAnsiTheme="minorHAnsi"/>
        </w:rPr>
        <w:t xml:space="preserve">Ultimately, it was decided as a test to compute cost functions as their occurred but we were constrained by the name/value/unit/description simple properties that were assigned to resources. For example, in the </w:t>
      </w:r>
      <w:r w:rsidR="00F15C9C">
        <w:rPr>
          <w:rFonts w:asciiTheme="minorHAnsi" w:hAnsiTheme="minorHAnsi"/>
        </w:rPr>
        <w:t>listing below the resource SMCO</w:t>
      </w:r>
      <w:r w:rsidRPr="00375913">
        <w:rPr>
          <w:rFonts w:asciiTheme="minorHAnsi" w:hAnsiTheme="minorHAnsi"/>
        </w:rPr>
        <w:t>:LINE1</w:t>
      </w:r>
      <w:r w:rsidR="00407A09">
        <w:rPr>
          <w:rFonts w:asciiTheme="minorHAnsi" w:hAnsiTheme="minorHAnsi"/>
        </w:rPr>
        <w:t>_</w:t>
      </w:r>
      <w:r w:rsidRPr="00375913">
        <w:rPr>
          <w:rFonts w:asciiTheme="minorHAnsi" w:hAnsiTheme="minorHAnsi"/>
        </w:rPr>
        <w:t>PS</w:t>
      </w:r>
      <w:r w:rsidR="00407A09">
        <w:rPr>
          <w:rFonts w:asciiTheme="minorHAnsi" w:hAnsiTheme="minorHAnsi"/>
        </w:rPr>
        <w:t>_</w:t>
      </w:r>
      <w:r w:rsidRPr="00375913">
        <w:rPr>
          <w:rFonts w:asciiTheme="minorHAnsi" w:hAnsiTheme="minorHAnsi"/>
        </w:rPr>
        <w:t>CAST1</w:t>
      </w:r>
      <w:r w:rsidR="00407A09">
        <w:rPr>
          <w:rFonts w:asciiTheme="minorHAnsi" w:hAnsiTheme="minorHAnsi"/>
        </w:rPr>
        <w:t>_</w:t>
      </w:r>
      <w:r w:rsidRPr="00375913">
        <w:rPr>
          <w:rFonts w:asciiTheme="minorHAnsi" w:hAnsiTheme="minorHAnsi"/>
        </w:rPr>
        <w:t xml:space="preserve">ELV1 (or lift elevator) has the cost function </w:t>
      </w:r>
      <w:r w:rsidR="00BC0EB0">
        <w:rPr>
          <w:rFonts w:asciiTheme="minorHAnsi" w:hAnsiTheme="minorHAnsi"/>
        </w:rPr>
        <w:t>“</w:t>
      </w:r>
      <w:r w:rsidRPr="00375913">
        <w:rPr>
          <w:rFonts w:asciiTheme="minorHAnsi" w:hAnsiTheme="minorHAnsi"/>
        </w:rPr>
        <w:t>Upper Conveyor</w:t>
      </w:r>
      <w:r w:rsidR="00BC0EB0">
        <w:rPr>
          <w:rFonts w:asciiTheme="minorHAnsi" w:hAnsiTheme="minorHAnsi"/>
        </w:rPr>
        <w:t>”</w:t>
      </w:r>
      <w:r w:rsidRPr="00375913">
        <w:rPr>
          <w:rFonts w:asciiTheme="minorHAnsi" w:hAnsiTheme="minorHAnsi"/>
        </w:rPr>
        <w:t xml:space="preserve"> and  Value 0.08 / 3600.0 since we want to change seconds to hour dimensions (60*60)  for kWh and multiply by the scaled rated kWh power use of the resource's equipment i.e., 0.8.</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&lt;Identifier&gt;SMCO</w:t>
      </w:r>
      <w:proofErr w:type="gramStart"/>
      <w:r w:rsidRPr="000547E0">
        <w:rPr>
          <w:rFonts w:ascii="Courier New" w:hAnsi="Courier New" w:cs="Courier New"/>
          <w:sz w:val="16"/>
          <w:szCs w:val="16"/>
        </w:rPr>
        <w:t>:LINE1</w:t>
      </w:r>
      <w:proofErr w:type="gramEnd"/>
      <w:r w:rsidRPr="000547E0">
        <w:rPr>
          <w:rFonts w:ascii="Courier New" w:hAnsi="Courier New" w:cs="Courier New"/>
          <w:sz w:val="16"/>
          <w:szCs w:val="16"/>
        </w:rPr>
        <w:t>_PS_CAST1_ELV1&lt;/Identifier&gt;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Default="00DB769D" w:rsidP="00DB769D">
      <w:pPr>
        <w:pStyle w:val="NoSpacing"/>
        <w:ind w:left="2160"/>
        <w:rPr>
          <w:rFonts w:ascii="Courier New" w:hAnsi="Courier New" w:cs="Courier New"/>
          <w:sz w:val="16"/>
          <w:szCs w:val="16"/>
        </w:rPr>
      </w:pPr>
      <w:r>
        <w:rPr>
          <w:rFonts w:ascii="Courier New" w:hAnsi="Courier New" w:cs="Courier New"/>
          <w:sz w:val="16"/>
          <w:szCs w:val="16"/>
        </w:rPr>
        <w:tab/>
      </w:r>
      <w:r w:rsidRPr="000547E0">
        <w:rPr>
          <w:rFonts w:ascii="Courier New" w:hAnsi="Courier New" w:cs="Courier New"/>
          <w:sz w:val="16"/>
          <w:szCs w:val="16"/>
        </w:rPr>
        <w:t xml:space="preserve">&lt;Name&gt;Upper Conveyor&lt;/Name&gt; </w:t>
      </w:r>
    </w:p>
    <w:p w:rsidR="00DB769D"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 xml:space="preserve">&lt;Unit&gt; </w:t>
      </w:r>
      <w:proofErr w:type="spellStart"/>
      <w:r w:rsidRPr="000547E0">
        <w:rPr>
          <w:rFonts w:ascii="Courier New" w:hAnsi="Courier New" w:cs="Courier New"/>
          <w:sz w:val="16"/>
          <w:szCs w:val="16"/>
        </w:rPr>
        <w:t>KWHz</w:t>
      </w:r>
      <w:proofErr w:type="gramStart"/>
      <w:r w:rsidRPr="000547E0">
        <w:rPr>
          <w:rFonts w:ascii="Courier New" w:hAnsi="Courier New" w:cs="Courier New"/>
          <w:sz w:val="16"/>
          <w:szCs w:val="16"/>
        </w:rPr>
        <w:t>:any</w:t>
      </w:r>
      <w:proofErr w:type="spellEnd"/>
      <w:proofErr w:type="gramEnd"/>
      <w:r w:rsidRPr="000547E0">
        <w:rPr>
          <w:rFonts w:ascii="Courier New" w:hAnsi="Courier New" w:cs="Courier New"/>
          <w:sz w:val="16"/>
          <w:szCs w:val="16"/>
        </w:rPr>
        <w:t xml:space="preserve"> &lt;/Unit&gt; </w:t>
      </w:r>
    </w:p>
    <w:p w:rsidR="00DB769D" w:rsidRPr="000547E0"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&lt;Value&gt;0.8/3600&lt;/Value&gt;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&lt;Description&gt;COST&lt;/Description&gt;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375913" w:rsidRDefault="00DB769D" w:rsidP="00DB769D">
      <w:pPr>
        <w:rPr>
          <w:rFonts w:asciiTheme="minorHAnsi" w:hAnsiTheme="minorHAnsi"/>
        </w:rPr>
      </w:pPr>
      <w:r w:rsidRPr="00375913">
        <w:rPr>
          <w:rFonts w:asciiTheme="minorHAnsi" w:hAnsiTheme="minorHAnsi"/>
        </w:rPr>
        <w:t xml:space="preserve">Clearly we could keep the duration in time of the </w:t>
      </w:r>
      <w:r w:rsidR="00BC0EB0">
        <w:rPr>
          <w:rFonts w:asciiTheme="minorHAnsi" w:hAnsiTheme="minorHAnsi"/>
        </w:rPr>
        <w:t>“</w:t>
      </w:r>
      <w:r w:rsidRPr="00375913">
        <w:rPr>
          <w:rFonts w:asciiTheme="minorHAnsi" w:hAnsiTheme="minorHAnsi"/>
        </w:rPr>
        <w:t>Upper Conveyor</w:t>
      </w:r>
      <w:proofErr w:type="gramStart"/>
      <w:r w:rsidR="00BC0EB0">
        <w:rPr>
          <w:rFonts w:asciiTheme="minorHAnsi" w:hAnsiTheme="minorHAnsi"/>
        </w:rPr>
        <w:t>”</w:t>
      </w:r>
      <w:r w:rsidRPr="00375913">
        <w:rPr>
          <w:rFonts w:asciiTheme="minorHAnsi" w:hAnsiTheme="minorHAnsi"/>
        </w:rPr>
        <w:t xml:space="preserve">  in</w:t>
      </w:r>
      <w:proofErr w:type="gramEnd"/>
      <w:r w:rsidRPr="00375913">
        <w:rPr>
          <w:rFonts w:asciiTheme="minorHAnsi" w:hAnsiTheme="minorHAnsi"/>
        </w:rPr>
        <w:t xml:space="preserve"> the ON state and then compute the cost of kWh at the end based on this value. Instead, we are accumulating the sum of the kWh used the Resource equipment after each interval of simulation and at the end will multiply this value by a global cost of kWh to determine the cost. Then all COST functions (as described as such in the description) will be added up to provide the overall resource including the po</w:t>
      </w:r>
      <w:r>
        <w:rPr>
          <w:rFonts w:asciiTheme="minorHAnsi" w:hAnsiTheme="minorHAnsi"/>
        </w:rPr>
        <w:t>wer cost of the used equipment.</w:t>
      </w:r>
    </w:p>
    <w:p w:rsidR="00DB769D" w:rsidRPr="00375913" w:rsidRDefault="00DB769D" w:rsidP="00DB769D">
      <w:pPr>
        <w:rPr>
          <w:rFonts w:asciiTheme="minorHAnsi" w:hAnsiTheme="minorHAnsi"/>
        </w:rPr>
      </w:pPr>
      <w:r w:rsidRPr="00375913">
        <w:rPr>
          <w:rFonts w:asciiTheme="minorHAnsi" w:hAnsiTheme="minorHAnsi"/>
        </w:rPr>
        <w:t xml:space="preserve">Thus, we used </w:t>
      </w:r>
      <w:r w:rsidRPr="00173B71">
        <w:rPr>
          <w:rFonts w:ascii="Courier New" w:hAnsi="Courier New" w:cs="Courier New"/>
          <w:sz w:val="16"/>
          <w:szCs w:val="16"/>
        </w:rPr>
        <w:t>KWHz</w:t>
      </w:r>
      <w:proofErr w:type="gramStart"/>
      <w:r w:rsidRPr="00173B71">
        <w:rPr>
          <w:rFonts w:ascii="Courier New" w:hAnsi="Courier New" w:cs="Courier New"/>
          <w:sz w:val="16"/>
          <w:szCs w:val="16"/>
        </w:rPr>
        <w:t>:</w:t>
      </w:r>
      <w:proofErr w:type="spellStart"/>
      <w:r w:rsidRPr="00173B71">
        <w:rPr>
          <w:rFonts w:ascii="Courier New" w:hAnsi="Courier New" w:cs="Courier New"/>
          <w:sz w:val="16"/>
          <w:szCs w:val="16"/>
        </w:rPr>
        <w:t>any</w:t>
      </w:r>
      <w:proofErr w:type="gramEnd"/>
      <w:r w:rsidRPr="00375913">
        <w:rPr>
          <w:rFonts w:asciiTheme="minorHAnsi" w:hAnsiTheme="minorHAnsi"/>
        </w:rPr>
        <w:t xml:space="preserve"> where</w:t>
      </w:r>
      <w:proofErr w:type="spellEnd"/>
      <w:r w:rsidRPr="00375913">
        <w:rPr>
          <w:rFonts w:asciiTheme="minorHAnsi" w:hAnsiTheme="minorHAnsi"/>
        </w:rPr>
        <w:t xml:space="preserve"> the any or another state such as faulted could be used to measure all states </w:t>
      </w:r>
      <w:r w:rsidR="00F15C9C">
        <w:rPr>
          <w:rFonts w:asciiTheme="minorHAnsi" w:hAnsiTheme="minorHAnsi"/>
        </w:rPr>
        <w:t xml:space="preserve">or </w:t>
      </w:r>
      <w:r w:rsidR="00173B71">
        <w:rPr>
          <w:rFonts w:asciiTheme="minorHAnsi" w:hAnsiTheme="minorHAnsi"/>
        </w:rPr>
        <w:t xml:space="preserve">an </w:t>
      </w:r>
      <w:r w:rsidR="00F15C9C">
        <w:rPr>
          <w:rFonts w:asciiTheme="minorHAnsi" w:hAnsiTheme="minorHAnsi"/>
        </w:rPr>
        <w:t>explicit state as necessary.</w:t>
      </w:r>
    </w:p>
    <w:p w:rsidR="00DB769D" w:rsidRDefault="00DB769D" w:rsidP="0017354C">
      <w:pPr>
        <w:pStyle w:val="Heading2"/>
        <w:numPr>
          <w:ilvl w:val="0"/>
          <w:numId w:val="43"/>
        </w:numPr>
      </w:pPr>
      <w:bookmarkStart w:id="31" w:name="_Toc362454887"/>
      <w:r w:rsidRPr="00375913">
        <w:t>Obst</w:t>
      </w:r>
      <w:r>
        <w:t>acles</w:t>
      </w:r>
      <w:bookmarkEnd w:id="31"/>
    </w:p>
    <w:p w:rsidR="00DB769D" w:rsidRPr="00375913" w:rsidRDefault="00F15C9C" w:rsidP="00DB769D">
      <w:pPr>
        <w:rPr>
          <w:rFonts w:asciiTheme="minorHAnsi" w:hAnsiTheme="minorHAnsi"/>
        </w:rPr>
      </w:pPr>
      <w:r w:rsidRPr="00375913">
        <w:rPr>
          <w:rFonts w:asciiTheme="minorHAnsi" w:hAnsiTheme="minorHAnsi"/>
        </w:rPr>
        <w:t>The core</w:t>
      </w:r>
      <w:r w:rsidR="00DB769D" w:rsidRPr="00375913">
        <w:rPr>
          <w:rFonts w:asciiTheme="minorHAnsi" w:hAnsiTheme="minorHAnsi"/>
        </w:rPr>
        <w:t xml:space="preserve"> filling </w:t>
      </w:r>
      <w:r w:rsidRPr="00375913">
        <w:rPr>
          <w:rFonts w:asciiTheme="minorHAnsi" w:hAnsiTheme="minorHAnsi"/>
        </w:rPr>
        <w:t>process describes</w:t>
      </w:r>
      <w:r w:rsidR="00DB769D" w:rsidRPr="00375913">
        <w:rPr>
          <w:rFonts w:asciiTheme="minorHAnsi" w:hAnsiTheme="minorHAnsi"/>
        </w:rPr>
        <w:t xml:space="preserve"> when </w:t>
      </w:r>
      <w:r w:rsidRPr="00375913">
        <w:rPr>
          <w:rFonts w:asciiTheme="minorHAnsi" w:hAnsiTheme="minorHAnsi"/>
        </w:rPr>
        <w:t>a sand</w:t>
      </w:r>
      <w:r w:rsidR="00DB769D" w:rsidRPr="00375913">
        <w:rPr>
          <w:rFonts w:asciiTheme="minorHAnsi" w:hAnsiTheme="minorHAnsi"/>
        </w:rPr>
        <w:t xml:space="preserve"> core arrives and is filled with molten aluminum. In this process, a reusable chiller is inserted into the bottom of the core and then a cover is inserted and glued to the top of the core. After these actions have been performed, the core is then ready to b</w:t>
      </w:r>
      <w:r w:rsidR="00DB769D">
        <w:rPr>
          <w:rFonts w:asciiTheme="minorHAnsi" w:hAnsiTheme="minorHAnsi"/>
        </w:rPr>
        <w:t xml:space="preserve">e filled with molten aluminum. </w:t>
      </w:r>
    </w:p>
    <w:p w:rsidR="00DB769D" w:rsidRPr="00375913" w:rsidRDefault="00DB769D" w:rsidP="00DB769D">
      <w:pPr>
        <w:rPr>
          <w:rFonts w:asciiTheme="minorHAnsi" w:hAnsiTheme="minorHAnsi"/>
        </w:rPr>
      </w:pPr>
      <w:r w:rsidRPr="00375913">
        <w:rPr>
          <w:rFonts w:asciiTheme="minorHAnsi" w:hAnsiTheme="minorHAnsi"/>
        </w:rPr>
        <w:t xml:space="preserve">The sand cores are already built and </w:t>
      </w:r>
      <w:proofErr w:type="spellStart"/>
      <w:proofErr w:type="gramStart"/>
      <w:r w:rsidRPr="00375913">
        <w:rPr>
          <w:rFonts w:asciiTheme="minorHAnsi" w:hAnsiTheme="minorHAnsi"/>
        </w:rPr>
        <w:t>a</w:t>
      </w:r>
      <w:proofErr w:type="spellEnd"/>
      <w:proofErr w:type="gramEnd"/>
      <w:r w:rsidRPr="00375913">
        <w:rPr>
          <w:rFonts w:asciiTheme="minorHAnsi" w:hAnsiTheme="minorHAnsi"/>
        </w:rPr>
        <w:t xml:space="preserve"> inventory of the premade cores exists, and the premade cores are stored on an automated storage shelf,</w:t>
      </w:r>
      <w:r w:rsidR="00B67DE1">
        <w:rPr>
          <w:rFonts w:asciiTheme="minorHAnsi" w:hAnsiTheme="minorHAnsi"/>
        </w:rPr>
        <w:t xml:space="preserve"> </w:t>
      </w:r>
      <w:r w:rsidRPr="00375913">
        <w:rPr>
          <w:rFonts w:asciiTheme="minorHAnsi" w:hAnsiTheme="minorHAnsi"/>
        </w:rPr>
        <w:t xml:space="preserve">where 12 or so cores are stored at a time sans reusable chiller or top. The top of a core is attached separately and storage is </w:t>
      </w:r>
      <w:r w:rsidR="00F15C9C">
        <w:rPr>
          <w:rFonts w:asciiTheme="minorHAnsi" w:hAnsiTheme="minorHAnsi"/>
        </w:rPr>
        <w:t>an automated rack.</w:t>
      </w:r>
      <w:r w:rsidRPr="00375913">
        <w:rPr>
          <w:rFonts w:asciiTheme="minorHAnsi" w:hAnsiTheme="minorHAnsi"/>
        </w:rPr>
        <w:t xml:space="preserve">  Elevators recycle the chiller after it is done to be inserted into the core. Robots lift premade cores onto </w:t>
      </w:r>
      <w:r w:rsidR="00B67DE1">
        <w:rPr>
          <w:rFonts w:asciiTheme="minorHAnsi" w:hAnsiTheme="minorHAnsi"/>
        </w:rPr>
        <w:t>a</w:t>
      </w:r>
      <w:r w:rsidR="00B67DE1" w:rsidRPr="00375913">
        <w:rPr>
          <w:rFonts w:asciiTheme="minorHAnsi" w:hAnsiTheme="minorHAnsi"/>
        </w:rPr>
        <w:t xml:space="preserve"> series</w:t>
      </w:r>
      <w:r w:rsidRPr="00375913">
        <w:rPr>
          <w:rFonts w:asciiTheme="minorHAnsi" w:hAnsiTheme="minorHAnsi"/>
        </w:rPr>
        <w:t xml:space="preserve"> of </w:t>
      </w:r>
      <w:r w:rsidR="00B67DE1" w:rsidRPr="00375913">
        <w:rPr>
          <w:rFonts w:asciiTheme="minorHAnsi" w:hAnsiTheme="minorHAnsi"/>
        </w:rPr>
        <w:t>conveyors</w:t>
      </w:r>
      <w:r w:rsidRPr="00375913">
        <w:rPr>
          <w:rFonts w:asciiTheme="minorHAnsi" w:hAnsiTheme="minorHAnsi"/>
        </w:rPr>
        <w:t xml:space="preserve"> to have chill inserted, top attached, and then inverted for core to be filled. These conveyors move the core along the filling process, and </w:t>
      </w:r>
      <w:r w:rsidR="00B67DE1" w:rsidRPr="00375913">
        <w:rPr>
          <w:rFonts w:asciiTheme="minorHAnsi" w:hAnsiTheme="minorHAnsi"/>
        </w:rPr>
        <w:t>robots insert</w:t>
      </w:r>
      <w:r w:rsidRPr="00375913">
        <w:rPr>
          <w:rFonts w:asciiTheme="minorHAnsi" w:hAnsiTheme="minorHAnsi"/>
        </w:rPr>
        <w:t>, attach, and lift and invert the cores when</w:t>
      </w:r>
      <w:r>
        <w:rPr>
          <w:rFonts w:asciiTheme="minorHAnsi" w:hAnsiTheme="minorHAnsi"/>
        </w:rPr>
        <w:t xml:space="preserve"> the automation is called upon.</w:t>
      </w:r>
    </w:p>
    <w:p w:rsidR="00DB769D" w:rsidRPr="00375913" w:rsidRDefault="00DB769D" w:rsidP="00DB769D">
      <w:pPr>
        <w:rPr>
          <w:rFonts w:asciiTheme="minorHAnsi" w:hAnsiTheme="minorHAnsi"/>
        </w:rPr>
      </w:pPr>
      <w:r w:rsidRPr="00375913">
        <w:rPr>
          <w:rFonts w:asciiTheme="minorHAnsi" w:hAnsiTheme="minorHAnsi"/>
        </w:rPr>
        <w:t>Of question within the filling operator are the performance of the conveyors, the energy used to keep the molten liquid, the speed at which the entire operation takes, how many cores are filled how often before being sent to the cooling phase, the typical breakdown of the commensurate equipment, and the best and worst performance as based upon the saved filling data.</w:t>
      </w:r>
    </w:p>
    <w:p w:rsidR="00DB769D" w:rsidRPr="00375913" w:rsidRDefault="00DB769D" w:rsidP="00DB769D">
      <w:pPr>
        <w:rPr>
          <w:rFonts w:asciiTheme="minorHAnsi" w:hAnsiTheme="minorHAnsi"/>
        </w:rPr>
      </w:pPr>
      <w:r w:rsidRPr="00375913">
        <w:rPr>
          <w:rFonts w:asciiTheme="minorHAnsi" w:hAnsiTheme="minorHAnsi"/>
        </w:rPr>
        <w:t xml:space="preserve">The core filing process entails equipment that uses the facility utilities. These utility costs were assigned to resources within as updating costs and these utilities are represented as costs per resource in CMSD that is merged into the DES model.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AGV moves 2x3 core packages from </w:t>
      </w:r>
      <w:proofErr w:type="spellStart"/>
      <w:r w:rsidRPr="00375913">
        <w:rPr>
          <w:rFonts w:asciiTheme="minorHAnsi" w:hAnsiTheme="minorHAnsi"/>
        </w:rPr>
        <w:t>buffercore</w:t>
      </w:r>
      <w:proofErr w:type="spellEnd"/>
      <w:r w:rsidRPr="00375913">
        <w:rPr>
          <w:rFonts w:asciiTheme="minorHAnsi" w:hAnsiTheme="minorHAnsi"/>
        </w:rPr>
        <w:t>.</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Core package removed from </w:t>
      </w:r>
      <w:proofErr w:type="spellStart"/>
      <w:r w:rsidRPr="00375913">
        <w:rPr>
          <w:rFonts w:asciiTheme="minorHAnsi" w:hAnsiTheme="minorHAnsi"/>
        </w:rPr>
        <w:t>buffercore</w:t>
      </w:r>
      <w:proofErr w:type="spellEnd"/>
      <w:r w:rsidRPr="00375913">
        <w:rPr>
          <w:rFonts w:asciiTheme="minorHAnsi" w:hAnsiTheme="minorHAnsi"/>
        </w:rPr>
        <w:t xml:space="preserve"> by robot from 2x3 input AGV buffer. Question: where does the robot place the core package (minus top) -- on base plate for core package that allows chiller to be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Chill Insert - sand core is place on top of iron casting base plate, and the casting is lifted up and then inserted with the chill insert underneath. (Thus, robot places core package on top of iron casting base plate which is lifted </w:t>
      </w:r>
      <w:r w:rsidRPr="00375913">
        <w:rPr>
          <w:rFonts w:asciiTheme="minorHAnsi" w:hAnsiTheme="minorHAnsi"/>
        </w:rPr>
        <w:lastRenderedPageBreak/>
        <w:t xml:space="preserve">up and inserted with chill insert at same time. - How does robot sense putting object on conveyor - dead </w:t>
      </w:r>
      <w:r w:rsidR="004E5FB4" w:rsidRPr="00375913">
        <w:rPr>
          <w:rFonts w:asciiTheme="minorHAnsi" w:hAnsiTheme="minorHAnsi"/>
        </w:rPr>
        <w:t>reckoning?)</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Alloying element insertion -- before cover put on alloy composition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Robot inserts cover on core package -- core covers arrive on an upper conveyor where it is picked by the robot and placed on top of existing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Overhead carrier (gantry</w:t>
      </w:r>
      <w:r w:rsidR="004E5FB4" w:rsidRPr="00375913">
        <w:rPr>
          <w:rFonts w:asciiTheme="minorHAnsi" w:hAnsiTheme="minorHAnsi"/>
        </w:rPr>
        <w:t>) which</w:t>
      </w:r>
      <w:r w:rsidRPr="00375913">
        <w:rPr>
          <w:rFonts w:asciiTheme="minorHAnsi" w:hAnsiTheme="minorHAnsi"/>
        </w:rPr>
        <w:t xml:space="preserve"> moves core package from the inbound line to the outbound line.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Aluminum is pumped from the heated well into the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Core package with cooling casting moving towards chill extract station.</w:t>
      </w:r>
      <w:r w:rsidR="002E0359">
        <w:rPr>
          <w:rFonts w:asciiTheme="minorHAnsi" w:hAnsiTheme="minorHAnsi"/>
        </w:rPr>
        <w:t xml:space="preserve"> </w:t>
      </w:r>
      <w:r w:rsidRPr="00375913">
        <w:rPr>
          <w:rFonts w:asciiTheme="minorHAnsi" w:hAnsiTheme="minorHAnsi"/>
        </w:rPr>
        <w:t xml:space="preserve">Core </w:t>
      </w:r>
      <w:r w:rsidR="005E7F17" w:rsidRPr="00375913">
        <w:rPr>
          <w:rFonts w:asciiTheme="minorHAnsi" w:hAnsiTheme="minorHAnsi"/>
        </w:rPr>
        <w:t>package and</w:t>
      </w:r>
      <w:r w:rsidRPr="00375913">
        <w:rPr>
          <w:rFonts w:asciiTheme="minorHAnsi" w:hAnsiTheme="minorHAnsi"/>
        </w:rPr>
        <w:t xml:space="preserve"> base plate are lifted upwards and the chill is extracted (and sent to the basement for cooling also).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package\&amp; Base Plate with Casting (goes on </w:t>
      </w:r>
      <w:proofErr w:type="spellStart"/>
      <w:r w:rsidRPr="00375913">
        <w:rPr>
          <w:rFonts w:asciiTheme="minorHAnsi" w:hAnsiTheme="minorHAnsi"/>
        </w:rPr>
        <w:t>lowerator</w:t>
      </w:r>
      <w:proofErr w:type="spellEnd"/>
      <w:r w:rsidRPr="00375913">
        <w:rPr>
          <w:rFonts w:asciiTheme="minorHAnsi" w:hAnsiTheme="minorHAnsi"/>
        </w:rPr>
        <w:t xml:space="preserve"> to basement for cooling and shakeout)</w:t>
      </w:r>
    </w:p>
    <w:p w:rsidR="00F15C9C" w:rsidRDefault="00F15C9C" w:rsidP="00DB769D">
      <w:pPr>
        <w:rPr>
          <w:rFonts w:asciiTheme="minorHAnsi" w:hAnsiTheme="minorHAnsi"/>
        </w:rPr>
      </w:pPr>
    </w:p>
    <w:p w:rsidR="00DB769D" w:rsidRPr="00375913" w:rsidRDefault="00DB769D" w:rsidP="00DB769D">
      <w:pPr>
        <w:rPr>
          <w:rFonts w:asciiTheme="minorHAnsi" w:hAnsiTheme="minorHAnsi"/>
        </w:rPr>
      </w:pPr>
      <w:r w:rsidRPr="00375913">
        <w:rPr>
          <w:rFonts w:asciiTheme="minorHAnsi" w:hAnsiTheme="minorHAnsi"/>
        </w:rPr>
        <w:t>Assumptions:</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FMC can process a variety of part types from a large but finite and known population.</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system is designed in such a way that it has to assign the jobs in a given time.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Processing times are assumed to be deterministic.</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Transportation time is considered to be negligible.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material handling system does not impose constraints (blocking and starving).</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operation times and setup activities are included in operation times, and</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Machines are subjected to random failures.</w:t>
      </w:r>
    </w:p>
    <w:p w:rsidR="00DB769D" w:rsidRDefault="00DB769D" w:rsidP="00DB769D">
      <w:pPr>
        <w:rPr>
          <w:rFonts w:asciiTheme="minorHAnsi" w:hAnsiTheme="minorHAnsi"/>
        </w:rPr>
      </w:pPr>
    </w:p>
    <w:p w:rsidR="00375913" w:rsidRPr="00B050D2" w:rsidRDefault="00375913" w:rsidP="00641C7B">
      <w:pPr>
        <w:pStyle w:val="Reference"/>
        <w:numPr>
          <w:ilvl w:val="0"/>
          <w:numId w:val="0"/>
        </w:numPr>
        <w:ind w:left="720" w:hanging="720"/>
        <w:rPr>
          <w:rFonts w:asciiTheme="minorHAnsi" w:hAnsiTheme="minorHAnsi"/>
        </w:rPr>
      </w:pPr>
    </w:p>
    <w:sectPr w:rsidR="00375913" w:rsidRPr="00B050D2" w:rsidSect="00E46F40">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39247E2"/>
    <w:lvl w:ilvl="0">
      <w:start w:val="1"/>
      <w:numFmt w:val="decimal"/>
      <w:lvlText w:val="%1."/>
      <w:lvlJc w:val="left"/>
      <w:pPr>
        <w:tabs>
          <w:tab w:val="num" w:pos="1800"/>
        </w:tabs>
        <w:ind w:left="1800" w:hanging="360"/>
      </w:pPr>
    </w:lvl>
  </w:abstractNum>
  <w:abstractNum w:abstractNumId="1">
    <w:nsid w:val="FFFFFF7D"/>
    <w:multiLevelType w:val="singleLevel"/>
    <w:tmpl w:val="2F6464D4"/>
    <w:lvl w:ilvl="0">
      <w:start w:val="1"/>
      <w:numFmt w:val="decimal"/>
      <w:lvlText w:val="%1."/>
      <w:lvlJc w:val="left"/>
      <w:pPr>
        <w:tabs>
          <w:tab w:val="num" w:pos="1440"/>
        </w:tabs>
        <w:ind w:left="1440" w:hanging="360"/>
      </w:pPr>
    </w:lvl>
  </w:abstractNum>
  <w:abstractNum w:abstractNumId="2">
    <w:nsid w:val="FFFFFF7E"/>
    <w:multiLevelType w:val="singleLevel"/>
    <w:tmpl w:val="30F242FA"/>
    <w:lvl w:ilvl="0">
      <w:start w:val="1"/>
      <w:numFmt w:val="decimal"/>
      <w:lvlText w:val="%1."/>
      <w:lvlJc w:val="left"/>
      <w:pPr>
        <w:tabs>
          <w:tab w:val="num" w:pos="1080"/>
        </w:tabs>
        <w:ind w:left="1080" w:hanging="360"/>
      </w:pPr>
    </w:lvl>
  </w:abstractNum>
  <w:abstractNum w:abstractNumId="3">
    <w:nsid w:val="FFFFFF7F"/>
    <w:multiLevelType w:val="singleLevel"/>
    <w:tmpl w:val="B25859E4"/>
    <w:lvl w:ilvl="0">
      <w:start w:val="1"/>
      <w:numFmt w:val="decimal"/>
      <w:lvlText w:val="%1."/>
      <w:lvlJc w:val="left"/>
      <w:pPr>
        <w:tabs>
          <w:tab w:val="num" w:pos="720"/>
        </w:tabs>
        <w:ind w:left="720" w:hanging="360"/>
      </w:pPr>
    </w:lvl>
  </w:abstractNum>
  <w:abstractNum w:abstractNumId="4">
    <w:nsid w:val="FFFFFF80"/>
    <w:multiLevelType w:val="singleLevel"/>
    <w:tmpl w:val="7A86C9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E8C518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1BE52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0CC3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20A454"/>
    <w:lvl w:ilvl="0">
      <w:start w:val="1"/>
      <w:numFmt w:val="decimal"/>
      <w:lvlText w:val="%1."/>
      <w:lvlJc w:val="left"/>
      <w:pPr>
        <w:tabs>
          <w:tab w:val="num" w:pos="360"/>
        </w:tabs>
        <w:ind w:left="360" w:hanging="360"/>
      </w:pPr>
    </w:lvl>
  </w:abstractNum>
  <w:abstractNum w:abstractNumId="9">
    <w:nsid w:val="FFFFFF89"/>
    <w:multiLevelType w:val="singleLevel"/>
    <w:tmpl w:val="E878F64A"/>
    <w:lvl w:ilvl="0">
      <w:start w:val="1"/>
      <w:numFmt w:val="bullet"/>
      <w:lvlText w:val=""/>
      <w:lvlJc w:val="left"/>
      <w:pPr>
        <w:tabs>
          <w:tab w:val="num" w:pos="360"/>
        </w:tabs>
        <w:ind w:left="360" w:hanging="360"/>
      </w:pPr>
      <w:rPr>
        <w:rFonts w:ascii="Symbol" w:hAnsi="Symbol" w:hint="default"/>
      </w:rPr>
    </w:lvl>
  </w:abstractNum>
  <w:abstractNum w:abstractNumId="10">
    <w:nsid w:val="0D0C3DDE"/>
    <w:multiLevelType w:val="hybridMultilevel"/>
    <w:tmpl w:val="44C2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6A4818"/>
    <w:multiLevelType w:val="hybridMultilevel"/>
    <w:tmpl w:val="FB8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B691A"/>
    <w:multiLevelType w:val="hybridMultilevel"/>
    <w:tmpl w:val="D638D04A"/>
    <w:lvl w:ilvl="0" w:tplc="9D4E1F3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C1B77"/>
    <w:multiLevelType w:val="hybridMultilevel"/>
    <w:tmpl w:val="D84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E3D4B"/>
    <w:multiLevelType w:val="hybridMultilevel"/>
    <w:tmpl w:val="280244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7CDB30B8"/>
    <w:multiLevelType w:val="hybridMultilevel"/>
    <w:tmpl w:val="8356F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7"/>
  </w:num>
  <w:num w:numId="1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2"/>
  </w:num>
  <w:num w:numId="17">
    <w:abstractNumId w:val="22"/>
  </w:num>
  <w:num w:numId="18">
    <w:abstractNumId w:val="22"/>
  </w:num>
  <w:num w:numId="19">
    <w:abstractNumId w:val="14"/>
  </w:num>
  <w:num w:numId="20">
    <w:abstractNumId w:val="13"/>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4"/>
  </w:num>
  <w:num w:numId="33">
    <w:abstractNumId w:val="20"/>
  </w:num>
  <w:num w:numId="34">
    <w:abstractNumId w:val="15"/>
  </w:num>
  <w:num w:numId="35">
    <w:abstractNumId w:val="11"/>
  </w:num>
  <w:num w:numId="36">
    <w:abstractNumId w:val="18"/>
  </w:num>
  <w:num w:numId="37">
    <w:abstractNumId w:val="16"/>
  </w:num>
  <w:num w:numId="38">
    <w:abstractNumId w:val="23"/>
  </w:num>
  <w:num w:numId="39">
    <w:abstractNumId w:val="10"/>
  </w:num>
  <w:num w:numId="40">
    <w:abstractNumId w:val="21"/>
  </w:num>
  <w:num w:numId="41">
    <w:abstractNumId w:val="22"/>
  </w:num>
  <w:num w:numId="42">
    <w:abstractNumId w:val="2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2"/>
  </w:compat>
  <w:rsids>
    <w:rsidRoot w:val="00044FCD"/>
    <w:rsid w:val="000053EE"/>
    <w:rsid w:val="00010524"/>
    <w:rsid w:val="00010F58"/>
    <w:rsid w:val="000160CA"/>
    <w:rsid w:val="00020072"/>
    <w:rsid w:val="00025FD9"/>
    <w:rsid w:val="00035D39"/>
    <w:rsid w:val="00043406"/>
    <w:rsid w:val="00044FCD"/>
    <w:rsid w:val="000503BF"/>
    <w:rsid w:val="000546DA"/>
    <w:rsid w:val="000547E0"/>
    <w:rsid w:val="0006018C"/>
    <w:rsid w:val="000630B4"/>
    <w:rsid w:val="0006348E"/>
    <w:rsid w:val="00077170"/>
    <w:rsid w:val="00093087"/>
    <w:rsid w:val="00095616"/>
    <w:rsid w:val="00096900"/>
    <w:rsid w:val="00096B17"/>
    <w:rsid w:val="000A6B97"/>
    <w:rsid w:val="000C3518"/>
    <w:rsid w:val="000D6351"/>
    <w:rsid w:val="000E4452"/>
    <w:rsid w:val="000F57AF"/>
    <w:rsid w:val="000F7FE0"/>
    <w:rsid w:val="00101793"/>
    <w:rsid w:val="00111D70"/>
    <w:rsid w:val="00117A8A"/>
    <w:rsid w:val="00124EA8"/>
    <w:rsid w:val="00132C3B"/>
    <w:rsid w:val="001361E1"/>
    <w:rsid w:val="00136CF1"/>
    <w:rsid w:val="001435F0"/>
    <w:rsid w:val="0014496E"/>
    <w:rsid w:val="001455CE"/>
    <w:rsid w:val="00150BB0"/>
    <w:rsid w:val="00154B9D"/>
    <w:rsid w:val="00155C9F"/>
    <w:rsid w:val="001579C4"/>
    <w:rsid w:val="00160B6C"/>
    <w:rsid w:val="00162199"/>
    <w:rsid w:val="001639F9"/>
    <w:rsid w:val="0017354C"/>
    <w:rsid w:val="00173B71"/>
    <w:rsid w:val="0019264C"/>
    <w:rsid w:val="001940AA"/>
    <w:rsid w:val="00194379"/>
    <w:rsid w:val="00197F23"/>
    <w:rsid w:val="001A1870"/>
    <w:rsid w:val="001A57C1"/>
    <w:rsid w:val="001B061A"/>
    <w:rsid w:val="001B58D3"/>
    <w:rsid w:val="001D0B93"/>
    <w:rsid w:val="001D5C05"/>
    <w:rsid w:val="001E28A5"/>
    <w:rsid w:val="001E5FA5"/>
    <w:rsid w:val="001F76C5"/>
    <w:rsid w:val="00206576"/>
    <w:rsid w:val="00222F09"/>
    <w:rsid w:val="00234E89"/>
    <w:rsid w:val="002353A9"/>
    <w:rsid w:val="00240B8B"/>
    <w:rsid w:val="002415D1"/>
    <w:rsid w:val="0025466F"/>
    <w:rsid w:val="00255E00"/>
    <w:rsid w:val="00255F6F"/>
    <w:rsid w:val="0026526B"/>
    <w:rsid w:val="00267E1F"/>
    <w:rsid w:val="00273425"/>
    <w:rsid w:val="002734EC"/>
    <w:rsid w:val="00277FF3"/>
    <w:rsid w:val="002848A1"/>
    <w:rsid w:val="00285748"/>
    <w:rsid w:val="00287614"/>
    <w:rsid w:val="0029131E"/>
    <w:rsid w:val="002939CA"/>
    <w:rsid w:val="002A0B5C"/>
    <w:rsid w:val="002A3E03"/>
    <w:rsid w:val="002B0C7B"/>
    <w:rsid w:val="002B6F0D"/>
    <w:rsid w:val="002C76EF"/>
    <w:rsid w:val="002D3D55"/>
    <w:rsid w:val="002D56F4"/>
    <w:rsid w:val="002E0359"/>
    <w:rsid w:val="002E2796"/>
    <w:rsid w:val="002E2F47"/>
    <w:rsid w:val="002E3B00"/>
    <w:rsid w:val="002E7442"/>
    <w:rsid w:val="002F140C"/>
    <w:rsid w:val="0030152F"/>
    <w:rsid w:val="00303137"/>
    <w:rsid w:val="00332378"/>
    <w:rsid w:val="00341FF2"/>
    <w:rsid w:val="00342B1B"/>
    <w:rsid w:val="003533B0"/>
    <w:rsid w:val="00360A10"/>
    <w:rsid w:val="00364216"/>
    <w:rsid w:val="0037214E"/>
    <w:rsid w:val="00373A56"/>
    <w:rsid w:val="00375913"/>
    <w:rsid w:val="003827AA"/>
    <w:rsid w:val="00384231"/>
    <w:rsid w:val="00393EC3"/>
    <w:rsid w:val="003A2AA4"/>
    <w:rsid w:val="003B67E6"/>
    <w:rsid w:val="003C3D47"/>
    <w:rsid w:val="003C5CFF"/>
    <w:rsid w:val="003D1666"/>
    <w:rsid w:val="003D2C25"/>
    <w:rsid w:val="003D2C42"/>
    <w:rsid w:val="003E1165"/>
    <w:rsid w:val="003E1211"/>
    <w:rsid w:val="003E31C6"/>
    <w:rsid w:val="003E4AC3"/>
    <w:rsid w:val="003E56F3"/>
    <w:rsid w:val="003F2EFD"/>
    <w:rsid w:val="00400BEB"/>
    <w:rsid w:val="00407A09"/>
    <w:rsid w:val="00412374"/>
    <w:rsid w:val="00420AD5"/>
    <w:rsid w:val="00430505"/>
    <w:rsid w:val="0043123B"/>
    <w:rsid w:val="00432387"/>
    <w:rsid w:val="0043365B"/>
    <w:rsid w:val="00440954"/>
    <w:rsid w:val="00443421"/>
    <w:rsid w:val="00444506"/>
    <w:rsid w:val="00454A0E"/>
    <w:rsid w:val="004552C9"/>
    <w:rsid w:val="00461EE9"/>
    <w:rsid w:val="00462FD0"/>
    <w:rsid w:val="0046441A"/>
    <w:rsid w:val="00470834"/>
    <w:rsid w:val="00476FE2"/>
    <w:rsid w:val="004815C6"/>
    <w:rsid w:val="0048501B"/>
    <w:rsid w:val="00487D3A"/>
    <w:rsid w:val="00496B01"/>
    <w:rsid w:val="004A1279"/>
    <w:rsid w:val="004A19EF"/>
    <w:rsid w:val="004A2C78"/>
    <w:rsid w:val="004A6A74"/>
    <w:rsid w:val="004B1D73"/>
    <w:rsid w:val="004B27CC"/>
    <w:rsid w:val="004C00B2"/>
    <w:rsid w:val="004C01EA"/>
    <w:rsid w:val="004C1484"/>
    <w:rsid w:val="004C27FC"/>
    <w:rsid w:val="004C6AB7"/>
    <w:rsid w:val="004D6BA3"/>
    <w:rsid w:val="004D796D"/>
    <w:rsid w:val="004E5FB4"/>
    <w:rsid w:val="004F0FF1"/>
    <w:rsid w:val="004F10CD"/>
    <w:rsid w:val="0050405F"/>
    <w:rsid w:val="005118E9"/>
    <w:rsid w:val="00513933"/>
    <w:rsid w:val="00514C45"/>
    <w:rsid w:val="00525EEC"/>
    <w:rsid w:val="0053124B"/>
    <w:rsid w:val="00542362"/>
    <w:rsid w:val="00544E69"/>
    <w:rsid w:val="005502B7"/>
    <w:rsid w:val="0055172F"/>
    <w:rsid w:val="00555002"/>
    <w:rsid w:val="00555D03"/>
    <w:rsid w:val="00565E9B"/>
    <w:rsid w:val="00566228"/>
    <w:rsid w:val="0058521E"/>
    <w:rsid w:val="00587468"/>
    <w:rsid w:val="0059577F"/>
    <w:rsid w:val="005A1B67"/>
    <w:rsid w:val="005A56EC"/>
    <w:rsid w:val="005B1B93"/>
    <w:rsid w:val="005B4F49"/>
    <w:rsid w:val="005B6EB9"/>
    <w:rsid w:val="005B7FBD"/>
    <w:rsid w:val="005C499D"/>
    <w:rsid w:val="005C7E81"/>
    <w:rsid w:val="005D3190"/>
    <w:rsid w:val="005E213B"/>
    <w:rsid w:val="005E3584"/>
    <w:rsid w:val="005E6D69"/>
    <w:rsid w:val="005E7F17"/>
    <w:rsid w:val="005F0CCA"/>
    <w:rsid w:val="005F1454"/>
    <w:rsid w:val="005F3232"/>
    <w:rsid w:val="006031D7"/>
    <w:rsid w:val="00605E3E"/>
    <w:rsid w:val="00607FA5"/>
    <w:rsid w:val="006111AA"/>
    <w:rsid w:val="006117E9"/>
    <w:rsid w:val="00626B98"/>
    <w:rsid w:val="0063411A"/>
    <w:rsid w:val="0064092A"/>
    <w:rsid w:val="00641C7B"/>
    <w:rsid w:val="006424F7"/>
    <w:rsid w:val="00644069"/>
    <w:rsid w:val="006460DF"/>
    <w:rsid w:val="00646E66"/>
    <w:rsid w:val="00651E54"/>
    <w:rsid w:val="00652925"/>
    <w:rsid w:val="006578C0"/>
    <w:rsid w:val="00685C96"/>
    <w:rsid w:val="006A583E"/>
    <w:rsid w:val="006B01C1"/>
    <w:rsid w:val="006D3002"/>
    <w:rsid w:val="006D3066"/>
    <w:rsid w:val="006E0DFF"/>
    <w:rsid w:val="006E16C0"/>
    <w:rsid w:val="006E39F4"/>
    <w:rsid w:val="006E3D38"/>
    <w:rsid w:val="006F4C0C"/>
    <w:rsid w:val="0070310A"/>
    <w:rsid w:val="00711B08"/>
    <w:rsid w:val="007144F5"/>
    <w:rsid w:val="007146EE"/>
    <w:rsid w:val="007258D3"/>
    <w:rsid w:val="007339EF"/>
    <w:rsid w:val="00734261"/>
    <w:rsid w:val="0073479F"/>
    <w:rsid w:val="007541D1"/>
    <w:rsid w:val="00767C67"/>
    <w:rsid w:val="0078151C"/>
    <w:rsid w:val="00782DB1"/>
    <w:rsid w:val="00792B68"/>
    <w:rsid w:val="007A188D"/>
    <w:rsid w:val="007A2855"/>
    <w:rsid w:val="007A316D"/>
    <w:rsid w:val="007A489E"/>
    <w:rsid w:val="007A7504"/>
    <w:rsid w:val="007B1FB5"/>
    <w:rsid w:val="007B6089"/>
    <w:rsid w:val="007C64C3"/>
    <w:rsid w:val="007E43F8"/>
    <w:rsid w:val="007F06AF"/>
    <w:rsid w:val="007F0CA5"/>
    <w:rsid w:val="007F6544"/>
    <w:rsid w:val="0080601C"/>
    <w:rsid w:val="008074D5"/>
    <w:rsid w:val="00820546"/>
    <w:rsid w:val="008225C5"/>
    <w:rsid w:val="0082546E"/>
    <w:rsid w:val="00831459"/>
    <w:rsid w:val="0083467E"/>
    <w:rsid w:val="008376F2"/>
    <w:rsid w:val="008434D8"/>
    <w:rsid w:val="00844EFD"/>
    <w:rsid w:val="00845186"/>
    <w:rsid w:val="00850555"/>
    <w:rsid w:val="00853150"/>
    <w:rsid w:val="008575E5"/>
    <w:rsid w:val="00862281"/>
    <w:rsid w:val="0086291F"/>
    <w:rsid w:val="008673CD"/>
    <w:rsid w:val="00872A5F"/>
    <w:rsid w:val="00873AA2"/>
    <w:rsid w:val="008830E7"/>
    <w:rsid w:val="00896017"/>
    <w:rsid w:val="0089638B"/>
    <w:rsid w:val="008971EA"/>
    <w:rsid w:val="008A1DE8"/>
    <w:rsid w:val="008A4721"/>
    <w:rsid w:val="008A4B5A"/>
    <w:rsid w:val="008A5023"/>
    <w:rsid w:val="008A6C3C"/>
    <w:rsid w:val="008B31F2"/>
    <w:rsid w:val="008B4874"/>
    <w:rsid w:val="008D5BCE"/>
    <w:rsid w:val="008D5F14"/>
    <w:rsid w:val="008E4D9F"/>
    <w:rsid w:val="00900307"/>
    <w:rsid w:val="009059AD"/>
    <w:rsid w:val="00923D4A"/>
    <w:rsid w:val="00932B7B"/>
    <w:rsid w:val="0094018F"/>
    <w:rsid w:val="00942B5C"/>
    <w:rsid w:val="009502F0"/>
    <w:rsid w:val="00950638"/>
    <w:rsid w:val="0095194E"/>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9F7EFC"/>
    <w:rsid w:val="00A001E9"/>
    <w:rsid w:val="00A10F67"/>
    <w:rsid w:val="00A1275B"/>
    <w:rsid w:val="00A1695D"/>
    <w:rsid w:val="00A17C7D"/>
    <w:rsid w:val="00A269AF"/>
    <w:rsid w:val="00A40B47"/>
    <w:rsid w:val="00A47017"/>
    <w:rsid w:val="00A6284D"/>
    <w:rsid w:val="00A65133"/>
    <w:rsid w:val="00A677A8"/>
    <w:rsid w:val="00A7019E"/>
    <w:rsid w:val="00A826C5"/>
    <w:rsid w:val="00A8742E"/>
    <w:rsid w:val="00A92C7D"/>
    <w:rsid w:val="00AA0622"/>
    <w:rsid w:val="00AA19D0"/>
    <w:rsid w:val="00AA38E3"/>
    <w:rsid w:val="00AB01C4"/>
    <w:rsid w:val="00AB1D37"/>
    <w:rsid w:val="00AB7697"/>
    <w:rsid w:val="00AC0993"/>
    <w:rsid w:val="00AC4469"/>
    <w:rsid w:val="00AC5213"/>
    <w:rsid w:val="00AC74BD"/>
    <w:rsid w:val="00AD4B16"/>
    <w:rsid w:val="00AD60B8"/>
    <w:rsid w:val="00AD670F"/>
    <w:rsid w:val="00AE4714"/>
    <w:rsid w:val="00AE51FA"/>
    <w:rsid w:val="00AE6E03"/>
    <w:rsid w:val="00AF17EE"/>
    <w:rsid w:val="00B0157C"/>
    <w:rsid w:val="00B050D2"/>
    <w:rsid w:val="00B06E6F"/>
    <w:rsid w:val="00B107B8"/>
    <w:rsid w:val="00B12CB0"/>
    <w:rsid w:val="00B15524"/>
    <w:rsid w:val="00B20B13"/>
    <w:rsid w:val="00B23666"/>
    <w:rsid w:val="00B25FD5"/>
    <w:rsid w:val="00B2613B"/>
    <w:rsid w:val="00B27EDD"/>
    <w:rsid w:val="00B30BC0"/>
    <w:rsid w:val="00B37EB2"/>
    <w:rsid w:val="00B524C2"/>
    <w:rsid w:val="00B57629"/>
    <w:rsid w:val="00B67DE1"/>
    <w:rsid w:val="00B75B09"/>
    <w:rsid w:val="00B827D4"/>
    <w:rsid w:val="00B84FFA"/>
    <w:rsid w:val="00B90643"/>
    <w:rsid w:val="00B90C22"/>
    <w:rsid w:val="00B97C2E"/>
    <w:rsid w:val="00B97F93"/>
    <w:rsid w:val="00BA3425"/>
    <w:rsid w:val="00BA374A"/>
    <w:rsid w:val="00BB36D3"/>
    <w:rsid w:val="00BB5A2C"/>
    <w:rsid w:val="00BC0EB0"/>
    <w:rsid w:val="00C008E2"/>
    <w:rsid w:val="00C00A8E"/>
    <w:rsid w:val="00C024DF"/>
    <w:rsid w:val="00C05E53"/>
    <w:rsid w:val="00C076C8"/>
    <w:rsid w:val="00C13766"/>
    <w:rsid w:val="00C24680"/>
    <w:rsid w:val="00C27A85"/>
    <w:rsid w:val="00C37491"/>
    <w:rsid w:val="00C41124"/>
    <w:rsid w:val="00C43A46"/>
    <w:rsid w:val="00C46DF0"/>
    <w:rsid w:val="00C52BC5"/>
    <w:rsid w:val="00C56E2B"/>
    <w:rsid w:val="00C61D01"/>
    <w:rsid w:val="00C7075B"/>
    <w:rsid w:val="00C70AD0"/>
    <w:rsid w:val="00C726E1"/>
    <w:rsid w:val="00C76D2F"/>
    <w:rsid w:val="00C844E5"/>
    <w:rsid w:val="00C8572A"/>
    <w:rsid w:val="00C87B89"/>
    <w:rsid w:val="00CA5F53"/>
    <w:rsid w:val="00CB06A0"/>
    <w:rsid w:val="00CB1B8B"/>
    <w:rsid w:val="00CC3DE2"/>
    <w:rsid w:val="00CD7316"/>
    <w:rsid w:val="00CE1443"/>
    <w:rsid w:val="00CE28FF"/>
    <w:rsid w:val="00CF109C"/>
    <w:rsid w:val="00D008F4"/>
    <w:rsid w:val="00D0131D"/>
    <w:rsid w:val="00D0184D"/>
    <w:rsid w:val="00D20619"/>
    <w:rsid w:val="00D218D4"/>
    <w:rsid w:val="00D24337"/>
    <w:rsid w:val="00D27C14"/>
    <w:rsid w:val="00D30621"/>
    <w:rsid w:val="00D33CF4"/>
    <w:rsid w:val="00D3687C"/>
    <w:rsid w:val="00D454CD"/>
    <w:rsid w:val="00D61D7F"/>
    <w:rsid w:val="00D635FA"/>
    <w:rsid w:val="00D73A16"/>
    <w:rsid w:val="00D80DD3"/>
    <w:rsid w:val="00D83AE8"/>
    <w:rsid w:val="00D86586"/>
    <w:rsid w:val="00D87B13"/>
    <w:rsid w:val="00D94A89"/>
    <w:rsid w:val="00DA06E9"/>
    <w:rsid w:val="00DB5B36"/>
    <w:rsid w:val="00DB769D"/>
    <w:rsid w:val="00DC3583"/>
    <w:rsid w:val="00DC6CCE"/>
    <w:rsid w:val="00DD695E"/>
    <w:rsid w:val="00DD760B"/>
    <w:rsid w:val="00DE05E0"/>
    <w:rsid w:val="00DE3A9B"/>
    <w:rsid w:val="00DE4E20"/>
    <w:rsid w:val="00DF0EAD"/>
    <w:rsid w:val="00DF3552"/>
    <w:rsid w:val="00E10DE9"/>
    <w:rsid w:val="00E1445B"/>
    <w:rsid w:val="00E17944"/>
    <w:rsid w:val="00E309F5"/>
    <w:rsid w:val="00E348EA"/>
    <w:rsid w:val="00E3585F"/>
    <w:rsid w:val="00E46F40"/>
    <w:rsid w:val="00E51598"/>
    <w:rsid w:val="00E52225"/>
    <w:rsid w:val="00E570E5"/>
    <w:rsid w:val="00E62640"/>
    <w:rsid w:val="00E80E16"/>
    <w:rsid w:val="00EA2608"/>
    <w:rsid w:val="00EA393C"/>
    <w:rsid w:val="00EA4E09"/>
    <w:rsid w:val="00EA5FEB"/>
    <w:rsid w:val="00ED219C"/>
    <w:rsid w:val="00ED584C"/>
    <w:rsid w:val="00EE3001"/>
    <w:rsid w:val="00EE6288"/>
    <w:rsid w:val="00EE64D9"/>
    <w:rsid w:val="00EE6F57"/>
    <w:rsid w:val="00EF72B0"/>
    <w:rsid w:val="00F02612"/>
    <w:rsid w:val="00F04E71"/>
    <w:rsid w:val="00F15C9C"/>
    <w:rsid w:val="00F1711D"/>
    <w:rsid w:val="00F272A3"/>
    <w:rsid w:val="00F414D3"/>
    <w:rsid w:val="00F432C1"/>
    <w:rsid w:val="00F44540"/>
    <w:rsid w:val="00F45BDF"/>
    <w:rsid w:val="00F4685E"/>
    <w:rsid w:val="00F46861"/>
    <w:rsid w:val="00F52BFA"/>
    <w:rsid w:val="00F55DC2"/>
    <w:rsid w:val="00F55EE3"/>
    <w:rsid w:val="00F56E8F"/>
    <w:rsid w:val="00F57F0F"/>
    <w:rsid w:val="00F674B8"/>
    <w:rsid w:val="00F70525"/>
    <w:rsid w:val="00F718CD"/>
    <w:rsid w:val="00F718D0"/>
    <w:rsid w:val="00F74F0C"/>
    <w:rsid w:val="00F76AC5"/>
    <w:rsid w:val="00F8113E"/>
    <w:rsid w:val="00FB58A7"/>
    <w:rsid w:val="00FB63B9"/>
    <w:rsid w:val="00FC0282"/>
    <w:rsid w:val="00FD02C0"/>
    <w:rsid w:val="00FD2B18"/>
    <w:rsid w:val="00FD3761"/>
    <w:rsid w:val="00FF249E"/>
    <w:rsid w:val="00FF4082"/>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BC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52BC5"/>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C52BC5"/>
    <w:rPr>
      <w:rFonts w:asciiTheme="majorHAnsi" w:eastAsiaTheme="majorEastAsia" w:hAnsiTheme="majorHAnsi" w:cstheme="majorBidi"/>
      <w:i/>
      <w:iCs/>
    </w:rPr>
  </w:style>
  <w:style w:type="character" w:customStyle="1" w:styleId="Heading7Char">
    <w:name w:val="Heading 7 Char"/>
    <w:basedOn w:val="DefaultParagraphFont"/>
    <w:link w:val="Heading7"/>
    <w:uiPriority w:val="9"/>
    <w:rsid w:val="00C52BC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45608391">
      <w:bodyDiv w:val="1"/>
      <w:marLeft w:val="0"/>
      <w:marRight w:val="0"/>
      <w:marTop w:val="0"/>
      <w:marBottom w:val="0"/>
      <w:divBdr>
        <w:top w:val="none" w:sz="0" w:space="0" w:color="auto"/>
        <w:left w:val="none" w:sz="0" w:space="0" w:color="auto"/>
        <w:bottom w:val="none" w:sz="0" w:space="0" w:color="auto"/>
        <w:right w:val="none" w:sz="0" w:space="0" w:color="auto"/>
      </w:divBdr>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064261932">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hyperlink" Target="http://www.actsolutions.it/File/Arena/Arena%20User's%20Guide.pdf"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96387-48A8-451D-81E0-16829BE68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5385</TotalTime>
  <Pages>36</Pages>
  <Words>12128</Words>
  <Characters>69132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81098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Michaloski, John L.</cp:lastModifiedBy>
  <cp:revision>399</cp:revision>
  <cp:lastPrinted>2013-07-25T01:06:00Z</cp:lastPrinted>
  <dcterms:created xsi:type="dcterms:W3CDTF">2011-11-29T00:09:00Z</dcterms:created>
  <dcterms:modified xsi:type="dcterms:W3CDTF">2013-08-08T16:01:00Z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