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31E" w:rsidRDefault="000A031E">
      <w:pPr>
        <w:rPr>
          <w:rFonts w:ascii="Georgia" w:hAnsi="Georgia"/>
          <w:color w:val="2E2E2E"/>
          <w:sz w:val="20"/>
          <w:szCs w:val="20"/>
          <w:lang w:val="en-US"/>
        </w:rPr>
      </w:pPr>
      <w:r>
        <w:rPr>
          <w:rFonts w:ascii="Georgia" w:hAnsi="Georgia"/>
          <w:color w:val="2E2E2E"/>
          <w:sz w:val="20"/>
          <w:szCs w:val="20"/>
          <w:lang w:val="en-US"/>
        </w:rPr>
        <w:t>POLLUTION</w:t>
      </w:r>
    </w:p>
    <w:p w:rsidR="00C205D5" w:rsidRPr="000A031E" w:rsidRDefault="000A031E">
      <w:pPr>
        <w:rPr>
          <w:lang w:val="en-US"/>
        </w:rPr>
      </w:pPr>
      <w:r w:rsidRPr="000A031E">
        <w:rPr>
          <w:rFonts w:ascii="Georgia" w:hAnsi="Georgia"/>
          <w:color w:val="2E2E2E"/>
          <w:sz w:val="20"/>
          <w:szCs w:val="20"/>
          <w:lang w:val="en-US"/>
        </w:rPr>
        <w:t xml:space="preserve">The prevalence of </w:t>
      </w:r>
      <w:proofErr w:type="spellStart"/>
      <w:r w:rsidRPr="000A031E">
        <w:rPr>
          <w:rFonts w:ascii="Georgia" w:hAnsi="Georgia"/>
          <w:color w:val="2E2E2E"/>
          <w:sz w:val="20"/>
          <w:szCs w:val="20"/>
          <w:lang w:val="en-US"/>
        </w:rPr>
        <w:t>microplastic</w:t>
      </w:r>
      <w:proofErr w:type="spellEnd"/>
      <w:r w:rsidRPr="000A031E">
        <w:rPr>
          <w:rFonts w:ascii="Georgia" w:hAnsi="Georgia"/>
          <w:color w:val="2E2E2E"/>
          <w:sz w:val="20"/>
          <w:szCs w:val="20"/>
          <w:lang w:val="en-US"/>
        </w:rPr>
        <w:t xml:space="preserve"> debris in aquatic ecosystems as a result of anthropogenic activity has received worldwide attention. Although extensive research has reported ubiquitous and directly adverse effects on organisms, only a few published studies have proposed the long-term ecological consequences. The research in this field still lacks a systematic overview of the toxic effects of </w:t>
      </w:r>
      <w:proofErr w:type="spellStart"/>
      <w:r w:rsidRPr="000A031E">
        <w:rPr>
          <w:rFonts w:ascii="Georgia" w:hAnsi="Georgia"/>
          <w:color w:val="2E2E2E"/>
          <w:sz w:val="20"/>
          <w:szCs w:val="20"/>
          <w:lang w:val="en-US"/>
        </w:rPr>
        <w:t>microplastics</w:t>
      </w:r>
      <w:proofErr w:type="spellEnd"/>
      <w:r w:rsidRPr="000A031E">
        <w:rPr>
          <w:rFonts w:ascii="Georgia" w:hAnsi="Georgia"/>
          <w:color w:val="2E2E2E"/>
          <w:sz w:val="20"/>
          <w:szCs w:val="20"/>
          <w:lang w:val="en-US"/>
        </w:rPr>
        <w:t xml:space="preserve"> and a coherent understanding of the potential ecological consequences. Here, we draw upon cross-disciplinary scientific research from recent decades to 1) seek to understand the correlation between the responses of organisms to </w:t>
      </w:r>
      <w:proofErr w:type="spellStart"/>
      <w:r w:rsidRPr="000A031E">
        <w:rPr>
          <w:rFonts w:ascii="Georgia" w:hAnsi="Georgia"/>
          <w:color w:val="2E2E2E"/>
          <w:sz w:val="20"/>
          <w:szCs w:val="20"/>
          <w:lang w:val="en-US"/>
        </w:rPr>
        <w:t>microplastics</w:t>
      </w:r>
      <w:proofErr w:type="spellEnd"/>
      <w:r w:rsidRPr="000A031E">
        <w:rPr>
          <w:rFonts w:ascii="Georgia" w:hAnsi="Georgia"/>
          <w:color w:val="2E2E2E"/>
          <w:sz w:val="20"/>
          <w:szCs w:val="20"/>
          <w:lang w:val="en-US"/>
        </w:rPr>
        <w:t xml:space="preserve"> and the potential ecological disturbances, 2) summarize the potential ecological consequences triggered by </w:t>
      </w:r>
      <w:proofErr w:type="spellStart"/>
      <w:r w:rsidRPr="000A031E">
        <w:rPr>
          <w:rFonts w:ascii="Georgia" w:hAnsi="Georgia"/>
          <w:color w:val="2E2E2E"/>
          <w:sz w:val="20"/>
          <w:szCs w:val="20"/>
          <w:lang w:val="en-US"/>
        </w:rPr>
        <w:t>microplastics</w:t>
      </w:r>
      <w:proofErr w:type="spellEnd"/>
      <w:r w:rsidRPr="000A031E">
        <w:rPr>
          <w:rFonts w:ascii="Georgia" w:hAnsi="Georgia"/>
          <w:color w:val="2E2E2E"/>
          <w:sz w:val="20"/>
          <w:szCs w:val="20"/>
          <w:lang w:val="en-US"/>
        </w:rPr>
        <w:t xml:space="preserve"> in aquatic environments, and 3) discuss the barriers to the understanding of </w:t>
      </w:r>
      <w:proofErr w:type="spellStart"/>
      <w:r w:rsidRPr="000A031E">
        <w:rPr>
          <w:rFonts w:ascii="Georgia" w:hAnsi="Georgia"/>
          <w:color w:val="2E2E2E"/>
          <w:sz w:val="20"/>
          <w:szCs w:val="20"/>
          <w:lang w:val="en-US"/>
        </w:rPr>
        <w:t>microplastic</w:t>
      </w:r>
      <w:proofErr w:type="spellEnd"/>
      <w:r w:rsidRPr="000A031E">
        <w:rPr>
          <w:rFonts w:ascii="Georgia" w:hAnsi="Georgia"/>
          <w:color w:val="2E2E2E"/>
          <w:sz w:val="20"/>
          <w:szCs w:val="20"/>
          <w:lang w:val="en-US"/>
        </w:rPr>
        <w:t xml:space="preserve"> toxicology. In this paper, the physiochemical characteristics and dynamic distribution of </w:t>
      </w:r>
      <w:proofErr w:type="spellStart"/>
      <w:r w:rsidRPr="000A031E">
        <w:rPr>
          <w:rFonts w:ascii="Georgia" w:hAnsi="Georgia"/>
          <w:color w:val="2E2E2E"/>
          <w:sz w:val="20"/>
          <w:szCs w:val="20"/>
          <w:lang w:val="en-US"/>
        </w:rPr>
        <w:t>microplastics</w:t>
      </w:r>
      <w:proofErr w:type="spellEnd"/>
      <w:r w:rsidRPr="000A031E">
        <w:rPr>
          <w:rFonts w:ascii="Georgia" w:hAnsi="Georgia"/>
          <w:color w:val="2E2E2E"/>
          <w:sz w:val="20"/>
          <w:szCs w:val="20"/>
          <w:lang w:val="en-US"/>
        </w:rPr>
        <w:t xml:space="preserve"> were related to the toxicological concerns about </w:t>
      </w:r>
      <w:proofErr w:type="spellStart"/>
      <w:r w:rsidRPr="000A031E">
        <w:rPr>
          <w:rFonts w:ascii="Georgia" w:hAnsi="Georgia"/>
          <w:color w:val="2E2E2E"/>
          <w:sz w:val="20"/>
          <w:szCs w:val="20"/>
          <w:lang w:val="en-US"/>
        </w:rPr>
        <w:t>microplastic</w:t>
      </w:r>
      <w:proofErr w:type="spellEnd"/>
      <w:r w:rsidRPr="000A031E">
        <w:rPr>
          <w:rFonts w:ascii="Georgia" w:hAnsi="Georgia"/>
          <w:color w:val="2E2E2E"/>
          <w:sz w:val="20"/>
          <w:szCs w:val="20"/>
          <w:lang w:val="en-US"/>
        </w:rPr>
        <w:t xml:space="preserve"> bioavailability and environmental perturbation. The extent of the ecological disturbances depends on how the </w:t>
      </w:r>
      <w:proofErr w:type="spellStart"/>
      <w:r w:rsidRPr="000A031E">
        <w:rPr>
          <w:rFonts w:ascii="Georgia" w:hAnsi="Georgia"/>
          <w:color w:val="2E2E2E"/>
          <w:sz w:val="20"/>
          <w:szCs w:val="20"/>
          <w:lang w:val="en-US"/>
        </w:rPr>
        <w:t>ecotoxicity</w:t>
      </w:r>
      <w:proofErr w:type="spellEnd"/>
      <w:r w:rsidRPr="000A031E">
        <w:rPr>
          <w:rFonts w:ascii="Georgia" w:hAnsi="Georgia"/>
          <w:color w:val="2E2E2E"/>
          <w:sz w:val="20"/>
          <w:szCs w:val="20"/>
          <w:lang w:val="en-US"/>
        </w:rPr>
        <w:t xml:space="preserve"> of </w:t>
      </w:r>
      <w:proofErr w:type="spellStart"/>
      <w:r w:rsidRPr="000A031E">
        <w:rPr>
          <w:rFonts w:ascii="Georgia" w:hAnsi="Georgia"/>
          <w:color w:val="2E2E2E"/>
          <w:sz w:val="20"/>
          <w:szCs w:val="20"/>
          <w:lang w:val="en-US"/>
        </w:rPr>
        <w:t>microplastics</w:t>
      </w:r>
      <w:proofErr w:type="spellEnd"/>
      <w:r w:rsidRPr="000A031E">
        <w:rPr>
          <w:rFonts w:ascii="Georgia" w:hAnsi="Georgia"/>
          <w:color w:val="2E2E2E"/>
          <w:sz w:val="20"/>
          <w:szCs w:val="20"/>
          <w:lang w:val="en-US"/>
        </w:rPr>
        <w:t xml:space="preserve"> is transferred and proliferated throughout an aquatic environment. </w:t>
      </w:r>
      <w:proofErr w:type="spellStart"/>
      <w:r w:rsidRPr="000A031E">
        <w:rPr>
          <w:rFonts w:ascii="Georgia" w:hAnsi="Georgia"/>
          <w:color w:val="2E2E2E"/>
          <w:sz w:val="20"/>
          <w:szCs w:val="20"/>
          <w:lang w:val="en-US"/>
        </w:rPr>
        <w:t>Microplastics</w:t>
      </w:r>
      <w:proofErr w:type="spellEnd"/>
      <w:r w:rsidRPr="000A031E">
        <w:rPr>
          <w:rFonts w:ascii="Georgia" w:hAnsi="Georgia"/>
          <w:color w:val="2E2E2E"/>
          <w:sz w:val="20"/>
          <w:szCs w:val="20"/>
          <w:lang w:val="en-US"/>
        </w:rPr>
        <w:t xml:space="preserve"> are prevalent; they interfere with nutrient productivity and cycling, cause physiological stress in organisms (e.g., behavioral alterations, immune responses, abnormal metabolism, and changes to energy budgets), and threaten the ecosystem composition and stability. By integrating the linkages among the toxicities that range from the erosion of individual species to the defective development of biological communities to the collapse of the ecosystem functioning, this review provides a bottom-up framework for future research to address the mechanisms underlying the toxicity of </w:t>
      </w:r>
      <w:proofErr w:type="spellStart"/>
      <w:r w:rsidRPr="000A031E">
        <w:rPr>
          <w:rFonts w:ascii="Georgia" w:hAnsi="Georgia"/>
          <w:color w:val="2E2E2E"/>
          <w:sz w:val="20"/>
          <w:szCs w:val="20"/>
          <w:lang w:val="en-US"/>
        </w:rPr>
        <w:t>microplastics</w:t>
      </w:r>
      <w:proofErr w:type="spellEnd"/>
      <w:r w:rsidRPr="000A031E">
        <w:rPr>
          <w:rFonts w:ascii="Georgia" w:hAnsi="Georgia"/>
          <w:color w:val="2E2E2E"/>
          <w:sz w:val="20"/>
          <w:szCs w:val="20"/>
          <w:lang w:val="en-US"/>
        </w:rPr>
        <w:t xml:space="preserve"> in aquatic environments and the substantial ecological consequences.</w:t>
      </w:r>
    </w:p>
    <w:sectPr w:rsidR="00C205D5" w:rsidRPr="000A031E" w:rsidSect="00C205D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A031E"/>
    <w:rsid w:val="000A031E"/>
    <w:rsid w:val="00C205D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5D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1621</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Λεωνιδας</dc:creator>
  <cp:keywords/>
  <dc:description/>
  <cp:lastModifiedBy>Λεωνιδας</cp:lastModifiedBy>
  <cp:revision>2</cp:revision>
  <dcterms:created xsi:type="dcterms:W3CDTF">2020-02-26T15:12:00Z</dcterms:created>
  <dcterms:modified xsi:type="dcterms:W3CDTF">2020-02-26T15:12:00Z</dcterms:modified>
</cp:coreProperties>
</file>