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AF7FDD" w14:textId="39A2A7F0" w:rsidR="00CE7F92" w:rsidRDefault="009F5590">
      <w:r>
        <w:t xml:space="preserve">Members: </w:t>
      </w:r>
    </w:p>
    <w:p w14:paraId="30116CE4" w14:textId="3FE221C5" w:rsidR="009F5590" w:rsidRDefault="009F5590">
      <w:r>
        <w:t>Aaron Packard</w:t>
      </w:r>
    </w:p>
    <w:p w14:paraId="61364CAB" w14:textId="05470FCB" w:rsidR="009F5590" w:rsidRDefault="009F5590">
      <w:r>
        <w:t>John Millar</w:t>
      </w:r>
    </w:p>
    <w:p w14:paraId="12357FF1" w14:textId="52C05B4E" w:rsidR="009F5590" w:rsidRDefault="009F5590">
      <w:r>
        <w:t>Ricky Henderson</w:t>
      </w:r>
    </w:p>
    <w:p w14:paraId="387B9A00" w14:textId="78CFC398" w:rsidR="009F5590" w:rsidRDefault="009F5590"/>
    <w:p w14:paraId="558F9701" w14:textId="7C4222E5" w:rsidR="009F5590" w:rsidRDefault="009F5590">
      <w:r>
        <w:t>Project Summary</w:t>
      </w:r>
    </w:p>
    <w:p w14:paraId="507C3971" w14:textId="77777777" w:rsidR="009F5590" w:rsidRDefault="009F5590" w:rsidP="009F5590">
      <w:r>
        <w:t>Corporate Proposal:</w:t>
      </w:r>
    </w:p>
    <w:p w14:paraId="1041AC4C" w14:textId="3A8C6FA7" w:rsidR="009F5590" w:rsidRDefault="009F5590" w:rsidP="009F5590">
      <w:r>
        <w:t xml:space="preserve">Employee Living Healthy </w:t>
      </w:r>
      <w:proofErr w:type="spellStart"/>
      <w:r>
        <w:t>Dapp</w:t>
      </w:r>
      <w:proofErr w:type="spellEnd"/>
      <w:r>
        <w:t xml:space="preserve"> (LHD). Start with ICO to create tokens Employees can earn for completely health tasks including: Exercise, Calorie Count, Weight Tracker and Challenges. Corporation provides the initial investment to mint the </w:t>
      </w:r>
      <w:proofErr w:type="spellStart"/>
      <w:r>
        <w:t>HealthLivingCoins</w:t>
      </w:r>
      <w:proofErr w:type="spellEnd"/>
      <w:r>
        <w:t xml:space="preserve"> (HLC). Employees complete activities for a healthy living each day. </w:t>
      </w:r>
      <w:proofErr w:type="spellStart"/>
      <w:r>
        <w:t>Dapp</w:t>
      </w:r>
      <w:proofErr w:type="spellEnd"/>
      <w:r>
        <w:t xml:space="preserve"> allows employees to enter tasks listed above, then runs solidity contract(s) to determine token balance per employee. Code to calculate BMI, ideal weight and calories (probably not time to complete calorie counter in 1 week), but determine calorie goal based on Gender, Age and Activity level (Sedentary, Moderate or Active). Utilize ideal weight, current wait and daily calorie goal to determine </w:t>
      </w:r>
      <w:r>
        <w:t>timeframe</w:t>
      </w:r>
      <w:r>
        <w:t xml:space="preserve"> to reach ideal weight or </w:t>
      </w:r>
      <w:r w:rsidR="006034E4">
        <w:t>timeframe</w:t>
      </w:r>
      <w:r>
        <w:t xml:space="preserve"> to determine daily calorie goal. Initial supply of coins is 100,000 for all employees to earn as quickly as possible.</w:t>
      </w:r>
    </w:p>
    <w:sectPr w:rsidR="009F559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42B01B" w14:textId="77777777" w:rsidR="00B35BF6" w:rsidRDefault="00B35BF6" w:rsidP="009F5590">
      <w:pPr>
        <w:spacing w:after="0" w:line="240" w:lineRule="auto"/>
      </w:pPr>
      <w:r>
        <w:separator/>
      </w:r>
    </w:p>
  </w:endnote>
  <w:endnote w:type="continuationSeparator" w:id="0">
    <w:p w14:paraId="3BD35531" w14:textId="77777777" w:rsidR="00B35BF6" w:rsidRDefault="00B35BF6" w:rsidP="009F5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4EE8E" w14:textId="77777777" w:rsidR="00B35BF6" w:rsidRDefault="00B35BF6" w:rsidP="009F5590">
      <w:pPr>
        <w:spacing w:after="0" w:line="240" w:lineRule="auto"/>
      </w:pPr>
      <w:r>
        <w:separator/>
      </w:r>
    </w:p>
  </w:footnote>
  <w:footnote w:type="continuationSeparator" w:id="0">
    <w:p w14:paraId="63B2C500" w14:textId="77777777" w:rsidR="00B35BF6" w:rsidRDefault="00B35BF6" w:rsidP="009F55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E68C24" w14:textId="4238C4F3" w:rsidR="009F5590" w:rsidRPr="009F5590" w:rsidRDefault="009F5590" w:rsidP="009F5590">
    <w:pPr>
      <w:pStyle w:val="Header"/>
    </w:pPr>
    <w:r>
      <w:ptab w:relativeTo="margin" w:alignment="center" w:leader="none"/>
    </w:r>
    <w:r>
      <w:t xml:space="preserve">Living Healthy </w:t>
    </w:r>
    <w:proofErr w:type="spellStart"/>
    <w:r>
      <w:t>Dapp</w:t>
    </w:r>
    <w:proofErr w:type="spellEnd"/>
    <w:r>
      <w:t xml:space="preserve">  (LHD)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590"/>
    <w:rsid w:val="006034E4"/>
    <w:rsid w:val="007605EE"/>
    <w:rsid w:val="00956B3A"/>
    <w:rsid w:val="009F5590"/>
    <w:rsid w:val="00B35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7B884A"/>
  <w15:chartTrackingRefBased/>
  <w15:docId w15:val="{A74D00C9-729D-4560-A3E6-6BEB9251E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55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590"/>
  </w:style>
  <w:style w:type="paragraph" w:styleId="Footer">
    <w:name w:val="footer"/>
    <w:basedOn w:val="Normal"/>
    <w:link w:val="FooterChar"/>
    <w:uiPriority w:val="99"/>
    <w:unhideWhenUsed/>
    <w:rsid w:val="009F55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5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145</Words>
  <Characters>833</Characters>
  <Application>Microsoft Office Word</Application>
  <DocSecurity>0</DocSecurity>
  <Lines>6</Lines>
  <Paragraphs>1</Paragraphs>
  <ScaleCrop>false</ScaleCrop>
  <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Millar</dc:creator>
  <cp:keywords/>
  <dc:description/>
  <cp:lastModifiedBy>John Millar</cp:lastModifiedBy>
  <cp:revision>2</cp:revision>
  <dcterms:created xsi:type="dcterms:W3CDTF">2020-10-08T02:02:00Z</dcterms:created>
  <dcterms:modified xsi:type="dcterms:W3CDTF">2020-10-08T02:11:00Z</dcterms:modified>
</cp:coreProperties>
</file>