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ÁRIES (1861-1875):</w:t>
      </w:r>
      <w:r w:rsidRPr="001973C3">
        <w:rPr>
          <w:rFonts w:ascii="Verdana" w:hAnsi="Verdana" w:cs="Arial"/>
          <w:b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As pessoas nascidas com Netuno em Áries mostram muita iniciativa para a criatividade espiritual, experimentando a sensação de terem de cumprir uma missão. </w:t>
      </w:r>
    </w:p>
    <w:p w:rsid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São pioneiros em novos conceitos religiosos e filosóficos. A expressão negativa de Netuno é o falso orgulho, o egoísmo e o desejo de</w:t>
      </w:r>
      <w:r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se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sobressair ou se destacar. </w:t>
      </w:r>
    </w:p>
    <w:p w:rsid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Com a entrada de Netuno em Áries no século passado, inicia-se uma época de investigação no campo psíquico, bem</w:t>
      </w:r>
      <w:bookmarkStart w:id="0" w:name="_GoBack"/>
      <w:bookmarkEnd w:id="0"/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como o desenvolvimento do espiritualismo.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TOURO (1875-1889):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Esta geração procurava aplicações práticas para os seus sonhos visionários. Mostra um período histórico de muito idealismo no que respeita ao uso do dinheiro e suas fontes.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>
        <w:rPr>
          <w:rFonts w:ascii="Verdana" w:hAnsi="Verdana" w:cs="Tahoma"/>
          <w:sz w:val="20"/>
          <w:szCs w:val="20"/>
          <w:shd w:val="clear" w:color="auto" w:fill="FFFFFF"/>
          <w:lang w:val="pt-BR"/>
        </w:rPr>
        <w:t>No mapa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de uma pessoa indica interesse e capacidade para as artes em geral, gosto estético e um inato sentido comercial. É uma boa posição para a especulação e para os negócios.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Mas os maus aspectos podem induzir a enganos ou fraudes, ou ao descuido no uso do dinheiro.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GÊMEOS (1889-1902):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Netuno em Gêmeos indica uma geração que desenvolveu as faculdades criativas e intuitivas da mente através da literatura e da poesia. Pessoas com a imaginação ativa e versátil.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Muitas vezes inquietas e com facilidade para se ligarem telepaticamente, possui habilidade para canalizar ideias através de imagens.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Novas ideias a respeito de viagens, do comércio e das comunicações. A expressão negativa de Netuno neste signo é a confusão em assuntos práticos e na forma de comunicação, assim como susceptibilidade e preocupação com valores superficiais.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CÂNCER (1902-1916):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Indica uma geração possuidora de fortes laços psíquicos com o lar, a terra e a família. Pessoas muito idealistas, emocionalmente sensíveis, patriotas e superprotetor para com os outros.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Também tendem a ser religiosas, mas de uma forma emocional. Se Netuno estiver bem situado e com bons aspectos, pode haver tendências mediúnicas e faculdades psíquicas.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Com aspectos desarmônicos, o carácter se tor</w:t>
      </w:r>
      <w:r w:rsidR="00626C7F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na pessimista e autoindulgente. 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Podem existir dificuldades no lar por causa da mãe.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Como Câncer rege a mente inconsciente, quando Netuno ingressou neste signo apareceu Sigmund Freud difundindo as bases da psicanálise moderna, em 1902.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LEÃO (1916-1929):</w:t>
      </w:r>
      <w:r w:rsidRPr="001973C3">
        <w:rPr>
          <w:rFonts w:ascii="Verdana" w:hAnsi="Verdana" w:cs="Arial"/>
          <w:color w:val="548DD4" w:themeColor="text2" w:themeTint="99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Indica uma geração com grande talento artístico e musical, especialmente interessada no teatro e nas artes interpretativas.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Com grande necessidade de expressar-se livremente e de brilhar, ser famoso, original. Também inclinada para o romantismo e o idealismo no amor.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Uma geração de conquistadores e de divas. Por isso, foi neste momento que o cinema alcançou um auge grandioso e nasceu ali pela primeira vez, o mito das grandes estrelas, tal como Rodolfo Valentino.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Mas é também o período que conduziu o mundo para a crise e a depressão da economia internacional, devido a uma falsa noção de prosperidade.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E6691B" w:rsidRDefault="001973C3" w:rsidP="001973C3">
      <w:pPr>
        <w:spacing w:after="0" w:line="240" w:lineRule="auto"/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O lado negativo de Netuno traduz-se em desilusões amorosas e problemas na relação com os filhos.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VIRGEM (1929-1943):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A geração de Netuno em Virgem teve de viver a Segunda Guerra Mundial. Aqueles que nasceram durante este período viveram na sua infância esta grande crise coletiva e sentem que têm de trabalhar muito duramente para a sua existência.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Viram cortadas as suas faculdades criativas e imaginativas por circunstâncias materiais adversas. </w:t>
      </w:r>
    </w:p>
    <w:p w:rsidR="00626C7F" w:rsidRDefault="00626C7F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lastRenderedPageBreak/>
        <w:t xml:space="preserve">Por isso, são muito conscientes da importância de manter uma vida ordenada, simples, sem complicações, acima de tudo cuidando da saúde.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No lado negativo pode conduzir a excessivas preocupações emocionais, a um materialismo extremo ou ao descuido com os hábitos alimentares, manifestando-se a tendência para sofrer de enfermidades psicossomáticas e neuroses.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LIBRA (1943-1957):</w:t>
      </w:r>
      <w:r w:rsidRPr="001973C3">
        <w:rPr>
          <w:rFonts w:ascii="Verdana" w:hAnsi="Verdana" w:cs="Arial"/>
          <w:b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É a geração do pós-guerra. Nesta época surgiu um desejo de voltar a recuperar os ideais perdidos e produziu-se um movimento ideológico a favor da paz e da justiça que atingiu o seu auge nos anos 60.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Mas o idealismo exaltado também produziu certo fanatismo, o qual desembocou num aumento do terrorismo, da hipocrisia aplicada à política e ao sistema judicial. Também deu origem aos rebeldes sem causa.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Num aspecto mais pessoal, Netuno em Libra produz nostalgia pelo amor perfeito, pela igualdade entre os sexos, pela compreensão mútua e pelo par ideal.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626C7F" w:rsidRDefault="001973C3" w:rsidP="001973C3">
      <w:pPr>
        <w:spacing w:after="0" w:line="240" w:lineRule="auto"/>
        <w:rPr>
          <w:rFonts w:ascii="Verdana" w:hAnsi="Verdana" w:cs="Arial"/>
          <w:sz w:val="20"/>
          <w:szCs w:val="20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Na via negativa traz problemas e ilusões em relação ao sexo oposto, pouca força de vontade e de noção das realidades.</w:t>
      </w:r>
      <w:r w:rsidRPr="001973C3">
        <w:rPr>
          <w:rFonts w:ascii="Verdana" w:hAnsi="Verdana" w:cs="Arial"/>
          <w:sz w:val="20"/>
          <w:szCs w:val="20"/>
          <w:lang w:val="pt-BR"/>
        </w:rPr>
        <w:t xml:space="preserve"> </w:t>
      </w:r>
    </w:p>
    <w:p w:rsidR="00626C7F" w:rsidRDefault="00626C7F" w:rsidP="001973C3">
      <w:pPr>
        <w:spacing w:after="0" w:line="240" w:lineRule="auto"/>
        <w:rPr>
          <w:rFonts w:ascii="Verdana" w:hAnsi="Verdana" w:cs="Arial"/>
          <w:sz w:val="20"/>
          <w:szCs w:val="20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As pessoas nascidas nesta posição questionam os conceitos acerca das relações, das leis</w:t>
      </w:r>
      <w:r w:rsidR="00626C7F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e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das obrigações. 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r w:rsidRPr="001973C3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ESCORPIÃO (1957-1970):</w:t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O sexo é uma das chaves de Netuno em Escorpião. A desordem emocional e sexual caracteriza esta geração. Muitas pessoas estão marcadas pela exploração do sexo com objetivos comerciais.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Nesta época uma geração começa a viver a ausência de inibições. A moral sexual libertada e a promiscuidade darão lugar à propagação de doenças venéreas e ao uso de drogas como escape emocional.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Por detrás da expressão aparentemente sexual, existe nos nativos com Netuno em Escorpião um grande desejo de viver experiências místicas e de se fundirem com a pessoa amada através do ato sexual. </w:t>
      </w: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Esta posição intensifica as emoções, produzindo confusão que se descarrega através de criações artísticas caóticas, psicodélicas, música rock e de contestação.</w:t>
      </w:r>
      <w:proofErr w:type="gramStart"/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proofErr w:type="gramEnd"/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eastAsiaTheme="minorHAnsi" w:hAnsi="Verdana" w:cstheme="minorBidi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</w:t>
      </w:r>
      <w:r w:rsidRPr="001973C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EM SAGITÁRIO </w:t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(1970-1984)</w:t>
      </w:r>
      <w:r w:rsidRPr="001973C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E6691B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Os anos em que Netuno transitava em Sagitário foram marcados por uma forte crise religiosa e pela ausência de uma visão otimista e esperançosa da vida. </w:t>
      </w:r>
    </w:p>
    <w:p w:rsidR="00E6691B" w:rsidRDefault="00E6691B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Como consequência, o desejo de recuperar a ligação com o autêntico sentido da vida provocou a expansão da consciência coletiva e a aceitação de determinados saberes espirituais que haviam sido reprimidos.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E6691B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Netuno em Sagitário provocou uma moda superficialmente otimista: o esplendor do consumismo. Mas o desfrute material sem sentido acaba por converter o consumo em decepção. </w:t>
      </w:r>
    </w:p>
    <w:p w:rsidR="00E6691B" w:rsidRDefault="00E6691B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E6691B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Os nativos devem aprender a intervir de forma mais ativa e realista na vida. Ao mesmo tempo, cultivar a fé e desenvolver valores espirituais.</w:t>
      </w:r>
      <w:proofErr w:type="gramStart"/>
      <w:r w:rsidRPr="001973C3">
        <w:rPr>
          <w:rFonts w:ascii="Verdana" w:hAnsi="Verdana" w:cs="Arial"/>
          <w:sz w:val="20"/>
          <w:szCs w:val="20"/>
          <w:lang w:val="pt-BR"/>
        </w:rPr>
        <w:br/>
      </w:r>
      <w:proofErr w:type="gramEnd"/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theme="minorBidi"/>
          <w:b/>
          <w:bCs/>
          <w:color w:val="4F81BD" w:themeColor="accent1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</w:t>
      </w:r>
      <w:r w:rsidRPr="001973C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EM CAPRICÓRNIO </w:t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(de 1984 a 1998)</w:t>
      </w:r>
      <w:r w:rsidRPr="001973C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E6691B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Esta é uma época em que as estruturas, as instituições e as bases em que a nossa sociedade é construída estão em crise. </w:t>
      </w:r>
    </w:p>
    <w:p w:rsidR="00E6691B" w:rsidRDefault="00E6691B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As pessoas podem cair massivamente no pessimismo e no receio do futuro, ao perceberem que os recursos estão em risco e </w:t>
      </w:r>
      <w:proofErr w:type="gramStart"/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estão</w:t>
      </w:r>
      <w:proofErr w:type="gramEnd"/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 perdendo a estabilidade econômica de todo o planeta.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E6691B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Os nativos nascidos com Netuno em Capricórnio sentem a falta de autoridade (sobretudo paterna ou hierárquica) e a dificuldade do viver em sociedade. </w:t>
      </w:r>
    </w:p>
    <w:p w:rsidR="00E6691B" w:rsidRDefault="00E6691B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Em geral, é uma época propícia à destruição do preestabelecido e ao aparecimento de novas alternativas, de novas estruturas governamentais. </w:t>
      </w: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E6691B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Surge então a necessidade de introduzir a espiritualidade na vida quotidiana, no trabalho, na carreira e nas metas de vida. </w:t>
      </w:r>
    </w:p>
    <w:p w:rsidR="00E6691B" w:rsidRDefault="00E6691B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É preciso cultivar a conexão com o propósito de alma para o desenvolvimento de uma carreira consciente e alinhada o plano espiritual.</w:t>
      </w:r>
    </w:p>
    <w:p w:rsidR="00E6691B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AQUÁRIO (1998-2012):</w:t>
      </w:r>
      <w:r w:rsidRPr="001973C3">
        <w:rPr>
          <w:rFonts w:ascii="Verdana" w:hAnsi="Verdana" w:cs="Arial"/>
          <w:b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No final do Século XX mobilizou-se o descontentamento coletivo e começam a surgir questões que pertencem à Nova Era. </w:t>
      </w:r>
    </w:p>
    <w:p w:rsidR="00E6691B" w:rsidRDefault="00E6691B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Na nossa civilização contemporânea, devido à inevitável queda das estruturas políticas e sociais, sentir-se-á um forte desejo de renovar toda a situação mundial.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E6691B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Entretanto, as pessoas sofrerão por falta de estruturas que garantam o progresso para um mundo melhor e mais justo, que é o ideal aquariano. </w:t>
      </w:r>
    </w:p>
    <w:p w:rsidR="00E6691B" w:rsidRDefault="00E6691B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As pessoas nascidas com Netuno em Aquário sentirão, no seu interior, a solidão provocada pela falta de solidariedade entre os homens. Por isso, será uma forte crise da concepção tecnológica e científica atual. </w:t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br/>
      </w:r>
      <w:r w:rsidRPr="001973C3">
        <w:rPr>
          <w:rFonts w:ascii="Verdana" w:hAnsi="Verdana" w:cs="Arial"/>
          <w:sz w:val="20"/>
          <w:szCs w:val="20"/>
          <w:lang w:val="pt-BR"/>
        </w:rPr>
        <w:br/>
      </w:r>
      <w:r w:rsidRPr="001973C3">
        <w:rPr>
          <w:rFonts w:ascii="Verdana" w:hAnsi="Verdana" w:cs="Tahoma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NETUNO EM PEIXES (2011-2026):</w:t>
      </w:r>
      <w:r w:rsidRPr="001973C3">
        <w:rPr>
          <w:rFonts w:ascii="Verdana" w:hAnsi="Verdana" w:cs="Arial"/>
          <w:b/>
          <w:sz w:val="20"/>
          <w:szCs w:val="20"/>
          <w:lang w:val="pt-BR"/>
        </w:rPr>
        <w:br/>
      </w: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Podemos esperar um regresso ao romantismo e aos ideais mais elevados. A arte da cura pode fazer grandes progressos e haverá um enorme desenvolvimento das faculdades espirituais.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Em geral, Netuno é responsável pelos movimentos artísticos e as modas que dominam uma determinada época. A música e a arte em geral serão desenvolvidas intensamente.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 xml:space="preserve">Durante esse período nascerão grandes místicos, artistas e dirigentes espirituais. Netuno no seu próprio signo é inspirado, espiritual, de grande sensibilidade e até profético. </w:t>
      </w:r>
    </w:p>
    <w:p w:rsidR="001973C3" w:rsidRPr="001973C3" w:rsidRDefault="001973C3" w:rsidP="001973C3">
      <w:pPr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  <w:lang w:val="pt-BR"/>
        </w:rPr>
      </w:pPr>
    </w:p>
    <w:p w:rsidR="001973C3" w:rsidRPr="001973C3" w:rsidRDefault="001973C3" w:rsidP="001973C3">
      <w:pPr>
        <w:spacing w:after="0" w:line="240" w:lineRule="auto"/>
        <w:rPr>
          <w:rFonts w:ascii="Verdana" w:hAnsi="Verdana" w:cstheme="minorBidi"/>
          <w:sz w:val="20"/>
          <w:szCs w:val="20"/>
          <w:lang w:val="pt-BR"/>
        </w:rPr>
      </w:pPr>
      <w:r w:rsidRPr="001973C3">
        <w:rPr>
          <w:rFonts w:ascii="Verdana" w:hAnsi="Verdana" w:cs="Tahoma"/>
          <w:sz w:val="20"/>
          <w:szCs w:val="20"/>
          <w:shd w:val="clear" w:color="auto" w:fill="FFFFFF"/>
          <w:lang w:val="pt-BR"/>
        </w:rPr>
        <w:t>No entanto, para revelar o seu imenso potencial criativo, exige um ego sólido, simultaneamente muito flexível e capaz de dar cabimento tanto à dura realidade, como aos ideais de compreensão e amor recíprocos.</w:t>
      </w:r>
    </w:p>
    <w:p w:rsidR="00DE0920" w:rsidRPr="001973C3" w:rsidRDefault="00DE0920" w:rsidP="001973C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1973C3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DE" w:rsidRDefault="005819DE" w:rsidP="005224F8">
      <w:pPr>
        <w:spacing w:after="0" w:line="240" w:lineRule="auto"/>
      </w:pPr>
      <w:r>
        <w:separator/>
      </w:r>
    </w:p>
  </w:endnote>
  <w:endnote w:type="continuationSeparator" w:id="0">
    <w:p w:rsidR="005819DE" w:rsidRDefault="005819DE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DE" w:rsidRDefault="005819DE" w:rsidP="005224F8">
      <w:pPr>
        <w:spacing w:after="0" w:line="240" w:lineRule="auto"/>
      </w:pPr>
      <w:r>
        <w:separator/>
      </w:r>
    </w:p>
  </w:footnote>
  <w:footnote w:type="continuationSeparator" w:id="0">
    <w:p w:rsidR="005819DE" w:rsidRDefault="005819DE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321A1"/>
    <w:rsid w:val="00441268"/>
    <w:rsid w:val="00455680"/>
    <w:rsid w:val="004567D1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19DE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D4BA0"/>
    <w:rsid w:val="00AE1F49"/>
    <w:rsid w:val="00AE48B0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F5985-13F1-4080-B9FF-15545A36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5</cp:revision>
  <cp:lastPrinted>2019-05-14T08:37:00Z</cp:lastPrinted>
  <dcterms:created xsi:type="dcterms:W3CDTF">2019-05-27T14:31:00Z</dcterms:created>
  <dcterms:modified xsi:type="dcterms:W3CDTF">2019-05-27T15:20:00Z</dcterms:modified>
</cp:coreProperties>
</file>