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21E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NETUNO NA CASA </w:t>
      </w:r>
      <w:proofErr w:type="gramStart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1</w:t>
      </w:r>
      <w:proofErr w:type="gramEnd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  <w:t xml:space="preserve">Este posicionamento inspira grande imaginação, sensibilidade e idealismo. O nativo corre o risco de perder o foco, é importante dedicar-se algum tempo à realidade mundana. </w:t>
      </w:r>
    </w:p>
    <w:p w:rsidR="00B3221E" w:rsidRDefault="00B3221E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É importante também buscar o autoconhecimento, para desenvolver uma noção mais exata de si.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bookmarkStart w:id="0" w:name="_GoBack"/>
      <w:bookmarkEnd w:id="0"/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O nativo também pode desenvolver expectativas elevadas em relação aos outros, viver no sonho e na ilusão. Há certa dificuldade em colocar limites por falta de assertividade.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Netuno nessa casa inspira um ideal de doação, romantismo, servi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ço, dedicação a causas maiores.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Assume os papéis que lhe querem dar.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Mas pode também seduzir os outros para que aceitem o que pretende. Sua personalidade é camaleônica, indica potencial como ator ou artista.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O nativo deve aprender a orientar sua vida segundo a sua intuição e sensibilidade.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Tem boa percepção para o caminho do belo e da virtude, tem potencial sensitivo ou mediúnico. Humanitarista e solidário é sensível à situação dos menos favorecidos.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É positivo viver em ambientes belos, onde reine o bom gosto e tudo o que de bom oferece este mundo. Nada melhor que a Natu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reza e um modo de viver simples,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mas iluminado pela sabedoria, amor e beleza.</w:t>
      </w: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</w:r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NETUNO NA CASA </w:t>
      </w:r>
      <w:proofErr w:type="gramStart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2</w:t>
      </w:r>
      <w:proofErr w:type="gramEnd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  <w:t xml:space="preserve">O nativo é pouco prático em relação aos valores e bens materiais. A casa onde se situa Netuno indica onde não queremos ver para a realidade, preferimos criar uma visão da vida mais sonhadora e encantada.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Se o nativo aprendesse a gerir o dinheiro como se fosse de outra pessoa, talvez conseguisse criar algumas regras e responsabilidade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s.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Há certa negligência na forma como encara a sua sobrevivência e as responsabilidades no mundo material. Pode haver culpa associada com os lucros financeiros.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Pode haver uma tendência de evitar o dinheiro por considerá-lo sujo de alguma forma, desprezar os bens materiais. Ou mesmo sentir que não merece ser rico.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O nativo pode sentir dificuldade em fazer contas e gastar mais do que o que tem.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Num outro extremo, pode querer uma vida fácil, quer obter lucros rapidamente, idealizando a riqueza e a segurança. É importante desenvolver uma relação adequada com os valores.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Esse desequilíbrio 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de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colocar o nativo à mercê dos outros: fica nas mãos do banco ou de outra pessoa da qual possa ter emprestado dinheiro.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Há o risco de atrair </w:t>
      </w:r>
      <w:r w:rsidR="00BE1517"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parceiros endividados e ter que pagar as dívidas dos outros. Caso não desenvolva a sensibilidade Netuniana de forma positiva, pode desenvolver dependências com o álcool ou outras substâncias com efeitos psicotrópicos.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Na via positiva pode desenvolver a caridade e ajudar os mais necessitados. Gastar seu dinheiro com coisas que o encantam: música, filmes e lazer, por exemplo. Investe na qualidade estética dos objetos pessoais. Conta com o favorecimento da intuição nas gestões comerciais.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Pode ganhar dinheiro com arte ou com venda de objetos religiosos. O aprendizado é desenvolver o refinamento na forma como deve lidar com a matéria. Aprender a doar, a partilhar, a ser flexível nos valores pessoais. Desenvolver a percepção clara do seu valor e perceber que faz parte de um todo. </w:t>
      </w:r>
    </w:p>
    <w:p w:rsidR="00745612" w:rsidRPr="00BE1517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NETUNO NA CASA </w:t>
      </w:r>
      <w:proofErr w:type="gramStart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3</w:t>
      </w:r>
      <w:proofErr w:type="gramEnd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Netuno nessa casa inspira o nativo a se encantar com as pequenas coisas. Se expressa e aprende melhor através de imagens, emoções e metáforas. Pode haver dificuldade para se expressar e comunicar com clareza, gerando confusão e mal entendidos.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Na infância, pode ter sido uma criança que fugia da realidade. As crianças com esta posição apresentam uma sensibilidade extrema, sentem-se à margem do que as rodeia e se refugiam no seu mundo imaginário.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A dificuldade de concentração, a confusão na organização de ideias pode de causado problemas na escola. Em processos de aprendizagem a mente pode ser ter se dispersado em sentimentos e pensamentos paralelos.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O nativo é muito poético e pode aprender a se expressar criativamente, graças à sua capacidade de abstração. O desafio é desenvolver a predisposição para lidar com a inspiração, a sensibilidade e a mediunidade. Disponibilizar a sua sensibilidade mental, criativa e artística para fins superiores.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É conveniente seguir o caminho das artes para canalizar a sua sensibilidade, aptidão e capacidade de expressão pictórica. Pode ser um contador de histórias, aprender música, pintura ou literatura. Ou ainda cinema, vídeos e fotografia.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O nativo sonha acordado e </w:t>
      </w:r>
      <w:proofErr w:type="gramStart"/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pode ter</w:t>
      </w:r>
      <w:proofErr w:type="gramEnd"/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alguns insights, ideias intuitivas, visualizações. É guiado pela intuição e se adapta bem aos ambientes sociais. Ajudas, respostas e indicações podem surgir do nada. Tende a seguir o caminho do coração e o caminho mais belo.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br/>
      </w:r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NETUNO NA CASA </w:t>
      </w:r>
      <w:proofErr w:type="gramStart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4</w:t>
      </w:r>
      <w:proofErr w:type="gramEnd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Netuno rege o mar. Portanto, há possibilidade do nativo no litoral. Este planeta também rege os órfãos e orfanatos (locais de restrição em geral). O nativo pode ter pais confusos e nebulosos, ausentes das necessidades emocionais dos filhos.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O nativo sonha em construir uma família feliz. Os assuntos emocionais tendem a ser amplificados. Pode desenvolver uma ligação de telepatia, uma sintonia especial com os familiares.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Especialmente com a mãe.  Para uma relação mais objetiva com os seus familiares, deve colocar os pés no chão, fazer um esforço maior para amadurecer e se individualizar.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Na infância, o que for vivido no ambiente familiar impressiona profundamente. Netuno pode exigir ajustamentos na esfera familiar: pessoas doentes em casa, responsabilidades com parentes em dificuldades ou alguém da família pode precisar de apoio.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É possível se desiludir e ter de trabalhar as consequências destas feridas emocionais. Vítima de exigências, o nativo pode ter se sentido carente por não receber o carinho e atenção que seria suposto. Se a família lhe exige muita doação e dedicação, pode se sentir vítima ou usado.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Netuno nessa casa pode se manifestar por vários ângulos, o nativo pode ser visto como espiritualizado, artista, pessoa perdida, confusa ou tudo ao mesmo tempo. Seus familiares também. Quando adulto, pode optar por uma nova família onde possa viver a sua sensibilidade especial.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Na via positiva, pode desenvolver o amor incondicional com seus familiares e conquistar o amor e carinho de todos. Pode esforçar-se para conseguir entender os elementos da família. Terapias ajudam a processar seu profundo e amplo mundo emocional.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Aconselhável desenvolver sua sensibilidade artística e espiritualidade. O lar pode se tornar um templo, onde tudo é cuidado com carinho, onde reina a beleza, a boa música e os valores mais elevados.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</w:r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NETUNO NA CASA </w:t>
      </w:r>
      <w:proofErr w:type="gramStart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5</w:t>
      </w:r>
      <w:proofErr w:type="gramEnd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  <w:t xml:space="preserve">Há tendência para fugir da realidade através da diversão ou dos romances. Vestir “óculos cor de rosa” para esconder a monotonia da realidade banal. Tendência a amores platônicos.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O nativo tende a doar-se com incondicionalidade, podendo exagerar na dedicação. Pode até se apaixonar por alguém e querer se sacrificar pela pessoa, acreditar que pode salvá-la.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O nativo idealiza a sua forma de viver o prazer e o amor. </w:t>
      </w:r>
      <w:proofErr w:type="gramStart"/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É</w:t>
      </w:r>
      <w:proofErr w:type="gramEnd"/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romântico, suas altas expectativas podem causar decepções amorosas. É preciso cuidado com os vícios, os jogos, a procura de prazer permanentemente.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Pode ser demasiado condescendente com os filhos. Ou os filhos podem exigir muita atenção. É possível ter de abandonar o trabalho e se sacrificar por causa de sua prole.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É possível também uma forte telepatia com eles.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O nativo é muito criativo, pode desenvolver as artes e a espiritualidade. É invadido constantemente por inspirações e insights.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Deve aprender a expressar seus sentimentos e sua sensibilidade, partilhar seus dons com os outros. A dedicação às artes pode ser um canal de harmonização muito eficaz.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</w:r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NETUNO NA CASA </w:t>
      </w:r>
      <w:proofErr w:type="gramStart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6</w:t>
      </w:r>
      <w:proofErr w:type="gramEnd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  <w:t xml:space="preserve">Pode haver tendência à preguiça na rotina. O nativo é muito sensível e deve tomar cuidado com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lastRenderedPageBreak/>
        <w:t>todo tipo de remédios e drogas. Ganham destaque os assuntos ligados à saúde e ao trabalho. Este é um bom posicionamento para médicos, enfermeiros, terapeutas, humanitários e psiquiatras.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O trabalho deve envolver a caridade, a ajuda aos mais necessitados, ou estimular sua imaginação. Caso contrário, pode dispersar-se no trabalho ou se sentir como se estivesse aprisionado. O nativo pode trabalhar também em locais netunianos (bares, álcool, espirituais, trabalhos artísticos, mar, músicos).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As doenças podem se </w:t>
      </w:r>
      <w:proofErr w:type="gramStart"/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manifestar</w:t>
      </w:r>
      <w:proofErr w:type="gramEnd"/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de forma confusa, erros médicos são comuns.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É importante cuidar do sistema nervoso e da imunidade, fortalecer seus dons psíquicos. Pode curar-se através de entrega espiritual ou das medicinas alternativas.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Compreender que o corpo é um instrumento do espírito.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Na via positiva, o nativo se entrega ao serviço ao outro, possui grande sensibilidade para desempenhar atividades ligadas à cura. Pode aprender a harmonizar-se, a cuidar de sua higiene alimentar e energética.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O desafio é trazer os assuntos transcendentais para o dia-a-dia. Para tanto, deve proceder primeiro à sua purificação, ao seu refinamento.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</w:r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NETUNO NA CASA </w:t>
      </w:r>
      <w:proofErr w:type="gramStart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7</w:t>
      </w:r>
      <w:proofErr w:type="gramEnd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  <w:t xml:space="preserve">Com simpatia e empatia, o nativo pode se tornar um terapeuta ou assistente social. Há sensibilidade especial para captar a energia dos ambientes e das pessoas.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Mas é preciso cuidado com ilusões no romance ao idealizar demais o parceiro. O nativo é romântico, sonha encontrar sua parceria de alma.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Quer a perfeição, mas pode não querer fazer esforço para se transformar. Pode ser escapista, engana, trai, promete e não cumpre. O crescimento se dá através do processo de ilusão/desilusão.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No polo oposto, pode dar tudo e sentir que não recebe nada. Sentir-se não correspondido pelas pessoas com quem se relaciona. Atenção especial para não se relacionar com pessoas confusas, viciadas, ou loucas.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Há tendência também para resistir à sua sensibilidade e espiritualidade. A mente pode se tornar confusa, hesitante, cheia de dúvidas. O nativo é imaginativo, sonhador, irrealista, cria facilmente imagens e cenários.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Na via positiva, pode viver parcerias belas, artísticas, viver experiências de amor incondicional. Pode aprender a desenvolver seu lado mágico, sensível, espiritual e artista. Com consciência, pode viver uma parceria de alma, onde prevalece o requinte, a delicadeza, a beleza e o amor.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Pode desfrutar do lado encantado e mágico do outro, viver em ambientes belos, onde reine o bom gosto. O nativo pode ser iniciado espiritualmente pelo parceiro. O desafio é a entrega total, o nativo tem de estar inteiro nas relações, livre de suas projeções.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Buscar discernimento, clareza, definição. Cultivar a objetividade e o pragmatismo na sua forma de se ver, viver e sentir a vida. </w:t>
      </w:r>
    </w:p>
    <w:p w:rsidR="00BE1517" w:rsidRDefault="00BE1517" w:rsidP="00BE1517">
      <w:pPr>
        <w:spacing w:after="0" w:line="240" w:lineRule="auto"/>
        <w:rPr>
          <w:rFonts w:ascii="Verdana" w:hAnsi="Verdana"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NETUNO NA CASA </w:t>
      </w:r>
      <w:proofErr w:type="gramStart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8</w:t>
      </w:r>
      <w:proofErr w:type="gramEnd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  <w:t xml:space="preserve">O nativo possui grande imaginação, pode lidar com assuntos místicos ou ocultismo. Pode desenvolver um canal aberto para as dimensões sutis, intuição, telepatia ou mediunidade.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Sente-se atraído pelo lado profundo e misterioso da vida. Os sonhos podem ser fonte de conhecimento através de experiências fora do corpo (viagem astral).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O nativo pode ser solicitado a fazer sacrifícios para ajudar os outros a ampliarem seus recursos. Ou pode haver engano ou confusão ao lidar com recursos e bens compartilhados. Sempre que uma cirurgia for recomendada, o nativo deve obter uma segunda e/ou terceira opinião médica.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Crises e mudanças decorrem em segredo, no íntimo do ser. Pode sentir dificuldades em colocar fronteiras entre o lado de cá (matéria) e o lado de lá (sutil). Deve aprender a dizer não, para não se envolver com pessoas confusas. Há tendência para sonhos estranhos, pesadelos ou insônia.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Na via positiva, pode desenvolver seu lado mágico, sensível e espiritual. Cultivar a inspiração, o amor às artes e viver uma sexualidade sagrada.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lastRenderedPageBreak/>
        <w:t xml:space="preserve">O desafio é apurar a sensibilidade, cultivar refinamento dos relacionamentos íntimos e viver as grandes transformações emocionais que deles resultam.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É importante que o nativo vivencie os assuntos ligados à sexualidade com o máximo de beleza e sacralidade possível.</w:t>
      </w: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br/>
      </w:r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 xml:space="preserve">NETUNO NA CASA </w:t>
      </w:r>
      <w:proofErr w:type="gramStart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9</w:t>
      </w:r>
      <w:proofErr w:type="gramEnd"/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: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  <w:t xml:space="preserve">O nativo tende a ser mentalmente aberto, impressionável e místico. Pode desenvolver uma filosofia muito refinada e até mesmo ter visões espirituais.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É inspirado, com potencial para ideias brilhantes e geniais.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Mas é preciso cuidado com o excesso de idealismo, com sonhos irreais, para não se iludir com supostos mestres ou professores.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A filosofia e a religião podem se tornar uma fuga, um refúgio para o mundo quotidiano. O nativo pode perder-se num emaranhado de ideias, ideologias e crenças que não o levam a nenhum lugar.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Atenção para a confusão na escolha da faculdade ou dificuldades no estabelecimento de metas.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Há potencial para poderes psíquicos. Possibilidade de viagens além-mar, viagens místicas a lugares sagrados. O nativo é atraído por assuntos ligados a outros países, outras culturas. Estudos, pesquisas ou trabalhos ligados à arte, cultura e religião.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Na via positiva, pode desenvolver uma visão superior, uma força inspiradora que renova suas esperanças e fé. Uma visão do mundo bastante generosa, ampla e flexível, onde prevalece a compaixão.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O desafio é cultivar dedicação ao caminho do amor, da arte e da espiritualidade como autoconhecimento e aprimoramento. Desenvolver o refinamento mental, a mediunidade, a ligação e a comunicação com o divino para ser um canal de inteligências superiores.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</w:r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NETUNO NA CASA 10: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  <w:t xml:space="preserve">Netuno nessa casa pode indicar alguma confusão nas escolhas profissionais. Contudo, é um bom posicionamento para uma carreira espiritual ou metafísica.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Ou para as artes, o serviço humanitário e a medicina. Netuno tem relação com o mar: a biologia marinha, oceanografia, pesca ou marinha mercante também são opções.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É importante realizar seus sonhos através da profissão e o trabalho. Há tendência de se encantar com facilidade pelos mais diversos assuntos e se dispersar. Por outro lado, o nativo pode entregar-se com sacrifício ao trabalho e sentir que não é reconhecido.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Desiludir-se com os retornos obtidos no trabalho e a falta de reconhecimento. Há predisposição para se envolver em situações embaraçosas com figuras de autoridade e instituições sociais. Pode também querer fugir de qualquer função social, de compromissos no trabalho e no mundo.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Na via positiva pode tocar o espírito humano de uma forma bela, encantadora, artística, doadora e humanitária. Entregar-se aos ideais humanitários e elevados.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Com seu trabalho, inspirar nas pessoas a capacidade de sonhar, imaginar e criar.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O desafio é estabelecer metas definidas e objetivas. Optar por uma profissão que lhe permita desenvolver talentos e qualidades para canalizar sua sensibilidade.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Desenvolver encanto, carisma, senso refinado de beleza, diplomacia, bons costumes, compaixão, confraternização, espiritualidade, imaginação e sonhos.</w:t>
      </w: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</w:r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NETUNO NA CASA 11: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  <w:t xml:space="preserve">É importante que suas metas e objetivos sejam bem definidos e pensados, senão corre o risco de permanecer no sonho ao invés de agir. Ou acreditar que sua imaginação seja realidade.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O nativo é muito aberto às sugestões, opiniões e energia psíquica em geral dos amigos, deve aprender, a saber, filtrar o que é importante e fazer escolhas.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O nativo pode se orientar para a ajuda humanitária em geral, com grupos, comunidades e serviços. É idealista, pode sonhar com um mundo onde a unidade e a harmonia, são uma realidade.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lastRenderedPageBreak/>
        <w:t xml:space="preserve">É preciso cuidado com decepções e ilusões no círculo de amizades. Pode idealizar e projetar muitas expectativas nos amigos ou grupos a que pertence. Ao estabelecer um contato mais íntimo, tende a se decepcionar.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Pode até ser enganado pelos amigos, ser usado e explorado por eles.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Na via positiva, pode se relacionar com amigos e grupos envolvidos com arte, espiritualidade, sensibilidade e doação.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Quando consegue se entregar de forma amorosa e ao mesmo tempo realista, o nativo pode viver a plenitude em seus relacionamentos com os amigos e pessoas em geral.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O nativo pode seguir o desejo íntimo de “salvar” a comunidade na qual pertence.</w:t>
      </w:r>
    </w:p>
    <w:p w:rsidR="00BE1517" w:rsidRPr="00745612" w:rsidRDefault="00BE1517" w:rsidP="00BE1517">
      <w:pPr>
        <w:spacing w:after="0" w:line="240" w:lineRule="auto"/>
        <w:rPr>
          <w:rFonts w:ascii="Verdana" w:hAnsi="Verdana"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Entregar-se ao amor e à doação de forma incondicional. De forma altruísta, compreender a diferença entre doar-se ou perder-se nos outros.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</w:r>
      <w:r w:rsidRPr="00BE1517">
        <w:rPr>
          <w:rFonts w:ascii="Verdana" w:hAnsi="Verdana"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br/>
      </w:r>
      <w:r w:rsidRPr="00BE1517">
        <w:rPr>
          <w:rFonts w:ascii="Verdana" w:hAnsi="Verdana"/>
          <w:b/>
          <w:bCs/>
          <w:color w:val="215868" w:themeColor="accent5" w:themeShade="80"/>
          <w:sz w:val="20"/>
          <w:szCs w:val="20"/>
          <w:shd w:val="clear" w:color="auto" w:fill="FFFFFF"/>
          <w:lang w:val="pt-BR"/>
        </w:rPr>
        <w:t>NETUNO NA CASA 12: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br/>
        <w:t xml:space="preserve">A casa 12 é a morada natural de Netuno. Com suficiente autodisciplina, o nativo pode desenvolver forte espiritualidade e dons psíquicos. Possui forte imaginação, demasiado ativa. Devido à extrema sensibilidade, experimenta forças do inconsciente que por vezes podem até afetar a saúde.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Tende a ter medo de ser confinado ou preso, ou tem uma tendência a confinar-se.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Por ser muito sensível ao mundo sutil, sente necessidade de recolhimento, de estabelecer um contato profundo com o ser.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Na via negativa, pode haver um sentimento de culpa que não consegue identificar e explicar. Deve aprender a lidar com tensões e confusões, libertar-se de dilemas que podem alimentar fantasias, medos e paranoias.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Há tendência de consumir drogas como fuga da realidade, uma forma de atingir o lado mágico e encantado da vida. Apesar da necessidade de ajudar os outros, pode sentir solidão.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A ausência de contato profundo com o seu ser pode causar dor, infelicidade e a sensação de que a vida não faz sentido.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Na via positiva, pode alimentar sua vida espiritual e o contato com o seu interior.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Fortalecer o contato com seus guias e mentores, sua proteção espiritual.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745612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Tem talento para música, a dança ou outras artes. Pode se tornar uma fonte de sabedoria e compreensão.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É importante que se dedique a ajudar, a colaborar com o bem-estar e a felicidade geral das pessoas. </w:t>
      </w:r>
    </w:p>
    <w:p w:rsidR="00745612" w:rsidRDefault="00745612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De</w:t>
      </w:r>
      <w:r w:rsidR="00745612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senvolver trabalho humanitário. </w:t>
      </w: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Apurar o gosto pelo serviço, </w:t>
      </w:r>
      <w:proofErr w:type="gramStart"/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a</w:t>
      </w:r>
      <w:proofErr w:type="gramEnd"/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 xml:space="preserve"> caridade, através do trabalho espiritual das religiões ou de organizações caridosas, serviço em prol dos necessitados e de pessoas em sofrimento. 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  <w:r w:rsidRPr="00BE1517">
        <w:rPr>
          <w:rFonts w:ascii="Verdana" w:hAnsi="Verdana"/>
          <w:bCs/>
          <w:sz w:val="20"/>
          <w:szCs w:val="20"/>
          <w:shd w:val="clear" w:color="auto" w:fill="FFFFFF"/>
          <w:lang w:val="pt-BR"/>
        </w:rPr>
        <w:t>Trabalhar sua sensibilidade e mediunidade através das artes, meditação, yoga, terapias alternativas ou práticas espirituais.</w:t>
      </w: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bCs/>
          <w:sz w:val="20"/>
          <w:szCs w:val="20"/>
          <w:shd w:val="clear" w:color="auto" w:fill="FFFFFF"/>
          <w:lang w:val="pt-BR"/>
        </w:rPr>
      </w:pPr>
    </w:p>
    <w:p w:rsidR="00BE1517" w:rsidRPr="00BE1517" w:rsidRDefault="00BE1517" w:rsidP="00BE1517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p w:rsidR="00DE0920" w:rsidRPr="00BE1517" w:rsidRDefault="00DE0920" w:rsidP="00BE1517">
      <w:pPr>
        <w:spacing w:after="0" w:line="240" w:lineRule="auto"/>
        <w:rPr>
          <w:rFonts w:ascii="Verdana" w:hAnsi="Verdana"/>
          <w:sz w:val="20"/>
          <w:szCs w:val="20"/>
          <w:lang w:val="pt-BR"/>
        </w:rPr>
      </w:pPr>
    </w:p>
    <w:sectPr w:rsidR="00DE0920" w:rsidRPr="00BE1517" w:rsidSect="00BE49A3">
      <w:headerReference w:type="default" r:id="rId8"/>
      <w:pgSz w:w="11906" w:h="16838"/>
      <w:pgMar w:top="284" w:right="849" w:bottom="142" w:left="851" w:header="142" w:footer="708" w:gutter="0"/>
      <w:pgBorders w:offsetFrom="page">
        <w:left w:val="thickThinMediumGap" w:sz="36" w:space="24" w:color="215868" w:themeColor="accent5" w:themeShade="80"/>
        <w:right w:val="thickThinMediumGap" w:sz="36" w:space="24" w:color="215868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582" w:rsidRDefault="00B62582" w:rsidP="005224F8">
      <w:pPr>
        <w:spacing w:after="0" w:line="240" w:lineRule="auto"/>
      </w:pPr>
      <w:r>
        <w:separator/>
      </w:r>
    </w:p>
  </w:endnote>
  <w:endnote w:type="continuationSeparator" w:id="0">
    <w:p w:rsidR="00B62582" w:rsidRDefault="00B62582" w:rsidP="00522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582" w:rsidRDefault="00B62582" w:rsidP="005224F8">
      <w:pPr>
        <w:spacing w:after="0" w:line="240" w:lineRule="auto"/>
      </w:pPr>
      <w:r>
        <w:separator/>
      </w:r>
    </w:p>
  </w:footnote>
  <w:footnote w:type="continuationSeparator" w:id="0">
    <w:p w:rsidR="00B62582" w:rsidRDefault="00B62582" w:rsidP="00522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0CF9" w:rsidRDefault="00DA0CF9" w:rsidP="00B31F36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9FE"/>
    <w:rsid w:val="00003507"/>
    <w:rsid w:val="000042E9"/>
    <w:rsid w:val="00026E64"/>
    <w:rsid w:val="00030430"/>
    <w:rsid w:val="0003170F"/>
    <w:rsid w:val="00032255"/>
    <w:rsid w:val="00032AEC"/>
    <w:rsid w:val="00041F80"/>
    <w:rsid w:val="0004230E"/>
    <w:rsid w:val="00054E6D"/>
    <w:rsid w:val="00091DFB"/>
    <w:rsid w:val="00095BB9"/>
    <w:rsid w:val="000A15CE"/>
    <w:rsid w:val="000A6339"/>
    <w:rsid w:val="000C3C85"/>
    <w:rsid w:val="001041A3"/>
    <w:rsid w:val="00112DA5"/>
    <w:rsid w:val="00127496"/>
    <w:rsid w:val="00127C51"/>
    <w:rsid w:val="00127CA6"/>
    <w:rsid w:val="00135C96"/>
    <w:rsid w:val="00152BCC"/>
    <w:rsid w:val="00153301"/>
    <w:rsid w:val="00171BB9"/>
    <w:rsid w:val="00175880"/>
    <w:rsid w:val="00190546"/>
    <w:rsid w:val="0019463F"/>
    <w:rsid w:val="001973C3"/>
    <w:rsid w:val="001A2846"/>
    <w:rsid w:val="001A3410"/>
    <w:rsid w:val="001C6B60"/>
    <w:rsid w:val="001D04DD"/>
    <w:rsid w:val="001D0D60"/>
    <w:rsid w:val="001D3821"/>
    <w:rsid w:val="001D76BD"/>
    <w:rsid w:val="0020151C"/>
    <w:rsid w:val="0020264D"/>
    <w:rsid w:val="00217919"/>
    <w:rsid w:val="00234CF1"/>
    <w:rsid w:val="002362CA"/>
    <w:rsid w:val="0025407B"/>
    <w:rsid w:val="002626A3"/>
    <w:rsid w:val="00263E31"/>
    <w:rsid w:val="002650C3"/>
    <w:rsid w:val="00270E0C"/>
    <w:rsid w:val="002767A4"/>
    <w:rsid w:val="00285CF1"/>
    <w:rsid w:val="002879FE"/>
    <w:rsid w:val="002A408F"/>
    <w:rsid w:val="002B4992"/>
    <w:rsid w:val="002D6E96"/>
    <w:rsid w:val="002E315A"/>
    <w:rsid w:val="002E46CB"/>
    <w:rsid w:val="002E4F69"/>
    <w:rsid w:val="002E5123"/>
    <w:rsid w:val="002F3084"/>
    <w:rsid w:val="00317339"/>
    <w:rsid w:val="00332080"/>
    <w:rsid w:val="0033331B"/>
    <w:rsid w:val="00354FF1"/>
    <w:rsid w:val="00356107"/>
    <w:rsid w:val="00374A57"/>
    <w:rsid w:val="003865CA"/>
    <w:rsid w:val="00387D9A"/>
    <w:rsid w:val="003911D7"/>
    <w:rsid w:val="003A3DBC"/>
    <w:rsid w:val="003A75A1"/>
    <w:rsid w:val="003B7829"/>
    <w:rsid w:val="003C4221"/>
    <w:rsid w:val="003F0C3A"/>
    <w:rsid w:val="003F49F9"/>
    <w:rsid w:val="003F76D1"/>
    <w:rsid w:val="004321A1"/>
    <w:rsid w:val="00441268"/>
    <w:rsid w:val="00455680"/>
    <w:rsid w:val="004567D1"/>
    <w:rsid w:val="00475D97"/>
    <w:rsid w:val="00477F84"/>
    <w:rsid w:val="0048235A"/>
    <w:rsid w:val="004A6F94"/>
    <w:rsid w:val="004B6FAE"/>
    <w:rsid w:val="004C4CB1"/>
    <w:rsid w:val="004C5F29"/>
    <w:rsid w:val="004D1511"/>
    <w:rsid w:val="004E4047"/>
    <w:rsid w:val="004E580C"/>
    <w:rsid w:val="00516082"/>
    <w:rsid w:val="00520BB5"/>
    <w:rsid w:val="005224F8"/>
    <w:rsid w:val="00530B46"/>
    <w:rsid w:val="0053289D"/>
    <w:rsid w:val="00576B52"/>
    <w:rsid w:val="00585B15"/>
    <w:rsid w:val="00595F08"/>
    <w:rsid w:val="005A70CF"/>
    <w:rsid w:val="005B1BA2"/>
    <w:rsid w:val="005D41F5"/>
    <w:rsid w:val="005F0794"/>
    <w:rsid w:val="00610662"/>
    <w:rsid w:val="00616A8F"/>
    <w:rsid w:val="00617D2B"/>
    <w:rsid w:val="00621BAC"/>
    <w:rsid w:val="00625857"/>
    <w:rsid w:val="00626C7F"/>
    <w:rsid w:val="00632BFE"/>
    <w:rsid w:val="00636101"/>
    <w:rsid w:val="00641AE1"/>
    <w:rsid w:val="0064361A"/>
    <w:rsid w:val="0066335B"/>
    <w:rsid w:val="00676EFC"/>
    <w:rsid w:val="00694616"/>
    <w:rsid w:val="00695E9D"/>
    <w:rsid w:val="006A26F2"/>
    <w:rsid w:val="006D5D5C"/>
    <w:rsid w:val="006E6CC8"/>
    <w:rsid w:val="006E7559"/>
    <w:rsid w:val="0070558E"/>
    <w:rsid w:val="00731A05"/>
    <w:rsid w:val="007434F7"/>
    <w:rsid w:val="00745612"/>
    <w:rsid w:val="00747976"/>
    <w:rsid w:val="00766C58"/>
    <w:rsid w:val="00777E1C"/>
    <w:rsid w:val="00794CCD"/>
    <w:rsid w:val="00797845"/>
    <w:rsid w:val="007A6212"/>
    <w:rsid w:val="007B0D1C"/>
    <w:rsid w:val="007B66D2"/>
    <w:rsid w:val="007C22BB"/>
    <w:rsid w:val="007D1822"/>
    <w:rsid w:val="007D2D7F"/>
    <w:rsid w:val="007E0F5E"/>
    <w:rsid w:val="007E6B0B"/>
    <w:rsid w:val="007F1826"/>
    <w:rsid w:val="007F18F4"/>
    <w:rsid w:val="00822DD2"/>
    <w:rsid w:val="00833CB7"/>
    <w:rsid w:val="00833E8E"/>
    <w:rsid w:val="0085581D"/>
    <w:rsid w:val="00862334"/>
    <w:rsid w:val="00866F92"/>
    <w:rsid w:val="00893712"/>
    <w:rsid w:val="008B3244"/>
    <w:rsid w:val="008C5C39"/>
    <w:rsid w:val="008E2E22"/>
    <w:rsid w:val="008E478A"/>
    <w:rsid w:val="008F3880"/>
    <w:rsid w:val="00917B7C"/>
    <w:rsid w:val="00923905"/>
    <w:rsid w:val="009401A9"/>
    <w:rsid w:val="00944FB7"/>
    <w:rsid w:val="009545A3"/>
    <w:rsid w:val="00956D59"/>
    <w:rsid w:val="00966677"/>
    <w:rsid w:val="009678ED"/>
    <w:rsid w:val="00967D3B"/>
    <w:rsid w:val="0098283B"/>
    <w:rsid w:val="009878F9"/>
    <w:rsid w:val="009C0966"/>
    <w:rsid w:val="009D62F8"/>
    <w:rsid w:val="009E0621"/>
    <w:rsid w:val="009E607A"/>
    <w:rsid w:val="009E752D"/>
    <w:rsid w:val="009F485D"/>
    <w:rsid w:val="00A0439D"/>
    <w:rsid w:val="00A23E71"/>
    <w:rsid w:val="00A8359D"/>
    <w:rsid w:val="00AC35CF"/>
    <w:rsid w:val="00AC48A4"/>
    <w:rsid w:val="00AC66A8"/>
    <w:rsid w:val="00AD4BA0"/>
    <w:rsid w:val="00AE1F49"/>
    <w:rsid w:val="00AE48B0"/>
    <w:rsid w:val="00B01321"/>
    <w:rsid w:val="00B02F09"/>
    <w:rsid w:val="00B0502B"/>
    <w:rsid w:val="00B15B01"/>
    <w:rsid w:val="00B17F6B"/>
    <w:rsid w:val="00B310B7"/>
    <w:rsid w:val="00B31F36"/>
    <w:rsid w:val="00B3221E"/>
    <w:rsid w:val="00B56964"/>
    <w:rsid w:val="00B608F0"/>
    <w:rsid w:val="00B62582"/>
    <w:rsid w:val="00B75F91"/>
    <w:rsid w:val="00B90588"/>
    <w:rsid w:val="00B912FC"/>
    <w:rsid w:val="00BA7033"/>
    <w:rsid w:val="00BB659D"/>
    <w:rsid w:val="00BC3E4E"/>
    <w:rsid w:val="00BC659C"/>
    <w:rsid w:val="00BD0DEC"/>
    <w:rsid w:val="00BE1517"/>
    <w:rsid w:val="00BE49A3"/>
    <w:rsid w:val="00BE5725"/>
    <w:rsid w:val="00C1027D"/>
    <w:rsid w:val="00C1436A"/>
    <w:rsid w:val="00C310A2"/>
    <w:rsid w:val="00C324FE"/>
    <w:rsid w:val="00C43F12"/>
    <w:rsid w:val="00C60FAA"/>
    <w:rsid w:val="00C669BC"/>
    <w:rsid w:val="00C71DD0"/>
    <w:rsid w:val="00C7252B"/>
    <w:rsid w:val="00C97ED8"/>
    <w:rsid w:val="00CA686A"/>
    <w:rsid w:val="00CA78E7"/>
    <w:rsid w:val="00CA7DF6"/>
    <w:rsid w:val="00CB0F70"/>
    <w:rsid w:val="00CC2EA2"/>
    <w:rsid w:val="00CC4216"/>
    <w:rsid w:val="00CC48D4"/>
    <w:rsid w:val="00CC517A"/>
    <w:rsid w:val="00CE2946"/>
    <w:rsid w:val="00CF10A1"/>
    <w:rsid w:val="00D00D30"/>
    <w:rsid w:val="00D0481F"/>
    <w:rsid w:val="00D05070"/>
    <w:rsid w:val="00D25CC4"/>
    <w:rsid w:val="00D33D1B"/>
    <w:rsid w:val="00D44973"/>
    <w:rsid w:val="00D552CE"/>
    <w:rsid w:val="00D7375F"/>
    <w:rsid w:val="00D7496F"/>
    <w:rsid w:val="00D80E46"/>
    <w:rsid w:val="00D90FBF"/>
    <w:rsid w:val="00D91E82"/>
    <w:rsid w:val="00D93F95"/>
    <w:rsid w:val="00DA0CF9"/>
    <w:rsid w:val="00DA5A7D"/>
    <w:rsid w:val="00DB5934"/>
    <w:rsid w:val="00DB7180"/>
    <w:rsid w:val="00DC17C9"/>
    <w:rsid w:val="00DC2939"/>
    <w:rsid w:val="00DD0FBC"/>
    <w:rsid w:val="00DE0920"/>
    <w:rsid w:val="00DE6D5C"/>
    <w:rsid w:val="00DF02A9"/>
    <w:rsid w:val="00DF28A9"/>
    <w:rsid w:val="00E06B5A"/>
    <w:rsid w:val="00E21635"/>
    <w:rsid w:val="00E35BC7"/>
    <w:rsid w:val="00E476BA"/>
    <w:rsid w:val="00E533F0"/>
    <w:rsid w:val="00E644D1"/>
    <w:rsid w:val="00E6691B"/>
    <w:rsid w:val="00E73F9A"/>
    <w:rsid w:val="00EA3E83"/>
    <w:rsid w:val="00EA7FE0"/>
    <w:rsid w:val="00EB1D2F"/>
    <w:rsid w:val="00EB6B1A"/>
    <w:rsid w:val="00ED2AC1"/>
    <w:rsid w:val="00EE276E"/>
    <w:rsid w:val="00EE6ECB"/>
    <w:rsid w:val="00EE7B20"/>
    <w:rsid w:val="00F05C0C"/>
    <w:rsid w:val="00F0796C"/>
    <w:rsid w:val="00F1681B"/>
    <w:rsid w:val="00F34EBC"/>
    <w:rsid w:val="00F42ED0"/>
    <w:rsid w:val="00F5483B"/>
    <w:rsid w:val="00F57892"/>
    <w:rsid w:val="00F65BD5"/>
    <w:rsid w:val="00F66478"/>
    <w:rsid w:val="00F715B3"/>
    <w:rsid w:val="00F731B1"/>
    <w:rsid w:val="00F8725C"/>
    <w:rsid w:val="00FA1423"/>
    <w:rsid w:val="00FA23C7"/>
    <w:rsid w:val="00FA56BA"/>
    <w:rsid w:val="00FA60BC"/>
    <w:rsid w:val="00FB5559"/>
    <w:rsid w:val="00FC3A29"/>
    <w:rsid w:val="00FC7FB1"/>
    <w:rsid w:val="00FD0AC1"/>
    <w:rsid w:val="00FD0FC6"/>
    <w:rsid w:val="00FD7C54"/>
    <w:rsid w:val="00FF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822"/>
    <w:rPr>
      <w:rFonts w:ascii="Calibri" w:eastAsia="Calibri" w:hAnsi="Calibri" w:cs="Times New Roman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65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4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41A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224F8"/>
  </w:style>
  <w:style w:type="paragraph" w:styleId="Rodap">
    <w:name w:val="footer"/>
    <w:basedOn w:val="Normal"/>
    <w:link w:val="RodapChar"/>
    <w:uiPriority w:val="99"/>
    <w:unhideWhenUsed/>
    <w:rsid w:val="005224F8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224F8"/>
  </w:style>
  <w:style w:type="paragraph" w:styleId="Subttulo">
    <w:name w:val="Subtitle"/>
    <w:basedOn w:val="Normal"/>
    <w:next w:val="Normal"/>
    <w:link w:val="SubttuloChar"/>
    <w:uiPriority w:val="11"/>
    <w:qFormat/>
    <w:rsid w:val="00054E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00054E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rephead2">
    <w:name w:val="rephead2"/>
    <w:basedOn w:val="Fontepargpadro"/>
    <w:rsid w:val="005B1BA2"/>
  </w:style>
  <w:style w:type="character" w:styleId="Forte">
    <w:name w:val="Strong"/>
    <w:basedOn w:val="Fontepargpadro"/>
    <w:uiPriority w:val="22"/>
    <w:qFormat/>
    <w:rsid w:val="00DF28A9"/>
    <w:rPr>
      <w:b/>
      <w:bCs/>
    </w:rPr>
  </w:style>
  <w:style w:type="character" w:customStyle="1" w:styleId="apple-converted-space">
    <w:name w:val="apple-converted-space"/>
    <w:basedOn w:val="Fontepargpadro"/>
    <w:rsid w:val="007E6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488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7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670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1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03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79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704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58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6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531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6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6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8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9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392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3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91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2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27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770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3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6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3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1192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3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49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681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96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15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9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8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75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2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13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6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90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7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90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6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69706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0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7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50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3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9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43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99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96119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6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6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82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5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347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1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4984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5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2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30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841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70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798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25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3325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41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20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2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25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83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4867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47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89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5961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28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3103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1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1480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0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40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378">
              <w:marLeft w:val="0"/>
              <w:marRight w:val="7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EB021-26CA-4518-A759-D42A7796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5</Pages>
  <Words>2744</Words>
  <Characters>14821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TUITIOFICIAL</Company>
  <LinksUpToDate>false</LinksUpToDate>
  <CharactersWithSpaces>17530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Tuíti</dc:creator>
  <cp:lastModifiedBy>Tuíti</cp:lastModifiedBy>
  <cp:revision>9</cp:revision>
  <cp:lastPrinted>2019-05-14T08:37:00Z</cp:lastPrinted>
  <dcterms:created xsi:type="dcterms:W3CDTF">2019-05-27T15:24:00Z</dcterms:created>
  <dcterms:modified xsi:type="dcterms:W3CDTF">2019-05-27T19:27:00Z</dcterms:modified>
</cp:coreProperties>
</file>