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color w:val="215868" w:themeColor="accent5" w:themeShade="80"/>
          <w:spacing w:val="-3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 xml:space="preserve">NETUNO RETRÓGRADO NA CASA </w:t>
      </w:r>
      <w:proofErr w:type="gramStart"/>
      <w:r w:rsidRPr="006F1873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1</w:t>
      </w:r>
      <w:proofErr w:type="gramEnd"/>
      <w:r w:rsidRPr="006F1873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:</w:t>
      </w:r>
    </w:p>
    <w:p w:rsidR="000B0476" w:rsidRDefault="006F1873" w:rsidP="006F1873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E</w:t>
      </w:r>
      <w:r w:rsidRPr="006F1873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>m vidas passadas</w:t>
      </w:r>
      <w:r w:rsidRPr="006F187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, </w:t>
      </w:r>
      <w:r w:rsidR="000B0476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o nativo pode ter</w:t>
      </w:r>
      <w:r w:rsidRPr="006F187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 esquecido ou recusado o programa espiritual em função do qual se encarnara. </w:t>
      </w:r>
    </w:p>
    <w:p w:rsidR="000B0476" w:rsidRDefault="000B0476" w:rsidP="006F1873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Refugiado em seus sonhos encantadores e sedutores, pode ter enganado os outros</w:t>
      </w:r>
      <w:r w:rsidRPr="006F187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 </w:t>
      </w: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e a si mesmo. A responsabilidade com um caminho espiritual se torna ainda maior.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0B0476" w:rsidRDefault="006F1873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É preciso</w:t>
      </w:r>
      <w:r w:rsidRPr="006F187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 agora cultivar </w:t>
      </w:r>
      <w:r w:rsidRPr="006F1873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a coragem de manter as promessas, de não mentir, de ser </w:t>
      </w:r>
      <w:r w:rsidRPr="006F187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honesto.</w:t>
      </w: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 Trabalhar a fragilidade nervosa ou mental. </w:t>
      </w:r>
    </w:p>
    <w:p w:rsidR="000B0476" w:rsidRDefault="000B0476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0B0476" w:rsidRDefault="006F1873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Tomar cuidado com a vulnerabilidade às más influências </w:t>
      </w: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das amizades e companhias.</w:t>
      </w:r>
      <w:r w:rsidR="000B0476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 </w:t>
      </w:r>
    </w:p>
    <w:p w:rsidR="000B0476" w:rsidRDefault="000B0476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0B0476" w:rsidRDefault="006F1873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É preciso buscar o autoconhecimento para transmutar a confusão nas ideias, as crises de identidade, os enganos em relação a si mesmo, </w:t>
      </w:r>
      <w:r w:rsidRPr="006F1873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a sensação de estar perdido ou confuso.</w:t>
      </w: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 </w:t>
      </w:r>
    </w:p>
    <w:p w:rsidR="000B0476" w:rsidRDefault="000B0476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Práticas como meditação, ioga, Tai-Chi, dança ou atividades que desenvolvam a consciência corporal podem ajudá-lo.  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color w:val="215868" w:themeColor="accent5" w:themeShade="80"/>
          <w:spacing w:val="-3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 xml:space="preserve">NETUNO RETRÓGRADO NA CASA </w:t>
      </w:r>
      <w:proofErr w:type="gramStart"/>
      <w:r w:rsidRPr="006F1873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2</w:t>
      </w:r>
      <w:proofErr w:type="gramEnd"/>
      <w:r w:rsidRPr="006F1873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:</w:t>
      </w:r>
    </w:p>
    <w:p w:rsidR="000B0476" w:rsidRDefault="006F1873" w:rsidP="006F1873">
      <w:pPr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Netuno retrógrado na casa </w:t>
      </w:r>
      <w:proofErr w:type="gramStart"/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2</w:t>
      </w:r>
      <w:proofErr w:type="gramEnd"/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 indica vidas passadas desonestas: trapaças, enganos ou desvios de </w:t>
      </w:r>
      <w:r w:rsidRPr="006F1873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fundos, abuso dos bens públicos, lucros ilícitos graças </w:t>
      </w: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a </w:t>
      </w:r>
      <w:r w:rsidRPr="006F1873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uma alta posição administrativa. </w:t>
      </w:r>
    </w:p>
    <w:p w:rsidR="000B0476" w:rsidRDefault="000B0476" w:rsidP="006F1873">
      <w:pPr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</w:p>
    <w:p w:rsidR="000B0476" w:rsidRDefault="006F1873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Podem ter feito </w:t>
      </w: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fortuna nas costas das pessoas pobres.</w:t>
      </w:r>
      <w:r w:rsidR="000B0476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 </w:t>
      </w: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E</w:t>
      </w:r>
      <w:r w:rsidRPr="006F187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stão sujeitos a ser, por sua vez, ludibriados por suas antigas vítimas, e, de qualquer modo, a passar por sérios problemas de dinheiro.</w:t>
      </w: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 </w:t>
      </w:r>
    </w:p>
    <w:p w:rsidR="000B0476" w:rsidRDefault="000B0476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Na vida atual é preciso desenvolver</w:t>
      </w:r>
      <w:r w:rsidRPr="006F1873">
        <w:rPr>
          <w:rFonts w:ascii="Verdana" w:eastAsia="Times New Roman" w:hAnsi="Verdana" w:cs="Arial"/>
          <w:b/>
          <w:bCs/>
          <w:spacing w:val="-1"/>
          <w:sz w:val="20"/>
          <w:szCs w:val="20"/>
          <w:lang w:val="pt-BR" w:eastAsia="pt-BR"/>
        </w:rPr>
        <w:t> </w:t>
      </w:r>
      <w:r w:rsidRPr="006F1873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ri</w:t>
      </w:r>
      <w:r w:rsidRPr="006F1873">
        <w:rPr>
          <w:rFonts w:ascii="Verdana" w:eastAsia="Times New Roman" w:hAnsi="Verdana" w:cs="Arial"/>
          <w:spacing w:val="-8"/>
          <w:sz w:val="20"/>
          <w:szCs w:val="20"/>
          <w:lang w:val="pt-BR" w:eastAsia="pt-BR"/>
        </w:rPr>
        <w:t>gorosa honestidade. M</w:t>
      </w:r>
      <w:r w:rsidRPr="006F1873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uitas vezes o nativo já pratica isso por si mesmo, </w:t>
      </w:r>
      <w:r w:rsidRPr="006F187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em reação contra os seus excessos passados.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color w:val="215868" w:themeColor="accent5" w:themeShade="80"/>
          <w:spacing w:val="-3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 xml:space="preserve">NETUNO RETRÓGRADO NA CASA </w:t>
      </w:r>
      <w:proofErr w:type="gramStart"/>
      <w:r w:rsidRPr="006F1873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3</w:t>
      </w:r>
      <w:proofErr w:type="gramEnd"/>
      <w:r w:rsidRPr="006F1873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:</w:t>
      </w:r>
    </w:p>
    <w:p w:rsidR="000B0476" w:rsidRDefault="006F1873" w:rsidP="006F1873">
      <w:pPr>
        <w:spacing w:after="0" w:line="240" w:lineRule="auto"/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Em vidas passadas, o nativo</w:t>
      </w: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 não conseguiu estabelecer nenhuma </w:t>
      </w:r>
      <w:r w:rsidRPr="006F1873"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  <w:t xml:space="preserve">relação verdadeira com seus irmãos, seus colegas de escola, com as pessoas de sua geração. </w:t>
      </w:r>
    </w:p>
    <w:p w:rsidR="000B0476" w:rsidRDefault="000B0476" w:rsidP="006F1873">
      <w:pPr>
        <w:spacing w:after="0" w:line="240" w:lineRule="auto"/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  <w:t>Os hábitos </w:t>
      </w:r>
      <w:r w:rsidRPr="006F1873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de desonestidade intelectual adquiridos em sua juventude traduziram-se </w:t>
      </w:r>
      <w:r w:rsidRPr="006F187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mais tarde numa personalidade indefinida</w:t>
      </w: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. 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Em outras palavras</w:t>
      </w:r>
      <w:r w:rsidRPr="006F1873">
        <w:rPr>
          <w:rFonts w:ascii="Verdana" w:eastAsia="Times New Roman" w:hAnsi="Verdana" w:cs="Arial"/>
          <w:spacing w:val="4"/>
          <w:sz w:val="20"/>
          <w:szCs w:val="20"/>
          <w:lang w:val="pt-BR" w:eastAsia="pt-BR"/>
        </w:rPr>
        <w:t>, na </w:t>
      </w:r>
      <w:r w:rsidRPr="006F187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ausência de uma verdadeira personalidade. Decepcionante para seus com</w:t>
      </w: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panheiros, para seus parentes, pode ter sido um oportunista. S</w:t>
      </w:r>
      <w:r w:rsidRPr="006F187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eu juízo estava confuso. 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Na vida atual, deve esforçar-se por ser íntegro e verdadeiro.</w:t>
      </w:r>
      <w:r w:rsidRPr="006F1873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 Esta posição netuniana indica um carma especial para </w:t>
      </w:r>
      <w:r w:rsidRPr="006F187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com irmãos e irmãs, primos e pessoas próximas, que o nativo deve ajudar cari</w:t>
      </w:r>
      <w:r w:rsidRPr="006F1873">
        <w:rPr>
          <w:rFonts w:ascii="Verdana" w:eastAsia="Times New Roman" w:hAnsi="Verdana" w:cs="Arial"/>
          <w:spacing w:val="-9"/>
          <w:sz w:val="20"/>
          <w:szCs w:val="20"/>
          <w:lang w:val="pt-BR" w:eastAsia="pt-BR"/>
        </w:rPr>
        <w:t>dosamente.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color w:val="215868" w:themeColor="accent5" w:themeShade="80"/>
          <w:spacing w:val="-3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 xml:space="preserve">NETUNO RETRÓGRADO NA CASA </w:t>
      </w:r>
      <w:proofErr w:type="gramStart"/>
      <w:r w:rsidRPr="006F1873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4</w:t>
      </w:r>
      <w:proofErr w:type="gramEnd"/>
      <w:r w:rsidRPr="006F1873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:</w:t>
      </w:r>
    </w:p>
    <w:p w:rsidR="000B0476" w:rsidRDefault="006F1873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As vidas passadas do nativo, e talvez ainda a atual, foram marcadas pela </w:t>
      </w:r>
      <w:r w:rsidRPr="006F1873">
        <w:rPr>
          <w:rFonts w:ascii="Verdana" w:eastAsia="Times New Roman" w:hAnsi="Verdana" w:cs="Arial"/>
          <w:spacing w:val="-8"/>
          <w:sz w:val="20"/>
          <w:szCs w:val="20"/>
          <w:lang w:val="pt-BR" w:eastAsia="pt-BR"/>
        </w:rPr>
        <w:t>perda ou pela dissolução de seu lar </w:t>
      </w: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- por razões que lhe parecem misteriosas. </w:t>
      </w:r>
    </w:p>
    <w:p w:rsidR="000B0476" w:rsidRDefault="000B0476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Num primeiro estágio, mais antigo, o nativo era responsável por isso, pois não soube fazer reinar a confiança e a ternura em seu lar. 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Nessas </w:t>
      </w:r>
      <w:r w:rsidRPr="006F1873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encarnações antigas, pode ter sido o próprio nativo que provocou a fuga do cônjuge e dos </w:t>
      </w:r>
      <w:r w:rsidRPr="006F1873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 xml:space="preserve">filhos. Seus enganos com a família haviam gerado outros enganos. 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D</w:t>
      </w:r>
      <w:r w:rsidRPr="006F1873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eve aprender que a</w:t>
      </w: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 própria base da felicidade familiar é a confiança recíproca. Nesta vida, é </w:t>
      </w:r>
      <w:r w:rsidRPr="006F187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possível que a pessoa minta, roube e engane, sobretudo em sua juventude: </w:t>
      </w:r>
      <w:r w:rsidRPr="006F187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assim seus pais, irmãos e irmãs perdem a confiança nele. 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Seu </w:t>
      </w:r>
      <w:r w:rsidRPr="006F1873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cônjuge pode ser vítima desse mesmo sentimento de insegurança. O nativo deve </w:t>
      </w:r>
      <w:r w:rsidRPr="006F187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compreender que as traições, a fuga, a desconfiança dos outros são a con</w:t>
      </w: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sequência das suas próprias traições do passado. O respeito aos seus familiares exige a </w:t>
      </w:r>
      <w:r w:rsidRPr="006F187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retidão com relação a eles.</w:t>
      </w:r>
    </w:p>
    <w:p w:rsidR="000B0476" w:rsidRPr="006F1873" w:rsidRDefault="000B0476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color w:val="215868" w:themeColor="accent5" w:themeShade="80"/>
          <w:spacing w:val="-3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 xml:space="preserve">NETUNO RETRÓGRADO NA CASA </w:t>
      </w:r>
      <w:proofErr w:type="gramStart"/>
      <w:r w:rsidRPr="006F1873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5</w:t>
      </w:r>
      <w:proofErr w:type="gramEnd"/>
      <w:r w:rsidRPr="006F1873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:</w:t>
      </w:r>
    </w:p>
    <w:p w:rsidR="000B0476" w:rsidRDefault="006F1873" w:rsidP="006F1873">
      <w:pPr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iCs/>
          <w:spacing w:val="7"/>
          <w:sz w:val="20"/>
          <w:szCs w:val="20"/>
          <w:lang w:val="pt-BR" w:eastAsia="pt-BR"/>
        </w:rPr>
        <w:t>Em vidas passadas, a</w:t>
      </w:r>
      <w:r w:rsidRPr="006F1873">
        <w:rPr>
          <w:rFonts w:ascii="Verdana" w:eastAsia="Times New Roman" w:hAnsi="Verdana" w:cs="Arial"/>
          <w:i/>
          <w:iCs/>
          <w:spacing w:val="7"/>
          <w:sz w:val="20"/>
          <w:szCs w:val="20"/>
          <w:lang w:val="pt-BR" w:eastAsia="pt-BR"/>
        </w:rPr>
        <w:t xml:space="preserve"> </w:t>
      </w:r>
      <w:r w:rsidRPr="006F187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vida amorosa do nativo foi tumultuada e </w:t>
      </w:r>
      <w:r w:rsidRPr="006F1873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cheia de decepções: ligações desastrosas, múltiplas relações </w:t>
      </w:r>
      <w:r w:rsidRPr="006F1873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 xml:space="preserve">que terminavam sempre mal. </w:t>
      </w:r>
    </w:p>
    <w:p w:rsidR="000B0476" w:rsidRDefault="000B0476" w:rsidP="006F1873">
      <w:pPr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Pode não ter conseguido estabelecer um lar normal</w:t>
      </w:r>
      <w:r w:rsidRPr="006F1873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, nem criar filhos. Pois a casa V, assim como Leão, </w:t>
      </w:r>
      <w:r w:rsidRPr="006F187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descreve os amores e os filhos do nativo.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lastRenderedPageBreak/>
        <w:br/>
        <w:t>E</w:t>
      </w:r>
      <w:r w:rsidRPr="006F1873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ssa posição </w:t>
      </w:r>
      <w:r w:rsidRPr="006F187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indica, nas vidas passadas, um comportamento no âmbito sexual baseado unicamente nas emoções e nas satisfações. Uma infalível fuga diante das </w:t>
      </w:r>
      <w:r w:rsidRPr="006F1873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responsabilidades para com o parceiro amoroso </w:t>
      </w:r>
      <w:r w:rsidRPr="006F187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- </w:t>
      </w:r>
      <w:r w:rsidRPr="006F1873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uma tendência a enganá-</w:t>
      </w:r>
      <w:r w:rsidRPr="006F187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lo, a jogar jogo duplo e a mentir. 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A vida precedente parece também ter sido </w:t>
      </w:r>
      <w:r w:rsidRPr="006F1873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vivida como artista, tendo sido </w:t>
      </w:r>
      <w:r w:rsidRPr="006F1873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criativo, mas boêmio. </w:t>
      </w:r>
      <w:r w:rsidRPr="006F187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As relações </w:t>
      </w: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amorosas e conjugais foram </w:t>
      </w:r>
      <w:r w:rsidRPr="006F1873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muito mal vividas nas existências </w:t>
      </w: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anteriores. 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0B0476" w:rsidRDefault="006F1873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O nativo deve corrigir seu carma obrigando-se a um enorme respeito pelas pessoas, quer sejam crianças, filhos ou parceiros amorosos. </w:t>
      </w:r>
    </w:p>
    <w:p w:rsidR="000B0476" w:rsidRDefault="000B0476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Deve também cultivar o lazer de forma madura. </w:t>
      </w:r>
      <w:r w:rsidRPr="006F187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Enfim, vencerá melhor as dificuldades escolhendo um (a) parceiro</w:t>
      </w:r>
      <w:r w:rsidR="000B0476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 </w:t>
      </w:r>
      <w:r w:rsidRPr="006F187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(a) que </w:t>
      </w:r>
      <w:r w:rsidRPr="006F187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tenha um nível espiritual elevado.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color w:val="215868" w:themeColor="accent5" w:themeShade="80"/>
          <w:spacing w:val="-3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 xml:space="preserve">NETUNO RETRÓGRADO NA CASA </w:t>
      </w:r>
      <w:proofErr w:type="gramStart"/>
      <w:r w:rsidRPr="006F1873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6</w:t>
      </w:r>
      <w:proofErr w:type="gramEnd"/>
      <w:r w:rsidRPr="006F1873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:</w:t>
      </w:r>
    </w:p>
    <w:p w:rsidR="000B0476" w:rsidRDefault="006F1873" w:rsidP="006F1873">
      <w:pPr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O nativo, nas encarnações passadas, não tinha assimilado a noção de </w:t>
      </w: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colaboração, de serviço e as consequências destes no trabalho quotidiano. Só </w:t>
      </w:r>
      <w:proofErr w:type="gramStart"/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tinha</w:t>
      </w:r>
      <w:proofErr w:type="gramEnd"/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 em </w:t>
      </w:r>
      <w:r w:rsidRPr="006F1873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vista seus interesses imediatos. </w:t>
      </w:r>
    </w:p>
    <w:p w:rsidR="000B0476" w:rsidRDefault="000B0476" w:rsidP="006F1873">
      <w:pPr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Esta posição planetária sugere uma falta de </w:t>
      </w:r>
      <w:r w:rsidRPr="006F187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disciplina no trabalho e na rotina diária, um carácter confuso, preguiçoso e ineficaz. Pode ter sido em vidas passadas</w:t>
      </w:r>
      <w:r w:rsidRPr="006F1873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 xml:space="preserve"> um doente </w:t>
      </w:r>
      <w:r w:rsidRPr="006F187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amargurado, que não aceitava sua doença.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0B0476" w:rsidRDefault="006F1873" w:rsidP="006F1873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É possível também que tenha gozado de boa saúde e tenha abusado desta. Q</w:t>
      </w:r>
      <w:r w:rsidRPr="006F1873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ue tenha dispersado suas energias em diversas atividades inúteis e </w:t>
      </w:r>
      <w:r w:rsidRPr="006F187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ou que se tenha dado à bebida, à droga e a diversos excessos. </w:t>
      </w:r>
    </w:p>
    <w:p w:rsidR="000B0476" w:rsidRDefault="000B0476" w:rsidP="006F1873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Nesta vida, </w:t>
      </w: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ainda sofre as consequências disso. É comum ser</w:t>
      </w:r>
      <w:r w:rsidRPr="006F1873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 acometidos de uma </w:t>
      </w:r>
      <w:r w:rsidRPr="006F187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doença crônica. 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Todas as doenças nascem no corpo etéreo do qual o corpo físico é apenas a materialização. Assim, o nativo deve cuidar não só do seu corpo </w:t>
      </w:r>
      <w:r w:rsidRPr="006F187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físico, mas, sobretudo de seu corpo etéreo e de seu corpo espiritual. 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O nativo tem uma sensibilidade às drogas e remédios que pode confundir os médi</w:t>
      </w:r>
      <w:r w:rsidRPr="006F1873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cos. Sensível às epidemias, à menor contrariedade, e também à angústia dos </w:t>
      </w:r>
      <w:r w:rsidRPr="006F187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outros, ele pode ser tratado com remédios brandos e terapias naturais.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Recuperando a saúde por esses meios, pode enfim colocar-se a ser</w:t>
      </w:r>
      <w:r w:rsidRPr="006F1873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viço dos outros </w:t>
      </w: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- </w:t>
      </w:r>
      <w:r w:rsidRPr="006F187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e talvez mesmo dos doentes, se </w:t>
      </w:r>
      <w:r w:rsidRPr="006F1873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>atingir maturidade espiritual</w:t>
      </w:r>
      <w:r w:rsidR="000B0476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 xml:space="preserve">. </w:t>
      </w:r>
      <w:r w:rsidRPr="006F1873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 xml:space="preserve">Pode também se </w:t>
      </w:r>
      <w:r w:rsidRPr="006F187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engajar num combate para melhorar a qualidade de vida ou as condições dos trabalhadores. 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M</w:t>
      </w: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as deve fazer tudo num espírito de doação sem retorno, sem cultivar a </w:t>
      </w:r>
      <w:r w:rsidRPr="006F187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amargura quando as pessoas são ingratas. Dedicar-se desinteressadamente pode contribuir muito para sua saúde.</w:t>
      </w:r>
    </w:p>
    <w:p w:rsidR="000B0476" w:rsidRPr="006F1873" w:rsidRDefault="000B0476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color w:val="215868" w:themeColor="accent5" w:themeShade="80"/>
          <w:spacing w:val="-3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 xml:space="preserve">NETUNO RETRÓGRADO NA CASA </w:t>
      </w:r>
      <w:proofErr w:type="gramStart"/>
      <w:r w:rsidRPr="006F1873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7</w:t>
      </w:r>
      <w:proofErr w:type="gramEnd"/>
      <w:r w:rsidRPr="006F1873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:</w:t>
      </w:r>
    </w:p>
    <w:p w:rsidR="000B0476" w:rsidRDefault="006F1873" w:rsidP="006F1873">
      <w:pPr>
        <w:spacing w:after="0" w:line="240" w:lineRule="auto"/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É uma indicação provável de dois ou vários casamentos: na verdade, no </w:t>
      </w:r>
      <w:r w:rsidRPr="006F1873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início de sua vida, o nativo arrisca uma união amorosa sobre bases ruins. Seja </w:t>
      </w:r>
      <w:r w:rsidRPr="006F1873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 xml:space="preserve">enganando o cônjuge, seja ele próprio sendo enganado. </w:t>
      </w:r>
    </w:p>
    <w:p w:rsidR="000B0476" w:rsidRDefault="000B0476" w:rsidP="006F1873">
      <w:pPr>
        <w:spacing w:after="0" w:line="240" w:lineRule="auto"/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</w:pPr>
    </w:p>
    <w:p w:rsidR="000B0476" w:rsidRDefault="006F1873" w:rsidP="006F1873">
      <w:pPr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Ou ainda pode </w:t>
      </w:r>
      <w:r w:rsidRPr="006F1873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descobrir que, apesar da aliança no dedo,</w:t>
      </w:r>
      <w:r w:rsidR="000B0476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 seu cônjuge lhe escondeu algo. </w:t>
      </w:r>
      <w:r w:rsidRPr="006F1873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Cai das nuvens ao descobrir que o casamento não é, de modo algum, o que pensara! Grande desilusão! </w:t>
      </w:r>
    </w:p>
    <w:p w:rsidR="000B0476" w:rsidRDefault="000B0476" w:rsidP="006F1873">
      <w:pPr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6F1873" w:rsidRPr="000B0476" w:rsidRDefault="006F1873" w:rsidP="006F1873">
      <w:pPr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Ela provém de vidas anteriores nas quais o próprio nativo</w:t>
      </w:r>
      <w:r w:rsidRPr="006F1873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 enganou, traiu, iludiu ou desprezou seu parceiro. Não ouvia as </w:t>
      </w: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queixas do outro, não tinha qualquer compaixão pelos seus sofrimentos, e </w:t>
      </w:r>
      <w:r w:rsidRPr="006F1873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só pensava em si. 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9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Por outro lado, o que acontece no casamento ocorre </w:t>
      </w:r>
      <w:r w:rsidRPr="006F1873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 xml:space="preserve">também em todas as associações de negócios: o nativo foi um </w:t>
      </w:r>
      <w:proofErr w:type="gramStart"/>
      <w:r w:rsidRPr="006F1873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mau</w:t>
      </w:r>
      <w:proofErr w:type="gramEnd"/>
      <w:r w:rsidRPr="006F1873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 xml:space="preserve"> sócio numa vida anterior e na atual reencontra os associados que traíra, enganara </w:t>
      </w:r>
      <w:r w:rsidRPr="006F1873">
        <w:rPr>
          <w:rFonts w:ascii="Verdana" w:eastAsia="Times New Roman" w:hAnsi="Verdana" w:cs="Arial"/>
          <w:spacing w:val="-9"/>
          <w:sz w:val="20"/>
          <w:szCs w:val="20"/>
          <w:lang w:val="pt-BR" w:eastAsia="pt-BR"/>
        </w:rPr>
        <w:t>ou decepcionara. É preciso cuidado, nesta vida, com os contratos que assinar.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br/>
        <w:t>Para uma parceria amorosa duradoura, é preciso tomar</w:t>
      </w:r>
      <w:r w:rsidRPr="006F1873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 consciência dessa fraqueza. Decidir firmemente ser agora, enfim, um bom cônjuge. A</w:t>
      </w:r>
      <w:r w:rsidRPr="006F1873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lguém que age com um grande respeito pelo outro. 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0B0476" w:rsidRDefault="006F1873" w:rsidP="006F1873">
      <w:pPr>
        <w:spacing w:after="0" w:line="240" w:lineRule="auto"/>
        <w:rPr>
          <w:rFonts w:ascii="Verdana" w:eastAsia="Times New Roman" w:hAnsi="Verdana" w:cs="Arial"/>
          <w:spacing w:val="4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Consciente desse carma, o nativo deve empreender ao mesmo tempo um trabalho </w:t>
      </w:r>
      <w:r w:rsidRPr="006F1873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de pesquisa espiritual e um trabalho de terapia para compreender suas más reações </w:t>
      </w:r>
      <w:r w:rsidRPr="006F1873">
        <w:rPr>
          <w:rFonts w:ascii="Verdana" w:eastAsia="Times New Roman" w:hAnsi="Verdana" w:cs="Arial"/>
          <w:spacing w:val="4"/>
          <w:sz w:val="20"/>
          <w:szCs w:val="20"/>
          <w:lang w:val="pt-BR" w:eastAsia="pt-BR"/>
        </w:rPr>
        <w:t xml:space="preserve">emocionais. </w:t>
      </w:r>
    </w:p>
    <w:p w:rsidR="000B0476" w:rsidRDefault="000B0476" w:rsidP="006F1873">
      <w:pPr>
        <w:spacing w:after="0" w:line="240" w:lineRule="auto"/>
        <w:rPr>
          <w:rFonts w:ascii="Verdana" w:eastAsia="Times New Roman" w:hAnsi="Verdana" w:cs="Arial"/>
          <w:spacing w:val="4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8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4"/>
          <w:sz w:val="20"/>
          <w:szCs w:val="20"/>
          <w:lang w:val="pt-BR" w:eastAsia="pt-BR"/>
        </w:rPr>
        <w:lastRenderedPageBreak/>
        <w:t>É importante também que ele encontre um cônjuge bastante </w:t>
      </w: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avançado espiritualmente para compreendê-lo e bastante forte para susten</w:t>
      </w:r>
      <w:r w:rsidRPr="006F1873">
        <w:rPr>
          <w:rFonts w:ascii="Verdana" w:eastAsia="Times New Roman" w:hAnsi="Verdana" w:cs="Arial"/>
          <w:spacing w:val="-8"/>
          <w:sz w:val="20"/>
          <w:szCs w:val="20"/>
          <w:lang w:val="pt-BR" w:eastAsia="pt-BR"/>
        </w:rPr>
        <w:t xml:space="preserve">tar seus esforços. 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8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8"/>
          <w:sz w:val="20"/>
          <w:szCs w:val="20"/>
          <w:lang w:val="pt-BR" w:eastAsia="pt-BR"/>
        </w:rPr>
        <w:t xml:space="preserve">Caso contrário, pode se iludir com pessoas perdidas, com tendência ao consumo de drogas ou bebidas. Ou ele mesmo </w:t>
      </w:r>
      <w:r w:rsidRPr="006F187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evadir-se na bebida, nas drogas ou em todas </w:t>
      </w:r>
      <w:r w:rsidRPr="006F187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as fugas netunianas da realidade.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color w:val="215868" w:themeColor="accent5" w:themeShade="80"/>
          <w:spacing w:val="-3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 xml:space="preserve">NETUNO RETRÓGRADO NA CASA </w:t>
      </w:r>
      <w:proofErr w:type="gramStart"/>
      <w:r w:rsidRPr="006F1873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8</w:t>
      </w:r>
      <w:proofErr w:type="gramEnd"/>
      <w:r w:rsidRPr="006F1873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:</w:t>
      </w:r>
    </w:p>
    <w:p w:rsidR="000B0476" w:rsidRDefault="006F1873" w:rsidP="006F1873">
      <w:pPr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>Os nativos que têm Netuno re</w:t>
      </w:r>
      <w:r w:rsidRPr="006F1873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trógrado</w:t>
      </w:r>
      <w:r w:rsidRPr="006F1873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 xml:space="preserve"> na casa </w:t>
      </w:r>
      <w:proofErr w:type="gramStart"/>
      <w:r w:rsidRPr="006F1873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>8</w:t>
      </w:r>
      <w:proofErr w:type="gramEnd"/>
      <w:r w:rsidRPr="006F1873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, traz de vidas passadas experiências obscurecidas pela feitiçaria, pela </w:t>
      </w:r>
      <w:r w:rsidRPr="006F1873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magia negra ou pelo envolvimento com  seitas distorcidas. </w:t>
      </w:r>
    </w:p>
    <w:p w:rsidR="000B0476" w:rsidRDefault="000B0476" w:rsidP="006F1873">
      <w:pPr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Podem ter utilizado seus dons mediúnicos ou sensoriais </w:t>
      </w: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para fins maléficos: explorar a credulidade pública, garantir a promoção </w:t>
      </w:r>
      <w:r w:rsidRPr="006F1873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social ou ludibriar os incautos.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Quando falo de feitiçaria, isso pode parecer talvez muito exagerado, ou </w:t>
      </w:r>
      <w:r w:rsidRPr="006F187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muito distante. Entretanto, as sociedades que nos precederam praticaram </w:t>
      </w:r>
      <w:r w:rsidRPr="006F1873"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  <w:t xml:space="preserve">incríveis horrores, com o pretexto da religião. 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0B0476" w:rsidRDefault="006F1873" w:rsidP="006F1873">
      <w:pPr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Portanto, o nativo que desembarca nesta vida com essas lem</w:t>
      </w:r>
      <w:r w:rsidRPr="006F1873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branças inconscientes pode se comportar de duas maneiras: ou bem não compreendeu ainda </w:t>
      </w: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inteiramente, e continua a se deixar seduzir por profetas duvidosos e por </w:t>
      </w:r>
      <w:r w:rsidRPr="006F1873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seitas estranhas. </w:t>
      </w:r>
    </w:p>
    <w:p w:rsidR="000B0476" w:rsidRDefault="000B0476" w:rsidP="006F1873">
      <w:pPr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</w:p>
    <w:p w:rsidR="000B0476" w:rsidRDefault="006F1873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Ou então se mantém afastado, prudentemente, para não </w:t>
      </w:r>
      <w:r w:rsidRPr="006F187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recair nas armadilhas de outrora.</w:t>
      </w:r>
      <w:r w:rsidR="000B0476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 </w:t>
      </w:r>
      <w:r w:rsidR="000B0476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A casa </w:t>
      </w:r>
      <w:proofErr w:type="gramStart"/>
      <w:r w:rsidR="000B0476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8</w:t>
      </w:r>
      <w:proofErr w:type="gramEnd"/>
      <w:r w:rsidR="000B0476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 é a casa das heranças. </w:t>
      </w:r>
      <w:r w:rsidRPr="006F1873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O</w:t>
      </w:r>
      <w:r w:rsidRPr="006F1873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 nativo pode ter</w:t>
      </w:r>
      <w:r w:rsidRPr="006F187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 espoliado ou enganado seus familiares, tomando para si tudo o que podia.</w:t>
      </w: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 </w:t>
      </w:r>
    </w:p>
    <w:p w:rsidR="000B0476" w:rsidRDefault="000B0476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Nesta vida, as perdas de heranças podem fazê-lo refletir sobre as responsabili</w:t>
      </w:r>
      <w:r w:rsidRPr="006F187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dades que o dinheiro acarreta. Alguns nem sempre compreendem isso e </w:t>
      </w:r>
      <w:r w:rsidRPr="006F187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desenvolvem um complexo de perseguição, julgando que seus irmãos e </w:t>
      </w: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irmãs os "despojaram" dos seus direitos "naturais". 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0B0476" w:rsidRDefault="006F1873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Se você é praticante de uma religião, tende a agarrar-se à tradição, de tal modo está tomado pelo medo de se desviar. Pode adquirir crenças reacionárias ou rígidas, mas tão tranquilizadoras! </w:t>
      </w:r>
    </w:p>
    <w:p w:rsidR="000B0476" w:rsidRDefault="000B0476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É preciso cuidado com o fanatismo! O caminho é desapegar-se. Tanto de suas crenças rígidas, quanto de seu materialismo. Desenvolver a espiritualidade com liberdade, respeito e tolerância.</w:t>
      </w:r>
    </w:p>
    <w:p w:rsidR="000B0476" w:rsidRPr="006F1873" w:rsidRDefault="000B0476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color w:val="215868" w:themeColor="accent5" w:themeShade="80"/>
          <w:spacing w:val="-3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 xml:space="preserve">NETUNO RETRÓGRADO NA CASA </w:t>
      </w:r>
      <w:proofErr w:type="gramStart"/>
      <w:r w:rsidRPr="006F1873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9</w:t>
      </w:r>
      <w:proofErr w:type="gramEnd"/>
      <w:r w:rsidRPr="006F1873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: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  <w:t>Est</w:t>
      </w:r>
      <w:r w:rsidR="000B0476"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  <w:t xml:space="preserve">a casa diz respeito à religião, </w:t>
      </w:r>
      <w:r w:rsidRPr="006F1873"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  <w:t>à filosofia, à expansão da consciência e a buscar espirituais</w:t>
      </w:r>
      <w:r w:rsidRPr="006F1873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. É provável que o nativo tenha demonstrado, quer muita confusão, </w:t>
      </w:r>
      <w:r w:rsidRPr="006F1873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quer uma grande intransigência, em suas existências passadas. 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Em virtude dessa intolerância, faltou-lhe compaixão. Talvez tenha sido </w:t>
      </w:r>
      <w:r w:rsidRPr="006F1873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sacerdote, ou alto dignitário de uma igreja e não tivesse levado aos fiéis o auxílio que estes tinham direito a esperar dele.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  <w:t xml:space="preserve">Em suas vidas anteriores, vividas no estrangeiro, </w:t>
      </w:r>
      <w:r w:rsidRPr="006F187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Netuno indica que o nativo não desenvolveu</w:t>
      </w:r>
      <w:r w:rsidRPr="006F1873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 a verdadeira pesquisa espiritual (que não se deixa encer</w:t>
      </w:r>
      <w:r w:rsidRPr="006F1873">
        <w:rPr>
          <w:rFonts w:ascii="Verdana" w:eastAsia="Times New Roman" w:hAnsi="Verdana" w:cs="Arial"/>
          <w:spacing w:val="-11"/>
          <w:sz w:val="20"/>
          <w:szCs w:val="20"/>
          <w:lang w:val="pt-BR" w:eastAsia="pt-BR"/>
        </w:rPr>
        <w:t xml:space="preserve">rar nos dogmas). </w:t>
      </w:r>
      <w:r w:rsidRPr="006F187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Talvez inúmeras viagens tivessem constituído o pretexto para essa recusa das responsabilidades.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Nesta vida deve abrir seu espírito, compreender que os muros que </w:t>
      </w:r>
      <w:r w:rsidRPr="006F1873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separam as igrejas não sobem até o céu. Liquidará seu carma buscando a sabedoria, procurando se </w:t>
      </w: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informar o mais ampla e honestamente possível</w:t>
      </w:r>
      <w:r w:rsidRPr="006F1873"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  <w:t xml:space="preserve">. </w:t>
      </w:r>
      <w:r w:rsidRPr="006F187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É importante não </w:t>
      </w:r>
      <w:r w:rsidRPr="006F1873">
        <w:rPr>
          <w:rFonts w:ascii="Verdana" w:eastAsia="Times New Roman" w:hAnsi="Verdana" w:cs="Arial"/>
          <w:spacing w:val="-8"/>
          <w:sz w:val="20"/>
          <w:szCs w:val="20"/>
          <w:lang w:val="pt-BR" w:eastAsia="pt-BR"/>
        </w:rPr>
        <w:t>julgar nem condene ninguém.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color w:val="215868" w:themeColor="accent5" w:themeShade="80"/>
          <w:spacing w:val="-3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NETUNO RETRÓGRADO NA CASA 10: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Em vidas passadas o nativo deteve o </w:t>
      </w: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poder e não</w:t>
      </w:r>
      <w:r w:rsidRPr="006F187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 </w:t>
      </w: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fez</w:t>
      </w:r>
      <w:r w:rsidRPr="006F187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 </w:t>
      </w:r>
      <w:r w:rsidRPr="006F1873">
        <w:rPr>
          <w:rFonts w:ascii="Verdana" w:eastAsia="Times New Roman" w:hAnsi="Verdana" w:cs="Arial"/>
          <w:spacing w:val="-23"/>
          <w:sz w:val="20"/>
          <w:szCs w:val="20"/>
          <w:lang w:val="pt-BR" w:eastAsia="pt-BR"/>
        </w:rPr>
        <w:t>bom  </w:t>
      </w:r>
      <w:r w:rsidRPr="006F1873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uso dele. Como se trata do místico Netuno, este poder pode ter sido de carácter </w:t>
      </w: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religioso, ligado a uma religião ou a uma doutrina </w:t>
      </w:r>
      <w:r w:rsidRPr="006F187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- </w:t>
      </w: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como, por exemplo, </w:t>
      </w:r>
      <w:r w:rsidRPr="006F1873"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  <w:t>certos chefes de Estado atuais em torno do Mediterrâneo e do golfo Pérsico. 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Um poder oficial combinado com um poder religioso se toma extremamente </w:t>
      </w: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forte. O nativo não havia conservado o espírito de colaboração e ama</w:t>
      </w:r>
      <w:r w:rsidRPr="006F1873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bilidade para com seus irmãos. Pode ter se transformado num </w:t>
      </w:r>
      <w:r w:rsidRPr="006F1873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ditador, sempre em nome de uma mística. 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Daí as suas </w:t>
      </w: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dificulda</w:t>
      </w:r>
      <w:r w:rsidRPr="006F1873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de</w:t>
      </w:r>
      <w:r w:rsidRPr="006F1873"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  <w:t>s profis</w:t>
      </w: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sionais hoje: orientação difícil entre várias profissões, patrões odiosos que </w:t>
      </w:r>
      <w:r w:rsidRPr="006F1873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o perseguem ou trapaças </w:t>
      </w:r>
      <w:r w:rsidRPr="006F1873">
        <w:rPr>
          <w:rFonts w:ascii="Verdana" w:eastAsia="Times New Roman" w:hAnsi="Verdana" w:cs="Arial"/>
          <w:spacing w:val="6"/>
          <w:sz w:val="20"/>
          <w:szCs w:val="20"/>
          <w:lang w:val="pt-BR" w:eastAsia="pt-BR"/>
        </w:rPr>
        <w:t>no </w:t>
      </w:r>
      <w:r w:rsidRPr="006F1873"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  <w:t xml:space="preserve">emprego. Se o nativo ainda não aprendeu </w:t>
      </w: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uma lição </w:t>
      </w:r>
      <w:r w:rsidRPr="006F1873">
        <w:rPr>
          <w:rFonts w:ascii="Verdana" w:eastAsia="Times New Roman" w:hAnsi="Verdana" w:cs="Arial"/>
          <w:spacing w:val="6"/>
          <w:sz w:val="20"/>
          <w:szCs w:val="20"/>
          <w:lang w:val="pt-BR" w:eastAsia="pt-BR"/>
        </w:rPr>
        <w:t>suficiente</w:t>
      </w: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 das suas vidas passadas, seus superiores, até mesmo </w:t>
      </w:r>
      <w:r w:rsidRPr="006F1873">
        <w:rPr>
          <w:rFonts w:ascii="Verdana" w:eastAsia="Times New Roman" w:hAnsi="Verdana" w:cs="Arial"/>
          <w:spacing w:val="15"/>
          <w:sz w:val="20"/>
          <w:szCs w:val="20"/>
          <w:lang w:val="pt-BR" w:eastAsia="pt-BR"/>
        </w:rPr>
        <w:t>os </w:t>
      </w:r>
      <w:r w:rsidRPr="006F1873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melhores, irão </w:t>
      </w:r>
      <w:r w:rsidRPr="006F1873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recusar-lhe a confiança.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lastRenderedPageBreak/>
        <w:t>Mas é possível também que, tendo compreendido isso, o nativo seja per</w:t>
      </w:r>
      <w:r w:rsidRPr="006F1873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feitamente íntegro, </w:t>
      </w:r>
      <w:r w:rsidRPr="006F1873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embora deva ainda liquidar algumas </w:t>
      </w: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dívidas</w:t>
      </w:r>
      <w:r w:rsidRPr="006F187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 </w:t>
      </w:r>
      <w:r w:rsidRPr="006F1873">
        <w:rPr>
          <w:rFonts w:ascii="Verdana" w:eastAsia="Times New Roman" w:hAnsi="Verdana" w:cs="Arial"/>
          <w:spacing w:val="-10"/>
          <w:sz w:val="20"/>
          <w:szCs w:val="20"/>
          <w:lang w:val="pt-BR" w:eastAsia="pt-BR"/>
        </w:rPr>
        <w:t>para </w:t>
      </w:r>
      <w:r w:rsidRPr="006F1873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com </w:t>
      </w:r>
      <w:proofErr w:type="gramStart"/>
      <w:r w:rsidRPr="006F1873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aqueles que lesara</w:t>
      </w:r>
      <w:proofErr w:type="gramEnd"/>
      <w:r w:rsidRPr="006F1873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 anteriormente. Isso se traduz por desilusões nos seus </w:t>
      </w: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sucessivos empregos. 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O nativo deve então desenvolver uma atitude de </w:t>
      </w:r>
      <w:r w:rsidRPr="006F187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desprendimento com relação à vida profissional. Caso consiga, pela inte</w:t>
      </w:r>
      <w:r w:rsidRPr="006F187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softHyphen/>
      </w:r>
      <w:r w:rsidRPr="006F1873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gridade, inspirar confiança, é capaz de ir longe, pois desde muitas vidas </w:t>
      </w: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passadas tem a experiência das responsabilidades superiores. 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color w:val="215868" w:themeColor="accent5" w:themeShade="80"/>
          <w:spacing w:val="-3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NETUNO RETRÓGRADO NA CASA 11: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O nativo traz de vidas passadas o desco</w:t>
      </w:r>
      <w:r w:rsidRPr="006F1873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softHyphen/>
      </w:r>
      <w:r w:rsidRPr="006F1873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nhecimento dos valores da amizade. Netuno acrescenta aí uma matriz de traição: a entidade seduzia as pessoas, </w:t>
      </w:r>
      <w:r w:rsidRPr="006F187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fazia amigos facilmente e os usava. Depois abandonava </w:t>
      </w:r>
      <w:r w:rsidRPr="006F1873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quando não tinha mais nada a ofere</w:t>
      </w:r>
      <w:r w:rsidRPr="006F1873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 xml:space="preserve">cer. 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Todos nós conhecemos pessoas assim: </w:t>
      </w:r>
      <w:r w:rsidRPr="006F1873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>quando se trata de uma brilhante festa, elas se aproximam. Mas quando o </w:t>
      </w:r>
      <w:r w:rsidRPr="006F187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anfitrião, arruinado, está no hospital ou na prisão, quem irá visitá-lo? Cer</w:t>
      </w:r>
      <w:r w:rsidRPr="006F187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tamente não os falsos amigos.</w:t>
      </w:r>
    </w:p>
    <w:p w:rsidR="006F1873" w:rsidRPr="000B0476" w:rsidRDefault="006F1873" w:rsidP="006F1873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br/>
        <w:t xml:space="preserve">Nesta vida, pode haver dificuldade de </w:t>
      </w:r>
      <w:r w:rsidRPr="006F187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fazer amigos: as suas amizades terminam rapi</w:t>
      </w:r>
      <w:r w:rsidRPr="006F1873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damente, ou desaparecem misteriosamente. Os nativos nem sempre são </w:t>
      </w:r>
      <w:r w:rsidRPr="006F1873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responsáveis por isso, mas o foram, em vidas pas</w:t>
      </w:r>
      <w:r w:rsidRPr="006F187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sadas. </w:t>
      </w:r>
      <w:proofErr w:type="gramStart"/>
      <w:r w:rsidRPr="006F1873">
        <w:rPr>
          <w:rFonts w:ascii="Verdana" w:eastAsia="Times New Roman" w:hAnsi="Verdana" w:cs="Arial"/>
          <w:spacing w:val="-1"/>
          <w:sz w:val="20"/>
          <w:szCs w:val="20"/>
          <w:lang w:eastAsia="pt-BR"/>
        </w:rPr>
        <w:t xml:space="preserve">Trata-se de velhas </w:t>
      </w:r>
      <w:r w:rsidR="000B0476">
        <w:rPr>
          <w:rFonts w:ascii="Verdana" w:eastAsia="Times New Roman" w:hAnsi="Verdana" w:cs="Arial"/>
          <w:spacing w:val="-1"/>
          <w:sz w:val="20"/>
          <w:szCs w:val="20"/>
          <w:lang w:eastAsia="pt-BR"/>
        </w:rPr>
        <w:t>dívidas</w:t>
      </w:r>
      <w:r w:rsidRPr="000B0476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 cármicas.</w:t>
      </w:r>
      <w:proofErr w:type="gramEnd"/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br/>
        <w:t>A incapacidade de ser um bom amigo leal e fiel acarreta, também, a</w:t>
      </w:r>
      <w:r w:rsidR="000B0476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 xml:space="preserve">o </w:t>
      </w:r>
      <w:r w:rsidRPr="006F1873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longo </w:t>
      </w:r>
      <w:r w:rsidRPr="006F1873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prazo, a incapacidade de ser um amante fiel. As questões do amor e </w:t>
      </w:r>
      <w:r w:rsidRPr="006F187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das amizades têm diretamente e indiretamente as mesmas causas.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0B0476" w:rsidRDefault="006F1873" w:rsidP="006F1873">
      <w:pPr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De qualquer modo, Netuno retrógrado na casa 11 mostra vidas passadas </w:t>
      </w:r>
      <w:r w:rsidRPr="006F187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nas quais o nativo se deixou seduzir por amigos instáveis, desonestos, de </w:t>
      </w:r>
      <w:r w:rsidRPr="006F1873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ideias confusas e nebulosas. </w:t>
      </w:r>
    </w:p>
    <w:p w:rsidR="000B0476" w:rsidRDefault="000B0476" w:rsidP="006F1873">
      <w:pPr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18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E</w:t>
      </w:r>
      <w:r w:rsidRPr="006F187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sses mesmos amigos desastrosos podem retornar nesta vida atual: </w:t>
      </w:r>
      <w:r w:rsidRPr="006F1873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o nativo deve então cultivar muito bom-senso na escolha dos que a cer</w:t>
      </w:r>
      <w:r w:rsidRPr="006F1873">
        <w:rPr>
          <w:rFonts w:ascii="Verdana" w:eastAsia="Times New Roman" w:hAnsi="Verdana" w:cs="Arial"/>
          <w:spacing w:val="-18"/>
          <w:sz w:val="20"/>
          <w:szCs w:val="20"/>
          <w:lang w:val="pt-BR" w:eastAsia="pt-BR"/>
        </w:rPr>
        <w:t>cam.</w:t>
      </w:r>
    </w:p>
    <w:p w:rsidR="000B0476" w:rsidRPr="006F1873" w:rsidRDefault="000B0476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color w:val="215868" w:themeColor="accent5" w:themeShade="80"/>
          <w:spacing w:val="-3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NETUNO RETRÓGRADO NA CASA 12: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>Netuno está em sua casa titular, aquela que cor</w:t>
      </w:r>
      <w:r w:rsidRPr="006F187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responde ao signo de Peixes. Daí sua importância. O nativo nascido com </w:t>
      </w: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Netuno retrógrado </w:t>
      </w:r>
      <w:proofErr w:type="gramStart"/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na 12</w:t>
      </w:r>
      <w:proofErr w:type="gramEnd"/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 é uma alma velhíss</w:t>
      </w:r>
      <w:bookmarkStart w:id="0" w:name="_GoBack"/>
      <w:bookmarkEnd w:id="0"/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ima, que chega no fim de um </w:t>
      </w:r>
      <w:r w:rsidRPr="006F1873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ciclo. 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A </w:t>
      </w:r>
      <w:r w:rsidRPr="006F1873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entidade se encarnou pelo menos 11 vezes anteriormente e experi</w:t>
      </w:r>
      <w:r w:rsidRPr="006F1873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mentou um ciclo </w:t>
      </w:r>
      <w:r w:rsidRPr="006F187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zodiacal </w:t>
      </w:r>
      <w:r w:rsidRPr="006F1873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completo. 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11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Entretanto, algo não foi perfeito: como </w:t>
      </w:r>
      <w:r w:rsidRPr="006F1873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a casa 12 está ligada </w:t>
      </w:r>
      <w:proofErr w:type="gramStart"/>
      <w:r w:rsidRPr="006F1873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à</w:t>
      </w:r>
      <w:proofErr w:type="gramEnd"/>
      <w:r w:rsidRPr="006F1873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 6 (o auxílio) e representa a caridade universal, é </w:t>
      </w:r>
      <w:r w:rsidRPr="006F187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provável que o nativo não tenha prestado os serviços que lhe eram soli</w:t>
      </w:r>
      <w:r w:rsidRPr="006F1873">
        <w:rPr>
          <w:rFonts w:ascii="Verdana" w:eastAsia="Times New Roman" w:hAnsi="Verdana" w:cs="Arial"/>
          <w:spacing w:val="-11"/>
          <w:sz w:val="20"/>
          <w:szCs w:val="20"/>
          <w:lang w:val="pt-BR" w:eastAsia="pt-BR"/>
        </w:rPr>
        <w:t xml:space="preserve">citados. 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11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6F1873">
        <w:rPr>
          <w:rFonts w:ascii="Verdana" w:eastAsia="Times New Roman" w:hAnsi="Verdana" w:cs="Arial"/>
          <w:spacing w:val="-11"/>
          <w:sz w:val="20"/>
          <w:szCs w:val="20"/>
          <w:lang w:val="pt-BR" w:eastAsia="pt-BR"/>
        </w:rPr>
        <w:t>D</w:t>
      </w:r>
      <w:r w:rsidRPr="006F187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e qualquer modo, não na perspectiva espiritual necessária. Esta </w:t>
      </w:r>
      <w:r w:rsidRPr="006F1873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posição planetária indica que o nativo fora escolhido como mensageiro </w:t>
      </w:r>
      <w:r w:rsidRPr="006F187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espiritual e havia abusado disso. </w:t>
      </w: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6F1873" w:rsidRPr="006F1873" w:rsidRDefault="006F1873" w:rsidP="006F1873">
      <w:pPr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eastAsia="pt-BR"/>
        </w:rPr>
      </w:pPr>
      <w:r w:rsidRPr="006F187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Desta vez ainda, a mesma oportunidade </w:t>
      </w:r>
      <w:r w:rsidRPr="006F187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lhe é dada: levar alegria, amor e luz aos outros. </w:t>
      </w:r>
      <w:proofErr w:type="gramStart"/>
      <w:r w:rsidRPr="006F1873">
        <w:rPr>
          <w:rFonts w:ascii="Verdana" w:eastAsia="Times New Roman" w:hAnsi="Verdana" w:cs="Arial"/>
          <w:spacing w:val="-3"/>
          <w:sz w:val="20"/>
          <w:szCs w:val="20"/>
          <w:lang w:eastAsia="pt-BR"/>
        </w:rPr>
        <w:t>Programa belo e difícil, que </w:t>
      </w:r>
      <w:r w:rsidRPr="006F1873">
        <w:rPr>
          <w:rFonts w:ascii="Verdana" w:eastAsia="Times New Roman" w:hAnsi="Verdana" w:cs="Arial"/>
          <w:spacing w:val="-4"/>
          <w:sz w:val="20"/>
          <w:szCs w:val="20"/>
          <w:lang w:eastAsia="pt-BR"/>
        </w:rPr>
        <w:t>implica responsabilidade e sacrifícios.</w:t>
      </w:r>
      <w:proofErr w:type="gramEnd"/>
    </w:p>
    <w:p w:rsidR="006F1873" w:rsidRPr="006F1873" w:rsidRDefault="006F1873" w:rsidP="006F1873">
      <w:pPr>
        <w:spacing w:after="0" w:line="240" w:lineRule="auto"/>
        <w:rPr>
          <w:rFonts w:ascii="Verdana" w:hAnsi="Verdana"/>
          <w:sz w:val="20"/>
          <w:szCs w:val="20"/>
        </w:rPr>
      </w:pPr>
    </w:p>
    <w:p w:rsidR="00DE0920" w:rsidRPr="006F1873" w:rsidRDefault="00DE0920" w:rsidP="006F1873">
      <w:pPr>
        <w:spacing w:after="0" w:line="240" w:lineRule="auto"/>
        <w:rPr>
          <w:rFonts w:ascii="Verdana" w:hAnsi="Verdana"/>
          <w:sz w:val="20"/>
          <w:szCs w:val="20"/>
        </w:rPr>
      </w:pPr>
    </w:p>
    <w:sectPr w:rsidR="00DE0920" w:rsidRPr="006F1873" w:rsidSect="00BE49A3">
      <w:headerReference w:type="default" r:id="rId8"/>
      <w:pgSz w:w="11906" w:h="16838"/>
      <w:pgMar w:top="284" w:right="849" w:bottom="142" w:left="851" w:header="142" w:footer="708" w:gutter="0"/>
      <w:pgBorders w:offsetFrom="page">
        <w:left w:val="thickThinMediumGap" w:sz="36" w:space="24" w:color="215868" w:themeColor="accent5" w:themeShade="80"/>
        <w:right w:val="thickThinMediumGap" w:sz="36" w:space="24" w:color="215868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EDA" w:rsidRDefault="001F0EDA" w:rsidP="005224F8">
      <w:pPr>
        <w:spacing w:after="0" w:line="240" w:lineRule="auto"/>
      </w:pPr>
      <w:r>
        <w:separator/>
      </w:r>
    </w:p>
  </w:endnote>
  <w:endnote w:type="continuationSeparator" w:id="0">
    <w:p w:rsidR="001F0EDA" w:rsidRDefault="001F0EDA" w:rsidP="0052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EDA" w:rsidRDefault="001F0EDA" w:rsidP="005224F8">
      <w:pPr>
        <w:spacing w:after="0" w:line="240" w:lineRule="auto"/>
      </w:pPr>
      <w:r>
        <w:separator/>
      </w:r>
    </w:p>
  </w:footnote>
  <w:footnote w:type="continuationSeparator" w:id="0">
    <w:p w:rsidR="001F0EDA" w:rsidRDefault="001F0EDA" w:rsidP="00522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CF9" w:rsidRDefault="00DA0CF9" w:rsidP="00B31F36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FE"/>
    <w:rsid w:val="00003507"/>
    <w:rsid w:val="000042E9"/>
    <w:rsid w:val="00026E64"/>
    <w:rsid w:val="00030430"/>
    <w:rsid w:val="0003170F"/>
    <w:rsid w:val="00032255"/>
    <w:rsid w:val="00032AEC"/>
    <w:rsid w:val="00041F80"/>
    <w:rsid w:val="0004230E"/>
    <w:rsid w:val="00054E6D"/>
    <w:rsid w:val="00091DFB"/>
    <w:rsid w:val="00095BB9"/>
    <w:rsid w:val="000A15CE"/>
    <w:rsid w:val="000A6339"/>
    <w:rsid w:val="000B0476"/>
    <w:rsid w:val="000C3C85"/>
    <w:rsid w:val="001041A3"/>
    <w:rsid w:val="00112DA5"/>
    <w:rsid w:val="00127496"/>
    <w:rsid w:val="00127C51"/>
    <w:rsid w:val="00127CA6"/>
    <w:rsid w:val="00135C96"/>
    <w:rsid w:val="00152BCC"/>
    <w:rsid w:val="00153301"/>
    <w:rsid w:val="00171BB9"/>
    <w:rsid w:val="00175880"/>
    <w:rsid w:val="00190546"/>
    <w:rsid w:val="0019463F"/>
    <w:rsid w:val="001973C3"/>
    <w:rsid w:val="001A2846"/>
    <w:rsid w:val="001A3410"/>
    <w:rsid w:val="001C6B60"/>
    <w:rsid w:val="001D04DD"/>
    <w:rsid w:val="001D0D60"/>
    <w:rsid w:val="001D3821"/>
    <w:rsid w:val="001D76BD"/>
    <w:rsid w:val="001F0EDA"/>
    <w:rsid w:val="0020151C"/>
    <w:rsid w:val="0020264D"/>
    <w:rsid w:val="00217919"/>
    <w:rsid w:val="00234CF1"/>
    <w:rsid w:val="002362CA"/>
    <w:rsid w:val="0025407B"/>
    <w:rsid w:val="002626A3"/>
    <w:rsid w:val="00263E31"/>
    <w:rsid w:val="002650C3"/>
    <w:rsid w:val="00270E0C"/>
    <w:rsid w:val="002767A4"/>
    <w:rsid w:val="00285CF1"/>
    <w:rsid w:val="002879FE"/>
    <w:rsid w:val="002A408F"/>
    <w:rsid w:val="002B4992"/>
    <w:rsid w:val="002D6E96"/>
    <w:rsid w:val="002E315A"/>
    <w:rsid w:val="002E46CB"/>
    <w:rsid w:val="002E4F69"/>
    <w:rsid w:val="002E5123"/>
    <w:rsid w:val="002F3084"/>
    <w:rsid w:val="00317339"/>
    <w:rsid w:val="00332080"/>
    <w:rsid w:val="0033331B"/>
    <w:rsid w:val="00354FF1"/>
    <w:rsid w:val="00356107"/>
    <w:rsid w:val="00374A57"/>
    <w:rsid w:val="003865CA"/>
    <w:rsid w:val="00387D9A"/>
    <w:rsid w:val="003911D7"/>
    <w:rsid w:val="003A3DBC"/>
    <w:rsid w:val="003A75A1"/>
    <w:rsid w:val="003B7829"/>
    <w:rsid w:val="003C4221"/>
    <w:rsid w:val="003F0C3A"/>
    <w:rsid w:val="003F49F9"/>
    <w:rsid w:val="003F76D1"/>
    <w:rsid w:val="004321A1"/>
    <w:rsid w:val="00441268"/>
    <w:rsid w:val="00455680"/>
    <w:rsid w:val="004567D1"/>
    <w:rsid w:val="00475D97"/>
    <w:rsid w:val="00477F84"/>
    <w:rsid w:val="0048235A"/>
    <w:rsid w:val="004A6F94"/>
    <w:rsid w:val="004B6FAE"/>
    <w:rsid w:val="004C4CB1"/>
    <w:rsid w:val="004C5F29"/>
    <w:rsid w:val="004D1511"/>
    <w:rsid w:val="004E4047"/>
    <w:rsid w:val="004E580C"/>
    <w:rsid w:val="00516082"/>
    <w:rsid w:val="00520BB5"/>
    <w:rsid w:val="005224F8"/>
    <w:rsid w:val="00530B46"/>
    <w:rsid w:val="0053289D"/>
    <w:rsid w:val="00576B52"/>
    <w:rsid w:val="00585B15"/>
    <w:rsid w:val="00595F08"/>
    <w:rsid w:val="005A70CF"/>
    <w:rsid w:val="005B1BA2"/>
    <w:rsid w:val="005D41F5"/>
    <w:rsid w:val="005E7B02"/>
    <w:rsid w:val="005F0794"/>
    <w:rsid w:val="00610662"/>
    <w:rsid w:val="00616A8F"/>
    <w:rsid w:val="00617D2B"/>
    <w:rsid w:val="00621BAC"/>
    <w:rsid w:val="00625857"/>
    <w:rsid w:val="00626C7F"/>
    <w:rsid w:val="00632BFE"/>
    <w:rsid w:val="00636101"/>
    <w:rsid w:val="00641AE1"/>
    <w:rsid w:val="0064361A"/>
    <w:rsid w:val="0066335B"/>
    <w:rsid w:val="00676EFC"/>
    <w:rsid w:val="00694616"/>
    <w:rsid w:val="00695E9D"/>
    <w:rsid w:val="006A26F2"/>
    <w:rsid w:val="006D5D5C"/>
    <w:rsid w:val="006E6CC8"/>
    <w:rsid w:val="006E7559"/>
    <w:rsid w:val="006F1873"/>
    <w:rsid w:val="0070558E"/>
    <w:rsid w:val="00731A05"/>
    <w:rsid w:val="007434F7"/>
    <w:rsid w:val="00745612"/>
    <w:rsid w:val="00747976"/>
    <w:rsid w:val="00766C58"/>
    <w:rsid w:val="00777E1C"/>
    <w:rsid w:val="00794CCD"/>
    <w:rsid w:val="00797845"/>
    <w:rsid w:val="007A6212"/>
    <w:rsid w:val="007B0D1C"/>
    <w:rsid w:val="007B66D2"/>
    <w:rsid w:val="007C22BB"/>
    <w:rsid w:val="007D1822"/>
    <w:rsid w:val="007D2D7F"/>
    <w:rsid w:val="007E0F5E"/>
    <w:rsid w:val="007E6B0B"/>
    <w:rsid w:val="007F1826"/>
    <w:rsid w:val="007F18F4"/>
    <w:rsid w:val="00822DD2"/>
    <w:rsid w:val="00833CB7"/>
    <w:rsid w:val="00833E8E"/>
    <w:rsid w:val="0085581D"/>
    <w:rsid w:val="00862334"/>
    <w:rsid w:val="00866F92"/>
    <w:rsid w:val="00893712"/>
    <w:rsid w:val="008B3244"/>
    <w:rsid w:val="008C5C39"/>
    <w:rsid w:val="008E2E22"/>
    <w:rsid w:val="008E478A"/>
    <w:rsid w:val="008F3880"/>
    <w:rsid w:val="00917B7C"/>
    <w:rsid w:val="00923905"/>
    <w:rsid w:val="009401A9"/>
    <w:rsid w:val="00944FB7"/>
    <w:rsid w:val="009545A3"/>
    <w:rsid w:val="00956D59"/>
    <w:rsid w:val="00966677"/>
    <w:rsid w:val="009678ED"/>
    <w:rsid w:val="00967D3B"/>
    <w:rsid w:val="0098283B"/>
    <w:rsid w:val="009878F9"/>
    <w:rsid w:val="009C0966"/>
    <w:rsid w:val="009D62F8"/>
    <w:rsid w:val="009E0621"/>
    <w:rsid w:val="009E607A"/>
    <w:rsid w:val="009E752D"/>
    <w:rsid w:val="009F485D"/>
    <w:rsid w:val="00A0439D"/>
    <w:rsid w:val="00A23E71"/>
    <w:rsid w:val="00A8359D"/>
    <w:rsid w:val="00AC35CF"/>
    <w:rsid w:val="00AC48A4"/>
    <w:rsid w:val="00AC66A8"/>
    <w:rsid w:val="00AD4BA0"/>
    <w:rsid w:val="00AE1F49"/>
    <w:rsid w:val="00AE48B0"/>
    <w:rsid w:val="00B01321"/>
    <w:rsid w:val="00B02F09"/>
    <w:rsid w:val="00B0502B"/>
    <w:rsid w:val="00B15B01"/>
    <w:rsid w:val="00B17F6B"/>
    <w:rsid w:val="00B310B7"/>
    <w:rsid w:val="00B31F36"/>
    <w:rsid w:val="00B3221E"/>
    <w:rsid w:val="00B56964"/>
    <w:rsid w:val="00B608F0"/>
    <w:rsid w:val="00B75F91"/>
    <w:rsid w:val="00B90588"/>
    <w:rsid w:val="00B912FC"/>
    <w:rsid w:val="00BA7033"/>
    <w:rsid w:val="00BB659D"/>
    <w:rsid w:val="00BC3E4E"/>
    <w:rsid w:val="00BC659C"/>
    <w:rsid w:val="00BD0DEC"/>
    <w:rsid w:val="00BE1517"/>
    <w:rsid w:val="00BE49A3"/>
    <w:rsid w:val="00BE5725"/>
    <w:rsid w:val="00C1027D"/>
    <w:rsid w:val="00C1436A"/>
    <w:rsid w:val="00C310A2"/>
    <w:rsid w:val="00C324FE"/>
    <w:rsid w:val="00C43F12"/>
    <w:rsid w:val="00C60FAA"/>
    <w:rsid w:val="00C669BC"/>
    <w:rsid w:val="00C71DD0"/>
    <w:rsid w:val="00C7252B"/>
    <w:rsid w:val="00C97ED8"/>
    <w:rsid w:val="00CA686A"/>
    <w:rsid w:val="00CA78E7"/>
    <w:rsid w:val="00CA7DF6"/>
    <w:rsid w:val="00CB0F70"/>
    <w:rsid w:val="00CC2EA2"/>
    <w:rsid w:val="00CC4216"/>
    <w:rsid w:val="00CC48D4"/>
    <w:rsid w:val="00CC517A"/>
    <w:rsid w:val="00CE2946"/>
    <w:rsid w:val="00CF10A1"/>
    <w:rsid w:val="00D00D30"/>
    <w:rsid w:val="00D0481F"/>
    <w:rsid w:val="00D05070"/>
    <w:rsid w:val="00D25CC4"/>
    <w:rsid w:val="00D33D1B"/>
    <w:rsid w:val="00D44973"/>
    <w:rsid w:val="00D552CE"/>
    <w:rsid w:val="00D7375F"/>
    <w:rsid w:val="00D7496F"/>
    <w:rsid w:val="00D80E46"/>
    <w:rsid w:val="00D90FBF"/>
    <w:rsid w:val="00D91E82"/>
    <w:rsid w:val="00D93F95"/>
    <w:rsid w:val="00DA0CF9"/>
    <w:rsid w:val="00DA5A7D"/>
    <w:rsid w:val="00DB5934"/>
    <w:rsid w:val="00DB7180"/>
    <w:rsid w:val="00DC17C9"/>
    <w:rsid w:val="00DC2939"/>
    <w:rsid w:val="00DD0FBC"/>
    <w:rsid w:val="00DE0920"/>
    <w:rsid w:val="00DE6D5C"/>
    <w:rsid w:val="00DF02A9"/>
    <w:rsid w:val="00DF28A9"/>
    <w:rsid w:val="00E06B5A"/>
    <w:rsid w:val="00E21635"/>
    <w:rsid w:val="00E35BC7"/>
    <w:rsid w:val="00E476BA"/>
    <w:rsid w:val="00E533F0"/>
    <w:rsid w:val="00E644D1"/>
    <w:rsid w:val="00E6691B"/>
    <w:rsid w:val="00E73F9A"/>
    <w:rsid w:val="00EA3E83"/>
    <w:rsid w:val="00EA7FE0"/>
    <w:rsid w:val="00EB1D2F"/>
    <w:rsid w:val="00EB6B1A"/>
    <w:rsid w:val="00ED2AC1"/>
    <w:rsid w:val="00EE276E"/>
    <w:rsid w:val="00EE6ECB"/>
    <w:rsid w:val="00EE7B20"/>
    <w:rsid w:val="00F05C0C"/>
    <w:rsid w:val="00F0796C"/>
    <w:rsid w:val="00F1681B"/>
    <w:rsid w:val="00F34EBC"/>
    <w:rsid w:val="00F42ED0"/>
    <w:rsid w:val="00F5483B"/>
    <w:rsid w:val="00F57892"/>
    <w:rsid w:val="00F65BD5"/>
    <w:rsid w:val="00F66478"/>
    <w:rsid w:val="00F715B3"/>
    <w:rsid w:val="00F731B1"/>
    <w:rsid w:val="00F8725C"/>
    <w:rsid w:val="00FA1423"/>
    <w:rsid w:val="00FA23C7"/>
    <w:rsid w:val="00FA56BA"/>
    <w:rsid w:val="00FA60BC"/>
    <w:rsid w:val="00FB5559"/>
    <w:rsid w:val="00FC3A29"/>
    <w:rsid w:val="00FC7FB1"/>
    <w:rsid w:val="00FD0AC1"/>
    <w:rsid w:val="00FD0FC6"/>
    <w:rsid w:val="00FD7C54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  <w:style w:type="character" w:customStyle="1" w:styleId="apple-converted-space">
    <w:name w:val="apple-converted-space"/>
    <w:basedOn w:val="Fontepargpadro"/>
    <w:rsid w:val="007E6B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  <w:style w:type="character" w:customStyle="1" w:styleId="apple-converted-space">
    <w:name w:val="apple-converted-space"/>
    <w:basedOn w:val="Fontepargpadro"/>
    <w:rsid w:val="007E6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9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488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4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670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3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379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704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8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31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8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966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92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2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3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91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70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53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119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9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81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5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75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2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13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9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67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290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697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2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0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850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9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643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9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611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6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8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7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47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498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3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41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7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798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33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20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2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8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48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47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89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96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8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31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1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48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40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137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42585-F615-4464-B232-F30B9BE16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2095</Words>
  <Characters>11313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TUITIOFICIAL</Company>
  <LinksUpToDate>false</LinksUpToDate>
  <CharactersWithSpaces>13382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Tuíti</dc:creator>
  <cp:lastModifiedBy>Tuíti</cp:lastModifiedBy>
  <cp:revision>3</cp:revision>
  <cp:lastPrinted>2019-05-14T08:37:00Z</cp:lastPrinted>
  <dcterms:created xsi:type="dcterms:W3CDTF">2019-05-27T19:39:00Z</dcterms:created>
  <dcterms:modified xsi:type="dcterms:W3CDTF">2019-05-27T19:44:00Z</dcterms:modified>
</cp:coreProperties>
</file>