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0BF5" w14:textId="1DE78CD9" w:rsidR="00BE3C22" w:rsidRDefault="00BE3C22">
      <w:pPr>
        <w:rPr>
          <w:sz w:val="28"/>
          <w:szCs w:val="28"/>
        </w:rPr>
      </w:pPr>
      <w:r w:rsidRPr="00BE3C22">
        <w:rPr>
          <w:rFonts w:hint="eastAsia"/>
          <w:sz w:val="28"/>
          <w:szCs w:val="28"/>
        </w:rPr>
        <w:t>观察者模式</w:t>
      </w:r>
    </w:p>
    <w:p w14:paraId="14FE69D8" w14:textId="75E66313" w:rsidR="00BE3C22" w:rsidRDefault="00A0723C">
      <w:pPr>
        <w:rPr>
          <w:sz w:val="24"/>
        </w:rPr>
      </w:pPr>
      <w:r w:rsidRPr="00A0723C">
        <w:rPr>
          <w:rFonts w:hint="eastAsia"/>
          <w:sz w:val="24"/>
        </w:rPr>
        <w:t>在</w:t>
      </w:r>
      <w:r w:rsidR="007C29DB">
        <w:rPr>
          <w:rFonts w:hint="eastAsia"/>
          <w:sz w:val="24"/>
        </w:rPr>
        <w:t>我们的评价交流平台项目</w:t>
      </w:r>
      <w:r w:rsidRPr="00A0723C">
        <w:rPr>
          <w:sz w:val="24"/>
        </w:rPr>
        <w:t>中，</w:t>
      </w:r>
      <w:r w:rsidR="007C29DB">
        <w:rPr>
          <w:rFonts w:hint="eastAsia"/>
          <w:sz w:val="24"/>
        </w:rPr>
        <w:t>如果用户发布新评论之后，其他的用户页面应该需要重新渲染</w:t>
      </w:r>
      <w:r w:rsidRPr="00A0723C">
        <w:rPr>
          <w:sz w:val="24"/>
        </w:rPr>
        <w:t>。</w:t>
      </w:r>
      <w:r w:rsidR="007C29DB">
        <w:rPr>
          <w:rFonts w:hint="eastAsia"/>
          <w:sz w:val="24"/>
        </w:rPr>
        <w:t>而我们</w:t>
      </w:r>
      <w:r w:rsidR="007C29DB" w:rsidRPr="007C29DB">
        <w:rPr>
          <w:rFonts w:hint="eastAsia"/>
          <w:sz w:val="24"/>
        </w:rPr>
        <w:t>使用</w:t>
      </w:r>
      <w:r w:rsidR="007C29DB" w:rsidRPr="007C29DB">
        <w:rPr>
          <w:sz w:val="24"/>
        </w:rPr>
        <w:t>Redux状态管理库</w:t>
      </w:r>
      <w:r w:rsidR="007C29DB">
        <w:rPr>
          <w:rFonts w:hint="eastAsia"/>
          <w:sz w:val="24"/>
        </w:rPr>
        <w:t>管理从后端读取评论。</w:t>
      </w:r>
      <w:r w:rsidR="007C29DB" w:rsidRPr="007C29DB">
        <w:rPr>
          <w:sz w:val="24"/>
        </w:rPr>
        <w:t>Redux中的store（存储库）可以被视为“被观察者”（Subject），而所有订阅了store的组件或中间件都可以被视为“观察者”（Observer）。当store中的状态（state）发生变化时，Redux会通知所有订阅了该状态的“观察者”，并触发它们的重新渲染或执行相应的操作。</w:t>
      </w:r>
    </w:p>
    <w:p w14:paraId="33D9E3C4" w14:textId="41283F18" w:rsidR="00550E0C" w:rsidRDefault="00550E0C" w:rsidP="00550E0C">
      <w:pPr>
        <w:pStyle w:val="ae"/>
      </w:pPr>
      <w:r>
        <w:rPr>
          <w:noProof/>
        </w:rPr>
        <w:drawing>
          <wp:inline distT="0" distB="0" distL="0" distR="0" wp14:anchorId="7E022888" wp14:editId="67B9EE16">
            <wp:extent cx="5274310" cy="3488690"/>
            <wp:effectExtent l="0" t="0" r="2540" b="0"/>
            <wp:docPr id="81098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F1BD" w14:textId="77777777" w:rsidR="00550E0C" w:rsidRDefault="00550E0C">
      <w:pPr>
        <w:rPr>
          <w:sz w:val="24"/>
        </w:rPr>
      </w:pPr>
    </w:p>
    <w:p w14:paraId="403CE588" w14:textId="77777777" w:rsidR="00A0723C" w:rsidRDefault="00A0723C" w:rsidP="00A0723C">
      <w:pPr>
        <w:rPr>
          <w:sz w:val="24"/>
        </w:rPr>
      </w:pPr>
      <w:r w:rsidRPr="00A0723C">
        <w:rPr>
          <w:rFonts w:hint="eastAsia"/>
          <w:sz w:val="24"/>
        </w:rPr>
        <w:t>优点：</w:t>
      </w:r>
    </w:p>
    <w:p w14:paraId="7B270A39" w14:textId="64BB96D8" w:rsidR="00A0723C" w:rsidRPr="00A0723C" w:rsidRDefault="00A0723C" w:rsidP="00A0723C">
      <w:pPr>
        <w:rPr>
          <w:sz w:val="24"/>
        </w:rPr>
      </w:pPr>
      <w:r w:rsidRPr="00A0723C">
        <w:rPr>
          <w:rFonts w:hint="eastAsia"/>
          <w:sz w:val="24"/>
        </w:rPr>
        <w:t>通过观察者模式，组件之间的通信变得解耦合，组件不需要直接相互引用，而是通过状态</w:t>
      </w:r>
      <w:r w:rsidRPr="00A0723C">
        <w:rPr>
          <w:sz w:val="24"/>
        </w:rPr>
        <w:t>的变化来进行通信，降低了组件之间的耦合度。</w:t>
      </w:r>
      <w:r w:rsidRPr="00A0723C">
        <w:rPr>
          <w:rFonts w:hint="eastAsia"/>
          <w:sz w:val="24"/>
        </w:rPr>
        <w:t>观察</w:t>
      </w:r>
      <w:proofErr w:type="gramStart"/>
      <w:r w:rsidRPr="00A0723C">
        <w:rPr>
          <w:rFonts w:hint="eastAsia"/>
          <w:sz w:val="24"/>
        </w:rPr>
        <w:t>者模式</w:t>
      </w:r>
      <w:proofErr w:type="gramEnd"/>
      <w:r w:rsidRPr="00A0723C">
        <w:rPr>
          <w:rFonts w:hint="eastAsia"/>
          <w:sz w:val="24"/>
        </w:rPr>
        <w:t>使得组</w:t>
      </w:r>
      <w:r w:rsidRPr="00A0723C">
        <w:rPr>
          <w:rFonts w:hint="eastAsia"/>
          <w:sz w:val="24"/>
        </w:rPr>
        <w:lastRenderedPageBreak/>
        <w:t>件的逻辑更加清晰，状态的变化和更新逻辑被分离到不同的组件中，使得代码更易于理解和维护。通过观察者模式，可以轻松地添加新的观察者或主题，扩展系统的功能和逻辑。</w:t>
      </w:r>
    </w:p>
    <w:p w14:paraId="1BA7D980" w14:textId="6E5FA9A8" w:rsidR="00A0723C" w:rsidRPr="00A0723C" w:rsidRDefault="00A0723C" w:rsidP="00A0723C">
      <w:pPr>
        <w:rPr>
          <w:sz w:val="24"/>
        </w:rPr>
      </w:pPr>
      <w:r w:rsidRPr="00A0723C">
        <w:rPr>
          <w:rFonts w:hint="eastAsia"/>
          <w:sz w:val="24"/>
        </w:rPr>
        <w:t>缺点：</w:t>
      </w:r>
    </w:p>
    <w:p w14:paraId="1932FB68" w14:textId="01F6ACE0" w:rsidR="00A0723C" w:rsidRDefault="00A0723C" w:rsidP="00A0723C">
      <w:pPr>
        <w:rPr>
          <w:sz w:val="24"/>
        </w:rPr>
      </w:pPr>
      <w:r w:rsidRPr="00A0723C">
        <w:rPr>
          <w:rFonts w:hint="eastAsia"/>
          <w:sz w:val="24"/>
        </w:rPr>
        <w:t>如果观察者过多或主题变化频繁，可能会导致性能问题，因为每次状态变化都会触发所有观察者的更新。观察</w:t>
      </w:r>
      <w:proofErr w:type="gramStart"/>
      <w:r w:rsidRPr="00A0723C">
        <w:rPr>
          <w:rFonts w:hint="eastAsia"/>
          <w:sz w:val="24"/>
        </w:rPr>
        <w:t>者模式</w:t>
      </w:r>
      <w:proofErr w:type="gramEnd"/>
      <w:r w:rsidRPr="00A0723C">
        <w:rPr>
          <w:rFonts w:hint="eastAsia"/>
          <w:sz w:val="24"/>
        </w:rPr>
        <w:t>引入了额外的复杂性，需要维护观察者和主题之间的关系，可能会增加代码的复杂度。</w:t>
      </w:r>
    </w:p>
    <w:p w14:paraId="240C7DD4" w14:textId="77777777" w:rsidR="007D0373" w:rsidRDefault="007D0373" w:rsidP="00A0723C">
      <w:pPr>
        <w:rPr>
          <w:rFonts w:hint="eastAsia"/>
          <w:sz w:val="24"/>
        </w:rPr>
      </w:pPr>
    </w:p>
    <w:p w14:paraId="3178765E" w14:textId="4ABA4A1C" w:rsidR="00550E0C" w:rsidRDefault="00550E0C" w:rsidP="00A072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单例</w:t>
      </w:r>
      <w:r w:rsidRPr="00550E0C">
        <w:rPr>
          <w:rFonts w:hint="eastAsia"/>
          <w:sz w:val="28"/>
          <w:szCs w:val="28"/>
        </w:rPr>
        <w:t>模式</w:t>
      </w:r>
      <w:proofErr w:type="gramEnd"/>
    </w:p>
    <w:p w14:paraId="6B5ADF46" w14:textId="64DA6B2C" w:rsidR="009937FA" w:rsidRPr="009937FA" w:rsidRDefault="009937FA" w:rsidP="009937FA">
      <w:pPr>
        <w:rPr>
          <w:sz w:val="24"/>
        </w:rPr>
      </w:pPr>
      <w:r>
        <w:rPr>
          <w:rFonts w:hint="eastAsia"/>
          <w:sz w:val="24"/>
        </w:rPr>
        <w:t>在我们小组的</w:t>
      </w:r>
      <w:r w:rsidR="00E73399" w:rsidRPr="00E73399">
        <w:rPr>
          <w:sz w:val="24"/>
        </w:rPr>
        <w:t>Spring</w:t>
      </w:r>
      <w:r>
        <w:rPr>
          <w:rFonts w:hint="eastAsia"/>
          <w:sz w:val="24"/>
        </w:rPr>
        <w:t xml:space="preserve"> Boot</w:t>
      </w:r>
      <w:r w:rsidR="00E73399" w:rsidRPr="00E73399">
        <w:rPr>
          <w:sz w:val="24"/>
        </w:rPr>
        <w:t>后端项目中</w:t>
      </w:r>
      <w:r>
        <w:rPr>
          <w:rFonts w:hint="eastAsia"/>
          <w:sz w:val="24"/>
        </w:rPr>
        <w:t>，Mapper</w:t>
      </w:r>
      <w:r w:rsidR="00E73399" w:rsidRPr="00E73399">
        <w:rPr>
          <w:sz w:val="24"/>
        </w:rPr>
        <w:t>类</w:t>
      </w:r>
      <w:r>
        <w:rPr>
          <w:rFonts w:hint="eastAsia"/>
          <w:sz w:val="24"/>
        </w:rPr>
        <w:t>、Service类都是声明的Bean</w:t>
      </w:r>
      <w:r w:rsidR="00E73399" w:rsidRPr="00E73399">
        <w:rPr>
          <w:sz w:val="24"/>
        </w:rPr>
        <w:t>，</w:t>
      </w:r>
      <w:r w:rsidRPr="009937FA">
        <w:rPr>
          <w:sz w:val="24"/>
        </w:rPr>
        <w:t>Bean是一个由Spring IoC容器管理的对象</w:t>
      </w:r>
      <w:r>
        <w:rPr>
          <w:rFonts w:hint="eastAsia"/>
          <w:sz w:val="24"/>
        </w:rPr>
        <w:t>。</w:t>
      </w:r>
      <w:r w:rsidRPr="009937FA">
        <w:rPr>
          <w:rFonts w:hint="eastAsia"/>
          <w:sz w:val="24"/>
        </w:rPr>
        <w:t>在</w:t>
      </w:r>
      <w:r w:rsidRPr="009937FA">
        <w:rPr>
          <w:sz w:val="24"/>
        </w:rPr>
        <w:t>Spring Boot中，Bean默认情况下是</w:t>
      </w:r>
      <w:proofErr w:type="gramStart"/>
      <w:r w:rsidRPr="009937FA">
        <w:rPr>
          <w:sz w:val="24"/>
        </w:rPr>
        <w:t>单例模式</w:t>
      </w:r>
      <w:proofErr w:type="gramEnd"/>
      <w:r w:rsidRPr="009937FA">
        <w:rPr>
          <w:sz w:val="24"/>
        </w:rPr>
        <w:t>的。这是因为Spring框架遵循控制反转（IoC）和依赖注入（DI）的原则，其中Bean的生命周期和依赖关系都由Spring容器（如</w:t>
      </w:r>
      <w:proofErr w:type="spellStart"/>
      <w:r w:rsidRPr="009937FA">
        <w:rPr>
          <w:sz w:val="24"/>
        </w:rPr>
        <w:t>ApplicationContext</w:t>
      </w:r>
      <w:proofErr w:type="spellEnd"/>
      <w:r w:rsidRPr="009937FA">
        <w:rPr>
          <w:sz w:val="24"/>
        </w:rPr>
        <w:t>）来管理。Spring容器负责创建Bean的实例，并在需要时将其注入到其他Bean中。</w:t>
      </w:r>
    </w:p>
    <w:p w14:paraId="2C2FD28A" w14:textId="6C96F24D" w:rsidR="009937FA" w:rsidRPr="009937FA" w:rsidRDefault="009937FA" w:rsidP="009937FA">
      <w:pPr>
        <w:rPr>
          <w:sz w:val="24"/>
        </w:rPr>
      </w:pPr>
      <w:r w:rsidRPr="009937FA">
        <w:rPr>
          <w:rFonts w:hint="eastAsia"/>
          <w:sz w:val="24"/>
        </w:rPr>
        <w:t>默认情况下，当</w:t>
      </w:r>
      <w:r w:rsidRPr="009937FA">
        <w:rPr>
          <w:sz w:val="24"/>
        </w:rPr>
        <w:t>Spring容器启动时，它会为每个Bean类型创建一个实例，并在整个应用程序的生命周期内维护这个实例。这就是所谓</w:t>
      </w:r>
      <w:proofErr w:type="gramStart"/>
      <w:r w:rsidRPr="009937FA">
        <w:rPr>
          <w:sz w:val="24"/>
        </w:rPr>
        <w:t>的单例模式</w:t>
      </w:r>
      <w:proofErr w:type="gramEnd"/>
      <w:r w:rsidRPr="009937FA">
        <w:rPr>
          <w:sz w:val="24"/>
        </w:rPr>
        <w:t>，即一个</w:t>
      </w:r>
      <w:proofErr w:type="gramStart"/>
      <w:r w:rsidRPr="009937FA">
        <w:rPr>
          <w:sz w:val="24"/>
        </w:rPr>
        <w:t>类只有</w:t>
      </w:r>
      <w:proofErr w:type="gramEnd"/>
      <w:r w:rsidRPr="009937FA">
        <w:rPr>
          <w:sz w:val="24"/>
        </w:rPr>
        <w:t>一个实例，并且这个实例是全局可访问的。</w:t>
      </w:r>
    </w:p>
    <w:p w14:paraId="307ED876" w14:textId="6D7936C7" w:rsidR="007C29DB" w:rsidRDefault="007C29DB" w:rsidP="007C29DB">
      <w:pPr>
        <w:pStyle w:val="ae"/>
      </w:pPr>
      <w:r>
        <w:rPr>
          <w:noProof/>
        </w:rPr>
        <w:lastRenderedPageBreak/>
        <w:drawing>
          <wp:inline distT="0" distB="0" distL="0" distR="0" wp14:anchorId="00F42011" wp14:editId="572CD1CB">
            <wp:extent cx="3467100" cy="1619250"/>
            <wp:effectExtent l="0" t="0" r="0" b="0"/>
            <wp:docPr id="1007998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574C" w14:textId="77777777" w:rsidR="00E73399" w:rsidRDefault="00E73399" w:rsidP="00A0723C">
      <w:pPr>
        <w:rPr>
          <w:sz w:val="24"/>
        </w:rPr>
      </w:pPr>
    </w:p>
    <w:p w14:paraId="4C57C78E" w14:textId="2DD3199B" w:rsidR="00E73399" w:rsidRPr="00E73399" w:rsidRDefault="00E73399" w:rsidP="00E73399">
      <w:pPr>
        <w:rPr>
          <w:sz w:val="24"/>
        </w:rPr>
      </w:pPr>
      <w:r w:rsidRPr="00E73399">
        <w:rPr>
          <w:rFonts w:hint="eastAsia"/>
          <w:sz w:val="24"/>
        </w:rPr>
        <w:t>优点：</w:t>
      </w:r>
    </w:p>
    <w:p w14:paraId="659EB02C" w14:textId="7F02B719" w:rsidR="00E73399" w:rsidRDefault="00E73399" w:rsidP="00A0723C">
      <w:pPr>
        <w:rPr>
          <w:sz w:val="24"/>
        </w:rPr>
      </w:pPr>
      <w:proofErr w:type="gramStart"/>
      <w:r w:rsidRPr="00E73399">
        <w:rPr>
          <w:rFonts w:hint="eastAsia"/>
          <w:sz w:val="24"/>
        </w:rPr>
        <w:t>单例模式</w:t>
      </w:r>
      <w:proofErr w:type="gramEnd"/>
      <w:r w:rsidRPr="00E73399">
        <w:rPr>
          <w:rFonts w:hint="eastAsia"/>
          <w:sz w:val="24"/>
        </w:rPr>
        <w:t>确保了类的唯一实例，在整个应用中可以方便地</w:t>
      </w:r>
      <w:proofErr w:type="gramStart"/>
      <w:r w:rsidRPr="00E73399">
        <w:rPr>
          <w:rFonts w:hint="eastAsia"/>
          <w:sz w:val="24"/>
        </w:rPr>
        <w:t>通过单例实例</w:t>
      </w:r>
      <w:proofErr w:type="gramEnd"/>
      <w:r w:rsidRPr="00E73399">
        <w:rPr>
          <w:rFonts w:hint="eastAsia"/>
          <w:sz w:val="24"/>
        </w:rPr>
        <w:t>来访问共享资源，简化了代码的调用和管理。由于</w:t>
      </w:r>
      <w:proofErr w:type="gramStart"/>
      <w:r w:rsidRPr="00E73399">
        <w:rPr>
          <w:rFonts w:hint="eastAsia"/>
          <w:sz w:val="24"/>
        </w:rPr>
        <w:t>单例模式只创建</w:t>
      </w:r>
      <w:proofErr w:type="gramEnd"/>
      <w:r w:rsidRPr="00E73399">
        <w:rPr>
          <w:rFonts w:hint="eastAsia"/>
          <w:sz w:val="24"/>
        </w:rPr>
        <w:t>一个实例，可以节省系统资源，减少了内存消耗和性能开销。</w:t>
      </w:r>
      <w:proofErr w:type="gramStart"/>
      <w:r w:rsidRPr="00E73399">
        <w:rPr>
          <w:rFonts w:hint="eastAsia"/>
          <w:sz w:val="24"/>
        </w:rPr>
        <w:t>单例模式</w:t>
      </w:r>
      <w:proofErr w:type="gramEnd"/>
      <w:r w:rsidRPr="00E73399">
        <w:rPr>
          <w:rFonts w:hint="eastAsia"/>
          <w:sz w:val="24"/>
        </w:rPr>
        <w:t>可以避免多线程环境下可能出现</w:t>
      </w:r>
      <w:proofErr w:type="gramStart"/>
      <w:r w:rsidRPr="00E73399">
        <w:rPr>
          <w:rFonts w:hint="eastAsia"/>
          <w:sz w:val="24"/>
        </w:rPr>
        <w:t>的竞态条件</w:t>
      </w:r>
      <w:proofErr w:type="gramEnd"/>
      <w:r w:rsidRPr="00E73399">
        <w:rPr>
          <w:rFonts w:hint="eastAsia"/>
          <w:sz w:val="24"/>
        </w:rPr>
        <w:t>，保证了线程安全性。</w:t>
      </w:r>
    </w:p>
    <w:p w14:paraId="099103D4" w14:textId="7271396D" w:rsidR="00E73399" w:rsidRDefault="00E73399" w:rsidP="00A0723C">
      <w:pPr>
        <w:rPr>
          <w:sz w:val="24"/>
        </w:rPr>
      </w:pPr>
      <w:r>
        <w:rPr>
          <w:rFonts w:hint="eastAsia"/>
          <w:sz w:val="24"/>
        </w:rPr>
        <w:t>缺点：</w:t>
      </w:r>
    </w:p>
    <w:p w14:paraId="443EDC54" w14:textId="461FDA38" w:rsidR="00E73399" w:rsidRPr="00E73399" w:rsidRDefault="00E73399" w:rsidP="00E73399">
      <w:pPr>
        <w:rPr>
          <w:sz w:val="24"/>
        </w:rPr>
      </w:pPr>
      <w:proofErr w:type="gramStart"/>
      <w:r w:rsidRPr="00E73399">
        <w:rPr>
          <w:rFonts w:hint="eastAsia"/>
          <w:sz w:val="24"/>
        </w:rPr>
        <w:t>单例模式</w:t>
      </w:r>
      <w:proofErr w:type="gramEnd"/>
      <w:r w:rsidRPr="00E73399">
        <w:rPr>
          <w:rFonts w:hint="eastAsia"/>
          <w:sz w:val="24"/>
        </w:rPr>
        <w:t>没有抽象层，扩展很困难，若要扩展，除了修改代码基本上没有第二种途径可以实现。</w:t>
      </w:r>
      <w:proofErr w:type="gramStart"/>
      <w:r w:rsidRPr="00E73399">
        <w:rPr>
          <w:rFonts w:hint="eastAsia"/>
          <w:sz w:val="24"/>
        </w:rPr>
        <w:t>单例类</w:t>
      </w:r>
      <w:proofErr w:type="gramEnd"/>
      <w:r w:rsidRPr="00E73399">
        <w:rPr>
          <w:rFonts w:hint="eastAsia"/>
          <w:sz w:val="24"/>
        </w:rPr>
        <w:t>的职责过重，在一定程度上违背了“单一职责原则”。</w:t>
      </w:r>
      <w:r w:rsidRPr="00E73399">
        <w:rPr>
          <w:sz w:val="24"/>
        </w:rPr>
        <w:t xml:space="preserve">                 </w:t>
      </w:r>
    </w:p>
    <w:sectPr w:rsidR="00E73399" w:rsidRPr="00E7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4"/>
    <w:rsid w:val="000A4774"/>
    <w:rsid w:val="00550E0C"/>
    <w:rsid w:val="007C29DB"/>
    <w:rsid w:val="007D0373"/>
    <w:rsid w:val="009937FA"/>
    <w:rsid w:val="00A0723C"/>
    <w:rsid w:val="00BE3C22"/>
    <w:rsid w:val="00E7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601E"/>
  <w15:chartTrackingRefBased/>
  <w15:docId w15:val="{440041B2-A09E-4232-9E7C-3440866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47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7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7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7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7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7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7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7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7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4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4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47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47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47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47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47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47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47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7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47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47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7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47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4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47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477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50E0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道</dc:creator>
  <cp:keywords/>
  <dc:description/>
  <cp:lastModifiedBy>. 道</cp:lastModifiedBy>
  <cp:revision>3</cp:revision>
  <dcterms:created xsi:type="dcterms:W3CDTF">2024-05-08T13:54:00Z</dcterms:created>
  <dcterms:modified xsi:type="dcterms:W3CDTF">2024-05-08T15:16:00Z</dcterms:modified>
</cp:coreProperties>
</file>