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4E34A" w14:textId="77777777" w:rsidR="00815099" w:rsidRDefault="00000000">
      <w:pPr>
        <w:pStyle w:val="Title"/>
        <w:spacing w:after="200"/>
        <w:jc w:val="center"/>
      </w:pPr>
      <w:r>
        <w:t>BÀI GIẢNG CORE SLIDE 1</w:t>
      </w:r>
    </w:p>
    <w:p w14:paraId="1BD03F7D" w14:textId="77777777" w:rsidR="00815099" w:rsidRDefault="00000000">
      <w:pPr>
        <w:spacing w:after="100"/>
        <w:jc w:val="center"/>
        <w:rPr>
          <w:i/>
          <w:iCs/>
        </w:rPr>
      </w:pPr>
      <w:r>
        <w:t>Chuyên đề tốt nghiệp và khóa luận tốt nghiệp: tổng quan toàn cảnh</w:t>
      </w:r>
    </w:p>
    <w:p w14:paraId="1F205B54" w14:textId="77777777" w:rsidR="00815099" w:rsidRDefault="00000000">
      <w:pPr>
        <w:spacing w:after="400"/>
        <w:jc w:val="center"/>
      </w:pPr>
      <w:r>
        <w:rPr>
          <w:i/>
          <w:iCs/>
        </w:rPr>
        <w:t>Tài liệu bài nói dành cho giảng viên. Hai case minh họa xuyên suốt: ngân hàng và quản lý công tại trường tiểu học.</w:t>
      </w:r>
    </w:p>
    <w:p w14:paraId="375C72D8" w14:textId="77777777" w:rsidR="00815099" w:rsidRDefault="00000000">
      <w:pPr>
        <w:shd w:val="clear" w:color="auto" w:fill="F2F2F2"/>
        <w:spacing w:after="200"/>
      </w:pPr>
      <w:r>
        <w:rPr>
          <w:i/>
          <w:iCs/>
          <w:color w:val="555555"/>
        </w:rPr>
        <w:t>GHI CHÚ MỞ ĐẦU: Nội dung bài nói này do giảng viên hoặc trợ giảng soạn dựa trên bộ slide Core Slide 1, dùng để tham khảo khi giảng dạy.</w:t>
      </w:r>
      <w:r>
        <w:rPr>
          <w:i/>
          <w:iCs/>
          <w:color w:val="555555"/>
        </w:rPr>
        <w:br/>
        <w:t>Đây không phải văn bản quy định chính thức của một trường cụ thể.</w:t>
      </w:r>
      <w:r>
        <w:rPr>
          <w:i/>
          <w:iCs/>
          <w:color w:val="555555"/>
        </w:rPr>
        <w:br/>
        <w:t>Số tuần, khung điểm, số trang là ví dụ minh họa để sinh viên hình dung logic vận hành, không phải con số chính thức.</w:t>
      </w:r>
      <w:r>
        <w:rPr>
          <w:i/>
          <w:iCs/>
          <w:color w:val="555555"/>
        </w:rPr>
        <w:br/>
        <w:t>Số liệu chính thức do khoa quy định, giáo viên cần đối chiếu lại trước khi công bố cho sinh viên.</w:t>
      </w:r>
      <w:r>
        <w:rPr>
          <w:i/>
          <w:iCs/>
          <w:color w:val="555555"/>
        </w:rPr>
        <w:br/>
        <w:t>Hai đề tài minh họa xuyên suốt bài giảng, một thuộc lĩnh vực ngân hàng và một thuộc lĩnh vực quản lý công tại trường tiểu học, là ví dụ sư phạm do giảng viên tự dựng.</w:t>
      </w:r>
      <w:r>
        <w:rPr>
          <w:i/>
          <w:iCs/>
          <w:color w:val="555555"/>
        </w:rPr>
        <w:br/>
        <w:t>Không phải đề tài đã được duyệt thật, không phải số liệu thật, không phải tên tổ chức thật.</w:t>
      </w:r>
      <w:r>
        <w:rPr>
          <w:i/>
          <w:iCs/>
          <w:color w:val="555555"/>
        </w:rPr>
        <w:br/>
        <w:t>Mục đích duy nhất: cho sinh viên thấy một đề tài đi trọn hành trình nghiên cứu, từ quan sát đầu tiên đến kết luận cuối cùng.</w:t>
      </w:r>
    </w:p>
    <w:p w14:paraId="70AE8D53" w14:textId="77777777" w:rsidR="00815099" w:rsidRDefault="00000000">
      <w:pPr>
        <w:pStyle w:val="Heading1"/>
        <w:pBdr>
          <w:bottom w:val="single" w:sz="8" w:space="4" w:color="1F4E78"/>
        </w:pBdr>
        <w:spacing w:before="400" w:after="200"/>
      </w:pPr>
      <w:r>
        <w:t>MỞ ĐẦU (Thời lượng ước tính: 7 phút, từ slide Cover đến hết 3 slide bản đồ nội dung)</w:t>
      </w:r>
    </w:p>
    <w:p w14:paraId="7370A694" w14:textId="77777777" w:rsidR="00815099" w:rsidRDefault="00000000">
      <w:pPr>
        <w:spacing w:after="160"/>
      </w:pPr>
      <w:r>
        <w:t>Chào các em.</w:t>
      </w:r>
      <w:r>
        <w:br/>
        <w:t>Hôm nay chúng ta đi qua toàn bộ bức tranh về chuyên đề tốt nghiệp và khóa luận tốt nghiệp.</w:t>
      </w:r>
      <w:r>
        <w:br/>
        <w:t>Nói rõ trước một điều: bài giảng dựa trên bộ slide Core Slide 1, đây là tài liệu tham khảo phục vụ giảng dạy, không phải văn bản quy định chính thức của trường.</w:t>
      </w:r>
      <w:r>
        <w:br/>
        <w:t>Số tuần, số trang, khung điểm các em nghe hôm nay là ví dụ minh họa.</w:t>
      </w:r>
      <w:r>
        <w:br/>
        <w:t>Số liệu chính thức áp dụng cho lớp mình, các em đối chiếu với quy định của khoa mình đang học.</w:t>
      </w:r>
    </w:p>
    <w:p w14:paraId="43B37EAA" w14:textId="77777777" w:rsidR="00815099" w:rsidRDefault="00000000">
      <w:pPr>
        <w:spacing w:after="160"/>
      </w:pPr>
      <w:r>
        <w:t>Bài giảng dùng hai đề tài minh họa xuyên suốt cả buổi.</w:t>
      </w:r>
      <w:r>
        <w:br/>
        <w:t>Case thứ nhất thuộc lĩnh vực ngân hàng.</w:t>
      </w:r>
      <w:r>
        <w:br/>
        <w:t>Case thứ hai thuộc lĩnh vực quản lý công tại một trường tiểu học.</w:t>
      </w:r>
      <w:r>
        <w:br/>
        <w:t>Hai case này quay lại nhiều lần, mỗi lần thêm một lớp, để các em nhìn thấy một đề tài lớn lên thật sự, từ một quan sát ban đầu đến một kết luận có căn cứ ở cuối bài.</w:t>
      </w:r>
      <w:r>
        <w:br/>
        <w:t>Cả hai đều là ví dụ sư phạm do thầy tự dựng để dạy, không phải đề tài đã có ai làm thật.</w:t>
      </w:r>
    </w:p>
    <w:p w14:paraId="580F262F" w14:textId="77777777" w:rsidR="00815099" w:rsidRDefault="00000000">
      <w:pPr>
        <w:spacing w:after="160"/>
      </w:pPr>
      <w:r>
        <w:rPr>
          <w:b/>
          <w:bCs/>
          <w:color w:val="1F4E78"/>
        </w:rPr>
        <w:t>(Slide 1: Cover)</w:t>
      </w:r>
      <w:r>
        <w:br/>
        <w:t>Trên slide có bốn ô: Phạm vi, Đối tượng, Thời lượng, Bước tiếp theo.</w:t>
      </w:r>
      <w:r>
        <w:br/>
        <w:t>Rất nhiều em bước vào tám tuần làm khóa luận với một cảm giác mơ hồ: không biết bắt đầu từ đâu, không biết bài như thế nào là đạt, không biết tám tuần có đủ hay không.</w:t>
      </w:r>
      <w:r>
        <w:br/>
        <w:t>Bốn ô này cắt đứt sự mơ hồ đó ngay từ phút đầu, bằng cách nói rõ hôm nay KHÔNG làm gì: không học kỹ thuật, không học công thức, không học phần mềm.</w:t>
      </w:r>
      <w:r>
        <w:br/>
        <w:t>Nếu bỏ qua bước vạch ranh giới này mà đi thẳng vào kỹ thuật, hậu quả thường thấy là sinh viên học được cách làm một việc nhỏ nhưng không hiểu vì sao phải làm, dễ làm sai thứ tự cả một quy trình lớn.</w:t>
      </w:r>
      <w:r>
        <w:br/>
        <w:t>Core Slide 1 chọn cách đi ngược lại: dựng toàn cảnh trước, kỹ thuật để dành cho Core Slide 2 và tài liệu Word đi kèm.</w:t>
      </w:r>
    </w:p>
    <w:p w14:paraId="5838BE87" w14:textId="77777777" w:rsidR="00815099" w:rsidRDefault="00000000">
      <w:pPr>
        <w:spacing w:after="160"/>
      </w:pPr>
      <w:r>
        <w:lastRenderedPageBreak/>
        <w:t>Có bức tranh toàn cảnh rồi, câu hỏi tiếp theo là bức tranh đó gồm những chặng nào.</w:t>
      </w:r>
    </w:p>
    <w:p w14:paraId="13F218A3" w14:textId="77777777" w:rsidR="00815099" w:rsidRDefault="00000000">
      <w:pPr>
        <w:spacing w:after="160"/>
      </w:pPr>
      <w:r>
        <w:rPr>
          <w:b/>
          <w:bCs/>
          <w:color w:val="1F4E78"/>
        </w:rPr>
        <w:t>(Slide 2: Bản đồ hành trình)</w:t>
      </w:r>
      <w:r>
        <w:br/>
        <w:t>Slide vẽ sáu chặng nối tiếp, mỗi chặng có đúng một sản phẩm phải xong mới được đi tiếp.</w:t>
      </w:r>
      <w:r>
        <w:br/>
        <w:t>Chặng một là chọn được đề tài, xong khi giảng viên hướng dẫn xác nhận khả thi.</w:t>
      </w:r>
      <w:r>
        <w:br/>
        <w:t>Chặng hai là research proposal, xong khi có đủ mười lăm thành phần liên kết logic.</w:t>
      </w:r>
      <w:r>
        <w:br/>
        <w:t>Chặng ba là đề cương, xong khi đủ mười mục và được duyệt.</w:t>
      </w:r>
      <w:r>
        <w:br/>
        <w:t>Chặng bốn là viết năm chương nội dung, xong khi mỗi chương trả lời đúng câu hỏi riêng của nó.</w:t>
      </w:r>
      <w:r>
        <w:br/>
        <w:t>Chặng năm là dữ liệu và kết quả, xong khi dữ liệu thật đã thu thập và đã diễn giải được ý nghĩa.</w:t>
      </w:r>
      <w:r>
        <w:br/>
        <w:t>Chặng sáu là hoàn thiện và nộp, xong khi bản cuối đúng format, đúng số trang, sẵn sàng nộp.</w:t>
      </w:r>
      <w:r>
        <w:br/>
        <w:t>Vì sao phải chia nhỏ và bắt buộc có sản phẩm để đối chiếu như vậy: nếu không có mốc cụ thể, sinh viên rất dễ tưởng mình đang tiến triển trong khi thực ra chỉ đang loay hoay.</w:t>
      </w:r>
      <w:r>
        <w:br/>
        <w:t>Hình dung dễ nhất là xây một căn nhà nhỏ.</w:t>
      </w:r>
      <w:r>
        <w:br/>
        <w:t>Chặng một là chọn miếng đất, đúng vấn đề, đúng phạm vi mình xây nổi.</w:t>
      </w:r>
      <w:r>
        <w:br/>
        <w:t>Chặng hai là bản vẽ thiết kế trước khi đổ móng, bản vẽ sai thì nhà xây xong dễ nứt hoặc lệch, đây là lý do proposal phải xong trước, không được đổ bê tông rồi mới vẽ thiết kế sau.</w:t>
      </w:r>
      <w:r>
        <w:br/>
        <w:t>Chặng ba là giấy phép được duyệt.</w:t>
      </w:r>
      <w:r>
        <w:br/>
        <w:t>Chặng bốn là xây từng tầng.</w:t>
      </w:r>
      <w:r>
        <w:br/>
        <w:t>Chặng năm là lắp nội thất dựa trên vật liệu thật đã mua về, không phải nội thất tưởng tượng trên giấy.</w:t>
      </w:r>
      <w:r>
        <w:br/>
        <w:t>Chặng sáu là bàn giao nhà.</w:t>
      </w:r>
      <w:r>
        <w:br/>
        <w:t>Slide còn ghi thêm một điều không có ngoại lệ: dù đề tài do sinh viên tự đề xuất hay do chương trình đưa ra, nó vẫn phải đi qua đúng bốn điều kiện khả thi sẽ học ở Phần ba trước khi bắt đầu chặng một.</w:t>
      </w:r>
    </w:p>
    <w:p w14:paraId="49A7E5A7" w14:textId="77777777" w:rsidR="00815099" w:rsidRDefault="00000000">
      <w:pPr>
        <w:spacing w:after="160"/>
      </w:pPr>
      <w:r>
        <w:t>Biết sáu chặng rồi, câu hỏi tiếp theo là buổi học hôm nay giúp trả lời được những gì và sẽ đi theo trình tự nào.</w:t>
      </w:r>
    </w:p>
    <w:p w14:paraId="49221999" w14:textId="77777777" w:rsidR="00815099" w:rsidRDefault="00000000">
      <w:pPr>
        <w:spacing w:after="160"/>
      </w:pPr>
      <w:r>
        <w:rPr>
          <w:b/>
          <w:bCs/>
          <w:color w:val="1F4E78"/>
        </w:rPr>
        <w:t>(Slide 3: Mục tiêu và cấu trúc của Core Slide 1)</w:t>
      </w:r>
      <w:r>
        <w:br/>
        <w:t>Slide đặt ra bảy câu hỏi mà cuối buổi mỗi em phải tự trả lời được: đang làm công trình gì, phải bắt đầu từ đâu, chọn đề tài như thế nào, proposal dùng để làm gì, mỗi chương có nhiệm vụ gì, tiêu chí nào dùng để đánh giá bài, sản phẩm nào cần hoàn thành từng tuần.</w:t>
      </w:r>
      <w:r>
        <w:br/>
        <w:t>Bảy câu này không phải ngẫu nhiên, chúng đi đúng theo trình tự sáu chặng vừa xem ở slide trước, mỗi câu ứng với một hoặc hai chặng.</w:t>
      </w:r>
      <w:r>
        <w:br/>
        <w:t>Câu nào cuối buổi chưa trả lời rõ được, đó là tín hiệu quay lại đọc phần tương ứng, không phải điều đáng lo quá mức.</w:t>
      </w:r>
      <w:r>
        <w:br/>
        <w:t>Cùng slide là bảng cấu trúc mười lăm phần của cả buổi: bốn phần đầu là định nghĩa, tư duy nghiên cứu, chọn đề tài, proposal; hai phần kế là đề cương và các thành phần bắt buộc khác; Phần bảy là cấu trúc năm chương; Phần tám là trích dẫn APA; Phần chín là format; hai phần kế là quy trình nộp bài và tiêu chí chấm điểm; hai phần kế là báo cáo tiến độ và timeline tám tuần; hai phần cuối là phạm vi Core Slide 1 và checklist tổng kết.</w:t>
      </w:r>
      <w:r>
        <w:br/>
        <w:t>Trong mười lăm phần này, bốn phần được đầu tư sâu nhất, vì quyết định chất lượng khóa luận nhiều nhất, là Phần hai, Phần bốn, Phần bảy và Phần mười một.</w:t>
      </w:r>
      <w:r>
        <w:br/>
        <w:t>Hai case ngân hàng và trường tiểu học sẽ đi cùng các em xuyên suốt bốn phần này.</w:t>
      </w:r>
    </w:p>
    <w:p w14:paraId="3C3CEBEF" w14:textId="77777777" w:rsidR="00815099" w:rsidRDefault="00000000">
      <w:pPr>
        <w:spacing w:after="160"/>
      </w:pPr>
      <w:r>
        <w:t>Biết bảy câu hỏi cần trả lời và biết bốn phần trọng tâm rồi, ba slide cuối của phần mở đầu phóng to bảng mười lăm phần thành ba nhóm năm phần một, để mỗi em thấy trước thông điệp cốt lõi của từng phần trước khi đi vào chi tiết.</w:t>
      </w:r>
    </w:p>
    <w:p w14:paraId="0833F224" w14:textId="77777777" w:rsidR="00815099" w:rsidRDefault="00000000">
      <w:pPr>
        <w:spacing w:after="160"/>
      </w:pPr>
      <w:r>
        <w:rPr>
          <w:b/>
          <w:bCs/>
          <w:color w:val="1F4E78"/>
        </w:rPr>
        <w:lastRenderedPageBreak/>
        <w:t>(Slide 4: Bản đồ nội dung, Phần I đến VI)</w:t>
      </w:r>
      <w:r>
        <w:br/>
        <w:t>Slide trình bày một bảng ba cột cho sáu phần đầu: Phần, nội dung chính, thông điệp chính.</w:t>
      </w:r>
      <w:r>
        <w:br/>
        <w:t>Phần một trả lời chuyên đề và khóa luận là gì, thông điệp là công trình chứng minh năng lực lập luận bằng bằng chứng, không phải chứng minh bằng độ dài.</w:t>
      </w:r>
      <w:r>
        <w:br/>
        <w:t>Phần hai dạy tư duy nghiên cứu cơ bản, thông điệp là nghiên cứu bắt đầu từ vấn đề thực tế, không bắt đầu từ một cái tên đề tài nghe hay.</w:t>
      </w:r>
      <w:r>
        <w:br/>
        <w:t>Phần ba dạy cách chọn đề tài an toàn, thông điệp là đề tài an toàn nằm trong khả năng kiểm soát của sinh viên, không nằm ở độ hoành tráng của cái tên.</w:t>
      </w:r>
      <w:r>
        <w:br/>
        <w:t>Phần bốn là research proposal, thông điệp là proposal là bản thiết kế logic, không phải bản mô tả ý tưởng.</w:t>
      </w:r>
      <w:r>
        <w:br/>
        <w:t>Phần năm là đề cương mười mục bắt buộc, thông điệp là đề cương phải được duyệt trước khi viết khóa luận.</w:t>
      </w:r>
      <w:r>
        <w:br/>
        <w:t>Phần sáu là các thành phần bắt buộc khác, thông điệp là khóa luận hoàn chỉnh còn cần thêm tên đề tài, tóm tắt, cam đoan, mở đầu, những phần dễ bị quên vì nằm ngoài năm chương chính.</w:t>
      </w:r>
      <w:r>
        <w:br/>
        <w:t>Nhìn cả sáu thông điệp xếp cạnh nhau sẽ thấy chúng không rời rạc: từ Phần một đến Phần sáu là đúng một mạch đi xuống, từ hiểu bản chất công trình, đến tư duy đúng, đến chọn đúng đối tượng để tư duy đó vận hành, đến ép tư duy đó thành thiết kế, đến hợp thức hóa thiết kế bằng đề cương, đến bổ sung những mảnh còn thiếu.</w:t>
      </w:r>
      <w:r>
        <w:br/>
        <w:t>Không phần nào trong sáu phần này đứng được một mình nếu thiếu phần trước.</w:t>
      </w:r>
    </w:p>
    <w:p w14:paraId="4BDCF90A" w14:textId="77777777" w:rsidR="00815099" w:rsidRDefault="00000000">
      <w:pPr>
        <w:spacing w:after="160"/>
      </w:pPr>
      <w:r>
        <w:rPr>
          <w:b/>
          <w:bCs/>
          <w:color w:val="1F4E78"/>
        </w:rPr>
        <w:t>(Slide 5: Bản đồ nội dung, Phần VII đến XI)</w:t>
      </w:r>
      <w:r>
        <w:br/>
        <w:t>Cùng dạng bảng ba cột, lần này cho năm phần kế.</w:t>
      </w:r>
      <w:r>
        <w:br/>
        <w:t>Phần bảy là cấu trúc năm chương, thông điệp là năm câu hỏi nối tiếp nhau theo một mạch logic, không phải năm bài viết tách rời.</w:t>
      </w:r>
      <w:r>
        <w:br/>
        <w:t>Phần tám là trích dẫn APA, thông điệp là trích dẫn là bằng chứng cho tính trung thực học thuật, không phải thủ tục hình thức.</w:t>
      </w:r>
      <w:r>
        <w:br/>
        <w:t>Phần chín là format và cấu trúc chương, thông điệp là format phục vụ người đọc theo dõi lập luận, tự nó không tạo ra chất lượng.</w:t>
      </w:r>
      <w:r>
        <w:br/>
        <w:t>Phần mười là quy trình thực hiện và nộp bài, thông điệp là từ đăng ký đề tài đến khi nhận kết quả chấm điểm là một chuỗi bảy bước, bỏ một bước sẽ phải trả giá ở bước sau.</w:t>
      </w:r>
      <w:r>
        <w:br/>
        <w:t>Phần mười một là tiêu chí chấm điểm, thông điệp là bài đạt yêu cầu là bài có liên kết chặt, không phải bài dài nhất.</w:t>
      </w:r>
      <w:r>
        <w:br/>
        <w:t>Nhóm năm phần này khác nhóm sáu phần trước ở một điểm quan trọng: nếu Phần một đến Phần sáu là dựng nên nội dung, thì Phần bảy đến Phần mười một là kiểm tra lại nội dung đó dưới bốn góc nhìn khác nhau, góc nhìn liêm chính học thuật ở Phần tám, góc nhìn người đọc ở Phần chín, góc nhìn thủ tục ở Phần mười, góc nhìn người chấm ở Phần mười một.</w:t>
      </w:r>
      <w:r>
        <w:br/>
        <w:t>Cùng một khóa luận nhưng bị soi từ bốn phía.</w:t>
      </w:r>
    </w:p>
    <w:p w14:paraId="774AC3AE" w14:textId="77777777" w:rsidR="00815099" w:rsidRDefault="00000000">
      <w:pPr>
        <w:spacing w:after="160"/>
      </w:pPr>
      <w:r>
        <w:rPr>
          <w:b/>
          <w:bCs/>
          <w:color w:val="1F4E78"/>
        </w:rPr>
        <w:t>(Slide 6: Bản đồ nội dung, Phần XII đến XV)</w:t>
      </w:r>
      <w:r>
        <w:br/>
        <w:t>Bảng ba cột cuối cùng cho bốn phần còn lại.</w:t>
      </w:r>
      <w:r>
        <w:br/>
        <w:t>Phần mười hai là báo cáo tiến độ hằng tuần, thông điệp là báo cáo chỉ cần chứng minh có sản phẩm thật, không cần viết văn hoa.</w:t>
      </w:r>
      <w:r>
        <w:br/>
        <w:t>Phần mười ba là timeline tám tuần và critical path, thông điệp là trễ một mắt xích trên critical path sẽ kéo trễ toàn bộ.</w:t>
      </w:r>
      <w:r>
        <w:br/>
        <w:t>Phần mười bốn là phạm vi Core Slide 1, thông điệp là kỹ năng thực hành chi tiết để dành cho Core Slide 2, không phải Core Slide 1 bỏ sót.</w:t>
      </w:r>
      <w:r>
        <w:br/>
        <w:t>Phần mười lăm là checklist tổng kết, thông điệp là từ vấn đề thực tế đến bản hoàn chỉnh là một chuỗi logic liên tục.</w:t>
      </w:r>
      <w:r>
        <w:br/>
        <w:t xml:space="preserve">Bốn phần này đóng vai trò khác hẳn mười một phần trước: chúng không dạy thêm kiến thức mới, chúng biến toàn bộ kiến thức đã học thành công cụ vận hành theo thời gian thật, tuần </w:t>
      </w:r>
      <w:r>
        <w:lastRenderedPageBreak/>
        <w:t>này qua tuần khác và công cụ tự kiểm tra lại chính mình trước khi tan học.</w:t>
      </w:r>
      <w:r>
        <w:br/>
        <w:t>Nhìn toàn bộ ba slide bản đồ vừa xem, mười lăm phần không phải mười lăm chương sách độc lập để học thuộc từng phần.</w:t>
      </w:r>
      <w:r>
        <w:br/>
        <w:t>Chúng là một đường thẳng duy nhất, đi từ hiểu vấn đề đến nộp được một bản hoàn chỉnh và đường thẳng đó chính là nội dung của cả buổi học hôm nay.</w:t>
      </w:r>
    </w:p>
    <w:p w14:paraId="0A41DC41" w14:textId="77777777" w:rsidR="00815099" w:rsidRDefault="00000000">
      <w:pPr>
        <w:spacing w:after="160"/>
      </w:pPr>
      <w:r>
        <w:t>Bắt đầu Phần một.</w:t>
      </w:r>
      <w:r>
        <w:br/>
        <w:t>Câu hỏi nền tảng nhất: chuyên đề tốt nghiệp và khóa luận tốt nghiệp thật ra là gì.</w:t>
      </w:r>
    </w:p>
    <w:p w14:paraId="1BAB6EC6" w14:textId="77777777" w:rsidR="00815099" w:rsidRDefault="00000000">
      <w:pPr>
        <w:pStyle w:val="Heading1"/>
        <w:pageBreakBefore/>
        <w:pBdr>
          <w:bottom w:val="single" w:sz="8" w:space="4" w:color="1F4E78"/>
        </w:pBdr>
        <w:spacing w:before="500" w:after="200"/>
      </w:pPr>
      <w:r>
        <w:lastRenderedPageBreak/>
        <w:t>PHẦN I - CHUYÊN ĐỀ TỐT NGHIỆP VÀ KHÓA LUẬN TỐT NGHIỆP LÀ GÌ (Thời lượng ước tính: 6 phút, 3 slide)</w:t>
      </w:r>
    </w:p>
    <w:p w14:paraId="1AC56E82" w14:textId="77777777" w:rsidR="00815099" w:rsidRDefault="00000000">
      <w:pPr>
        <w:spacing w:after="160"/>
      </w:pPr>
      <w:r>
        <w:rPr>
          <w:b/>
          <w:bCs/>
          <w:color w:val="1F4E78"/>
        </w:rPr>
        <w:t>(Slide 7: mở đầu Phần một)</w:t>
      </w:r>
      <w:r>
        <w:br/>
        <w:t>Trước khi làm bất cứ điều gì, sinh viên cần hiểu chính xác mình đang tạo ra loại sản phẩm nào và vì sao nó khác một bài tổng hợp thông tin thông thường.</w:t>
      </w:r>
    </w:p>
    <w:p w14:paraId="232D3D22" w14:textId="77777777" w:rsidR="00815099" w:rsidRDefault="00000000">
      <w:pPr>
        <w:shd w:val="clear" w:color="auto" w:fill="EAF1F8"/>
        <w:spacing w:after="200"/>
      </w:pPr>
      <w:r>
        <w:rPr>
          <w:i/>
          <w:iCs/>
          <w:color w:val="444444"/>
        </w:rPr>
        <w:t>Ý ĐỒ SƯ PHẠM: Phần này đặt nền cho toàn bộ buổi học.</w:t>
      </w:r>
      <w:r>
        <w:rPr>
          <w:i/>
          <w:iCs/>
          <w:color w:val="444444"/>
        </w:rPr>
        <w:br/>
        <w:t>Sinh viên không phân biệt được hai loại công trình này sẽ áp sai kỳ vọng, sai độ sâu, sai cách viết cho cả tám tuần sau đó.</w:t>
      </w:r>
      <w:r>
        <w:rPr>
          <w:i/>
          <w:iCs/>
          <w:color w:val="444444"/>
        </w:rPr>
        <w:br/>
        <w:t>Đây là điểm neo đầu tiên trước khi đi vào tư duy nghiên cứu ở Phần hai.</w:t>
      </w:r>
    </w:p>
    <w:p w14:paraId="198EF4E8" w14:textId="77777777" w:rsidR="00815099" w:rsidRDefault="00000000">
      <w:pPr>
        <w:spacing w:after="160"/>
      </w:pPr>
      <w:r>
        <w:rPr>
          <w:b/>
          <w:bCs/>
          <w:color w:val="1F4E78"/>
        </w:rPr>
        <w:t>(Slide 8: Mục 1 - Định nghĩa)</w:t>
      </w:r>
      <w:r>
        <w:br/>
        <w:t>Slide đưa ra hai định nghĩa song song.</w:t>
      </w:r>
      <w:r>
        <w:br/>
        <w:t>Chuyên đề tốt nghiệp là một công trình nghiên cứu quy mô vừa phải: sinh viên chọn một vấn đề cụ thể gắn với hoạt động thực tế của một đơn vị, rồi dùng phương pháp phù hợp để phân tích và đề xuất hướng xử lý, cần chứng minh khả năng phát hiện vấn đề, phân tích có căn cứ và đề xuất giải pháp hợp lý.</w:t>
      </w:r>
      <w:r>
        <w:br/>
        <w:t>Khóa luận tốt nghiệp là một công trình nghiên cứu độc lập, quy mô lớn hơn và đòi hỏi chiều sâu học thuật cao hơn: sinh viên xây dựng vấn đề nghiên cứu từ khoảng trống tri thức, đặt câu hỏi nghiên cứu rõ ràng, cần chứng minh tư duy nghiên cứu trọn vẹn từ đặt vấn đề đến kết luận có căn cứ.</w:t>
      </w:r>
      <w:r>
        <w:br/>
        <w:t>Hai định nghĩa này đọc qua tưởng chỉ khác nhau về quy mô nhưng ranh giới thật sự nằm ở đúng một cụm từ xuất hiện riêng trong định nghĩa khóa luận: "tự xây dựng vấn đề nghiên cứu".</w:t>
      </w:r>
      <w:r>
        <w:br/>
        <w:t>Ở chuyên đề, sinh viên có một điểm xuất phát đã có sẵn, vấn đề đã được nêu rõ từ hoạt động của một đơn vị, việc của sinh viên là phân tích cho sâu vấn đề đã có sẵn đó.</w:t>
      </w:r>
      <w:r>
        <w:br/>
        <w:t>Ở khóa luận, sinh viên không được cho sẵn vấn đề.</w:t>
      </w:r>
      <w:r>
        <w:br/>
        <w:t>Phải tự định vị vấn đề đó nằm ở đâu trong một khoảng trống tri thức, tức một câu hỏi chưa ai trả lời rõ ràng hoặc trả lời chưa đầy đủ trong phạm vi và bối cảnh mình quan tâm, rồi tự đặt câu hỏi nghiên cứu từ khoảng trống đó.</w:t>
      </w:r>
      <w:r>
        <w:br/>
        <w:t>Khái niệm khoảng trống tri thức sẽ quay lại đậm nét hơn ở Phần hai và Phần bốn, ở đây chỉ cần nắm nó là gì.</w:t>
      </w:r>
      <w:r>
        <w:br/>
        <w:t>Chính vì hai việc khác nhau về bản chất này mà hệ quả sai lầm cũng khác nhau.</w:t>
      </w:r>
      <w:r>
        <w:br/>
        <w:t>Ở chuyên đề, sai lầm lớn nhất là phân tích hời hợt một vấn đề đã rõ, tức là có đề bài đúng nhưng làm bài dở.</w:t>
      </w:r>
      <w:r>
        <w:br/>
        <w:t>Ở khóa luận, sai lầm lớn nhất xảy ra sớm hơn nhiều, ngay từ bước định vị vấn đề: nếu định vị sai, nghĩa là ra đề bài sai cho chính mình, thì toàn bộ phần phân tích phía sau dù có kỹ đến đâu cũng đang trả lời nhầm câu hỏi, không có cách nào cứu lại bằng cách viết hay hơn ở các chương sau.</w:t>
      </w:r>
      <w:r>
        <w:br/>
        <w:t>Đây là điều đầu tiên mỗi em cần khắc vào đầu trước khi học bất cứ điều gì khác trong buổi hôm nay: câu hỏi loại công trình nào mình đang làm quyết định luôn cả việc mình có được phép sai ở đâu.</w:t>
      </w:r>
    </w:p>
    <w:p w14:paraId="1C561A90" w14:textId="77777777" w:rsidR="00815099" w:rsidRDefault="00000000">
      <w:pPr>
        <w:spacing w:after="160"/>
      </w:pPr>
      <w:r>
        <w:rPr>
          <w:b/>
          <w:bCs/>
          <w:color w:val="1F4E78"/>
        </w:rPr>
        <w:t>(Slide 9: Mục 2 - Phân biệt nghiên cứu thật với tổng hợp thông tin)</w:t>
      </w:r>
      <w:r>
        <w:br/>
        <w:t>Slide đưa ra một ví dụ đối chiếu hai cột.</w:t>
      </w:r>
      <w:r>
        <w:br/>
        <w:t>Cột KHÔNG phải là nghiên cứu: trình bày lại lịch sử và quy định pháp lý hiện hành về một dịch vụ, không đặt câu hỏi, không phân tích.</w:t>
      </w:r>
      <w:r>
        <w:br/>
        <w:t>Cột LÀ nghiên cứu: đặt câu hỏi vì sao một nhóm khách hàng ít dùng dịch vụ, thu thập dữ liệu để kiểm tra, rồi kết luận dựa trên dữ liệu.</w:t>
      </w:r>
      <w:r>
        <w:br/>
      </w:r>
      <w:r>
        <w:lastRenderedPageBreak/>
        <w:t>Đây là lỗi nhầm lẫn nghiêm trọng nhất của sinh viên mới và cũng là bài kiểm tra dễ áp dụng nhất để tự soi lại bài của mình bất cứ lúc nào.</w:t>
      </w:r>
      <w:r>
        <w:br/>
        <w:t>Ranh giới không nằm ở độ dài hay số liệu trích dẫn, ranh giới nằm ở một câu hỏi duy nhất: bài viết có tạo ra một bằng chứng mới do chính người viết thu thập và phân tích hay không.</w:t>
      </w:r>
      <w:r>
        <w:br/>
        <w:t>Một bài trình bày lại thông tin đã có, dù dài bao nhiêu trang, dù trích bao nhiêu số liệu từ báo cáo có sẵn, vẫn không phải nghiên cứu, vì không có gì trong bài đó là phát hiện của người viết.</w:t>
      </w:r>
      <w:r>
        <w:br/>
        <w:t>Nhìn sang lĩnh vực sách sẽ thấy đúng ranh giới này lặp lại nguyên vẹn.</w:t>
      </w:r>
      <w:r>
        <w:br/>
        <w:t>Một bài chỉ liệt kê các loại sách giáo trình đang bán, giá bao nhiêu, nhà xuất bản nào, vẫn chỉ là tổng hợp thông tin dù viết đến mười trang với nhiều bảng biểu, vì không có câu hỏi nào được đặt ra.</w:t>
      </w:r>
      <w:r>
        <w:br/>
        <w:t>Nhưng nếu đặt câu hỏi tại sao sinh viên năm nhất tại một trường cụ thể lại ít mua sách giáo trình bản giấy hơn sinh viên năm ba, rồi khảo sát một nhóm sinh viên thật, phân tích dữ liệu thu được, rút ra kết luận có căn cứ, đây là nghiên cứu dù chỉ vỏn vẹn năm trang.</w:t>
      </w:r>
      <w:r>
        <w:br/>
        <w:t>Khác biệt không nằm ở độ dài, nằm ở việc có đặt câu hỏi và có bằng chứng để trả lời câu hỏi đó hay không.</w:t>
      </w:r>
      <w:r>
        <w:br/>
        <w:t>Hệ quả sư phạm của phân biệt này rất thực tế: một sinh viên có thể viết năm trang nghiên cứu thật có giá trị hơn nhiều so với mười trang tổng hợp công phu, vì giá trị học thuật nằm ở việc tạo ra bằng chứng mới, không nằm ở khối lượng chữ.</w:t>
      </w:r>
      <w:r>
        <w:br/>
        <w:t>Đúng hệ quả đó cũng lặp lại ở lĩnh vực quản lý công.</w:t>
      </w:r>
      <w:r>
        <w:br/>
        <w:t>Một bài chỉ liệt kê lại các văn bản quy định về quản lý nhân sự trong trường tiểu học, tóm tắt từng văn bản, vẫn chỉ là tổng hợp thông tin.</w:t>
      </w:r>
      <w:r>
        <w:br/>
        <w:t>Nhưng đặt câu hỏi tại sao giáo viên trẻ tại một trường tiểu học cụ thể lại có tỷ lệ xin chuyển công tác cao hơn giáo viên lâu năm, rồi phỏng vấn hoặc khảo sát một nhóm giáo viên tại trường đó, phân tích dữ liệu thu được, rút ra kết luận có căn cứ về nguyên nhân, đây là nghiên cứu.</w:t>
      </w:r>
      <w:r>
        <w:br/>
        <w:t>Cùng một chủ đề quản lý nhân sự trường học, cách tiếp cận khác nhau cho ra hai loại sản phẩm hoàn toàn khác nhau, đúng như trường hợp sách giáo trình vừa nêu.</w:t>
      </w:r>
    </w:p>
    <w:p w14:paraId="2E45B538" w14:textId="77777777" w:rsidR="00815099" w:rsidRDefault="00000000">
      <w:pPr>
        <w:spacing w:after="160"/>
      </w:pPr>
      <w:r>
        <w:rPr>
          <w:b/>
          <w:bCs/>
          <w:color w:val="1F4E78"/>
        </w:rPr>
        <w:t>(Slide 10: Mục 3 - So sánh)</w:t>
      </w:r>
      <w:r>
        <w:br/>
        <w:t>Slide trình bày bảng bốn tiêu chí đối chiếu chuyên đề và khóa luận.</w:t>
      </w:r>
      <w:r>
        <w:br/>
        <w:t>Quy mô vấn đề: chuyên đề là vấn đề cụ thể gắn với một đơn vị, khóa luận là vấn đề rộng hơn đặt trong cả lĩnh vực.</w:t>
      </w:r>
      <w:r>
        <w:br/>
        <w:t>Nền tảng lý thuyết: chuyên đề dùng lý thuyết có sẵn để phân tích, khóa luận cần tổng quan sâu hơn để xác định khoảng trống tri thức.</w:t>
      </w:r>
      <w:r>
        <w:br/>
        <w:t>Độc lập tư duy: chuyên đề phân tích trên nền lý thuyết có sẵn, khóa luận tự xây dựng câu hỏi và khung phân tích.</w:t>
      </w:r>
      <w:r>
        <w:br/>
        <w:t>Năng lực chứng minh: chuyên đề chứng minh phát hiện vấn đề và đề xuất hợp lý, khóa luận chứng minh tư duy nghiên cứu trọn vẹn có căn cứ.</w:t>
      </w:r>
      <w:r>
        <w:br/>
        <w:t>Nhìn bốn tiêu chí này, dễ tưởng đây là bốn đặc điểm rời rạc cần học thuộc nhưng thật ra cả bốn đều tỏa ra từ đúng một khác biệt gốc đã nêu ở Mục 1: khóa luận đòi hỏi tự xây dựng vấn đề, chuyên đề thì không.</w:t>
      </w:r>
      <w:r>
        <w:br/>
        <w:t>Quy mô vấn đề rộng hơn ở khóa luận vì phạm vi phải đủ lớn để có một khoảng trống tri thức đáng nói, một đơn vị nhỏ hiếm khi chứa đủ một khoảng trống tri thức có ý nghĩa.</w:t>
      </w:r>
      <w:r>
        <w:br/>
        <w:t>Nền tảng lý thuyết đòi hỏi một tổng quan sâu hơn ở khóa luận vì phải tự xác định khoảng trống đó nằm ở đâu trong tri thức đã có, muốn biết một khoảng trống nằm ở đâu thì trước hết phải đọc đủ rộng để biết cái gì đã được lấp đầy.</w:t>
      </w:r>
      <w:r>
        <w:br/>
        <w:t>Bốn tiêu chí này không phải bốn thứ để nhớ độc lập, chúng là bốn cách nhìn khác nhau về cùng một sự khác biệt gốc.</w:t>
      </w:r>
    </w:p>
    <w:p w14:paraId="4345F3F2" w14:textId="77777777" w:rsidR="00815099" w:rsidRDefault="00000000">
      <w:pPr>
        <w:spacing w:after="160"/>
      </w:pPr>
      <w:r>
        <w:lastRenderedPageBreak/>
        <w:t>Người chấm bài, dù là chuyên đề hay khóa luận, đều nhìn vào đúng ba việc: sinh viên có tự đặt câu hỏi hay không, có tự thu thập và phân tích bằng chứng hay không, có tự rút ra kết luận riêng hay không, chứ không chép lại kết luận của người khác.</w:t>
      </w:r>
      <w:r>
        <w:br/>
        <w:t>Phân biệt được hai loại công trình rồi.</w:t>
      </w:r>
      <w:r>
        <w:br/>
        <w:t>Câu hỏi tiếp theo: làm sao có được tư duy đúng khi bắt đầu một nghiên cứu.</w:t>
      </w:r>
      <w:r>
        <w:br/>
        <w:t>Đó là nội dung Phần hai.</w:t>
      </w:r>
      <w:r>
        <w:br/>
        <w:t>Ở phần này, hai case minh họa xuyên suốt bắt đầu xuất hiện.</w:t>
      </w:r>
    </w:p>
    <w:p w14:paraId="6DAC5324" w14:textId="77777777" w:rsidR="00815099" w:rsidRDefault="00000000">
      <w:pPr>
        <w:pStyle w:val="Heading1"/>
        <w:pageBreakBefore/>
        <w:pBdr>
          <w:bottom w:val="single" w:sz="8" w:space="4" w:color="1F4E78"/>
        </w:pBdr>
        <w:spacing w:before="500" w:after="200"/>
      </w:pPr>
      <w:r>
        <w:lastRenderedPageBreak/>
        <w:t>PHẦN II - TƯ DUY NGHIÊN CỨU CƠ BẢN (Thời lượng ước tính: 15 phút, 5 slide, mở rộng với hai case xuyên suốt)</w:t>
      </w:r>
    </w:p>
    <w:p w14:paraId="06FE902E" w14:textId="77777777" w:rsidR="00815099" w:rsidRDefault="00000000">
      <w:pPr>
        <w:spacing w:after="160"/>
      </w:pPr>
      <w:r>
        <w:rPr>
          <w:b/>
          <w:bCs/>
          <w:color w:val="1F4E78"/>
        </w:rPr>
        <w:t>(Slide 11: mở đầu Phần hai)</w:t>
      </w:r>
      <w:r>
        <w:br/>
        <w:t>Trước khi chọn đề tài, sinh viên cần có một trình tự suy nghĩ đúng.</w:t>
      </w:r>
      <w:r>
        <w:br/>
        <w:t>Phần này xây dựng trình tự đó, từ vấn đề đến câu hỏi, mục tiêu, dữ liệu và kết luận, đồng thời làm rõ ranh giới giữa những khái niệm dễ bị nhầm lẫn.</w:t>
      </w:r>
    </w:p>
    <w:p w14:paraId="6EEDF12D" w14:textId="77777777" w:rsidR="00815099" w:rsidRDefault="00000000">
      <w:pPr>
        <w:shd w:val="clear" w:color="auto" w:fill="EAF1F8"/>
        <w:spacing w:after="200"/>
      </w:pPr>
      <w:r>
        <w:rPr>
          <w:i/>
          <w:iCs/>
          <w:color w:val="444444"/>
        </w:rPr>
        <w:t>Ý ĐỒ SƯ PHẠM: Phần này dạy một trình tự suy nghĩ, không phải một danh sách thuật ngữ để học thuộc.</w:t>
      </w:r>
      <w:r>
        <w:rPr>
          <w:i/>
          <w:iCs/>
          <w:color w:val="444444"/>
        </w:rPr>
        <w:br/>
        <w:t>Đây là phần dễ bị đọc lướt nhất nhưng quyết định các em có tránh được lỗi phổ biến nhất của người mới bắt đầu nghiên cứu hay không: nhầm ý kiến cá nhân với kết luận nghiên cứu.</w:t>
      </w:r>
      <w:r>
        <w:rPr>
          <w:i/>
          <w:iCs/>
          <w:color w:val="444444"/>
        </w:rPr>
        <w:br/>
        <w:t>Ở phần này, hai case xuyên suốt chính thức xuất hiện.</w:t>
      </w:r>
    </w:p>
    <w:p w14:paraId="394A3B97" w14:textId="77777777" w:rsidR="00815099" w:rsidRDefault="00000000">
      <w:pPr>
        <w:spacing w:after="160"/>
      </w:pPr>
      <w:r>
        <w:rPr>
          <w:b/>
          <w:bCs/>
          <w:color w:val="1F4E78"/>
        </w:rPr>
        <w:t>(Slide 12: Mục 1 - Trình tự tư duy, bước 1 đến 5)</w:t>
      </w:r>
      <w:r>
        <w:br/>
        <w:t>Slide vẽ năm bước liên tiếp: vấn đề thực tế, điều đang xảy ra, điều chưa được giải thích, vấn đề nghiên cứu, câu hỏi cần trả lời.</w:t>
      </w:r>
      <w:r>
        <w:br/>
        <w:t>Ba bước đầu gọi là quan sát thực tế: sinh viên quan sát một hiện tượng đang xảy ra, xác định phần nào chưa có lời giải thích thỏa đáng.</w:t>
      </w:r>
      <w:r>
        <w:br/>
        <w:t>Hai bước sau gọi là định hình vấn đề: chuyển điều chưa được giải thích thành một vấn đề nghiên cứu cụ thể, đặt thành câu hỏi có thể trả lời bằng dữ liệu.</w:t>
      </w:r>
      <w:r>
        <w:br/>
        <w:t>Điều cần khắc sâu ở đây không phải năm bước riêng lẻ, mà hướng đi của mũi tên nối chúng: tư duy nghiên cứu luôn khởi động từ một quan sát có thật đang xảy ra trong thực tế, không bao giờ khởi động từ một cái tên đề tài nghe hay hay một sở thích cá nhân.</w:t>
      </w:r>
      <w:r>
        <w:br/>
        <w:t>Đây là lý do vì sao rất nhiều sinh viên bị kẹt ngay ở tuần đầu tiên: họ chọn đề tài theo hướng ngược, nghĩ ra một cái tên trước rồi mới đi tìm vấn đề để lấp vào cái tên đó.</w:t>
      </w:r>
      <w:r>
        <w:br/>
        <w:t>Cách làm này đảo ngược đúng trình tự năm bước và hậu quả xuất hiện muộn, thường ở tuần năm hoặc sáu, khi phát hiện vấn đề không đủ thật để có dữ liệu kiểm chứng.</w:t>
      </w:r>
      <w:r>
        <w:br/>
        <w:t>Nhìn xa hơn, thứ tự năm bước này chính là bản thu nhỏ của toàn bộ proposal sẽ học ở Phần bốn, nơi đúng nguyên lý này được mở rộng thành mười lăm thành phần.</w:t>
      </w:r>
    </w:p>
    <w:p w14:paraId="6FDCED97" w14:textId="77777777" w:rsidR="00815099" w:rsidRDefault="00000000">
      <w:pPr>
        <w:spacing w:after="160"/>
      </w:pPr>
      <w:r>
        <w:rPr>
          <w:b/>
          <w:bCs/>
          <w:color w:val="1F4E78"/>
        </w:rPr>
        <w:t>(Slide 13: Mục 2 - Trình tự tư duy, bước 6 đến 8)</w:t>
      </w:r>
      <w:r>
        <w:br/>
        <w:t>Slide vẽ tiếp ba bước còn lại: dữ liệu cần có, phương pháp phù hợp, kết luận trong phạm vi bằng chứng.</w:t>
      </w:r>
      <w:r>
        <w:br/>
        <w:t>Bước sáu và bảy gọi là chuẩn bị công cụ: xác định loại dữ liệu cần thu thập và phương pháp phân tích phù hợp với câu hỏi đã đặt ra.</w:t>
      </w:r>
      <w:r>
        <w:br/>
        <w:t>Bước tám gọi là giới hạn kết luận: kết luận chỉ được phép nằm trong phạm vi những gì bằng chứng thu thập được cho phép nói.</w:t>
      </w:r>
      <w:r>
        <w:br/>
        <w:t>Bước tám là bước quan trọng nhất trong nhóm này và cũng là bước bị bỏ qua nhiều nhất.</w:t>
      </w:r>
      <w:r>
        <w:br/>
        <w:t>Đây không phải một quy tắc hình thức về cách viết câu kết luận, đây là ranh giới giữa một kết luận có giá trị khoa học và một kết luận chỉ là sự khuếch đại cảm tính từ một mẫu nhỏ.</w:t>
      </w:r>
      <w:r>
        <w:br/>
        <w:t>Bản chất của vấn đề nằm ở chỗ: dữ liệu luôn được thu thập từ một mẫu giới hạn nhưng ngôn ngữ tự nhiên lại có xu hướng khái quát hóa.</w:t>
      </w:r>
      <w:r>
        <w:br/>
        <w:t>Khoảng cách giữa mẫu đã khảo sát và tổng thể chưa khảo sát chính là nơi phần lớn các kết luận sai lầm của sinh viên mới xuất hiện.</w:t>
      </w:r>
      <w:r>
        <w:br/>
        <w:t>Hình dung một sinh viên khảo sát năm mươi khách hàng tại một cửa hàng ở quận trung tâm, phát hiện phần lớn thích mua sắm online hơn.</w:t>
      </w:r>
      <w:r>
        <w:br/>
        <w:t>Kết luận đúng phải dừng lại ở: trong nhóm năm mươi khách hàng được khảo sát tại cửa hàng này, xu hướng thích mua sắm online chiếm ưu thế.</w:t>
      </w:r>
      <w:r>
        <w:br/>
        <w:t xml:space="preserve">Kết luận sai, vượt phạm vi bằng chứng, sẽ là: người tiêu dùng Việt Nam hiện nay ưa chuộng </w:t>
      </w:r>
      <w:r>
        <w:lastRenderedPageBreak/>
        <w:t>mua sắm online hơn mua sắm trực tiếp.</w:t>
      </w:r>
      <w:r>
        <w:br/>
        <w:t>Câu thứ hai nghe hay hơn nhưng dữ liệu từ năm mươi người ở một cửa hàng không đủ căn cứ để nói về toàn bộ người tiêu dùng Việt Nam và đây chính xác là lỗi bước tám vừa nêu bị bỏ qua.</w:t>
      </w:r>
    </w:p>
    <w:p w14:paraId="09939C9D" w14:textId="77777777" w:rsidR="00815099" w:rsidRDefault="00000000">
      <w:pPr>
        <w:spacing w:after="160"/>
      </w:pPr>
      <w:r>
        <w:rPr>
          <w:b/>
          <w:bCs/>
          <w:color w:val="1F4E78"/>
        </w:rPr>
        <w:t>(Slide 14: Mục 3 - Phân biệt khái niệm, phần một)</w:t>
      </w:r>
      <w:r>
        <w:br/>
        <w:t>Slide đưa ra bảng ba khái niệm dễ nhầm lẫn nhất.</w:t>
      </w:r>
      <w:r>
        <w:br/>
        <w:t>Quan sát là một điều sinh viên nhìn thấy trong thực tế, chưa qua phân tích.</w:t>
      </w:r>
      <w:r>
        <w:br/>
        <w:t>Nhận định cá nhân là ý kiến chủ quan về quan sát đó, chưa có căn cứ kiểm chứng.</w:t>
      </w:r>
      <w:r>
        <w:br/>
        <w:t>Vấn đề nghiên cứu là một khó khăn hoặc câu hỏi cụ thể, được xác định rõ, có thể kiểm chứng bằng dữ liệu thật.</w:t>
      </w:r>
      <w:r>
        <w:br/>
        <w:t>Ba khái niệm này tưởng như chỉ là định nghĩa từ vựng nhưng thật ra đang mô tả ba trạng thái nhận thức khác nhau về cùng một hiện tượng và ranh giới giữa chúng chính là ranh giới giữa suy đoán và khoa học.</w:t>
      </w:r>
      <w:r>
        <w:br/>
        <w:t>Điểm mấu chốt cần nắm: một nhận định cá nhân không có khả năng bị bác bỏ, vì nó chỉ là niềm tin, còn một vấn đề nghiên cứu bắt buộc phải có khả năng bị dữ liệu chứng minh là sai.</w:t>
      </w:r>
      <w:r>
        <w:br/>
        <w:t>Sinh viên mới thường không có lỗi ở việc thiếu quan sát hay thiếu nhận định, họ có thừa cả hai.</w:t>
      </w:r>
      <w:r>
        <w:br/>
        <w:t>Lỗi nằm ở việc dừng lại giữa chừng, coi nhận định cá nhân như thể nó đã là một kết luận, bỏ qua hẳn giai đoạn kiểm chứng.</w:t>
      </w:r>
      <w:r>
        <w:br/>
        <w:t>Chuỗi ba bước đầu này hiện rõ nhất qua một chuỗi liên tục: quán cà phê gần trường vắng khách vào buổi chiều, đó là quan sát.</w:t>
      </w:r>
      <w:r>
        <w:br/>
        <w:t>Chắc là do giá cao hơn quán khác, đó chỉ là nhận định cá nhân, một suy đoán chưa có gì chứng minh.</w:t>
      </w:r>
      <w:r>
        <w:br/>
        <w:t>Mức độ ảnh hưởng của yếu tố giá đến quyết định quay lại quán của khách hàng buổi chiều tại quán này là bao nhiêu, đây mới là vấn đề nghiên cứu, vì câu này kiểm chứng được bằng dữ liệu chứ không dừng ở suy đoán.</w:t>
      </w:r>
    </w:p>
    <w:p w14:paraId="7EEBF618" w14:textId="77777777" w:rsidR="00815099" w:rsidRDefault="00000000">
      <w:pPr>
        <w:spacing w:after="160"/>
      </w:pPr>
      <w:r>
        <w:rPr>
          <w:b/>
          <w:bCs/>
          <w:color w:val="1F4E78"/>
        </w:rPr>
        <w:t>(Slide 15: Mục 4 - Phân biệt khái niệm, phần hai)</w:t>
      </w:r>
      <w:r>
        <w:br/>
        <w:t>Slide đưa tiếp hai khái niệm còn lại.</w:t>
      </w:r>
      <w:r>
        <w:br/>
        <w:t>Câu hỏi nghiên cứu là câu hỏi cụ thể, trả lời được bằng phương pháp và dữ liệu phù hợp.</w:t>
      </w:r>
      <w:r>
        <w:br/>
        <w:t>Kết luận nghiên cứu là câu trả lời rút ra sau khi phân tích dữ liệu thật, giới hạn trong phạm vi dữ liệu.</w:t>
      </w:r>
      <w:r>
        <w:br/>
        <w:t>Đây là hai đầu của quá trình kiểm chứng vừa nêu ở Mục 3.</w:t>
      </w:r>
      <w:r>
        <w:br/>
        <w:t>Câu hỏi nghiên cứu là vấn đề nghiên cứu được viết lại dưới dạng một câu hỏi có thể trả lời bằng một phương pháp và một bộ dữ liệu cụ thể.</w:t>
      </w:r>
      <w:r>
        <w:br/>
        <w:t>Kết luận nghiên cứu là câu trả lời sau khi đã phân tích dữ liệu thật và như đã nói ở Mục 2, bị giới hạn nghiêm ngặt trong đúng phạm vi của dữ liệu đó.</w:t>
      </w:r>
      <w:r>
        <w:br/>
        <w:t>Sinh viên mới thường mắc lỗi dừng lại ở bước nhận định cá nhân rồi viết thẳng thành kết luận, bỏ qua toàn bộ bước thu thập và phân tích dữ liệu ở giữa.</w:t>
      </w:r>
      <w:r>
        <w:br/>
        <w:t>Đi tiếp hai bước còn lại của chuỗi quán cà phê sẽ thấy rõ cái giá của việc bỏ qua đó.</w:t>
      </w:r>
      <w:r>
        <w:br/>
        <w:t>Câu hỏi nghiên cứu cụ thể: giá cả có phải yếu tố ảnh hưởng lớn nhất đến việc khách hàng không quay lại quán vào buổi chiều hay không.</w:t>
      </w:r>
      <w:r>
        <w:br/>
        <w:t>Kết luận nghiên cứu, sau khi khảo sát: trong nhóm khách hàng được khảo sát, yếu tố giá không phải nguyên nhân chính, nguyên nhân chính là không gian ngồi hạn chế vào giờ cao điểm.</w:t>
      </w:r>
      <w:r>
        <w:br/>
        <w:t>Nếu dừng lại ở nhận định cá nhân ban đầu về giá cả và viết thẳng thành kết luận, toàn bộ phần thu thập và phân tích dữ liệu ở giữa bị bỏ qua và trong trường hợp này kết luận còn sai hẳn so với điều dữ liệu thật sự cho thấy.</w:t>
      </w:r>
    </w:p>
    <w:p w14:paraId="3D4CE65D" w14:textId="77777777" w:rsidR="00815099" w:rsidRDefault="00000000">
      <w:pPr>
        <w:spacing w:after="160"/>
      </w:pPr>
      <w:r>
        <w:lastRenderedPageBreak/>
        <w:t>Năm khái niệm vừa học không phải để nhớ suông, mà để chạy trọn vào một đề tài thật.</w:t>
      </w:r>
      <w:r>
        <w:br/>
        <w:t>CASE A, đề tài minh họa thuộc lĩnh vực ngân hàng sẽ theo các em xuyên suốt buổi học, bắt đầu đúng từ bước quan sát.</w:t>
      </w:r>
      <w:r>
        <w:br/>
        <w:t>Một sinh viên đi giao dịch tại một ngân hàng thương mại, để ý nhiều khách hàng lớn tuổi vẫn xếp hàng tại quầy giao dịch thay vì dùng ứng dụng ngân hàng số, dù ngân hàng đã quảng bá ứng dụng này khá nhiều, đó là quan sát.</w:t>
      </w:r>
      <w:r>
        <w:br/>
        <w:t>Chắc là do người lớn tuổi ngại công nghệ, đó chỉ là nhận định cá nhân, một suy đoán ban đầu.</w:t>
      </w:r>
      <w:r>
        <w:br/>
        <w:t>Những yếu tố nào thật sự ảnh hưởng đến ý định sử dụng dịch vụ ngân hàng số của khách hàng cá nhân tại ngân hàng này, đây mới là vấn đề nghiên cứu, kiểm chứng được bằng dữ liệu, không dừng ở suy đoán về tuổi tác.</w:t>
      </w:r>
      <w:r>
        <w:br/>
        <w:t>Cụ thể hóa thành câu hỏi nghiên cứu: yếu tố nào trong số nhận thức về tính hữu ích, nhận thức về tính dễ sử dụng và mức độ tin tưởng vào bảo mật có ảnh hưởng lớn nhất đến ý định sử dụng dịch vụ ngân hàng số.</w:t>
      </w:r>
      <w:r>
        <w:br/>
        <w:t>Và hình dung kết luận nghiên cứu sau khi khảo sát xong: mức độ tin tưởng vào bảo mật có ảnh hưởng lớn nhất, lớn hơn cả yếu tố tuổi tác mà sinh viên ban đầu suy đoán.</w:t>
      </w:r>
      <w:r>
        <w:br/>
        <w:t>Nếu dừng lại ở nhận định cá nhân về tuổi tác và viết thẳng thành kết luận, đề tài thiếu hẳn phần thu thập và phân tích dữ liệu, có thể đi sai hướng ngay từ đầu, đúng như lỗi vừa cảnh báo ở Mục 4.</w:t>
      </w:r>
    </w:p>
    <w:p w14:paraId="4A2E4A23" w14:textId="77777777" w:rsidR="00815099" w:rsidRDefault="00000000">
      <w:pPr>
        <w:spacing w:after="160"/>
      </w:pPr>
      <w:r>
        <w:t>CASE B, đề tài minh họa thuộc lĩnh vực quản lý công đặt tại một trường tiểu học cụ thể, cũng chạy trọn năm bước này, từ một bối cảnh hoàn toàn khác.</w:t>
      </w:r>
      <w:r>
        <w:br/>
        <w:t>Một sinh viên thực tập tại phòng hành chính của một trường tiểu học, để ý nhiều phụ huynh phàn nàn về thời gian chờ đợi khi làm thủ tục nhập học hoặc xin xác nhận cho con, đó là quan sát.</w:t>
      </w:r>
      <w:r>
        <w:br/>
        <w:t>Chắc là do trường thiếu nhân sự ở bộ phận hành chính, đó cũng chỉ là nhận định cá nhân, một suy đoán ban đầu.</w:t>
      </w:r>
      <w:r>
        <w:br/>
        <w:t>Mức độ hài lòng của phụ huynh đối với chất lượng dịch vụ hành chính tại trường tiểu học này đang ở mức nào và những yếu tố nào ảnh hưởng đến mức độ hài lòng đó, đây mới là vấn đề nghiên cứu.</w:t>
      </w:r>
      <w:r>
        <w:br/>
        <w:t>Cụ thể hóa thành câu hỏi nghiên cứu: yếu tố nào trong số thời gian xử lý thủ tục, thái độ phục vụ của nhân viên và mức độ rõ ràng của thông tin hướng dẫn có ảnh hưởng lớn nhất đến sự hài lòng của phụ huynh.</w:t>
      </w:r>
      <w:r>
        <w:br/>
        <w:t>Và hình dung kết luận nghiên cứu sau khi khảo sát xong: mức độ rõ ràng của thông tin hướng dẫn có ảnh hưởng lớn nhất đến sự hài lòng, không hẳn là do thiếu nhân sự như sinh viên suy đoán ban đầu.</w:t>
      </w:r>
      <w:r>
        <w:br/>
        <w:t>Nhìn hai case cạnh nhau sẽ thấy cùng một kiểu lỗi có thể xảy ra ở cả hai: dừng ở nhận định cá nhân ban đầu, kết luận đưa ra rất dễ sai hướng so với điều dữ liệu thật sự cho thấy, dù bối cảnh ngân hàng và bối cảnh trường học không liên quan gì đến nhau.</w:t>
      </w:r>
    </w:p>
    <w:p w14:paraId="6CDEFE13" w14:textId="77777777" w:rsidR="00815099" w:rsidRDefault="00000000">
      <w:pPr>
        <w:spacing w:after="160"/>
      </w:pPr>
      <w:r>
        <w:rPr>
          <w:b/>
          <w:bCs/>
          <w:color w:val="1F4E78"/>
        </w:rPr>
        <w:t>(Slide 16: Mục 5 - Vấn đề thực tế và khoảng trống nghiên cứu)</w:t>
      </w:r>
      <w:r>
        <w:br/>
        <w:t>Slide đối chiếu hai nguồn gốc của vấn đề nghiên cứu trong một bảng.</w:t>
      </w:r>
      <w:r>
        <w:br/>
        <w:t>Vấn đề thực tế, hướng ứng dụng, là một khó khăn hoặc tình huống cụ thể đang xảy ra trong thực tế, sinh viên muốn phân tích hoặc đề xuất hướng xử lý, ví dụ trên slide là một cửa hàng bán lẻ đang mất khách vào tay đối thủ mới mở gần đó.</w:t>
      </w:r>
      <w:r>
        <w:br/>
        <w:t>Khoảng trống nghiên cứu, hướng lý thuyết, là một điều chưa được giải thích rõ trong tri thức khoa học hiện có, cần nghiên cứu thêm để bổ sung hiểu biết, ví dụ trên slide là chưa có nghiên cứu nào kiểm chứng mối liên hệ giữa hai yếu tố cụ thể trong một bối cảnh cụ thể.</w:t>
      </w:r>
      <w:r>
        <w:br/>
        <w:t>Slide ghi rõ: hầu hết đề tài khóa luận đại học thuộc dạng ứng dụng, chỉ cần chứng minh vấn đề thực tế có thật và có ý nghĩa để nghiên cứu, việc chứng minh khoảng trống lý thuyết chỉ bắt buộc khi hướng dẫn của ngành hoặc chương trình yêu cầu rõ.</w:t>
      </w:r>
      <w:r>
        <w:br/>
      </w:r>
      <w:r>
        <w:lastRenderedPageBreak/>
        <w:t>Thông điệp thật sự nằm ở câu trấn an này chứ không nằm ở định nghĩa: sinh viên không cần lo phải chứng minh một khoảng trống tri thức học thuật lớn lao nếu ngành mình không yêu cầu rõ điều đó.</w:t>
      </w:r>
      <w:r>
        <w:br/>
        <w:t>Đối chiếu ngay hai case xuyên suốt với hai xuất phát điểm này sẽ thấy cả hai đều nhẹ nhõm như nhau.</w:t>
      </w:r>
      <w:r>
        <w:br/>
        <w:t>CASE A xuất phát từ vấn đề thực tế: một bộ phận khách hàng vẫn chưa sử dụng dịch vụ ngân hàng số dù ngân hàng đã đầu tư quảng bá.</w:t>
      </w:r>
      <w:r>
        <w:br/>
        <w:t>CASE B cũng xuất phát từ vấn đề thực tế: phụ huynh phàn nàn về chất lượng dịch vụ hành chính tại một trường cụ thể.</w:t>
      </w:r>
      <w:r>
        <w:br/>
        <w:t>Cả hai đều thuộc dạng ứng dụng, không phải dạng khoảng trống lý thuyết lớn, nên ở cả hai case, sinh viên chỉ cần chứng minh vấn đề đó có thật tại đơn vị mình chọn và có ý nghĩa để giải quyết, không cần chứng minh đây là một khoảng trống chưa từng được ai nghiên cứu trên thế giới.</w:t>
      </w:r>
    </w:p>
    <w:p w14:paraId="41C6052E" w14:textId="77777777" w:rsidR="00815099" w:rsidRDefault="00000000">
      <w:pPr>
        <w:spacing w:after="160"/>
      </w:pPr>
      <w:r>
        <w:rPr>
          <w:b/>
          <w:bCs/>
          <w:color w:val="1F4E78"/>
        </w:rPr>
        <w:t>(Slide 17: Case minh họa, năm khái niệm áp trên hai đề tài cụ thể)</w:t>
      </w:r>
      <w:r>
        <w:br/>
        <w:t>Slide trình bày một bảng ba cột, đặt năm khái niệm vừa học của Case A và Case B cạnh nhau theo từng hàng: quan sát, nhận định cá nhân, vấn đề nghiên cứu, câu hỏi nghiên cứu, kết luận nghiên cứu.</w:t>
      </w:r>
      <w:r>
        <w:br/>
        <w:t>Nhìn Case A và Case B song song trong cùng một bảng, năm hàng của hai case có cấu trúc suy luận giống hệt nhau dù bối cảnh khác nhau hoàn toàn, một bên là ngân hàng số, một bên là thủ tục hành chính trường học.</w:t>
      </w:r>
      <w:r>
        <w:br/>
        <w:t>Điều này chứng minh trình tự năm bước ở Mục 1 áp dụng được như nhau cho cả đề tài kinh doanh lẫn đề tài quản lý công, không chỉ dùng riêng cho một lĩnh vực.</w:t>
      </w:r>
      <w:r>
        <w:br/>
        <w:t>Nhìn kỹ vào hàng nhận định cá nhân của cả hai case sẽ thấy một điều đáng cảnh giác: cả hai đều là suy đoán hợp lý về mặt trực giác, khách hàng lớn tuổi ngại công nghệ nghe rất thuyết phục, nhân viên hành chính làm việc chậm cũng nghe rất thuyết phục.</w:t>
      </w:r>
      <w:r>
        <w:br/>
        <w:t>Nhưng chính vì chúng thuyết phục về mặt trực giác nên chúng nguy hiểm: sinh viên dễ dừng lại ở đây và bỏ qua bước kiểm chứng.</w:t>
      </w:r>
      <w:r>
        <w:br/>
        <w:t>Một nhận định nghe càng hợp lý thì càng dễ bị nhầm với một kết luận đã kiểm chứng, trong khi bản chất hai thứ hoàn toàn khác nhau.</w:t>
      </w:r>
      <w:r>
        <w:br/>
        <w:t>Hàng kết luận nghiên cứu ở cuối bảng đều được viết với cùng một cấu trúc ràng buộc: nêu đúng yếu tố có bằng chứng thống kê, trong phạm vi mẫu khảo sát, đúng nguyên lý giới hạn kết luận đã học ở Mục 2.</w:t>
      </w:r>
      <w:r>
        <w:br/>
        <w:t>Nhìn bảng này, sinh viên tự kiểm tra chuỗi suy luận của đề tài mình bằng cách viết ra đủ năm hàng theo đúng thứ tự, rồi hỏi mình đã dừng lại ở hàng nhận định cá nhân hay đã đi hết đến hàng kết luận nghiên cứu.</w:t>
      </w:r>
    </w:p>
    <w:p w14:paraId="64C18D4D" w14:textId="77777777" w:rsidR="00815099" w:rsidRDefault="00000000">
      <w:pPr>
        <w:spacing w:after="160"/>
      </w:pPr>
      <w:r>
        <w:t>Tư duy nghiên cứu đã có làm nền.</w:t>
      </w:r>
      <w:r>
        <w:br/>
        <w:t>Hai case xuyên suốt đã đi theo từ quan sát ban đầu.</w:t>
      </w:r>
      <w:r>
        <w:br/>
        <w:t>Bước tiếp theo, bước sinh viên hay lo lắng nhất, là chọn đề tài cụ thể.</w:t>
      </w:r>
      <w:r>
        <w:br/>
        <w:t>Đó là nội dung Phần ba.</w:t>
      </w:r>
    </w:p>
    <w:p w14:paraId="7056A9C6" w14:textId="77777777" w:rsidR="00815099" w:rsidRDefault="00000000">
      <w:pPr>
        <w:pStyle w:val="Heading1"/>
        <w:pageBreakBefore/>
        <w:pBdr>
          <w:bottom w:val="single" w:sz="8" w:space="4" w:color="1F4E78"/>
        </w:pBdr>
        <w:spacing w:before="500" w:after="200"/>
      </w:pPr>
      <w:r>
        <w:lastRenderedPageBreak/>
        <w:t>PHẦN III - CHỌN ĐỀ TÀI AN TOÀN (Thời lượng ước tính: 13 phút, 5 slide, mở rộng với hai case xuyên suốt)</w:t>
      </w:r>
    </w:p>
    <w:p w14:paraId="47BBF2DC" w14:textId="77777777" w:rsidR="00815099" w:rsidRDefault="00000000">
      <w:pPr>
        <w:spacing w:after="160"/>
      </w:pPr>
      <w:r>
        <w:rPr>
          <w:b/>
          <w:bCs/>
          <w:color w:val="1F4E78"/>
        </w:rPr>
        <w:t>(Slide 18: mở đầu Phần ba)</w:t>
      </w:r>
      <w:r>
        <w:br/>
        <w:t>Chọn sai đề tài là nguyên nhân phổ biến nhất khiến sinh viên bị chậm tiến độ.</w:t>
      </w:r>
      <w:r>
        <w:br/>
        <w:t>Phần này giúp sinh viên tự kiểm tra một đề tài trước khi trình giảng viên hướng dẫn.</w:t>
      </w:r>
    </w:p>
    <w:p w14:paraId="1060CB59" w14:textId="77777777" w:rsidR="00815099" w:rsidRDefault="00000000">
      <w:pPr>
        <w:shd w:val="clear" w:color="auto" w:fill="EAF1F8"/>
        <w:spacing w:after="200"/>
      </w:pPr>
      <w:r>
        <w:rPr>
          <w:i/>
          <w:iCs/>
          <w:color w:val="444444"/>
        </w:rPr>
        <w:t>Ý ĐỒ SƯ PHẠM: Đây là phần thực dụng nhất trong nửa đầu bài giảng.</w:t>
      </w:r>
      <w:r>
        <w:rPr>
          <w:i/>
          <w:iCs/>
          <w:color w:val="444444"/>
        </w:rPr>
        <w:br/>
        <w:t>Sinh viên thường chọn đề tài theo cảm tính, nghe tên hay là chọn.</w:t>
      </w:r>
      <w:r>
        <w:rPr>
          <w:i/>
          <w:iCs/>
          <w:color w:val="444444"/>
        </w:rPr>
        <w:br/>
        <w:t>Phần này chuyển việc chọn đề tài từ cảm tính sang một bộ tiêu chí kiểm tra được, chuẩn bị trực tiếp cho việc viết proposal ở Phần bốn.</w:t>
      </w:r>
    </w:p>
    <w:p w14:paraId="6C65DE9C" w14:textId="77777777" w:rsidR="00815099" w:rsidRDefault="00000000">
      <w:pPr>
        <w:spacing w:after="160"/>
      </w:pPr>
      <w:r>
        <w:rPr>
          <w:b/>
          <w:bCs/>
          <w:color w:val="1F4E78"/>
        </w:rPr>
        <w:t>(Slide 19: Mục 1 - Định nghĩa đề tài an toàn)</w:t>
      </w:r>
      <w:r>
        <w:br/>
        <w:t>Slide đưa ra hai định nghĩa và bốn điều kiện.</w:t>
      </w:r>
      <w:r>
        <w:br/>
        <w:t>Đề tài nghiên cứu là tên gọi cụ thể của vấn đề nghiên cứu mà sinh viên sẽ triển khai, phải phản ánh đúng nội dung sẽ nghiên cứu, không phải một khẩu hiệu.</w:t>
      </w:r>
      <w:r>
        <w:br/>
        <w:t>Đề tài an toàn là đề tài mà sinh viên có đủ điều kiện thực tế để hoàn thành trong thời gian và nguồn lực đang có, đồng thời vẫn giữ được chiều sâu học thuật.</w:t>
      </w:r>
      <w:r>
        <w:br/>
        <w:t>Bốn điều kiện của một đề tài khả thi ghi trên slide: thời gian, hoàn thành trong tám tuần; dữ liệu, thật sự tiếp cận được; đối tượng khảo sát, tiếp cận được đúng nhóm; năng lực xử lý, trong khả năng phân tích.</w:t>
      </w:r>
      <w:r>
        <w:br/>
        <w:t>Từ khóa cần khắc sâu nhất nằm ngay trong định nghĩa: an toàn không đồng nghĩa với dễ.</w:t>
      </w:r>
      <w:r>
        <w:br/>
        <w:t>Đây là điểm sinh viên hiểu sai nhiều nhất và cách hiểu sai này đi theo hai hướng đối lập nguy hiểm như nhau.</w:t>
      </w:r>
      <w:r>
        <w:br/>
        <w:t>Hướng thứ nhất, chọn đề tài quá rộng vì nghĩ đề tài lớn mới có giá trị, dẫn đến rủi ro không hoàn thành nổi.</w:t>
      </w:r>
      <w:r>
        <w:br/>
        <w:t>Hướng thứ hai, chọn đề tài quá đơn giản để cho chắc ăn, dẫn đến bài thiếu chiều sâu học thuật, dễ bị đánh giá là hời hợt.</w:t>
      </w:r>
      <w:r>
        <w:br/>
        <w:t>Đề tài an toàn nằm ở giữa hai thái cực này và vị trí đó được xác định không phải bằng cảm giác mà bằng bốn điều kiện trên slide, hoạt động như một bộ lọc bốn lớp phải cùng lúc thỏa mãn.</w:t>
      </w:r>
      <w:r>
        <w:br/>
        <w:t>Một đề tài chỉ cần trượt một trong bốn điều kiện là đủ để trở thành rủi ro, dù ba điều kiện còn lại có tốt đến đâu, vì bốn điều kiện này không bù trừ cho nhau.</w:t>
      </w:r>
      <w:r>
        <w:br/>
        <w:t>Dữ liệu tiếp cận được nhưng vượt năng lực xử lý vẫn là đề tài rủi ro, đối tượng khảo sát tiếp cận được nhưng vượt quá tám tuần vẫn là đề tài rủi ro.</w:t>
      </w:r>
      <w:r>
        <w:br/>
        <w:t>Bốn điều kiện này chính là logic vận hành của Mục 2 và Mục 3 ngay sau đây, các em cần nhớ đủ cả bốn, không phải chỉ nhớ điều kiện nghe quan trọng nhất.</w:t>
      </w:r>
    </w:p>
    <w:p w14:paraId="1B19F93D" w14:textId="77777777" w:rsidR="00815099" w:rsidRDefault="00000000">
      <w:pPr>
        <w:spacing w:after="160"/>
      </w:pPr>
      <w:r>
        <w:rPr>
          <w:b/>
          <w:bCs/>
          <w:color w:val="1F4E78"/>
        </w:rPr>
        <w:t>(Slide 20: Mục 2 - Dấu hiệu nhận diện rủi ro)</w:t>
      </w:r>
      <w:r>
        <w:br/>
        <w:t>Slide đối chiếu hai cột.</w:t>
      </w:r>
      <w:r>
        <w:br/>
        <w:t>Đề tài nghe hay nhưng rủi ro có bốn đặc điểm: phạm vi quá rộng, cố giải quyết toàn bộ một ngành; cần dữ liệu nội bộ doanh nghiệp không thể tiếp cận; đòi hỏi kỹ thuật vượt quá năng lực đã trang bị; tên đề tài mơ hồ, không nêu rõ phạm vi.</w:t>
      </w:r>
      <w:r>
        <w:br/>
        <w:t>Đề tài có thể triển khai cũng có bốn đặc điểm đối lập: phạm vi giới hạn rõ theo đối tượng, không gian, thời gian; dữ liệu thu thập được trong tám tuần; phương pháp nằm trong phạm vi đã học; tên đề tài nêu rõ vấn đề, đối tượng, phạm vi.</w:t>
      </w:r>
      <w:r>
        <w:br/>
        <w:t>Bốn đặc điểm rủi ro này không phải bốn lỗi độc lập cần nhớ thêm, chúng chính là bốn điều kiện ở Mục 1 nhìn từ phía ngược lại, phía thất bại.</w:t>
      </w:r>
      <w:r>
        <w:br/>
        <w:t>Phạm vi quá rộng là vi phạm điều kiện thời gian.</w:t>
      </w:r>
      <w:r>
        <w:br/>
        <w:t>Cần dữ liệu nội bộ không tiếp cận được là vi phạm điều kiện dữ liệu.</w:t>
      </w:r>
      <w:r>
        <w:br/>
      </w:r>
      <w:r>
        <w:lastRenderedPageBreak/>
        <w:t>Kỹ thuật vượt năng lực là vi phạm điều kiện năng lực xử lý.</w:t>
      </w:r>
      <w:r>
        <w:br/>
        <w:t>Tên đề tài mơ hồ thường chỉ là triệu chứng bề mặt của việc chưa xác định rõ đối tượng khảo sát, tức vi phạm điều kiện thứ ba.</w:t>
      </w:r>
      <w:r>
        <w:br/>
        <w:t>Nói cách khác, bảng so sánh trên slide không phải hai danh sách tính chất rời rạc để học thuộc, mà là một phép chiếu của cùng bốn điều kiện ở Mục 1 lên hai cực đối lập, nhớ đúng bốn điều kiện gốc là đủ để tự suy ra được cả bảng này.</w:t>
      </w:r>
    </w:p>
    <w:p w14:paraId="4E7B68A9" w14:textId="77777777" w:rsidR="00815099" w:rsidRDefault="00000000">
      <w:pPr>
        <w:spacing w:after="160"/>
      </w:pPr>
      <w:r>
        <w:rPr>
          <w:b/>
          <w:bCs/>
          <w:color w:val="1F4E78"/>
        </w:rPr>
        <w:t>(Slide 21: Mục 3 - Ba nguyên nhân gây rủi ro)</w:t>
      </w:r>
      <w:r>
        <w:br/>
        <w:t>Slide liệt kê ba lý do chính khiến một đề tài trở nên rủi ro.</w:t>
      </w:r>
      <w:r>
        <w:br/>
        <w:t>Phạm vi quá rộng: không đủ thời gian nghiên cứu sâu toàn bộ phạm vi, dẫn đến phân tích hời hợt.</w:t>
      </w:r>
      <w:r>
        <w:br/>
        <w:t>Dữ liệu không thể tiếp cận: đề tài phụ thuộc dữ liệu nội bộ, dữ liệu mật hoặc chưa từng công bố.</w:t>
      </w:r>
      <w:r>
        <w:br/>
        <w:t>Vượt năng lực xử lý: đòi hỏi phương pháp phân tích phức tạp chưa từng được trang bị.</w:t>
      </w:r>
      <w:r>
        <w:br/>
        <w:t>Ba nguyên nhân này gộp bốn điều kiện của Mục 1 lại thành ba nhóm cội rễ, vì tên đề tài mơ hồ tự nó không phải một nguyên nhân độc lập mà là hệ quả của phạm vi rộng.</w:t>
      </w:r>
      <w:r>
        <w:br/>
        <w:t>Đáng chú ý nhất trong ba nguyên nhân là nguyên nhân đầu tiên, vì nó chứa một đánh đổi cốt lõi cần khắc ghi: nghiên cứu không có đủ nguồn lực để vừa rộng vừa sâu cùng lúc, chọn rộng là chấp nhận mất chiều sâu, phạm vi quá rộng luôn dẫn đến phân tích hời hợt trên diện rộng thay vì phân tích sâu trên diện hẹp.</w:t>
      </w:r>
      <w:r>
        <w:br/>
        <w:t>Áp ngay ba nguyên nhân này vào một đề tài cụ thể sẽ thấy rõ quá trình chuyển từ rủi ro sang an toàn.</w:t>
      </w:r>
      <w:r>
        <w:br/>
        <w:t>Đề tài ban đầu, nghe hay nhưng rủi ro, có thể là "Nâng cao hiệu quả hoạt động marketing của các doanh nghiệp vừa và nhỏ tại Việt Nam", sai ở cả phạm vi lẫn dữ liệu: toàn bộ doanh nghiệp vừa và nhỏ cả nước không sinh viên nào khảo sát nổi trong tám tuần, dữ liệu nội bộ marketing của nhiều doanh nghiệp gần như không thể tiếp cận.</w:t>
      </w:r>
      <w:r>
        <w:br/>
        <w:t>Điều chỉnh lại thành "Các yếu tố ảnh hưởng đến hiệu quả chiến dịch marketing trên mạng xã hội của một chuỗi cửa hàng bán lẻ tại một địa bàn cụ thể trong năm hiện tại", phạm vi đã thu hẹp theo đúng ba trục: đối tượng cụ thể là một chuỗi cửa hàng, không gian cụ thể là một địa bàn, thời gian cụ thể là năm hiện tại.</w:t>
      </w:r>
    </w:p>
    <w:p w14:paraId="6F6AEA84" w14:textId="77777777" w:rsidR="00815099" w:rsidRDefault="00000000">
      <w:pPr>
        <w:spacing w:after="160"/>
      </w:pPr>
      <w:r>
        <w:t>Áp đúng cách phân tích rủi ro này cho CASE A sẽ thấy tên ban đầu "Giải pháp phát triển dịch vụ ngân hàng số tại Việt Nam" là đề tài rủi ro: phạm vi quá rộng vì toàn bộ hệ thống ngân hàng cả nước không sinh viên nào khảo sát nổi trong tám tuần, dữ liệu khó tiếp cận vì dữ liệu giao dịch nội bộ của nhiều ngân hàng là dữ liệu mật.</w:t>
      </w:r>
      <w:r>
        <w:br/>
        <w:t>Sau khi thu hẹp theo ba trục, đề tài trở thành "Các yếu tố ảnh hưởng đến ý định sử dụng dịch vụ ngân hàng số của khách hàng cá nhân tại một ngân hàng thương mại trên địa bàn cụ thể".</w:t>
      </w:r>
      <w:r>
        <w:br/>
        <w:t>Đối tượng đã cụ thể là khách hàng cá nhân, không gian đã cụ thể là một ngân hàng thương mại tại một địa bàn, dữ liệu cần thu thập chỉ là bảng khảo sát phát cho khách hàng, không cần dữ liệu giao dịch nội bộ.</w:t>
      </w:r>
      <w:r>
        <w:br/>
        <w:t>Làm đúng cách với CASE B cũng thấy quy trình y hệt.</w:t>
      </w:r>
      <w:r>
        <w:br/>
        <w:t>Tên ban đầu "Nâng cao chất lượng quản lý giáo dục tiểu học tại Việt Nam" là đề tài rủi ro rõ rệt: phạm vi quá rộng vì toàn bộ hệ thống giáo dục tiểu học cả nước không thể khảo sát trong tám tuần, dữ liệu khó tiếp cận vì dữ liệu quản lý của nhiều trường trên toàn quốc sinh viên không có quyền truy cập, đây cũng là đề tài đòi hỏi năng lực phân tích vĩ mô vượt quá những gì sinh viên đã học.</w:t>
      </w:r>
      <w:r>
        <w:br/>
        <w:t>Sau khi thu hẹp, đề tài trở thành "Mức độ hài lòng của phụ huynh đối với chất lượng dịch vụ hành chính tại một trường tiểu học trên một địa bàn cụ thể".</w:t>
      </w:r>
      <w:r>
        <w:br/>
        <w:t>Đối tượng đã cụ thể là phụ huynh học sinh, không gian đã cụ thể là một trường tiểu học, thời gian giới hạn trong năm học hiện tại, dữ liệu cần thu thập chỉ là bảng khảo sát phát cho phụ huynh tại chính trường đó.</w:t>
      </w:r>
      <w:r>
        <w:br/>
      </w:r>
      <w:r>
        <w:lastRenderedPageBreak/>
        <w:t>Cả hai case đi từ một cái tên rất rộng, nghe có vẻ quan trọng, sang một cái tên hẹp hơn nhưng khả thi hơn rất nhiều.</w:t>
      </w:r>
      <w:r>
        <w:br/>
        <w:t>Đây là kỹ năng cốt lõi của Phần ba: không phải đề tài rộng thì mới có giá trị, đề tài hẹp nhưng phân tích sâu và có dữ liệu thật mới là đề tài có giá trị thật.</w:t>
      </w:r>
    </w:p>
    <w:p w14:paraId="73B3C2F6" w14:textId="77777777" w:rsidR="00815099" w:rsidRDefault="00000000">
      <w:pPr>
        <w:spacing w:after="160"/>
      </w:pPr>
      <w:r>
        <w:rPr>
          <w:b/>
          <w:bCs/>
          <w:color w:val="1F4E78"/>
        </w:rPr>
        <w:t>(Slide 22: Mục 4 - Thu hẹp phạm vi và đặt tên)</w:t>
      </w:r>
      <w:r>
        <w:br/>
        <w:t>Slide nêu nguyên tắc thu hẹp phạm vi theo ba trục: đối tượng, không gian, thời gian cụ thể, kèm ví dụ đặt tên: tên mơ hồ là "Giải pháp phát triển dịch vụ ngân hàng số", tên rõ ràng là "Các yếu tố ảnh hưởng đến ý định sử dụng dịch vụ ngân hàng số của khách hàng cá nhân tại một ngân hàng thương mại".</w:t>
      </w:r>
      <w:r>
        <w:br/>
        <w:t>Điều cần nói rõ ở đây, vì rất dễ hiểu lầm sau khi vừa học hai ví dụ thu hẹp ở Mục 3: phạm vi hẹp không làm giảm giá trị học thuật, miễn lập luận bên trong chặt chẽ, một bài phân tích sâu trên phạm vi hẹp có giá trị hơn nhiều so với một bài lướt qua trên phạm vi rộng.</w:t>
      </w:r>
      <w:r>
        <w:br/>
        <w:t>Ở bậc đại học, sinh viên không cần tự xây dựng một lý thuyết hoàn toàn mới, chỉ cần vận dụng lý thuyết đã có một cách chặt chẽ, đúng bối cảnh.</w:t>
      </w:r>
      <w:r>
        <w:br/>
        <w:t>Tên rõ ràng cho người đọc biết ngay đối tượng, phạm vi, không phải toàn ngành, đây là lý do tên đề tài xứng đáng được viết cẩn thận ngay từ đầu chứ không phải việc làm cho có.</w:t>
      </w:r>
    </w:p>
    <w:p w14:paraId="524B3EB1" w14:textId="77777777" w:rsidR="00815099" w:rsidRDefault="00000000">
      <w:pPr>
        <w:spacing w:after="160"/>
      </w:pPr>
      <w:r>
        <w:rPr>
          <w:b/>
          <w:bCs/>
          <w:color w:val="1F4E78"/>
        </w:rPr>
        <w:t>(Slide 23: Mục 5 - Checklist chọn đề tài)</w:t>
      </w:r>
      <w:r>
        <w:br/>
        <w:t>Sáu câu hỏi này không phải thủ tục hình thức, chúng là bộ lọc thật sự giúp tránh phải đổi đề tài giữa chừng, một trong những nguyên nhân phổ biến nhất khiến tiến độ tám tuần bị vỡ.</w:t>
      </w:r>
      <w:r>
        <w:br/>
        <w:t>Sáu câu cần tự hỏi trước khi trình giảng viên hướng dẫn: vấn đề nghiên cứu có phát biểu được bằng một câu rõ ràng hay không, dữ liệu cần thu thập là gì và có tiếp cận được không, tám tuần có đủ với khối lượng công việc hiện tại không, có khả năng thực hiện phương pháp phân tích đề tài đòi hỏi không, tên đề tài có thể hiện rõ vấn đề đối tượng phạm vi không, có phương án dự phòng nếu dữ liệu hoặc đối tượng khảo sát dự kiến không tiếp cận được không.</w:t>
      </w:r>
      <w:r>
        <w:br/>
        <w:t>Chạy nhanh sáu câu hỏi này qua CASE B để thấy cách tự kiểm tra vận hành thật sự ra sao.</w:t>
      </w:r>
      <w:r>
        <w:br/>
        <w:t>Câu một, vấn đề rõ ràng: có, mức độ hài lòng của phụ huynh với dịch vụ hành chính tại một trường tiểu học cụ thể.</w:t>
      </w:r>
      <w:r>
        <w:br/>
        <w:t>Câu hai, dữ liệu tiếp cận được: cần bảng khảo sát phát cho phụ huynh, tiếp cận được nếu trường đồng ý hợp tác hoặc sinh viên đang thực tập tại đó.</w:t>
      </w:r>
      <w:r>
        <w:br/>
        <w:t>Câu ba, tám tuần đủ không: có, vì số lượng phụ huynh cần khảo sát tại một trường là con số vừa phải.</w:t>
      </w:r>
      <w:r>
        <w:br/>
        <w:t>Câu bốn, năng lực phân tích đủ không: nếu chỉ cần thống kê mô tả và so sánh nhóm đơn giản thì có nhưng nếu đòi hỏi mô hình hồi quy phức tạp chưa học, đây là điểm cần điều chỉnh phương pháp.</w:t>
      </w:r>
      <w:r>
        <w:br/>
        <w:t>Câu năm, tên đề tài rõ chưa: rõ, đã nêu đối tượng và phạm vi.</w:t>
      </w:r>
      <w:r>
        <w:br/>
        <w:t>Câu sáu, phương án dự phòng: cần trả lời sớm, ví dụ chuyển sang khảo sát tại một trường khác nếu trường ban đầu từ chối.</w:t>
      </w:r>
      <w:r>
        <w:br/>
        <w:t>Sáu câu này nên chạy qua mọi đề tài trước khi trình giảng viên hướng dẫn, không riêng gì hai case minh họa.</w:t>
      </w:r>
    </w:p>
    <w:p w14:paraId="2BB0F8B9" w14:textId="77777777" w:rsidR="00815099" w:rsidRDefault="00000000">
      <w:pPr>
        <w:spacing w:after="160"/>
      </w:pPr>
      <w:r>
        <w:rPr>
          <w:b/>
          <w:bCs/>
          <w:color w:val="1F4E78"/>
        </w:rPr>
        <w:t>(Slide 24: Case minh họa, từ đề tài rủi ro đến đề tài đã thu hẹp phạm vi)</w:t>
      </w:r>
      <w:r>
        <w:br/>
        <w:t>Trên slide có bốn tên đề tài, xếp thành hai cặp.</w:t>
      </w:r>
      <w:r>
        <w:br/>
        <w:t>Cặp CASE A: tên rủi ro là "Giải pháp phát triển dịch vụ ngân hàng số", tên khả thi là "Các yếu tố ảnh hưởng đến ý định sử dụng dịch vụ ngân hàng số của khách hàng cá nhân tại một ngân hàng thương mại".</w:t>
      </w:r>
      <w:r>
        <w:br/>
        <w:t>Cặp CASE B: tên rủi ro là "Nâng cao chất lượng phục vụ trong giáo dục tiểu học", tên khả thi là "Các yếu tố ảnh hưởng đến mức độ hài lòng của phụ huynh đối với dịch vụ hành chính tại một trường tiểu học".</w:t>
      </w:r>
      <w:r>
        <w:br/>
        <w:t xml:space="preserve">Đọc tên rủi ro của cả hai case sẽ thấy chúng thiếu đúng ba thứ vừa liệt kê ở checklist Mục 5: </w:t>
      </w:r>
      <w:r>
        <w:lastRenderedPageBreak/>
        <w:t>không nêu yếu tố cần đo, không nêu đối tượng khảo sát, không nêu phạm vi một tổ chức cụ thể.</w:t>
      </w:r>
      <w:r>
        <w:br/>
        <w:t>Đọc tên khả thi của cả hai case sẽ thấy chúng có đủ cả ba thứ đó và đều viết theo cùng một dạng câu: bắt đầu bằng "các yếu tố ảnh hưởng đến", kết thúc bằng "tại một" cộng tên tổ chức.</w:t>
      </w:r>
      <w:r>
        <w:br/>
        <w:t>Nhìn slide này, sinh viên tự kiểm tra tên đề tài của mình bằng cách đọc lại tên, rồi hỏi ba câu: đã nêu yếu tố cần đo chưa, đã nêu đối tượng khảo sát chưa, đã nêu phạm vi một tổ chức cụ thể chưa.</w:t>
      </w:r>
      <w:r>
        <w:br/>
        <w:t>Thiếu một trong ba, tên đề tài cần viết lại trước khi trình giảng viên hướng dẫn.</w:t>
      </w:r>
    </w:p>
    <w:p w14:paraId="3F42A4AD" w14:textId="77777777" w:rsidR="00815099" w:rsidRDefault="00000000">
      <w:pPr>
        <w:spacing w:after="160"/>
      </w:pPr>
      <w:r>
        <w:t>Đề tài đã qua được sáu câu hỏi này.</w:t>
      </w:r>
      <w:r>
        <w:br/>
        <w:t>Bước tiếp theo không phải bắt tay viết Chương 1 ngay.</w:t>
      </w:r>
      <w:r>
        <w:br/>
        <w:t>Bước tiếp theo là dựng một bản thiết kế logic cho toàn bộ nghiên cứu, gọi là research proposal.</w:t>
      </w:r>
      <w:r>
        <w:br/>
        <w:t>Đây là phần trọng tâm nhất của buổi học hôm nay.</w:t>
      </w:r>
    </w:p>
    <w:p w14:paraId="7AB46805" w14:textId="77777777" w:rsidR="00815099" w:rsidRDefault="00000000">
      <w:pPr>
        <w:pStyle w:val="Heading1"/>
        <w:pageBreakBefore/>
        <w:pBdr>
          <w:bottom w:val="single" w:sz="8" w:space="4" w:color="1F4E78"/>
        </w:pBdr>
        <w:spacing w:before="500" w:after="200"/>
      </w:pPr>
      <w:r>
        <w:lastRenderedPageBreak/>
        <w:t>PHẦN IV - RESEARCH PROPOSAL (Thời lượng ước tính: 24 phút, 7 slide, mở rộng sâu với hai case xuyên suốt) - PHẦN TRỌNG TÂM NHẤT</w:t>
      </w:r>
    </w:p>
    <w:p w14:paraId="76078C96" w14:textId="77777777" w:rsidR="00815099" w:rsidRDefault="00000000">
      <w:pPr>
        <w:spacing w:after="160"/>
      </w:pPr>
      <w:r>
        <w:rPr>
          <w:b/>
          <w:bCs/>
          <w:color w:val="1F4E78"/>
        </w:rPr>
        <w:t>(Slide 25: mở đầu Phần bốn)</w:t>
      </w:r>
      <w:r>
        <w:br/>
        <w:t>Đây là phần trọng tâm của Core Slide 1.</w:t>
      </w:r>
      <w:r>
        <w:br/>
        <w:t>Research proposal là bước quyết định một đề tài có khả thi hay không, trước khi sinh viên đầu tư thời gian viết toàn bộ khóa luận.</w:t>
      </w:r>
    </w:p>
    <w:p w14:paraId="1AA9519A" w14:textId="77777777" w:rsidR="00815099" w:rsidRDefault="00000000">
      <w:pPr>
        <w:shd w:val="clear" w:color="auto" w:fill="EAF1F8"/>
        <w:spacing w:after="200"/>
      </w:pPr>
      <w:r>
        <w:rPr>
          <w:i/>
          <w:iCs/>
          <w:color w:val="444444"/>
        </w:rPr>
        <w:t>Ý ĐỒ SƯ PHẠM: Đây là phần quan trọng nhất của toàn bộ Core Slide 1.</w:t>
      </w:r>
      <w:r>
        <w:rPr>
          <w:i/>
          <w:iCs/>
          <w:color w:val="444444"/>
        </w:rPr>
        <w:br/>
        <w:t>Nếu sinh viên chỉ nhớ được một phần duy nhất sau buổi học, đó phải là phần này.</w:t>
      </w:r>
      <w:r>
        <w:rPr>
          <w:i/>
          <w:iCs/>
          <w:color w:val="444444"/>
        </w:rPr>
        <w:br/>
        <w:t>Proposal là nơi toàn bộ tư duy nghiên cứu ở Phần hai và đề tài đã chọn ở Phần ba được ép thành một bản thiết kế cụ thể, có thể kiểm tra được trước khi tốn công viết cả một khóa luận.</w:t>
      </w:r>
    </w:p>
    <w:p w14:paraId="6CAC4534" w14:textId="77777777" w:rsidR="00815099" w:rsidRDefault="00000000">
      <w:pPr>
        <w:spacing w:after="160"/>
      </w:pPr>
      <w:r>
        <w:rPr>
          <w:b/>
          <w:bCs/>
          <w:color w:val="1F4E78"/>
        </w:rPr>
        <w:t>(Slide 26: Mục 1 - Định nghĩa proposal)</w:t>
      </w:r>
      <w:r>
        <w:br/>
        <w:t>Slide định nghĩa research proposal là bản thiết kế logic của toàn bộ nghiên cứu, trình bày trước khi viết khóa luận rằng vấn đề, mục tiêu, câu hỏi, lý thuyết, mô hình, phương pháp, dữ liệu và timeline là gì.</w:t>
      </w:r>
      <w:r>
        <w:br/>
        <w:t>Slide liệt kê ba việc proposal giúp kiểm tra: kiểm tra đề tài có khả thi hay không, kiểm soát phạm vi nghiên cứu, liên kết chặt vấn đề, mục tiêu, câu hỏi, lý thuyết, mô hình, phương pháp, dữ liệu, timeline.</w:t>
      </w:r>
      <w:r>
        <w:br/>
        <w:t>Slide cũng liệt kê hai điều proposal KHÔNG phải là: không phải bản khóa luận hoàn chỉnh thu nhỏ vì chưa có kết quả nghiên cứu, không phải bản mô tả ý tưởng chung chung mà phải cụ thể đến mức người đọc hình dung được cách nghiên cứu diễn ra.</w:t>
      </w:r>
      <w:r>
        <w:br/>
        <w:t>Bản chất thật sự của proposal không nằm ở việc liệt kê đủ tám nội dung vấn đề, mục tiêu, câu hỏi, lý thuyết, mô hình, phương pháp, dữ liệu, timeline.</w:t>
      </w:r>
      <w:r>
        <w:br/>
        <w:t>Bản chất nằm ở ba chức năng kiểm tra vừa nêu.</w:t>
      </w:r>
      <w:r>
        <w:br/>
        <w:t>Chức năng thứ ba, liên kết chặt các mắt xích, là chức năng sâu nhất và nó dẫn thẳng đến điều cần hiểu rõ ở Mục 3 sắp tới: các mắt xích không đứng độc lập, chúng ràng buộc nhau theo một chiều nhân quả duy nhất.</w:t>
      </w:r>
      <w:r>
        <w:br/>
        <w:t>Hai điều proposal KHÔNG phải là chính là chỗ sinh viên hay hiểu sai nhất.</w:t>
      </w:r>
      <w:r>
        <w:br/>
        <w:t>Sự cụ thể mà slide yêu cầu không phải yêu cầu về hình thức, nó là điều kiện để ba chức năng kiểm tra ở trên vận hành được: một bản mô tả ý tưởng mơ hồ không thể nào kiểm tra được tính khả thi, vì không có gì cụ thể để kiểm tra.</w:t>
      </w:r>
      <w:r>
        <w:br/>
        <w:t>Đây là lý do proposal phải cụ thể ngay từ đầu, không phải để làm khó sinh viên, mà để chính sinh viên có công cụ tự kiểm tra đề tài của mình trước khi giảng viên hướng dẫn phải chỉ ra điều đó.</w:t>
      </w:r>
    </w:p>
    <w:p w14:paraId="27E7C7F0" w14:textId="77777777" w:rsidR="00815099" w:rsidRDefault="00000000">
      <w:pPr>
        <w:spacing w:after="160"/>
      </w:pPr>
      <w:r>
        <w:rPr>
          <w:b/>
          <w:bCs/>
          <w:color w:val="1F4E78"/>
        </w:rPr>
        <w:t>(Slide 27: Mục 2 - Rủi ro khi thiếu proposal)</w:t>
      </w:r>
      <w:r>
        <w:br/>
        <w:t>Slide đối chiếu hai cột.</w:t>
      </w:r>
      <w:r>
        <w:br/>
        <w:t>Có proposal rõ ràng trước khi viết: biết chính xác cần đọc tài liệu gì, biết chính xác cần thu thập dữ liệu gì, các chương có mạch logic nối liền nhau, giảng viên hướng dẫn góp ý nhanh vì đã thấy toàn bộ kế hoạch.</w:t>
      </w:r>
      <w:r>
        <w:br/>
        <w:t>Viết khóa luận khi chưa có proposal: viết Chương 1 xong mới phát hiện dữ liệu không thể thu thập, phải viết lại nhiều lần vì mục tiêu thay đổi liên tục, các chương rời rạc không chung một câu hỏi, mất nhiều thời gian nhất ở tuần cuối.</w:t>
      </w:r>
      <w:r>
        <w:br/>
        <w:t>Slide kết bằng một câu ghi rõ: trong kế hoạch tám tuần, proposal chưa hoàn chỉnh ở tuần hai là rủi ro lớn nhất cho toàn bộ tiến độ phía sau.</w:t>
      </w:r>
      <w:r>
        <w:br/>
        <w:t>Vì sao đúng tuần hai, không phải tuần năm hay tuần sáu: ở tuần hai, proposal mới chỉ là vài trang trên giấy, sửa một mục sai chỉ mất một buổi.</w:t>
      </w:r>
      <w:r>
        <w:br/>
      </w:r>
      <w:r>
        <w:lastRenderedPageBreak/>
        <w:t>Đến tuần năm hoặc sáu, mỗi chương đã viết sau đều dựa vào nội dung chương viết trước, sửa một lỗi gốc lúc này kéo theo phải viết lại nhiều chương liền, không còn là sửa một buổi nữa.</w:t>
      </w:r>
      <w:r>
        <w:br/>
        <w:t>Một tình huống giả định cho thấy đúng cái giá đó: một sinh viên chọn đề tài về ý định mua hàng qua livestream, viết thẳng Chương 1 và Chương 2 mà không làm proposal trước.</w:t>
      </w:r>
      <w:r>
        <w:br/>
        <w:t>Đến tuần năm, khi chuẩn bị đi khảo sát, sinh viên mới phát hiện mô hình nghiên cứu ở Chương 2 dùng năm biến nhưng bảng câu hỏi khảo sát chỉ đo được ba biến, hai biến còn lại đòi hỏi dữ liệu nội bộ từ sàn thương mại điện tử mà sinh viên không tiếp cận được.</w:t>
      </w:r>
      <w:r>
        <w:br/>
        <w:t>Kết quả: phải quay lại sửa cả mô hình, sửa cả Chương 2, tuần sáu thay vì thu thập dữ liệu thì lại đang sửa lý thuyết.</w:t>
      </w:r>
      <w:r>
        <w:br/>
        <w:t>Nếu proposal được làm kỹ ở tuần hai, mục nguồn dữ liệu dự kiến đã buộc đối chiếu ngay từ đầu: mô hình có bao nhiêu biến, mỗi biến đo bằng dữ liệu nào, dữ liệu đó có lấy được không.</w:t>
      </w:r>
      <w:r>
        <w:br/>
        <w:t>Vấn đề phát hiện ở tuần hai chỉ mất một buổi để sửa mô hình, vấn đề phát hiện ở tuần năm có thể làm vỡ toàn bộ tiến độ còn lại.</w:t>
      </w:r>
      <w:r>
        <w:br/>
        <w:t>Rủi ro này không chỉ xảy ra ở đề tài kinh doanh.</w:t>
      </w:r>
      <w:r>
        <w:br/>
        <w:t>Ở CASE B, hình dung một sinh viên chọn đề tài về mức độ hài lòng của phụ huynh với dịch vụ hành chính tại một trường tiểu học, cũng viết thẳng Chương 1 và Chương 2 mà không làm proposal chi tiết trước.</w:t>
      </w:r>
      <w:r>
        <w:br/>
        <w:t>Đến tuần năm, khi chuẩn bị phát bảng khảo sát, sinh viên mới phát hiện trường yêu cầu phải có công văn xin phép chính thức trước khi được tiếp cận phụ huynh, quy trình xin công văn mất gần hai tuần.</w:t>
      </w:r>
      <w:r>
        <w:br/>
        <w:t>Vì không lường trước bước này, sinh viên mất gần hết thời gian còn lại chỉ để chờ giấy phép.</w:t>
      </w:r>
      <w:r>
        <w:br/>
        <w:t>Nếu proposal được làm kỹ ở tuần hai, mục nguồn dữ liệu dự kiến đã buộc hỏi rõ ngay từ đầu: muốn khảo sát phụ huynh tại trường này cần thủ tục gì, mất bao lâu, có rủi ro bị từ chối không.</w:t>
      </w:r>
      <w:r>
        <w:br/>
        <w:t>Phát hiện sớm có thể xử lý song song với việc viết Chương 1 và Chương 2, phát hiện muộn ở tuần năm gần như chắc chắn làm vỡ tiến độ.</w:t>
      </w:r>
    </w:p>
    <w:p w14:paraId="01EE1955" w14:textId="77777777" w:rsidR="00815099" w:rsidRDefault="00000000">
      <w:pPr>
        <w:spacing w:after="160"/>
      </w:pPr>
      <w:r>
        <w:rPr>
          <w:b/>
          <w:bCs/>
          <w:color w:val="1F4E78"/>
        </w:rPr>
        <w:t>(Slide 28-29: Mục 3-4 - Sơ đồ liên kết proposal, nhóm 1 và nhóm 2)</w:t>
      </w:r>
      <w:r>
        <w:br/>
        <w:t>Slide 28 vẽ nhóm thành phần mở đầu: bối cảnh nghiên cứu, vấn đề nghiên cứu, lý do cần nghiên cứu, mục tiêu nghiên cứu, câu hỏi nghiên cứu, đối tượng và phạm vi, cơ sở lý thuyết, mô hình và biến số.</w:t>
      </w:r>
      <w:r>
        <w:br/>
        <w:t>Slide 29 vẽ nhóm thành phần triển khai: phương pháp dự kiến, nguồn dữ liệu dự kiến, kết quả dự kiến, kế hoạch thực hiện, kèm câu chốt: vấn đề nghiên cứu quyết định mục tiêu, mục tiêu quyết định câu hỏi, câu hỏi quyết định lý thuyết và mô hình cần dùng, lý thuyết và mô hình quyết định phương pháp và dữ liệu cần thu thập.</w:t>
      </w:r>
      <w:r>
        <w:br/>
        <w:t>Cấu trúc mười lăm thành phần chia hai nhóm, mở đầu và triển khai nhưng việc chia nhóm này chỉ là cách sắp xếp trên giấy.</w:t>
      </w:r>
      <w:r>
        <w:br/>
        <w:t>Điều thật sự cần khắc ghi là câu chốt ở Slide 29: đây là một chuỗi nhân quả một chiều, không phải mười lăm mục độc lập để điền cho đủ.</w:t>
      </w:r>
      <w:r>
        <w:br/>
        <w:t>Hệ quả của chiều nhân quả này cắt cả hai hướng.</w:t>
      </w:r>
      <w:r>
        <w:br/>
        <w:t>Đi đúng chiều, vấn đề nghiên cứu thay đổi thì toàn bộ chuỗi phía sau phải thay đổi theo, đây là cách proposal tự bảo vệ tính nhất quán của mình.</w:t>
      </w:r>
      <w:r>
        <w:br/>
        <w:t>Đi sai chiều, tức chọn phương pháp trước rồi mới đi tìm vấn đề cho vừa với phương pháp đó, toàn bộ proposal mất logic ngay lập tức và người đọc có kinh nghiệm nhận ra điều này gần như tức thì, vì câu hỏi nghiên cứu sẽ mơ hồ một cách bất thường, được viết ra sao cho vừa khít với một phương pháp đã chọn sẵn thay vì được sinh ra từ chính vấn đề.</w:t>
      </w:r>
      <w:r>
        <w:br/>
        <w:t>Đây cũng là cách chẩn đoán nhanh một proposal yếu: đọc từ dưới lên, nếu phương pháp không thể suy ngược lại chính xác câu hỏi nào nó đang trả lời, chuỗi nhân quả đã đứt ở đâu đó.</w:t>
      </w:r>
      <w:r>
        <w:br/>
        <w:t xml:space="preserve">Minh họa chuỗi này bằng một ví dụ đơn giản trước khi áp vào hai case: một cửa hàng tiện lợi </w:t>
      </w:r>
      <w:r>
        <w:lastRenderedPageBreak/>
        <w:t>nhận thấy khách hàng trẻ tuổi ít quay lại mua hàng lần hai, đó là vấn đề nghiên cứu.</w:t>
      </w:r>
      <w:r>
        <w:br/>
        <w:t>Mục tiêu, do vấn đề này quyết định: xác định các yếu tố ảnh hưởng đến ý định quay lại mua hàng của khách hàng trẻ tuổi.</w:t>
      </w:r>
      <w:r>
        <w:br/>
        <w:t>Câu hỏi, do mục tiêu quyết định: yếu tố nào trong số giá cả, chất lượng phục vụ và không gian cửa hàng ảnh hưởng lớn nhất đến ý định quay lại.</w:t>
      </w:r>
      <w:r>
        <w:br/>
        <w:t>Lý thuyết và mô hình, do câu hỏi quyết định: cần một lý thuyết về hành vi khách hàng có đề cập các yếu tố ảnh hưởng ý định quay lại, từ đó xây dựng mô hình ba biến độc lập.</w:t>
      </w:r>
      <w:r>
        <w:br/>
        <w:t>Phương pháp và dữ liệu, do lý thuyết và mô hình quyết định: cần khảo sát định lượng bằng bảng hỏi đo được cả ba biến, trên nhóm khách hàng trẻ tuổi thật sự ghé cửa hàng.</w:t>
      </w:r>
      <w:r>
        <w:br/>
        <w:t>Nếu đảo ngược, chọn phương pháp trước rồi mới đi tìm vấn đề cho vừa, proposal mất logic và giảng viên hướng dẫn nhìn ra ngay.</w:t>
      </w:r>
    </w:p>
    <w:p w14:paraId="264E8EDF" w14:textId="77777777" w:rsidR="00815099" w:rsidRDefault="00000000">
      <w:pPr>
        <w:spacing w:after="160"/>
      </w:pPr>
      <w:r>
        <w:t>Chạy đúng chuỗi bốn bước đó qua CASE A sẽ thấy nó vận hành y hệt trên một đề tài thật.</w:t>
      </w:r>
      <w:r>
        <w:br/>
        <w:t>Vấn đề nghiên cứu: tại một ngân hàng thương mại, một bộ phận khách hàng cá nhân vẫn chưa sử dụng dịch vụ ngân hàng số dù ngân hàng đã đầu tư quảng bá và phát triển ứng dụng.</w:t>
      </w:r>
      <w:r>
        <w:br/>
        <w:t>Mục tiêu, do vấn đề này quyết định: xác định các yếu tố ảnh hưởng đến ý định sử dụng dịch vụ ngân hàng số của khách hàng cá nhân tại ngân hàng này.</w:t>
      </w:r>
      <w:r>
        <w:br/>
        <w:t>Câu hỏi, do mục tiêu quyết định: yếu tố nào trong số nhận thức về tính hữu ích, nhận thức về tính dễ sử dụng và mức độ tin tưởng vào bảo mật có ảnh hưởng lớn nhất đến ý định sử dụng dịch vụ ngân hàng số.</w:t>
      </w:r>
      <w:r>
        <w:br/>
        <w:t>Lý thuyết và mô hình, do câu hỏi quyết định: cần một lý thuyết về chấp nhận công nghệ, từ đó xây dựng mô hình ba biến độc lập tương ứng ba yếu tố vừa nêu và một biến phụ thuộc là ý định sử dụng.</w:t>
      </w:r>
      <w:r>
        <w:br/>
        <w:t>Phương pháp và dữ liệu, do lý thuyết và mô hình quyết định: cần khảo sát định lượng bằng bảng hỏi đo được cả ba biến độc lập và biến phụ thuộc, trên nhóm khách hàng cá nhân thật sự đang giao dịch tại ngân hàng này.</w:t>
      </w:r>
      <w:r>
        <w:br/>
        <w:t>Chuỗi bốn bước đi rất mạch lạc, mỗi bước sau được quyết định trực tiếp bởi bước trước, không có chỗ nào tự ý chêm vào một lựa chọn không bắt nguồn từ bước trước đó.</w:t>
      </w:r>
      <w:r>
        <w:br/>
        <w:t>Chạy tiếp chuỗi này qua CASE B, dù lĩnh vực hoàn toàn khác, khung vận hành vẫn không đổi.</w:t>
      </w:r>
      <w:r>
        <w:br/>
        <w:t>Vấn đề nghiên cứu: tại một trường tiểu học, nhiều phụ huynh phàn nàn về chất lượng dịch vụ hành chính, đặc biệt là thời gian xử lý thủ tục.</w:t>
      </w:r>
      <w:r>
        <w:br/>
        <w:t>Mục tiêu, do vấn đề này quyết định: xác định các yếu tố ảnh hưởng đến mức độ hài lòng của phụ huynh đối với dịch vụ hành chính tại trường này.</w:t>
      </w:r>
      <w:r>
        <w:br/>
        <w:t>Câu hỏi, do mục tiêu quyết định: yếu tố nào trong số thời gian xử lý thủ tục, thái độ phục vụ của nhân viên và mức độ rõ ràng của thông tin hướng dẫn có ảnh hưởng lớn nhất đến sự hài lòng của phụ huynh.</w:t>
      </w:r>
      <w:r>
        <w:br/>
        <w:t>Lý thuyết và mô hình, do câu hỏi quyết định: cần một lý thuyết về chất lượng dịch vụ công, từ đó xây dựng mô hình ba biến độc lập tương ứng ba yếu tố vừa nêu và một biến phụ thuộc là mức độ hài lòng.</w:t>
      </w:r>
      <w:r>
        <w:br/>
        <w:t>Phương pháp và dữ liệu, do lý thuyết và mô hình quyết định: cần khảo sát định lượng bằng bảng hỏi đo được cả ba biến độc lập và biến phụ thuộc, trên nhóm phụ huynh có con đang học tại trường này.</w:t>
      </w:r>
      <w:r>
        <w:br/>
        <w:t>Dù đề tài thuộc lĩnh vực hoàn toàn khác CASE A, cùng một chuỗi nhân quả bốn bước vẫn áp dụng được, chỉ khác nội dung cụ thể của từng bước, đây chính là điều làm nên giá trị của một khung tư duy: dùng được cho mọi lĩnh vực, không riêng cho một ngành nào.</w:t>
      </w:r>
    </w:p>
    <w:p w14:paraId="2ECBD54F" w14:textId="77777777" w:rsidR="00815099" w:rsidRDefault="00000000">
      <w:pPr>
        <w:spacing w:after="160"/>
      </w:pPr>
      <w:r>
        <w:rPr>
          <w:b/>
          <w:bCs/>
          <w:color w:val="1F4E78"/>
        </w:rPr>
        <w:t>(Slide 30-31: Mục 5-6 - Thành phần 1 đến 15 của proposal)</w:t>
      </w:r>
      <w:r>
        <w:br/>
        <w:t>Slide 30 liệt kê bảng mười thành phần đầu, mỗi thành phần kèm vai trò trả lời cho câu hỏi nào của người đọc.</w:t>
      </w:r>
      <w:r>
        <w:br/>
        <w:t>Tên đề tài, để người đọc biết ngay vấn đề, đối tượng và phạm vi nghiên cứu.</w:t>
      </w:r>
      <w:r>
        <w:br/>
      </w:r>
      <w:r>
        <w:lastRenderedPageBreak/>
        <w:t>Bối cảnh nghiên cứu, trả lời vì sao vấn đề này xuất hiện, nằm trong bối cảnh nào.</w:t>
      </w:r>
      <w:r>
        <w:br/>
        <w:t>Vấn đề nghiên cứu, nêu rõ vấn đề thực tế hoặc khoảng trống tri thức cụ thể mà nghiên cứu sẽ giải quyết.</w:t>
      </w:r>
      <w:r>
        <w:br/>
        <w:t>Lý do cần nghiên cứu, trả lời vì sao khoảng trống này đáng để giải quyết.</w:t>
      </w:r>
      <w:r>
        <w:br/>
        <w:t>Mục tiêu nghiên cứu, nêu nghiên cứu này muốn đạt được điều gì.</w:t>
      </w:r>
      <w:r>
        <w:br/>
        <w:t>Câu hỏi nghiên cứu, là câu hỏi cụ thể sẽ được trả lời bằng dữ liệu.</w:t>
      </w:r>
      <w:r>
        <w:br/>
        <w:t>Đối tượng nghiên cứu, là ai hoặc cái gì đang được nghiên cứu.</w:t>
      </w:r>
      <w:r>
        <w:br/>
        <w:t>Phạm vi nghiên cứu, giới hạn ở không gian và thời gian nào.</w:t>
      </w:r>
      <w:r>
        <w:br/>
        <w:t>Cơ sở lý thuyết, nghiên cứu dựa trên nền tảng lý thuyết nào đã có.</w:t>
      </w:r>
      <w:r>
        <w:br/>
        <w:t>Mô hình nghiên cứu, các yếu tố quan hệ với nhau như thế nào.</w:t>
      </w:r>
      <w:r>
        <w:br/>
        <w:t>Slide 31 liệt kê năm thành phần cuối.</w:t>
      </w:r>
      <w:r>
        <w:br/>
        <w:t>Biến hoặc khái niệm chính, những yếu tố nào sẽ được đo lường hoặc phân tích.</w:t>
      </w:r>
      <w:r>
        <w:br/>
        <w:t>Phương pháp dự kiến, nghiên cứu sẽ được thực hiện bằng cách nào.</w:t>
      </w:r>
      <w:r>
        <w:br/>
        <w:t>Nguồn dữ liệu dự kiến, dữ liệu sẽ lấy từ đâu, bằng cách nào.</w:t>
      </w:r>
      <w:r>
        <w:br/>
        <w:t>Kết quả dự kiến, nghiên cứu dự kiến sẽ tìm ra điều gì.</w:t>
      </w:r>
      <w:r>
        <w:br/>
        <w:t>Kế hoạch thực hiện, công việc nào thực hiện theo trình tự thời gian nào.</w:t>
      </w:r>
      <w:r>
        <w:br/>
        <w:t>Ở Core Slide 1, mỗi thành phần chỉ được giới thiệu vai trò, kỹ năng viết chi tiết từng thành phần sẽ học ở Core Slide 2.</w:t>
      </w:r>
      <w:r>
        <w:br/>
        <w:t>Mười lăm thành phần này không cần viết dài, mỗi thành phần vài câu nhưng phải trả lời đúng và rõ câu hỏi tương ứng, viết dài mà lạc câu hỏi vẫn bị coi là chưa đạt thành phần đó.</w:t>
      </w:r>
      <w:r>
        <w:br/>
        <w:t>Nhìn kỹ thứ tự mười lăm thành phần sẽ thấy nó không xáo trộn ngẫu nhiên, nó đi đúng theo chuỗi nhân quả vừa học ở Mục 3 và Mục 4: mười thành phần đầu dựng nên vấn đề và khung lý thuyết, năm thành phần cuối biến khung đó thành một kế hoạch thực hiện được.</w:t>
      </w:r>
      <w:r>
        <w:br/>
        <w:t>Để hai khuôn mẫu tham chiếu đầy đủ cho việc tự viết proposal của các em, đi trọn mười lăm thành phần này qua CASE A trước.</w:t>
      </w:r>
      <w:r>
        <w:br/>
        <w:t>Tên đề tài: các yếu tố ảnh hưởng đến ý định sử dụng dịch vụ ngân hàng số của khách hàng cá nhân tại một ngân hàng thương mại trên một địa bàn cụ thể.</w:t>
      </w:r>
      <w:r>
        <w:br/>
        <w:t>Bối cảnh nghiên cứu: ngân hàng số đang được nhiều ngân hàng thương mại đầu tư phát triển nhưng tỷ lệ khách hàng cá nhân thật sự sử dụng thường xuyên vẫn chưa đồng đều giữa các nhóm khách hàng.</w:t>
      </w:r>
      <w:r>
        <w:br/>
        <w:t>Vấn đề nghiên cứu: tại ngân hàng được chọn khảo sát, một bộ phận khách hàng cá nhân vẫn chưa sử dụng dịch vụ ngân hàng số dù đã được giới thiệu.</w:t>
      </w:r>
      <w:r>
        <w:br/>
        <w:t>Lý do cần nghiên cứu: xác định đúng yếu tố cản trở, ngân hàng có cơ sở điều chỉnh cách tiếp cận khách hàng.</w:t>
      </w:r>
      <w:r>
        <w:br/>
        <w:t>Mục tiêu nghiên cứu: xác định các yếu tố ảnh hưởng đến ý định sử dụng dịch vụ ngân hàng số của khách hàng cá nhân tại ngân hàng này.</w:t>
      </w:r>
      <w:r>
        <w:br/>
        <w:t>Câu hỏi nghiên cứu: yếu tố nào trong số nhận thức hữu ích, nhận thức dễ sử dụng và tin tưởng bảo mật ảnh hưởng lớn nhất đến ý định sử dụng.</w:t>
      </w:r>
      <w:r>
        <w:br/>
        <w:t>Đối tượng nghiên cứu: khách hàng cá nhân đang giao dịch tại ngân hàng được chọn.</w:t>
      </w:r>
      <w:r>
        <w:br/>
        <w:t>Phạm vi nghiên cứu: giới hạn tại một địa bàn cụ thể, trong năm hiện tại.</w:t>
      </w:r>
      <w:r>
        <w:br/>
        <w:t>Cơ sở lý thuyết: lý thuyết về chấp nhận công nghệ, đã được nhiều nghiên cứu trước sử dụng cho bối cảnh dịch vụ số.</w:t>
      </w:r>
      <w:r>
        <w:br/>
        <w:t>Mô hình nghiên cứu: ba biến độc lập nêu trên tác động đến một biến phụ thuộc là ý định sử dụng.</w:t>
      </w:r>
      <w:r>
        <w:br/>
        <w:t>Biến chính: nhận thức hữu ích, nhận thức dễ sử dụng, tin tưởng bảo mật, ý định sử dụng.</w:t>
      </w:r>
      <w:r>
        <w:br/>
        <w:t>Phương pháp dự kiến: khảo sát định lượng bằng bảng hỏi, phân tích thống kê mô tả và kiểm định mối liên hệ giữa các biến.</w:t>
      </w:r>
      <w:r>
        <w:br/>
        <w:t>Nguồn dữ liệu dự kiến: dữ liệu sơ cấp thu thập trực tiếp từ khách hàng cá nhân tại quầy giao dịch hoặc qua khảo sát trực tuyến do ngân hàng hỗ trợ gửi.</w:t>
      </w:r>
      <w:r>
        <w:br/>
      </w:r>
      <w:r>
        <w:lastRenderedPageBreak/>
        <w:t>Kết quả dự kiến: xác định được yếu tố có ảnh hưởng lớn nhất trong ba yếu tố đã nêu.</w:t>
      </w:r>
      <w:r>
        <w:br/>
        <w:t>Kế hoạch thực hiện: theo đúng khung tám tuần sẽ học ở Phần mười ba.</w:t>
      </w:r>
    </w:p>
    <w:p w14:paraId="5CC30F70" w14:textId="77777777" w:rsidR="00815099" w:rsidRDefault="00000000">
      <w:pPr>
        <w:spacing w:after="160"/>
      </w:pPr>
      <w:r>
        <w:t>Viết tiếp mười lăm thành phần cho CASE B để có cả hai khuôn mẫu tham chiếu.</w:t>
      </w:r>
      <w:r>
        <w:br/>
        <w:t>Tên đề tài: các yếu tố ảnh hưởng đến mức độ hài lòng của phụ huynh đối với dịch vụ hành chính tại một trường tiểu học trên một địa bàn cụ thể.</w:t>
      </w:r>
      <w:r>
        <w:br/>
        <w:t>Bối cảnh nghiên cứu: các trường tiểu học ngày càng chú trọng cải thiện chất lượng phục vụ phụ huynh nhưng mức độ hài lòng thực tế giữa các trường và giữa các nhóm phụ huynh có thể khác nhau.</w:t>
      </w:r>
      <w:r>
        <w:br/>
        <w:t>Vấn đề nghiên cứu: tại trường được chọn khảo sát, nhiều phụ huynh phản ánh chưa hài lòng với thời gian và cách xử lý thủ tục hành chính.</w:t>
      </w:r>
      <w:r>
        <w:br/>
        <w:t>Lý do cần nghiên cứu: xác định đúng yếu tố ảnh hưởng, nhà trường có cơ sở điều chỉnh quy trình phục vụ phụ huynh.</w:t>
      </w:r>
      <w:r>
        <w:br/>
        <w:t>Mục tiêu nghiên cứu: xác định các yếu tố ảnh hưởng đến mức độ hài lòng của phụ huynh đối với dịch vụ hành chính tại trường này.</w:t>
      </w:r>
      <w:r>
        <w:br/>
        <w:t>Câu hỏi nghiên cứu: yếu tố nào trong số thời gian xử lý thủ tục, thái độ phục vụ và mức độ rõ ràng của thông tin hướng dẫn ảnh hưởng lớn nhất đến sự hài lòng.</w:t>
      </w:r>
      <w:r>
        <w:br/>
        <w:t>Đối tượng nghiên cứu: phụ huynh có con đang học tại trường được chọn.</w:t>
      </w:r>
      <w:r>
        <w:br/>
        <w:t>Phạm vi nghiên cứu: giới hạn tại một trường tiểu học cụ thể, trong năm học hiện tại.</w:t>
      </w:r>
      <w:r>
        <w:br/>
        <w:t>Cơ sở lý thuyết: lý thuyết về chất lượng dịch vụ công, đã được nhiều nghiên cứu trước sử dụng để đo lường sự hài lòng của người dân với cơ quan hành chính.</w:t>
      </w:r>
      <w:r>
        <w:br/>
        <w:t>Mô hình nghiên cứu: ba biến độc lập nêu trên tác động đến một biến phụ thuộc là mức độ hài lòng.</w:t>
      </w:r>
      <w:r>
        <w:br/>
        <w:t>Biến chính: thời gian xử lý thủ tục, thái độ phục vụ, mức độ rõ ràng thông tin, mức độ hài lòng.</w:t>
      </w:r>
      <w:r>
        <w:br/>
        <w:t>Phương pháp dự kiến: khảo sát định lượng bằng bảng hỏi phát cho phụ huynh, kết hợp phỏng vấn ngắn với một vài phụ huynh để hiểu sâu hơn nếu thời gian cho phép.</w:t>
      </w:r>
      <w:r>
        <w:br/>
        <w:t>Nguồn dữ liệu dự kiến: dữ liệu sơ cấp thu thập trực tiếp từ phụ huynh khi đến trường làm thủ tục, hoặc qua khảo sát online được nhà trường hỗ trợ gửi tới phụ huynh.</w:t>
      </w:r>
      <w:r>
        <w:br/>
        <w:t>Kết quả dự kiến: xác định được yếu tố có ảnh hưởng lớn nhất trong ba yếu tố đã nêu.</w:t>
      </w:r>
      <w:r>
        <w:br/>
        <w:t>Kế hoạch thực hiện: theo đúng khung tám tuần sẽ học ở Phần mười ba, có tính thêm thời gian dự phòng cho thủ tục xin phép nhà trường.</w:t>
      </w:r>
      <w:r>
        <w:br/>
        <w:t>Các em dùng hai khuôn mẫu này làm điểm tham chiếu khi tự viết proposal của mình, dù đề tài thuộc lĩnh vực khác.</w:t>
      </w:r>
      <w:r>
        <w:br/>
        <w:t>Cấu trúc mười lăm thành phần và chuỗi nhân quả bên trong luôn giữ nguyên, chỉ nội dung cụ thể của từng thành phần thay đổi theo đề tài.</w:t>
      </w:r>
    </w:p>
    <w:p w14:paraId="4234306D" w14:textId="77777777" w:rsidR="00815099" w:rsidRDefault="00000000">
      <w:pPr>
        <w:spacing w:after="160"/>
      </w:pPr>
      <w:r>
        <w:rPr>
          <w:b/>
          <w:bCs/>
          <w:color w:val="1F4E78"/>
        </w:rPr>
        <w:t>(Slide 32: Mục 7 - Đối chiếu proposal và đề cương)</w:t>
      </w:r>
      <w:r>
        <w:br/>
        <w:t>Slide trình bày bảng đối chiếu mười lăm thành phần proposal với mục tương ứng trong đề cương mười mục: tên đề tài chuyển thành trang bìa, bối cảnh cộng vấn đề chuyển thành Mục 1.1, lý do cần nghiên cứu chuyển thành Mục 1.2, mục tiêu chuyển thành Mục 2, câu hỏi chuyển thành Mục 3, đối tượng cộng phạm vi chuyển thành Mục 4, cơ sở lý thuyết chuyển thành Mục 8, mô hình biến phương pháp nguồn dữ liệu gộp lại thành Mục 5, kết quả dự kiến chuyển thành Mục 6 và Mục 7, kế hoạch thực hiện chuyển thành Mục 9.</w:t>
      </w:r>
      <w:r>
        <w:br/>
        <w:t>Slide ghi rõ riêng Mục 10 của đề cương, bố cục dự kiến, không có thành phần proposal nào tương ứng, vì đây là yêu cầu trình bày riêng, không phải một mắt xích trong chuỗi logic nghiên cứu.</w:t>
      </w:r>
      <w:r>
        <w:br/>
        <w:t>Điểm cần nhớ kỹ nhất trước khi chuyển sang Phần năm: research proposal và đề cương khóa luận không phải hai cấu trúc tách biệt, đây là MỘT nội dung, viết ở hai giai đoạn khác nhau.</w:t>
      </w:r>
      <w:r>
        <w:br/>
        <w:t>Giai đoạn một, proposal ngắn gọn để giảng viên hướng dẫn duyệt tính khả thi.</w:t>
      </w:r>
      <w:r>
        <w:br/>
        <w:t xml:space="preserve">Giai đoạn hai, sau khi proposal được duyệt, mở rộng chính proposal đó thành đề cương chi </w:t>
      </w:r>
      <w:r>
        <w:lastRenderedPageBreak/>
        <w:t>tiết theo mười mục ở Phần năm.</w:t>
      </w:r>
      <w:r>
        <w:br/>
        <w:t>Thông điệp cốt lõi: viết xong đầy đủ và nghiêm túc mười lăm thành phần của proposal, gần như đã có đủ chất liệu để hoàn thành đề cương, việc còn lại chỉ là sắp xếp lại đúng thứ tự mười mục.</w:t>
      </w:r>
    </w:p>
    <w:p w14:paraId="67329F49" w14:textId="77777777" w:rsidR="00815099" w:rsidRDefault="00000000">
      <w:pPr>
        <w:spacing w:after="160"/>
      </w:pPr>
      <w:r>
        <w:rPr>
          <w:b/>
          <w:bCs/>
          <w:color w:val="1F4E78"/>
        </w:rPr>
        <w:t>(Slide 33: Case minh họa, chuỗi nhân quả proposal, Case A và Case B)</w:t>
      </w:r>
      <w:r>
        <w:br/>
        <w:t>Slide trình bày Case A theo năm hàng nối tiếp: vấn đề là một bộ phận khách hàng chưa dùng dịch vụ ngân hàng số dù ngân hàng đã đầu tư quảng bá, mục tiêu là xác định các yếu tố ảnh hưởng đến ý định sử dụng dịch vụ ngân hàng số, câu hỏi là yếu tố nào ảnh hưởng đến ý định sử dụng dịch vụ ngân hàng số của khách hàng cá nhân, lý thuyết và mô hình là mô hình chấp nhận công nghệ với các yếu tố dự kiến như hữu ích, dễ dùng, tin cậy, phương pháp và dữ liệu là khảo sát bằng bảng hỏi với khách hàng cá nhân tại một ngân hàng thương mại.</w:t>
      </w:r>
      <w:r>
        <w:br/>
        <w:t>Slide trình bày Case B theo đúng năm hàng đó với nội dung khác: vấn đề là phụ huynh phàn nàn về chất lượng phục vụ hành chính tại trường, mục tiêu là xác định các yếu tố ảnh hưởng đến mức độ hài lòng của phụ huynh, câu hỏi là yếu tố nào ảnh hưởng đến mức độ hài lòng của phụ huynh với dịch vụ hành chính, lý thuyết và mô hình là mô hình chất lượng dịch vụ với các yếu tố dự kiến như thái độ nhân viên, thời gian xử lý, thông tin rõ ràng, phương pháp và dữ liệu là khảo sát bằng bảng hỏi với phụ huynh học sinh tại một trường tiểu học.</w:t>
      </w:r>
      <w:r>
        <w:br/>
        <w:t>Nhìn vào Case A, từ đúng một câu vấn đề, mục tiêu chỉ có thể là một hướng duy nhất, xác định các yếu tố ảnh hưởng đến ý định sử dụng dịch vụ ngân hàng số, không thể là hướng nào khác, vì mục tiêu phải giải quyết đúng vấn đề vừa nêu chứ không phải một vấn đề na ná.</w:t>
      </w:r>
      <w:r>
        <w:br/>
        <w:t>Từ mục tiêu này, câu hỏi nghiên cứu buộc phải cụ thể hóa thành yếu tố nào ảnh hưởng đến ý định sử dụng dịch vụ ngân hàng số của khách hàng cá nhân, vì một mục tiêu chỉ đo lường được khi có một câu hỏi đo lường được đi kèm.</w:t>
      </w:r>
      <w:r>
        <w:br/>
        <w:t>Từ câu hỏi này, lý thuyết và mô hình bắt buộc phải là một khung lý thuyết có khả năng liệt kê ra các yếu tố nghi vấn, ở đây là mô hình chấp nhận công nghệ, chứ không thể vay mượn một lý thuyết bất kỳ không liên quan đến hành vi chấp nhận công nghệ.</w:t>
      </w:r>
      <w:r>
        <w:br/>
        <w:t>Từ mô hình này, phương pháp và dữ liệu chỉ còn một lựa chọn hợp lý, khảo sát bằng bảng hỏi đo được đúng các yếu tố mà mô hình vừa nêu, trên đúng nhóm khách hàng cá nhân tại ngân hàng đó.</w:t>
      </w:r>
      <w:r>
        <w:br/>
        <w:t>Điều đáng nhìn thấy ở đây không phải năm hàng riêng lẻ, mà việc mỗi bước sau bị khóa chặt bởi bước trước, không còn khoảng trống cho cảm tính can thiệp.</w:t>
      </w:r>
      <w:r>
        <w:br/>
        <w:t>Nếu một sinh viên đảo ngược trình tự này, chọn trước một phương pháp mình thích rồi mới nặn ra vấn đề cho vừa phương pháp đó, chuỗi nhân quả sẽ đứt ngay từ mắt xích đầu tiên và toàn bộ proposal trở thành một tập hợp năm mục không ăn khớp, dù mỗi mục đọc riêng vẫn nghe hợp lý.</w:t>
      </w:r>
      <w:r>
        <w:br/>
        <w:t>Case B đi qua đúng cấu trúc năm hàng này với một vấn đề khác lĩnh vực hoàn toàn nhưng chạy trên cùng một khung nhân quả năm bước không đổi.</w:t>
      </w:r>
      <w:r>
        <w:br/>
        <w:t>Nhìn vào bài của chính mình, sinh viên tự kiểm tra bằng cách đọc từ dòng phương pháp lên dòng vấn đề, nếu không suy ngược được chính xác về đúng vấn đề ban đầu, chuỗi nhân quả đã đứt ở đâu đó cần rà lại.</w:t>
      </w:r>
    </w:p>
    <w:p w14:paraId="1C159D9F" w14:textId="77777777" w:rsidR="00815099" w:rsidRDefault="00000000">
      <w:pPr>
        <w:spacing w:after="160"/>
      </w:pPr>
      <w:r>
        <w:t>Chuyển sang xem cụ thể mười mục của đề cương trông như thế nào.</w:t>
      </w:r>
      <w:r>
        <w:br/>
        <w:t>CASE A sẽ minh họa nhanh cách một proposal chuyển hóa thành đề cương đầy đủ.</w:t>
      </w:r>
    </w:p>
    <w:p w14:paraId="1BAB6EC6" w14:textId="77777777" w:rsidR="00815099" w:rsidRDefault="00000000">
      <w:pPr>
        <w:pStyle w:val="Heading1"/>
        <w:pageBreakBefore/>
        <w:pBdr>
          <w:bottom w:val="single" w:sz="8" w:space="4" w:color="1F4E78"/>
        </w:pBdr>
        <w:spacing w:before="500" w:after="200"/>
      </w:pPr>
      <w:r>
        <w:t>PHẦN V - ĐỀ CƯƠNG KHÓA LUẬN, CẤU TRÚC MƯỜI MỤC BẮT BUỘC (9 slide, từ Slide 34 đến Slide 42)</w:t>
      </w:r>
    </w:p>
    <w:p>
      <w:pPr>
        <w:spacing w:after="160"/>
      </w:pPr>
      <w:r>
        <w:rPr>
          <w:i/>
          <w:color w:val="595959"/>
        </w:rPr>
        <w:t>Ghi chú cho giảng viên: câu in đậm là chỗ nên dừng lại và nhấn giọng. Những đoạn mở bằng "thử hình dung" hoặc "giả sử" là tình huống giả định để minh họa. Thầy cô có thể thay bằng trải nghiệm hướng dẫn thật của mình.</w:t>
      </w:r>
    </w:p>
    <w:p>
      <w:pPr>
        <w:keepNext/>
        <w:spacing w:after="160" w:before="200"/>
      </w:pPr>
      <w:r>
        <w:rPr>
          <w:b/>
          <w:color w:val="1F4E78"/>
        </w:rPr>
        <w:t>(Slide 34: mở đầu Phần năm)</w:t>
      </w:r>
    </w:p>
    <w:p>
      <w:pPr>
        <w:spacing w:after="160"/>
      </w:pPr>
      <w:r>
        <w:t>Rồi. Mình bước sang Phần năm. Phần này nói về đề cương khóa luận.</w:t>
      </w:r>
    </w:p>
    <w:p>
      <w:pPr>
        <w:spacing w:after="160"/>
      </w:pPr>
      <w:r>
        <w:t>Trước khi viết khóa luận hoàn chỉnh, các em phải nộp một bản đề cương cho giảng viên hướng dẫn và cho khoa để xét duyệt đề tài. Nghe thì giống một thủ tục. Nhưng thầy muốn các em nhìn nó theo một cách khác.</w:t>
      </w:r>
    </w:p>
    <w:p>
      <w:pPr>
        <w:spacing w:after="160"/>
      </w:pPr>
      <w:r>
        <w:t>Ở đây các em cần hiểu một chuyện. Khóa luận là một công trình dài, năm mươi trang trở lên. Mà công trình dài thì có một cái nguy hiểm rất riêng. Đi sai hướng từ đầu, các em sẽ không thấy ngay. Các em cứ viết, viết mãi, tới giữa chừng mới phát hiện phần này không khớp với phần kia. Tới lúc đó thì sửa rất cực.</w:t>
      </w:r>
    </w:p>
    <w:p>
      <w:pPr>
        <w:spacing w:after="160"/>
      </w:pPr>
      <w:r>
        <w:t>Đề cương có mặt ở đây chính là để lỗi lộ ra sớm. Nó là một lần dừng lại, để thầy cô hướng dẫn nhìn được toàn bộ kế hoạch của các em trước khi các em đổ công sức vào năm chương.</w:t>
      </w:r>
    </w:p>
    <w:p>
      <w:pPr>
        <w:spacing w:after="160"/>
      </w:pPr>
      <w:r>
        <w:t>Thử hình dung thế này. Một bạn làm đề cương sơ sài vì nghĩ mình hiểu đề tài rồi, xin viết thẳng khóa luận luôn. Tới lúc đọc Chương một mới thấy phần đối tượng ghi là khách hàng doanh nghiệp. Còn bảng hỏi ở phần phương pháp thì lại thiết kế cho khách hàng cá nhân. Hai chỗ đá nhau. Lỗi này mà lộ ra ở bước đề cương thì sửa mất nửa buổi. Lộ ra muộn thì phải viết lại cả phần phương pháp, mất cả tuần.</w:t>
      </w:r>
    </w:p>
    <w:p>
      <w:pPr>
        <w:spacing w:after="160"/>
      </w:pPr>
      <w:r>
        <w:t xml:space="preserve">Cho nên cái thầy muốn nói là: </w:t>
      </w:r>
      <w:r>
        <w:rPr>
          <w:b/>
        </w:rPr>
        <w:t>đề cương không phải thủ tục hành chính. Nó là lớp kiểm tra để các em không lún sâu vào một hướng sai.</w:t>
      </w:r>
    </w:p>
    <w:p>
      <w:pPr>
        <w:spacing w:after="160"/>
      </w:pPr>
      <w:r>
        <w:t>Thêm một điều để các em yên tâm. Mười mục của đề cương không phải kiến thức mới. Mười lăm thành phần proposal mình vừa làm ở Phần bốn, giờ mình chỉ xếp lại vào khuôn mười mục chính thức thôi. Nói cách khác, Phần bốn các em làm nghiêm túc thì phần lớn chất liệu đã nằm sẵn trong tay rồi.</w:t>
      </w:r>
    </w:p>
    <w:p>
      <w:pPr>
        <w:spacing w:after="160"/>
      </w:pPr>
      <w:r>
        <w:t>Slide này có hai câu hỏi. Các em giữ hai câu này trong đầu suốt Phần năm. Đề cương gồm những mục nào, theo thứ tự nào. Và mục nào các em hay viết thiếu hoặc viết sai nhất. Mình đi từng mục một. Case A ngân hàng số sẽ đi cùng mình.</w:t>
      </w:r>
    </w:p>
    <w:p>
      <w:pPr>
        <w:keepNext/>
        <w:spacing w:after="160" w:before="200"/>
      </w:pPr>
      <w:r>
        <w:rPr>
          <w:b/>
          <w:color w:val="1F4E78"/>
        </w:rPr>
        <w:t>(Slide 35: Mục 1, bốn danh mục mở đầu bắt buộc)</w:t>
      </w:r>
    </w:p>
    <w:p>
      <w:pPr>
        <w:spacing w:after="160"/>
      </w:pPr>
      <w:r>
        <w:t>Mình bắt đầu từ chỗ mà nhiều bạn nghĩ là ít quan trọng nhất. Trước khi vào Mục 1 của đề cương, phải có bốn danh mục.</w:t>
      </w:r>
    </w:p>
    <w:p>
      <w:pPr>
        <w:spacing w:after="160"/>
      </w:pPr>
      <w:r>
        <w:t>Một là mục lục, liệt kê mục và tiểu mục kèm số trang. Hai là danh mục các từ viết tắt, xếp theo thứ tự chữ cái. Ba là danh mục các bảng. Bốn là danh mục các hình.</w:t>
      </w:r>
    </w:p>
    <w:p>
      <w:pPr>
        <w:spacing w:after="160"/>
      </w:pPr>
      <w:r>
        <w:t xml:space="preserve">Điểm này mới quan trọng. </w:t>
      </w:r>
      <w:r>
        <w:rPr>
          <w:b/>
        </w:rPr>
        <w:t>Đề cương chưa có bảng nào, chưa có hình nào, vẫn phải có danh mục bảng và danh mục hình.</w:t>
      </w:r>
      <w:r>
        <w:t xml:space="preserve"> Nghe hơi lạ đúng không? Nhưng các em đang làm theo một cấu trúc chuẩn. Cấu trúc đó không co giãn theo chuyện bài mình đang có gì hay chưa có gì.</w:t>
      </w:r>
    </w:p>
    <w:p>
      <w:pPr>
        <w:spacing w:after="160"/>
      </w:pPr>
      <w:r>
        <w:t>Vì sao thầy nhấn vào một chuyện nhỏ như vậy? Vì đây là trang đầu tiên người đọc nhìn thấy. Người duyệt mở đề cương ra, chưa đọc một chữ nào về nội dung, đã thấy thiếu mấy danh mục này. Ấn tượng đầu tiên là gì? Là bài chưa được chuẩn bị nghiêm túc. Nội dung bên trong có tốt tới đâu thì các em cũng đã bất lợi ngay từ cái nhìn đầu tiên.</w:t>
      </w:r>
    </w:p>
    <w:p>
      <w:pPr>
        <w:spacing w:after="160"/>
      </w:pPr>
      <w:r>
        <w:t>Mà các em để ý, cái giá của lỗi này không cân xứng chút nào. Làm đúng từ đầu thì mất chừng nửa tiếng. Còn bị trả bài vì thiếu nó thì mất thêm một vòng nộp, một vòng chờ, có khi vài ngày.</w:t>
      </w:r>
    </w:p>
    <w:p>
      <w:pPr>
        <w:spacing w:after="160"/>
      </w:pPr>
      <w:r>
        <w:t xml:space="preserve">Nên các em nhớ giúp thầy: </w:t>
      </w:r>
      <w:r>
        <w:rPr>
          <w:b/>
        </w:rPr>
        <w:t>phần hình thức là phần dễ làm đúng nhất. Đừng để nó thành lý do bị trả bài.</w:t>
      </w:r>
    </w:p>
    <w:p>
      <w:pPr>
        <w:keepNext/>
        <w:spacing w:after="160" w:before="200"/>
      </w:pPr>
      <w:r>
        <w:rPr>
          <w:b/>
          <w:color w:val="1F4E78"/>
        </w:rPr>
        <w:t>(Slide 36: Mục 1 đến Mục 3 của đề cương, đặt vấn đề, tính cấp thiết, mục tiêu và câu hỏi nghiên cứu)</w:t>
      </w:r>
    </w:p>
    <w:p>
      <w:pPr>
        <w:spacing w:after="160"/>
      </w:pPr>
      <w:r>
        <w:t>Giờ vào phần nội dung. Slide này gom Mục 1, Mục 2, Mục 3 lại một chỗ. Vì sao gom lại? Vì ba mục này phải đọc liền một mạch. Tách riêng ra thì mục nào nghe cũng ổn. Đặt cạnh nhau mới biết chúng có nối được với nhau hay không.</w:t>
      </w:r>
    </w:p>
    <w:p>
      <w:pPr>
        <w:spacing w:after="160"/>
      </w:pPr>
      <w:r>
        <w:t>Mục 1.1 là đặt vấn đề. Trình bày ngắn gọn vấn đề mình sẽ nghiên cứu. Ngắn gọn thôi.</w:t>
      </w:r>
    </w:p>
    <w:p>
      <w:pPr>
        <w:spacing w:after="160"/>
      </w:pPr>
      <w:r>
        <w:t>Mục 1.2 là tính cấp thiết của đề tài. Ở đây các em trả lời câu hỏi: vì sao phải nghiên cứu vấn đề này. Cấp thiết thì xét cả hai mặt, lý luận và thực tiễn. Có thể cấp thiết ở góc độ chính sách, ở góc độ học thuật hoặc ở nhu cầu xã hội.</w:t>
      </w:r>
    </w:p>
    <w:p>
      <w:pPr>
        <w:spacing w:after="160"/>
      </w:pPr>
      <w:r>
        <w:t>Có một chỗ ở Mục 1.2 rất nhiều bạn nhầm. Ở đây các em được khảo lược ngắn vài nghiên cứu liên quan. Mục đích chỉ là cho thấy đề tài của mình không trùng với ai. Vậy thôi. Còn phần tổng quan đầy đủ, có so sánh, có phê phán, thì để dành hết cho Mục 8.</w:t>
      </w:r>
    </w:p>
    <w:p>
      <w:pPr>
        <w:spacing w:after="160"/>
      </w:pPr>
      <w:r>
        <w:t xml:space="preserve">Cái thầy muốn nói ở đây là quy định này không phải chuyện đặt chữ ở đâu cho gọn. Hai mục này làm hai việc khác nhau. </w:t>
      </w:r>
      <w:r>
        <w:rPr>
          <w:b/>
        </w:rPr>
        <w:t>Mục 1.2 chứng minh đề tài đáng làm. Mục 8 chứng minh khoảng trống tri thức nằm ở đâu.</w:t>
      </w:r>
      <w:r>
        <w:t xml:space="preserve"> Các em dồn tổng quan lên Mục 1.2 thì phần đặt vấn đề nặng trĩu. Còn Mục 8 phía sau lại mỏng đi. Trọng tâm của cả đề cương bị lệch.</w:t>
      </w:r>
    </w:p>
    <w:p>
      <w:pPr>
        <w:spacing w:after="160"/>
      </w:pPr>
      <w:r>
        <w:t>Tới Mục 2, mục tiêu nghiên cứu. Mục 2.1 là mục tiêu tổng quát, tức cái đích cuối cùng mà nghiên cứu muốn giải quyết. Mục 2.2 là các mục tiêu cụ thể, tức những bước nhỏ hơn phải đạt được thì mới tới được cái đích đó.</w:t>
      </w:r>
    </w:p>
    <w:p>
      <w:pPr>
        <w:spacing w:after="160"/>
      </w:pPr>
      <w:r>
        <w:t>Rồi Mục 3, câu hỏi nghiên cứu. Câu hỏi được xây từ mục tiêu cụ thể. Thông thường, một mục tiêu cụ thể ứng với một câu hỏi.</w:t>
      </w:r>
    </w:p>
    <w:p>
      <w:pPr>
        <w:spacing w:after="160"/>
      </w:pPr>
      <w:r>
        <w:t xml:space="preserve">Điểm này mới quan trọng. </w:t>
      </w:r>
      <w:r>
        <w:rPr>
          <w:b/>
        </w:rPr>
        <w:t>Mục tiêu cụ thể và câu hỏi nghiên cứu phải khớp nhau từng cặp.</w:t>
      </w:r>
      <w:r>
        <w:t xml:space="preserve"> Có ba mục tiêu cụ thể mà chỉ có hai câu hỏi thì một mục tiêu đang bị bỏ rơi. Có một câu hỏi mà không có mục tiêu nào đứng sau thì câu hỏi đó ở đâu ra? Cách kiểm rất đơn giản. Các em đặt hai mục cạnh nhau rồi dò từng dòng. Lệch chỗ nào là thấy liền.</w:t>
      </w:r>
    </w:p>
    <w:p>
      <w:pPr>
        <w:spacing w:after="160"/>
      </w:pPr>
      <w:r>
        <w:t>Mình áp vào Case A cho dễ hình dung. Mục 1.1 nêu bối cảnh: ngân hàng đang đầu tư mạnh cho ngân hàng số mà khách hàng cá nhân thì dùng chưa đồng đều. Mục 1.2 nêu tính cấp thiết. Về lý luận, cần làm rõ yếu tố nào thật sự chi phối ý định sử dụng công nghệ tài chính của khách hàng cá nhân ở Việt Nam. Về thực tiễn, ngân hàng cần dữ liệu thật để điều chỉnh cách tiếp cận khách hàng. Các em thấy không, chưa cần tổng quan dài dòng gì cả, người đọc đã hiểu vì sao đề tài này đáng làm.</w:t>
      </w:r>
    </w:p>
    <w:p>
      <w:pPr>
        <w:keepNext/>
        <w:spacing w:after="160" w:before="200"/>
      </w:pPr>
      <w:r>
        <w:rPr>
          <w:b/>
          <w:color w:val="1F4E78"/>
        </w:rPr>
        <w:t>(Slide 37: Mục 4 và Mục 5 của đề cương, đối tượng, phạm vi và phương pháp nghiên cứu)</w:t>
      </w:r>
    </w:p>
    <w:p>
      <w:pPr>
        <w:spacing w:after="160"/>
      </w:pPr>
      <w:r>
        <w:t>Các em đọc tiêu đề slide này trước. Phạm vi và phương pháp phải trả lời được câu hỏi đã đặt ra ở Mục 3. Giữ câu đó trong đầu nhé. Cả slide này xoay quanh nó.</w:t>
      </w:r>
    </w:p>
    <w:p>
      <w:pPr>
        <w:spacing w:after="160"/>
      </w:pPr>
      <w:r>
        <w:t>Mục 4 là đối tượng và phạm vi nghiên cứu. Có ba giới hạn. Đối tượng là ai. Không gian là ở đâu. Thời gian là khi nào. Viết cụ thể. Ghi "khách hàng" là chưa đủ. Phải là khách hàng cá nhân, tại ngân hàng nào, trong khoảng thời gian nào. Phạm vi càng rõ thì phần phương pháp phía sau càng dễ thiết kế.</w:t>
      </w:r>
    </w:p>
    <w:p>
      <w:pPr>
        <w:spacing w:after="160"/>
      </w:pPr>
      <w:r>
        <w:t>Mục 5 là phương pháp nghiên cứu. Đây là mục dài và nặng nhất của phần thiết kế. Slide ghi bốn nội dung bắt buộc. Thầy đi lần lượt.</w:t>
      </w:r>
    </w:p>
    <w:p>
      <w:pPr>
        <w:spacing w:after="160"/>
      </w:pPr>
      <w:r>
        <w:t>Thứ nhất là tính phù hợp của phương pháp. Không phải nêu tên phương pháp là xong. Các em phải giải thích được vì sao phương pháp này trả lời được câu hỏi ở Mục 3.</w:t>
      </w:r>
    </w:p>
    <w:p>
      <w:pPr>
        <w:spacing w:after="160"/>
      </w:pPr>
      <w:r>
        <w:t>Thứ hai là đối tượng và mẫu nghiên cứu. Ai được khảo sát, bao nhiêu người.</w:t>
      </w:r>
    </w:p>
    <w:p>
      <w:pPr>
        <w:spacing w:after="160"/>
      </w:pPr>
      <w:r>
        <w:t>Thứ ba là các biến. Biến nào, đo bằng cách nào, số liệu thứ cấp hay sơ cấp, chọn mẫu ra sao, thu thập ra sao.</w:t>
      </w:r>
    </w:p>
    <w:p>
      <w:pPr>
        <w:spacing w:after="160"/>
      </w:pPr>
      <w:r>
        <w:t>Thứ tư là quy trình xử lý và phân tích số liệu. Có kiểm định giả thuyết thì nêu luôn các bước kiểm định.</w:t>
      </w:r>
    </w:p>
    <w:p>
      <w:pPr>
        <w:spacing w:after="160"/>
      </w:pPr>
      <w:r>
        <w:t>Thêm một ý nữa. Đề tài có dùng mô hình thì đề cương phải có cả mô hình lý thuyết lẫn mô hình thực nghiệm. Chỉ đưa ra mô hình thực nghiệm mà không có nền lý thuyết phía sau thì người đọc sẽ hỏi ngay: mô hình này ở đâu mà có?</w:t>
      </w:r>
    </w:p>
    <w:p>
      <w:pPr>
        <w:spacing w:after="160"/>
      </w:pPr>
      <w:r>
        <w:t>Ví dụ rất đơn giản. Giả sử có bạn viết Mục 5 đúng một câu: "Đề tài khảo sát bằng bảng hỏi và phân tích bằng phần mềm SPSS." Các em thử đem câu đó soi vào bốn nội dung. Phù hợp ở chỗ nào? Không nói. Mẫu bao nhiêu người? Không nói. Biến nào, đo bằng thang gì? Không nói. Phân tích qua những bước nào? Cũng không nói. Một câu, thiếu cả bốn.</w:t>
      </w:r>
    </w:p>
    <w:p>
      <w:pPr>
        <w:spacing w:after="160"/>
      </w:pPr>
      <w:r>
        <w:t>Kết quả thường là gì? Bị trả lại. Bổ sung được một phần thì lại thiếu phần khác. Lại bị trả. Cứ thế vài vòng.</w:t>
      </w:r>
    </w:p>
    <w:p>
      <w:pPr>
        <w:spacing w:after="160"/>
      </w:pPr>
      <w:r>
        <w:t xml:space="preserve">Nên các em nhớ giúp thầy: </w:t>
      </w:r>
      <w:r>
        <w:rPr>
          <w:b/>
        </w:rPr>
        <w:t>Mục 5 không phải chỗ để kể tên phương pháp. Mục 5 là chỗ các em chứng minh cách mình làm thật sự trả lời được câu hỏi mình đặt ra.</w:t>
      </w:r>
      <w:r>
        <w:t xml:space="preserve"> Nắm đủ bốn nội dung ngay từ đầu thì khả năng viết một lần là qua sẽ cao hơn rất nhiều.</w:t>
      </w:r>
    </w:p>
    <w:p>
      <w:pPr>
        <w:keepNext/>
        <w:spacing w:after="160" w:before="200"/>
      </w:pPr>
      <w:r>
        <w:rPr>
          <w:b/>
          <w:color w:val="1F4E78"/>
        </w:rPr>
        <w:t>(Slide 38: Mục 6 và Mục 7 của đề cương, nội dung nghiên cứu và đóng góp của đề tài)</w:t>
      </w:r>
    </w:p>
    <w:p>
      <w:pPr>
        <w:spacing w:after="160"/>
      </w:pPr>
      <w:r>
        <w:t>Mục 6 là nội dung nghiên cứu. Các em liệt kê những nội dung sẽ triển khai để đạt được các mục tiêu đã nêu ở Mục 2.</w:t>
      </w:r>
    </w:p>
    <w:p>
      <w:pPr>
        <w:spacing w:after="160"/>
      </w:pPr>
      <w:r>
        <w:t>Ở đây các em cần hiểu một chuyện. Mục 6 không phải danh sách những việc mình định làm. Nó phải bám vào mục tiêu. Mỗi nội dung các em ghi ra, thử hỏi lại một câu: nội dung này phục vụ mục tiêu nào? Không trả lời được thì hoặc nội dung đó đang đi lạc, hoặc mục tiêu đang bị thiếu.</w:t>
      </w:r>
    </w:p>
    <w:p>
      <w:pPr>
        <w:spacing w:after="160"/>
      </w:pPr>
      <w:r>
        <w:t>Mục 7 là đóng góp của đề tài. Đây là chỗ nêu rõ luận điểm chính mà khóa luận sẽ chứng minh. Đóng góp có hai loại. Loại thứ nhất là đóng góp học thuật, tức làm giàu thêm tri thức trong lĩnh vực. Ví dụ bổ sung bằng chứng thực nghiệm cho một quan hệ lý thuyết chưa được kiểm chứng đầy đủ ở bối cảnh Việt Nam. Loại thứ hai là đóng góp thực tiễn, tức giúp giải quyết một vấn đề cụ thể. Ví dụ cho một tổ chức có căn cứ để điều chỉnh chính sách hay chiến lược.</w:t>
      </w:r>
    </w:p>
    <w:p>
      <w:pPr>
        <w:spacing w:after="160"/>
      </w:pPr>
      <w:r>
        <w:t xml:space="preserve">Thầy nói thật, đây là mục các em hay viết mơ hồ nhất trong mười mục. Câu quen thuộc nhất là: "Đề tài góp phần làm phong phú thêm lý luận về vấn đề nghiên cứu." Nghe rất hay. Nhưng góp phần ở điểm nào? Bổ sung cho chỗ trống nào? Không có. Câu đó đem gắn vào đề tài nào cũng được. </w:t>
      </w:r>
      <w:r>
        <w:rPr>
          <w:b/>
        </w:rPr>
        <w:t>Mà một câu gắn vào đề tài nào cũng được thì đó là khẩu hiệu, không phải đóng góp.</w:t>
      </w:r>
    </w:p>
    <w:p>
      <w:pPr>
        <w:spacing w:after="160"/>
      </w:pPr>
      <w:r>
        <w:t>Vậy viết sao cho đúng? Các em tự trả lời hai câu hỏi. Câu thứ nhất: nếu không có nghiên cứu này thì tri thức hoặc thực tiễn đang thiếu cái gì? Câu thứ hai: nghiên cứu của mình bù đúng cái thiếu đó ở chỗ nào? Trả lời được hai câu này thì các em có một đóng góp thật. Chưa trả lời được thì đừng lấy khẩu hiệu điền vào cho đủ mục.</w:t>
      </w:r>
    </w:p>
    <w:p>
      <w:pPr>
        <w:keepNext/>
        <w:spacing w:after="160" w:before="200"/>
      </w:pPr>
      <w:r>
        <w:rPr>
          <w:b/>
          <w:color w:val="1F4E78"/>
        </w:rPr>
        <w:t>(Slide 39: Mục 8 của đề cương, tổng quan lĩnh vực nghiên cứu và ba tính chất bắt buộc)</w:t>
      </w:r>
    </w:p>
    <w:p>
      <w:pPr>
        <w:spacing w:after="160"/>
      </w:pPr>
      <w:r>
        <w:t>Giờ tới Mục 8, tổng quan lĩnh vực nghiên cứu. Mục dài nhất. Cũng là mục khó viết nhất.</w:t>
      </w:r>
    </w:p>
    <w:p>
      <w:pPr>
        <w:spacing w:after="160"/>
      </w:pPr>
      <w:r>
        <w:t>Mục 8 làm một việc: tổng hợp có phê phán các nghiên cứu liên quan. Để làm gì? Để làm nền cho mục tiêu và câu hỏi nghiên cứu các em đã đặt ở phía trước. Ngành của các em yêu cầu chỉ ra khoảng trống tri thức, tức research gap, thì đây chính là chỗ trình bày khoảng trống đó.</w:t>
      </w:r>
    </w:p>
    <w:p>
      <w:pPr>
        <w:spacing w:after="160"/>
      </w:pPr>
      <w:r>
        <w:t>Slide nêu ba tính chất. Mình đi từng cái.</w:t>
      </w:r>
    </w:p>
    <w:p>
      <w:pPr>
        <w:spacing w:after="160"/>
      </w:pPr>
      <w:r>
        <w:t>Tính toàn diện. Các em tổng hợp những nghiên cứu điển hình. Có lý thuyết, có thực nghiệm. Có nghiên cứu kinh điển, có nghiên cứu mới. Có trong nước, có ngoài nước. Toàn diện không có nghĩa là đọc hết mọi thứ trên đời. Toàn diện nghĩa là không bỏ sót một mảng quan trọng.</w:t>
      </w:r>
    </w:p>
    <w:p>
      <w:pPr>
        <w:spacing w:after="160"/>
      </w:pPr>
      <w:r>
        <w:t>Tính phê phán. Thầy nhấn ở đây, vì đây là tính chất quyết định chất lượng của cả Mục 8. Phê phán nghĩa là so sánh, phân tích, đánh giá. Nghiên cứu này đạt được gì, còn hạn chế ở đâu. Phải làm được việc đó thì khoảng trống tri thức mới hiện ra.</w:t>
      </w:r>
    </w:p>
    <w:p>
      <w:pPr>
        <w:spacing w:after="160"/>
      </w:pPr>
      <w:r>
        <w:t>Tính phát triển. Từ những gì đã tổng hợp và phân tích, các em gợi mở những hướng cần nghiên cứu tiếp liên quan tới đề tài.</w:t>
      </w:r>
    </w:p>
    <w:p>
      <w:pPr>
        <w:spacing w:after="160"/>
      </w:pPr>
      <w:r>
        <w:t>Giờ thầy chỉ ra sai lầm phổ biến nhất. Viết kiểu: tác giả A năm này cho rằng thế này. Tác giả B năm kia chỉ ra thế kia. Tác giả C thì cho thấy thế nọ. Cứ thế hết trang này sang trang khác. Mỗi nghiên cứu một đoạn, xếp cạnh nhau như một danh sách.</w:t>
      </w:r>
    </w:p>
    <w:p>
      <w:pPr>
        <w:spacing w:after="160"/>
      </w:pPr>
      <w:r>
        <w:t>Cái vấn đề của cách viết đó nằm ở đâu? Nó trả lời câu hỏi "người ta đã nói gì". Nó không trả lời câu hỏi "vậy còn thiếu gì". Người đọc đọc hết mười mấy trang vẫn không biết khoảng trống của đề tài nằm ở đâu. Mà Mục 8 tồn tại chính là để trả lời câu hỏi thứ hai.</w:t>
      </w:r>
    </w:p>
    <w:p>
      <w:pPr>
        <w:spacing w:after="160"/>
      </w:pPr>
      <w:r>
        <w:t>Cách sửa thì không khó. Trước khi viết lại, các em tự hỏi: mấy nghiên cứu mình đọc giống nhau ở chỗ nào, khác nhau ở chỗ nào? Kết quả có mâu thuẫn nhau không? Khoảng trống thường nằm ngay ở chỗ khác nhau đó. Rồi mỗi đoạn các em viết nên kết thúc bằng một nhận định so sánh, chỉ ra nghiên cứu trước còn thiếu gì.</w:t>
      </w:r>
    </w:p>
    <w:p>
      <w:pPr>
        <w:spacing w:after="160"/>
      </w:pPr>
      <w:r>
        <w:t>Viết theo cách này, bài thường ngắn lại mà rõ hơn hẳn. Mười lăm trang tóm tắt có khi rút lại còn năm trang. Nhưng năm trang đó có lập luận.</w:t>
      </w:r>
    </w:p>
    <w:p>
      <w:pPr>
        <w:spacing w:after="160"/>
      </w:pPr>
      <w:r>
        <w:t xml:space="preserve">Nên các em nhớ: </w:t>
      </w:r>
      <w:r>
        <w:rPr>
          <w:b/>
        </w:rPr>
        <w:t>tổng quan không phải kể lại người khác đã nói gì. Tổng quan là dùng những gì người khác đã nói để chỉ ra chỗ mình sẽ bước vào.</w:t>
      </w:r>
    </w:p>
    <w:p>
      <w:pPr>
        <w:keepNext/>
        <w:spacing w:after="160" w:before="200"/>
      </w:pPr>
      <w:r>
        <w:rPr>
          <w:b/>
          <w:color w:val="1F4E78"/>
        </w:rPr>
        <w:t>(Slide 40: Mục 9 và Mục 10 của đề cương, tiến độ thực hiện và bố cục dự kiến)</w:t>
      </w:r>
    </w:p>
    <w:p>
      <w:pPr>
        <w:spacing w:after="160"/>
      </w:pPr>
      <w:r>
        <w:t>Hai mục cuối. Sau hai mục này là tài liệu tham khảo và phụ lục, khép lại đề cương.</w:t>
      </w:r>
    </w:p>
    <w:p>
      <w:pPr>
        <w:spacing w:after="160"/>
      </w:pPr>
      <w:r>
        <w:t>Mục 9 là tiến độ thực hiện đề tài. Các em trình bày việc cụ thể theo từng giai đoạn, đúng thứ tự làm, có thời gian dự kiến cho từng việc.</w:t>
      </w:r>
    </w:p>
    <w:p>
      <w:pPr>
        <w:spacing w:after="160"/>
      </w:pPr>
      <w:r>
        <w:t>Slide có một bảng ví dụ theo mẫu Bảng 1 trong hướng dẫn đề cương, chia bốn giai đoạn. Tuần một và tuần hai làm đề cương. Tuần ba và tuần bốn làm tổng quan và phương pháp. Tuần năm và tuần sáu thu thập và xử lý số liệu. Tuần bảy và tuần tám hoàn thiện khóa luận.</w:t>
      </w:r>
    </w:p>
    <w:p>
      <w:pPr>
        <w:spacing w:after="160"/>
      </w:pPr>
      <w:r>
        <w:t xml:space="preserve">Chỗ này thầy phải nói rõ. Số tuần trong bảng chỉ là ví dụ minh họa. Các em đừng chép nguyên bảng này vào đề cương. Vì sao? Vì Mục 9 là kế hoạch của chính đề tài các em. Một đề tài phải đi khảo sát phụ huynh thì thời gian thu thập dữ liệu khác hẳn một đề tài dùng số liệu thứ cấp có sẵn. </w:t>
      </w:r>
      <w:r>
        <w:rPr>
          <w:b/>
        </w:rPr>
        <w:t>Kế hoạch chép từ mẫu thì không nói được gì về đề tài của mình cả.</w:t>
      </w:r>
    </w:p>
    <w:p>
      <w:pPr>
        <w:spacing w:after="160"/>
      </w:pPr>
      <w:r>
        <w:t>Mục 10 là bố cục dự kiến của khóa luận. Tên các chương, nội dung từng chương cùng các tiểu mục bên trong.</w:t>
      </w:r>
    </w:p>
    <w:p>
      <w:pPr>
        <w:spacing w:after="160"/>
      </w:pPr>
      <w:r>
        <w:t>Chữ quan trọng nhất ở Mục 10 là chữ "cụ thể". Nhiều bạn ghi: Chương một giới thiệu. Chương hai cơ sở lý thuyết. Chương ba phương pháp. Hết. Viết vậy là chưa đạt.</w:t>
      </w:r>
    </w:p>
    <w:p>
      <w:pPr>
        <w:spacing w:after="160"/>
      </w:pPr>
      <w:r>
        <w:t>Vì sao chưa đạt? Vì thầy cô hướng dẫn đọc Mục 10 là để trả lời một câu hỏi: đề tài này có đủ dung lượng để thành một khóa luận hoàn chỉnh không? Chỉ có tên chương thì không trả lời được câu đó. Phải thấy các tiểu mục bên trong thì người đọc mới hình dung được khóa luận sẽ đi sâu tới đâu.</w:t>
      </w:r>
    </w:p>
    <w:p>
      <w:pPr>
        <w:keepNext/>
        <w:spacing w:after="160" w:before="200"/>
      </w:pPr>
      <w:r>
        <w:rPr>
          <w:b/>
          <w:color w:val="1F4E78"/>
        </w:rPr>
        <w:t>(Slide 41: checklist tự kiểm tra đề cương trước khi trình giảng viên hướng dẫn)</w:t>
      </w:r>
    </w:p>
    <w:p>
      <w:pPr>
        <w:spacing w:after="160"/>
      </w:pPr>
      <w:r>
        <w:t>Tới đây mình gom tất cả lại thành sáu câu hỏi. Các em dùng nó trước khi mang đề cương đi gặp thầy cô hướng dẫn.</w:t>
      </w:r>
    </w:p>
    <w:p>
      <w:pPr>
        <w:spacing w:after="160"/>
      </w:pPr>
      <w:r>
        <w:t>Một. Đủ bốn danh mục mở đầu chưa? Đủ mười mục đúng thứ tự chưa?</w:t>
      </w:r>
    </w:p>
    <w:p>
      <w:pPr>
        <w:spacing w:after="160"/>
      </w:pPr>
      <w:r>
        <w:t>Hai. Mục tiêu cụ thể ở Mục 2.2 có khớp với từng câu hỏi ở Mục 3 không?</w:t>
      </w:r>
    </w:p>
    <w:p>
      <w:pPr>
        <w:spacing w:after="160"/>
      </w:pPr>
      <w:r>
        <w:t>Ba. Mục 5 có đủ bốn nội dung từ i đến iv không? Bốn nội dung đó có thật sự trả lời được câu hỏi ở Mục 3 không?</w:t>
      </w:r>
    </w:p>
    <w:p>
      <w:pPr>
        <w:spacing w:after="160"/>
      </w:pPr>
      <w:r>
        <w:t>Bốn. Mục 8 có đủ ba tính chất toàn diện, phê phán và phát triển không?</w:t>
      </w:r>
    </w:p>
    <w:p>
      <w:pPr>
        <w:spacing w:after="160"/>
      </w:pPr>
      <w:r>
        <w:t>Năm. Mục 9 có thời gian dự kiến rõ cho từng việc chưa?</w:t>
      </w:r>
    </w:p>
    <w:p>
      <w:pPr>
        <w:spacing w:after="160"/>
      </w:pPr>
      <w:r>
        <w:t>Sáu. Mục 10 có tên chương và tiểu mục cụ thể chưa?</w:t>
      </w:r>
    </w:p>
    <w:p>
      <w:pPr>
        <w:spacing w:after="160"/>
      </w:pPr>
      <w:r>
        <w:t>Các em để ý, sáu câu này không xếp ngẫu nhiên. Câu một kiểm phần hình thức. Câu hai và câu ba kiểm cái mạch từ mục tiêu tới câu hỏi rồi tới phương pháp. Câu bốn, câu năm, câu sáu kiểm ba mục rất dễ bị viết sơ sài.</w:t>
      </w:r>
    </w:p>
    <w:p>
      <w:pPr>
        <w:spacing w:after="160"/>
      </w:pPr>
      <w:r>
        <w:t xml:space="preserve">Cái thầy muốn các em làm là tự ngồi đọc lại đề cương của mình, trả lời từng câu một cho trung thực. </w:t>
      </w:r>
      <w:r>
        <w:rPr>
          <w:b/>
        </w:rPr>
        <w:t>Tự mình tìm ra lỗi thì nhanh hơn nhiều so với đợi thầy cô đọc rồi mới chỉ ra.</w:t>
      </w:r>
      <w:r>
        <w:t xml:space="preserve"> Mỗi lỗi các em tự phát hiện là bớt được một vòng nộp, chờ rồi sửa.</w:t>
      </w:r>
    </w:p>
    <w:p>
      <w:pPr>
        <w:keepNext/>
        <w:spacing w:after="160" w:before="200"/>
      </w:pPr>
      <w:r>
        <w:rPr>
          <w:b/>
          <w:color w:val="1F4E78"/>
        </w:rPr>
        <w:t>(Slide 42: Case A triển khai qua bốn mục của đề cương mười mục)</w:t>
      </w:r>
    </w:p>
    <w:p>
      <w:pPr>
        <w:spacing w:after="160"/>
      </w:pPr>
      <w:r>
        <w:t>Cuối Phần năm, mình nhìn Case A được viết thành lời văn thật trong đề cương. Nhắc lại, đây là ví dụ sư phạm, không phải số liệu thật. Đây cũng không phải đủ mười mục. Thầy chỉ rút ra bốn mục để các em thấy cái mạch.</w:t>
      </w:r>
    </w:p>
    <w:p>
      <w:pPr>
        <w:spacing w:after="160"/>
      </w:pPr>
      <w:r>
        <w:t>Mục 1.1, đặt vấn đề: một bộ phận khách hàng cá nhân vẫn chưa dùng dịch vụ ngân hàng số, dù ngân hàng đã đầu tư quảng bá.</w:t>
      </w:r>
    </w:p>
    <w:p>
      <w:pPr>
        <w:spacing w:after="160"/>
      </w:pPr>
      <w:r>
        <w:t>Mục 2.2, mục tiêu cụ thể: xác định và đo lường mức ảnh hưởng của các yếu tố đến ý định sử dụng dịch vụ ngân hàng số.</w:t>
      </w:r>
    </w:p>
    <w:p>
      <w:pPr>
        <w:spacing w:after="160"/>
      </w:pPr>
      <w:r>
        <w:t>Mục 3, câu hỏi nghiên cứu: yếu tố nào ảnh hưởng đến ý định sử dụng dịch vụ ngân hàng số của khách hàng cá nhân tại ngân hàng này?</w:t>
      </w:r>
    </w:p>
    <w:p>
      <w:pPr>
        <w:spacing w:after="160"/>
      </w:pPr>
      <w:r>
        <w:t>Mục 5, phương pháp nghiên cứu: khảo sát bằng bảng hỏi với khách hàng cá nhân tại ngân hàng, phân tích bằng hồi quy.</w:t>
      </w:r>
    </w:p>
    <w:p>
      <w:pPr>
        <w:spacing w:after="160"/>
      </w:pPr>
      <w:r>
        <w:t>Giờ các em đọc lại bốn dòng này liền một hơi. Vấn đề là khách hàng chưa dùng. Nên mục tiêu là tìm xem yếu tố nào ảnh hưởng tới ý định dùng. Nên câu hỏi là yếu tố nào. Nên phương pháp là hỏi chính những khách hàng đó rồi dùng hồi quy để đo mức ảnh hưởng. Dòng sau mọc ra từ dòng trước.</w:t>
      </w:r>
    </w:p>
    <w:p>
      <w:pPr>
        <w:spacing w:after="160"/>
      </w:pPr>
      <w:r>
        <w:t>Đọc ngược lại cũng được. Từ phương pháp, các em lần lên câu hỏi, lên mục tiêu, lên vấn đề. Đi ngược mà vẫn về đúng chỗ ban đầu thì mạch của các em đang ổn. Đi ngược mà lạc sang một vấn đề khác thì có một chỗ nào đó đã đứt.</w:t>
      </w:r>
    </w:p>
    <w:p>
      <w:pPr>
        <w:spacing w:after="160"/>
      </w:pPr>
      <w:r>
        <w:rPr>
          <w:b/>
        </w:rPr>
        <w:t>Một đề cương tốt không phải là mười mục viết hay. Một đề cương tốt là mười mục cùng kể một câu chuyện.</w:t>
      </w:r>
    </w:p>
    <w:p>
      <w:pPr>
        <w:spacing w:after="160"/>
      </w:pPr>
      <w:r>
        <w:t>Nhưng nhớ giúp thầy, bốn mục này chỉ là ví dụ điểm qua. Đề cương thật các em nộp phải đủ bốn danh mục mở đầu và đủ mười mục đúng thứ tự.</w:t>
      </w:r>
    </w:p>
    <w:p>
      <w:pPr>
        <w:spacing w:after="160"/>
      </w:pPr>
      <w:r>
        <w:t>Có đề cương rồi thì câu hỏi tiếp theo là gì? Khi đề cương lớn lên thành một cuốn khóa luận hoàn chỉnh, ngoài năm chương nội dung ra, cuốn khóa luận đó còn phải có thêm những gì? Đó là chuyện của Phần sáu.</w:t>
      </w:r>
    </w:p>
    <w:p w14:paraId="3A0FBC42" w14:textId="77777777" w:rsidR="00815099" w:rsidRDefault="00000000">
      <w:pPr>
        <w:pStyle w:val="Heading1"/>
        <w:pageBreakBefore/>
        <w:pBdr>
          <w:bottom w:val="single" w:sz="8" w:space="4" w:color="1F4E78"/>
        </w:pBdr>
        <w:spacing w:before="500" w:after="200"/>
      </w:pPr>
      <w:r>
        <w:lastRenderedPageBreak/>
        <w:t>PHẦN VI - CÁC THÀNH PHẦN BẮT BUỘC KHÁC NGOÀI NĂM CHƯƠNG</w:t>
      </w:r>
    </w:p>
    <w:p w14:paraId="08B60BC4" w14:textId="77777777" w:rsidR="00815099" w:rsidRDefault="00000000">
      <w:pPr>
        <w:spacing w:after="160"/>
      </w:pPr>
      <w:r>
        <w:rPr>
          <w:b/>
          <w:bCs/>
          <w:color w:val="1F4E78"/>
        </w:rPr>
        <w:t>(Slide 43: mở đầu Phần sáu, các thành phần bắt buộc ngoài năm chương)</w:t>
      </w:r>
      <w:r>
        <w:br/>
        <w:t>Slide này mở ra phần nói về những gì một khóa luận hoàn chỉnh phải có, ngoài phần nội dung chính.</w:t>
      </w:r>
      <w:r>
        <w:br/>
        <w:t>Mười mục vừa học ở phần trước là cấu trúc của đề cương, bản kế hoạch nộp trước khi viết.</w:t>
      </w:r>
      <w:r>
        <w:br/>
        <w:t>Đến khi khóa luận đã hoàn chỉnh, thành phẩm cuối cùng không chỉ có phần nội dung chương mục.</w:t>
      </w:r>
      <w:r>
        <w:br/>
        <w:t>Một khóa luận đầy đủ còn bắt buộc phải có tên đề tài đặt đúng cách, phần tóm tắt, lời cam đoan, phần mở đầu được viết chi tiết hơn nhiều so với bản phác thảo trong đề cương và phần kết luận khép lại toàn bộ công trình.</w:t>
      </w:r>
      <w:r>
        <w:br/>
        <w:t>Đây là những thành phần mà sinh viên rất dễ bỏ sót hoặc làm qua loa vì nghĩ chúng chỉ là phần phụ, trong khi thực tế hội đồng chấm khóa luận thường đọc kỹ chính những phần này trước, vì chúng cho biết ngay sinh viên có hiểu bản chất của khóa luận mình hay không mà chưa cần đọc hết toàn bộ nội dung.</w:t>
      </w:r>
      <w:r>
        <w:br/>
        <w:t>Vì sao lại có một phần riêng cho những thành phần này.</w:t>
      </w:r>
      <w:r>
        <w:br/>
        <w:t>Nguyên nhân nằm ở chỗ nếu không được liệt kê rõ ràng, sinh viên rất dễ chỉ tập trung viết năm chương nội dung rồi quên mất khóa luận còn cần một bộ khung bao quanh, gồm cả phần trước chương một lẫn phần sau chương cuối.</w:t>
      </w:r>
      <w:r>
        <w:br/>
        <w:t>Phần sáu này sẽ đi qua từng thành phần đó theo đúng thứ tự sẽ xuất hiện trong một cuốn khóa luận thật, từ tên đề tài đặt ở ngay trang đầu, cho đến phụ lục đặt ở trang cuối cùng.</w:t>
      </w:r>
    </w:p>
    <w:p w14:paraId="4AEE253C" w14:textId="77777777" w:rsidR="00815099" w:rsidRDefault="00000000">
      <w:pPr>
        <w:spacing w:after="160"/>
      </w:pPr>
      <w:r>
        <w:rPr>
          <w:b/>
          <w:bCs/>
          <w:color w:val="1F4E78"/>
        </w:rPr>
        <w:t>(Slide 44: tên đề tài đúng cách và bốn danh mục mở đầu của khóa luận hoàn chỉnh)</w:t>
      </w:r>
      <w:r>
        <w:br/>
        <w:t>Slide này trình bày Mục 1.4 trong cấu trúc khóa luận hoàn chỉnh, gọi là Tên đề tài nghiên cứu.</w:t>
      </w:r>
      <w:r>
        <w:br/>
        <w:t>Tên đề tài phải rõ ràng, ngắn gọn, thể hiện đúng bản chất của vấn đề nghiên cứu.</w:t>
      </w:r>
      <w:r>
        <w:br/>
        <w:t>Slide lưu ý hai điều nên tránh khi đặt tên đề tài.</w:t>
      </w:r>
      <w:r>
        <w:br/>
        <w:t>Điều nên tránh thứ nhất là các cụm từ như thực trạng, giải pháp, hoàn thiện, vì đây là những cụm từ mô tả một cách viết báo cáo thực tập hoặc báo cáo tổng kết công tác, không phải cách đặt tên cho một nghiên cứu khoa học có câu hỏi nghiên cứu rõ ràng.</w:t>
      </w:r>
      <w:r>
        <w:br/>
        <w:t>Điều nên tránh thứ hai là các cụm từ chỉ giai đoạn thời gian gắn cứng vào tên đề tài, ví dụ viết thêm đuôi trong giai đoạn 2018-2023 vào cuối tên đề tài.</w:t>
      </w:r>
      <w:r>
        <w:br/>
        <w:t>Cách đặt tên như vậy khiến tên đề tài nặng nề, khô cứng và không thể hiện được đúng câu hỏi nghiên cứu cốt lõi bên trong.</w:t>
      </w:r>
      <w:r>
        <w:br/>
        <w:t>Thầy từng sửa tên đề tài cho một sinh viên từ Thực trạng và giải pháp phát triển dịch vụ ngân hàng số tại ngân hàng X giai đoạn 2018-2023 thành Các yếu tố ảnh hưởng đến ý định sử dụng dịch vụ ngân hàng số của khách hàng cá nhân tại ngân hàng X.</w:t>
      </w:r>
      <w:r>
        <w:br/>
        <w:t>Tên đề tài mới ngắn hơn, không có cụm từ thực trạng giải pháp, không có mốc năm gắn cứng và quan trọng nhất là nêu đúng bản chất câu hỏi nghiên cứu mà toàn bộ khóa luận sẽ trả lời.</w:t>
      </w:r>
      <w:r>
        <w:br/>
        <w:t>Sau tên đề tài, khóa luận hoàn chỉnh vẫn phải có đủ bốn danh mục mở đầu, đặt trước phần mở đầu, giống hệt cấu trúc đã học ở đề cương.</w:t>
      </w:r>
      <w:r>
        <w:br/>
        <w:t>Bốn danh mục đó là mục lục, danh mục các từ viết tắt, danh mục các bảng và danh mục các hình.</w:t>
      </w:r>
      <w:r>
        <w:br/>
        <w:t>Đây không phải bốn danh mục mới, mà chính là bốn danh mục đã làm từ giai đoạn đề cương, được cập nhật lại cho khớp với số trang, số bảng và số hình thật của bản khóa luận hoàn chỉnh.</w:t>
      </w:r>
    </w:p>
    <w:p w14:paraId="2D175021" w14:textId="77777777" w:rsidR="00815099" w:rsidRDefault="00000000">
      <w:pPr>
        <w:spacing w:after="160"/>
      </w:pPr>
      <w:r>
        <w:rPr>
          <w:b/>
          <w:bCs/>
          <w:color w:val="1F4E78"/>
        </w:rPr>
        <w:t>(Slide 45: tóm tắt khóa luận và lời cam đoan theo đúng mẫu)</w:t>
      </w:r>
      <w:r>
        <w:br/>
        <w:t>Slide này trình bày Mục 1.5 gọi là Tóm tắt khóa luận, tiếng Anh gọi là abstract.</w:t>
      </w:r>
      <w:r>
        <w:br/>
      </w:r>
      <w:r>
        <w:lastRenderedPageBreak/>
        <w:t>Slide cũng trình bày Mục 1.6 gọi là Lời cam đoan cùng lời cảm ơn.</w:t>
      </w:r>
      <w:r>
        <w:br/>
        <w:t>Tóm tắt khóa luận phải dài khoảng ba trăm từ, thực hiện bằng cả tiếng Việt và tiếng Anh, tức là phải có hai bản tóm tắt song song chứ không chỉ một bản duy nhất.</w:t>
      </w:r>
      <w:r>
        <w:br/>
        <w:t>Tóm tắt phải gồm đủ năm ý.</w:t>
      </w:r>
      <w:r>
        <w:br/>
        <w:t>Ý thứ nhất là cơ sở nghiên cứu, tức là vì sao vấn đề này đáng được nghiên cứu.</w:t>
      </w:r>
      <w:r>
        <w:br/>
        <w:t>Ý thứ hai là mục tiêu nghiên cứu.</w:t>
      </w:r>
      <w:r>
        <w:br/>
        <w:t>Ý thứ ba là phương pháp nghiên cứu đã dùng.</w:t>
      </w:r>
      <w:r>
        <w:br/>
        <w:t>Ý thứ tư là kết quả nghiên cứu đạt được.</w:t>
      </w:r>
      <w:r>
        <w:br/>
        <w:t>Ý thứ năm là kết luận rút ra từ kết quả đó.</w:t>
      </w:r>
      <w:r>
        <w:br/>
        <w:t>Năm ý này phải xuất hiện đủ trong khoảng ba trăm từ, nên tóm tắt bắt buộc phải viết cô đọng, mỗi ý chỉ vài câu, không thể viết dài dòng như phần nội dung chính.</w:t>
      </w:r>
      <w:r>
        <w:br/>
        <w:t>Mục 1.6 yêu cầu lời cam đoan phải theo đúng một mẫu thống nhất, nguyên văn là khóa luận này là công trình nghiên cứu riêng của tác giả, kết quả nghiên cứu là trung thực, trong đó không có các nội dung đã được công bố trước đây hoặc các nội dung do người khác thực hiện ngoại trừ các trích dẫn được dẫn nguồn đầy đủ trong khóa luận.</w:t>
      </w:r>
      <w:r>
        <w:br/>
        <w:t>Đây là mẫu câu cố định, sinh viên không tự ý viết lại theo văn phong riêng của mình.</w:t>
      </w:r>
      <w:r>
        <w:br/>
        <w:t>Sau lời cam đoan, sinh viên có thể trình bày thêm lời cảm ơn tới người hướng dẫn khoa học, thầy cô giáo, bạn bè và gia đình đã giúp đỡ trong suốt thời gian thực hiện khóa luận.</w:t>
      </w:r>
      <w:r>
        <w:br/>
        <w:t>Thầy từng thấy một sinh viên chỉ làm tóm tắt bằng tiếng Việt, quên hẳn phần tiếng Anh, vì nghĩ phần tiếng Anh không bắt buộc bằng phần tiếng Việt.</w:t>
      </w:r>
      <w:r>
        <w:br/>
        <w:t>Đến khi hội đồng yêu cầu bổ sung, sinh viên đó mới cuống cuồng dịch gấp trong một đêm, dẫn đến bản tiếng Anh dịch máy móc, sai nhiều thuật ngữ chuyên ngành.</w:t>
      </w:r>
      <w:r>
        <w:br/>
        <w:t>Làm đủ hai bản tóm tắt song song ngay từ đầu, viết chậm nhưng chính xác, bao giờ cũng tốt hơn dịch vội vào phút cuối.</w:t>
      </w:r>
    </w:p>
    <w:p w14:paraId="7269D9F4" w14:textId="77777777" w:rsidR="00815099" w:rsidRDefault="00000000">
      <w:pPr>
        <w:spacing w:after="160"/>
      </w:pPr>
      <w:r>
        <w:rPr>
          <w:b/>
          <w:bCs/>
          <w:color w:val="1F4E78"/>
        </w:rPr>
        <w:t>(Slide 46: nội dung chính khóa luận gồm bốn phần lớn)</w:t>
      </w:r>
      <w:r>
        <w:br/>
        <w:t>Slide này trình bày Mục 1.7 gọi là Nội dung chính, phần nội dung cốt lõi của cả khóa luận.</w:t>
      </w:r>
      <w:r>
        <w:br/>
        <w:t>Khóa luận là sản phẩm khoa học phản ánh kết quả nghiên cứu độc lập của sinh viên, nên cấu trúc chương mục cụ thể còn tùy thuộc vào chuyên ngành, vào đề tài cụ thể và vào mức độ phức tạp của nghiên cứu đó.</w:t>
      </w:r>
      <w:r>
        <w:br/>
        <w:t>Slide đưa ra một khung gồm bốn phần lớn cùng nhiệm vụ chính của từng phần.</w:t>
      </w:r>
      <w:r>
        <w:br/>
        <w:t>Phần thứ nhất là phần mở đầu, có nhiệm vụ giới thiệu nét chính của toàn bộ công trình, gồm lý do chọn đề tài, mục tiêu, câu hỏi nghiên cứu, đối tượng và phạm vi, phương pháp nghiên cứu, cùng nội dung tóm lược của các chương tiếp theo.</w:t>
      </w:r>
      <w:r>
        <w:br/>
        <w:t>Phần thứ hai là tổng quan về vấn đề nghiên cứu, có nhiệm vụ chứng minh cơ sở đã dùng để xây dựng mục tiêu nghiên cứu, đồng thời xác định khoảng trống tri thức mà đề tài này sẽ lấp đầy.</w:t>
      </w:r>
      <w:r>
        <w:br/>
        <w:t>Phần thứ ba là nội dung và kết quả nghiên cứu, có nhiệm vụ trình bày phương pháp đã dùng, nguồn số liệu, kết quả phân tích và phần thảo luận về kết quả đó.</w:t>
      </w:r>
      <w:r>
        <w:br/>
        <w:t>Phần thứ tư là kết luận và khuyến nghị, có nhiệm vụ tóm lược kết quả theo từng câu hỏi nghiên cứu, nêu hàm ý rút ra được, hạn chế của nghiên cứu và khuyến nghị cho hướng nghiên cứu tiếp theo.</w:t>
      </w:r>
      <w:r>
        <w:br/>
        <w:t>Cấu trúc bốn phần này chỉ mang tính gợi ý chung.</w:t>
      </w:r>
      <w:r>
        <w:br/>
        <w:t>Trên thực tế, một nghiên cứu thực nghiệm thường được kết cấu thành năm chương cụ thể, đúng như phần bảy của bài giảng này sẽ trình bày chi tiết ngay sau đây.</w:t>
      </w:r>
    </w:p>
    <w:p w14:paraId="61DB48EB" w14:textId="77777777" w:rsidR="00815099" w:rsidRDefault="00000000">
      <w:pPr>
        <w:spacing w:after="160"/>
      </w:pPr>
      <w:r>
        <w:rPr>
          <w:b/>
          <w:bCs/>
          <w:color w:val="1F4E78"/>
        </w:rPr>
        <w:t>(Slide 47: phần mở đầu của khóa luận, sáu ý bắt buộc theo đúng thứ tự)</w:t>
      </w:r>
      <w:r>
        <w:br/>
        <w:t>Slide này đi sâu vào phần mở đầu, vẫn thuộc Mục 1.7, yêu cầu phải có đủ sáu ý bắt buộc, xếp đúng theo thứ tự để người đọc theo dõi được mạch nghiên cứu ngay từ đầu.</w:t>
      </w:r>
      <w:r>
        <w:br/>
        <w:t>Ý bắt buộc thứ nhất là lý do chọn đề tài, xuất phát từ thực tiễn, có thể khảo lược ngắn gọn một số nghiên cứu liên quan trước đây để dẫn dắt vào vấn đề.</w:t>
      </w:r>
      <w:r>
        <w:br/>
      </w:r>
      <w:r>
        <w:lastRenderedPageBreak/>
        <w:t>Ý bắt buộc thứ hai là mục tiêu nghiên cứu, gồm cả mục tiêu tổng quát và các mục tiêu cụ thể của đề tài.</w:t>
      </w:r>
      <w:r>
        <w:br/>
        <w:t>Ý bắt buộc thứ ba là câu hỏi nghiên cứu, mỗi mục tiêu cụ thể thường ứng với một câu hỏi nghiên cứu tương ứng.</w:t>
      </w:r>
      <w:r>
        <w:br/>
        <w:t>Ý bắt buộc thứ tư là đối tượng và phạm vi nghiên cứu, làm rõ giới hạn về đối tượng, về không gian và về thời gian nghiên cứu.</w:t>
      </w:r>
      <w:r>
        <w:br/>
        <w:t>Ý bắt buộc thứ năm là phương pháp nghiên cứu và số liệu, giới thiệu phương pháp cùng nguồn số liệu tương ứng với từng câu hỏi nghiên cứu đã nêu.</w:t>
      </w:r>
      <w:r>
        <w:br/>
        <w:t>Ý bắt buộc thứ sáu là nội dung tóm lược các chương, thể hiện rõ mạch liên kết giữa các chương tiếp theo trong khóa luận.</w:t>
      </w:r>
      <w:r>
        <w:br/>
        <w:t>Sáu ý này thực chất chính là phiên bản đầy đủ hơn của những gì đã viết trong phần mở đầu của đề cương.</w:t>
      </w:r>
      <w:r>
        <w:br/>
        <w:t>Ở giai đoạn đề cương, sáu ý này còn ở dạng phác thảo ngắn.</w:t>
      </w:r>
      <w:r>
        <w:br/>
        <w:t>Đến khi viết khóa luận hoàn chỉnh, sáu ý này phải được viết chi tiết hơn nhiều, đủ để người đọc chỉ cần đọc riêng phần mở đầu cũng nắm được toàn bộ logic của công trình mà chưa cần đọc hết năm chương phía sau.</w:t>
      </w:r>
    </w:p>
    <w:p w14:paraId="34895323" w14:textId="77777777" w:rsidR="00815099" w:rsidRDefault="00000000">
      <w:pPr>
        <w:spacing w:after="160"/>
      </w:pPr>
      <w:r>
        <w:rPr>
          <w:b/>
          <w:bCs/>
          <w:color w:val="1F4E78"/>
        </w:rPr>
        <w:t>(Slide 48: tổng quan vấn đề nghiên cứu chứng minh khoảng trống tri thức, nội dung và kết quả nghiên cứu trả lời câu hỏi bằng dữ liệu thật)</w:t>
      </w:r>
      <w:r>
        <w:br/>
        <w:t>Slide này trình bày sâu hơn hai phần đã nêu ở slide trước, đó là tổng quan về vấn đề nghiên cứu và nội dung kết quả nghiên cứu.</w:t>
      </w:r>
      <w:r>
        <w:br/>
        <w:t>Ở phần tổng quan vấn đề nghiên cứu, sinh viên phải khảo lược tri thức đã có, gồm cả nền tảng lý thuyết lẫn bằng chứng thực nghiệm, ưu tiên các nghiên cứu công bố trong khoảng năm đến mười năm gần nhất, để từ đó chỉ ra khoảng trống tri thức mà đề tài sẽ lấp đầy.</w:t>
      </w:r>
      <w:r>
        <w:br/>
        <w:t>Điểm cần nhấn mạnh là không được trình bày tóm tắt rời rạc từng nghiên cứu một, phải phân tích và thảo luận có chọn lọc, đúng như ba tính chất toàn diện, phê phán và phát triển đã học ở Mục 8 của đề cương.</w:t>
      </w:r>
      <w:r>
        <w:br/>
        <w:t>Ở phần nội dung và kết quả nghiên cứu, có hai mục tiêu cần đạt.</w:t>
      </w:r>
      <w:r>
        <w:br/>
        <w:t>Mục tiêu thứ nhất là chỉ rõ phương pháp và nguồn số liệu sẽ dùng để trả lời từng câu hỏi nghiên cứu đã đặt ra.</w:t>
      </w:r>
      <w:r>
        <w:br/>
        <w:t>Mục tiêu thứ hai là trình bày kết quả phân tích số liệu, đồng thời đối chiếu kết quả đó với kết quả của các nghiên cứu trước để làm rõ điểm mới của đề tài mình so với những gì đã có.</w:t>
      </w:r>
      <w:r>
        <w:br/>
        <w:t>Đây chính là phần thể hiện rõ nhất năng lực nghiên cứu thật sự của sinh viên, vì tổng quan có thể học cách viết nhưng kết quả phân tích số liệu thì phải tự sinh viên làm ra, không thể sao chép từ nghiên cứu khác.</w:t>
      </w:r>
      <w:r>
        <w:br/>
        <w:t>Thầy từng hướng dẫn một sinh viên viết phần tổng quan theo đúng kiểu liệt kê, đoạn văn nào cũng bắt đầu bằng cụm nghiên cứu của tác giả nào đó năm nào đã chỉ ra rằng, lặp lại hàng chục lần liên tiếp mà không có một câu nào so sánh giữa các nghiên cứu với nhau.</w:t>
      </w:r>
      <w:r>
        <w:br/>
        <w:t>Đọc xong toàn bộ phần tổng quan, thầy vẫn không biết khoảng trống tri thức của đề tài nằm ở đâu.</w:t>
      </w:r>
      <w:r>
        <w:br/>
        <w:t>Thầy yêu cầu sinh viên đó thử tự trả lời một câu hỏi trước khi viết lại, các nghiên cứu đã đọc giống nhau ở điểm nào và khác nhau ở điểm nào, rồi từ chỗ khác nhau đó mới tìm ra khoảng trống.</w:t>
      </w:r>
      <w:r>
        <w:br/>
        <w:t>Sau khi trả lời được câu hỏi này, bản viết lại của sinh viên đó mới thật sự có tính phê phán, không còn là một bản liệt kê rời rạc nữa.</w:t>
      </w:r>
    </w:p>
    <w:p w14:paraId="1347318C" w14:textId="77777777" w:rsidR="00815099" w:rsidRDefault="00000000">
      <w:pPr>
        <w:spacing w:after="160"/>
      </w:pPr>
      <w:r>
        <w:rPr>
          <w:b/>
          <w:bCs/>
          <w:color w:val="1F4E78"/>
        </w:rPr>
        <w:t>(Slide 49: kết luận khớp mục tiêu ban đầu, danh mục công trình và phụ lục chỉ có giá trị khi là bằng chứng thật)</w:t>
      </w:r>
      <w:r>
        <w:br/>
        <w:t>Slide này khép lại Mục 1.7 bằng phần Kết luận và khuyến nghị, có thể kèm gợi ý chính sách tùy đề tài, đồng thời giới thiệu thêm ba thành phần cuối cùng của khóa luận là danh mục công trình đã công bố, tài liệu tham khảo và phụ lục.</w:t>
      </w:r>
      <w:r>
        <w:br/>
      </w:r>
      <w:r>
        <w:lastRenderedPageBreak/>
        <w:t>Phần kết luận và khuyến nghị phải tóm lược tổng hợp lại mục tiêu ban đầu, câu hỏi nghiên cứu, phương pháp đã áp dụng, kết quả nghiên cứu và các phát hiện chính, nêu rõ kết quả tương ứng với từng câu hỏi đã đặt ra chứ không được bỏ sót câu hỏi nào.</w:t>
      </w:r>
      <w:r>
        <w:br/>
        <w:t>Từ những kết quả đó, phần kết luận phải trình bày tiếp ba nội dung.</w:t>
      </w:r>
      <w:r>
        <w:br/>
        <w:t>Nội dung thứ nhất là hàm ý, gợi ý chính sách và khuyến nghị rút ra từ kết quả nghiên cứu.</w:t>
      </w:r>
      <w:r>
        <w:br/>
        <w:t>Nội dung thứ hai là hạn chế của nghiên cứu, có thể là hạn chế về thời gian thực hiện, về chi phí, về số liệu thu thập được hoặc về phương pháp đã chọn, kèm theo mức độ ảnh hưởng của từng hạn chế đó tới kết quả cuối cùng.</w:t>
      </w:r>
      <w:r>
        <w:br/>
        <w:t>Nội dung thứ ba là khuyến nghị cho hướng nghiên cứu trong tương lai, gợi ý ai đó tiếp tục đề tài này nên làm gì khác đi hoặc mở rộng thêm ở đâu.</w:t>
      </w:r>
      <w:r>
        <w:br/>
        <w:t>Mục 1.8 gọi là Danh mục công trình đã công bố, liệt kê các bài viết liên quan đã công bố hoặc các công trình đã được nghiệm thu, xếp theo đúng thứ tự thời gian.</w:t>
      </w:r>
      <w:r>
        <w:br/>
        <w:t>Mục 1.10 gọi là Phụ lục, dùng để bổ trợ số liệu, cách tính toán, hình ảnh, quy trình thực hiện, kết xuất từ phần mềm thống kê hoặc bảng câu hỏi khảo sát nguyên văn đã dùng để thu thập số liệu.</w:t>
      </w:r>
      <w:r>
        <w:br/>
        <w:t>Mục 1.9 là Tài liệu tham khảo, cách trình bày và cách trích dẫn theo chuẩn APA sẽ được trình bày chi tiết ở phần tám của bài giảng này.</w:t>
      </w:r>
      <w:r>
        <w:br/>
        <w:t>Một điểm sinh viên hay hiểu sai là nghĩ phụ lục có thể trình bày sơ sài hoặc thậm chí bổ sung số liệu không đúng thực tế cho đẹp bài.</w:t>
      </w:r>
      <w:r>
        <w:br/>
        <w:t>Phụ lục chỉ có giá trị khi đó là bằng chứng thật, đúng với dữ liệu đã thu thập và đã xử lý trong phần nội dung chính.</w:t>
      </w:r>
      <w:r>
        <w:br/>
        <w:t>Thầy từng phát hiện một trường hợp bảng câu hỏi khảo sát trong phụ lục có số lượng câu hỏi khác với số biến đã mô tả ở phần phương pháp nghiên cứu, tức là phần phương pháp nói khảo sát mười hai biến nhưng bảng hỏi đính kèm chỉ có tám câu.</w:t>
      </w:r>
      <w:r>
        <w:br/>
        <w:t>Đây là dấu hiệu cho thấy phụ lục và phần nội dung chính không được kiểm tra chéo với nhau trước khi nộp bài, khiến hội đồng nghi ngờ ngay tính trung thực của toàn bộ số liệu.</w:t>
      </w:r>
      <w:r>
        <w:br/>
        <w:t>Kiểm tra khớp giữa phụ lục và nội dung chính là bước cuối cùng, đơn giản nhưng lại rất dễ bị bỏ quên.</w:t>
      </w:r>
      <w:r>
        <w:br/>
        <w:t>Nắm vững toàn bộ các thành phần bắt buộc ngoài năm chương vừa trình bày, bước tiếp theo là đi sâu vào chính năm chương nội dung, xem mỗi chương có nhiệm vụ cụ thể gì và cần tạo ra sản phẩm gì.</w:t>
      </w:r>
    </w:p>
    <w:p w14:paraId="2D447471" w14:textId="77777777" w:rsidR="00815099" w:rsidRDefault="00000000">
      <w:pPr>
        <w:pStyle w:val="Heading1"/>
        <w:pageBreakBefore/>
        <w:pBdr>
          <w:bottom w:val="single" w:sz="8" w:space="4" w:color="1F4E78"/>
        </w:pBdr>
        <w:spacing w:before="500" w:after="200"/>
      </w:pPr>
      <w:r>
        <w:lastRenderedPageBreak/>
        <w:t>PHẦN VII - CẤU TRÚC TỔNG QUAN NĂM CHƯƠNG</w:t>
      </w:r>
    </w:p>
    <w:p w14:paraId="3633EFD0" w14:textId="77777777" w:rsidR="00815099" w:rsidRDefault="00000000">
      <w:pPr>
        <w:spacing w:after="160"/>
      </w:pPr>
      <w:r>
        <w:rPr>
          <w:b/>
          <w:bCs/>
          <w:color w:val="1F4E78"/>
        </w:rPr>
        <w:t>(Slide 50: mở đầu Phần bảy)</w:t>
      </w:r>
      <w:r>
        <w:br/>
        <w:t>Phần này trình bày cấu trúc của một khóa luận hoàn chỉnh, gồm năm chương.</w:t>
      </w:r>
      <w:r>
        <w:br/>
        <w:t>Năm chương không phải năm phần rời rạc ghép lại với nhau.</w:t>
      </w:r>
      <w:r>
        <w:br/>
        <w:t>Năm chương là năm câu hỏi nối tiếp nhau, câu hỏi trước mở đường cho câu hỏi sau, chương sau chỉ có ý nghĩa khi chương trước đã trả lời đúng câu hỏi của nó.</w:t>
      </w:r>
      <w:r>
        <w:br/>
        <w:t>Sinh viên mới học nghiên cứu khoa học thường hiểu sai điều này.</w:t>
      </w:r>
      <w:r>
        <w:br/>
        <w:t>Họ nghĩ năm chương là năm chủ đề cần viết cho đủ, Chương 1 viết về giới thiệu, Chương 2 viết về lý thuyết, Chương 3 viết về phương pháp, Chương 4 viết về kết quả, Chương 5 viết về kết luận, mỗi chương độc lập với nhau miễn nội dung đúng chủ đề là đạt.</w:t>
      </w:r>
      <w:r>
        <w:br/>
        <w:t>Cách hiểu này sai ở chỗ nó bỏ qua điều quan trọng nhất của một công trình nghiên cứu, đó là tính mạch lạc xuyên suốt.</w:t>
      </w:r>
      <w:r>
        <w:br/>
        <w:t>Một khóa luận tốt là một khóa luận mà người đọc có thể lần theo từ câu hỏi đặt ra ở Chương 1, qua nền tảng lý thuyết ở Chương 2, qua cách thu thập dữ liệu ở Chương 3, qua kết quả phân tích ở Chương 4, đến kết luận ở Chương 5 và thấy toàn bộ năm chương cùng trả lời một câu hỏi duy nhất chứ không phải năm câu hỏi khác nhau.</w:t>
      </w:r>
      <w:r>
        <w:br/>
        <w:t>Phần này sẽ đi qua từng chương, trả lời hai câu hỏi cho mỗi chương.</w:t>
      </w:r>
      <w:r>
        <w:br/>
        <w:t>Câu hỏi thứ nhất là chương đó có nhiệm vụ gì.</w:t>
      </w:r>
      <w:r>
        <w:br/>
        <w:t>Câu hỏi thứ hai là chương đó liên hệ với chương kế tiếp như thế nào, nói cách khác là chương đó chuẩn bị nền gì cho chương sau.</w:t>
      </w:r>
    </w:p>
    <w:p w14:paraId="0183D376" w14:textId="77777777" w:rsidR="00815099" w:rsidRDefault="00000000">
      <w:pPr>
        <w:spacing w:after="160"/>
      </w:pPr>
      <w:r>
        <w:rPr>
          <w:b/>
          <w:bCs/>
          <w:color w:val="1F4E78"/>
        </w:rPr>
        <w:t>(Slide 51: sơ đồ năm chương, một mạch logic duy nhất)</w:t>
      </w:r>
      <w:r>
        <w:br/>
        <w:t>Slide này trình bày toàn bộ sơ đồ năm chương trong một mạch logic duy nhất, cần nắm chắc trước khi đi vào chi tiết từng chương.</w:t>
      </w:r>
      <w:r>
        <w:br/>
        <w:t>Chương 1 trả lời câu hỏi vấn đề là gì.</w:t>
      </w:r>
      <w:r>
        <w:br/>
        <w:t>Chương 2 trả lời câu hỏi lý thuyết nói gì về vấn đề đó.</w:t>
      </w:r>
      <w:r>
        <w:br/>
        <w:t>Chương 3 trả lời câu hỏi thu thập dữ liệu bằng cách nào để kiểm chứng vấn đề đã nêu.</w:t>
      </w:r>
      <w:r>
        <w:br/>
        <w:t>Chương 4 trả lời câu hỏi dữ liệu thu thập được cho thấy điều gì.</w:t>
      </w:r>
      <w:r>
        <w:br/>
        <w:t>Chương 5 trả lời lại đúng câu hỏi ban đầu đã đặt ra ở Chương 1, dựa trên những gì đã tìm ra ở Chương 4.</w:t>
      </w:r>
      <w:r>
        <w:br/>
        <w:t>Năm câu hỏi này nối liền thành một vòng khép kín, bắt đầu từ một câu hỏi và kết thúc bằng câu trả lời cho chính câu hỏi đó.</w:t>
      </w:r>
      <w:r>
        <w:br/>
        <w:t>Một khóa luận yếu thường không yếu vì từng chương viết dở.</w:t>
      </w:r>
      <w:r>
        <w:br/>
        <w:t>Rất nhiều khóa luận yếu có năm chương đều được viết khá tốt khi đọc riêng lẻ, câu văn rõ ràng, trình bày sạch sẽ nhưng khi đọc liền mạch từ đầu đến cuối thì năm chương đó không nối được với nhau.</w:t>
      </w:r>
      <w:r>
        <w:br/>
        <w:t>Nguyên nhân phổ biến nhất nằm ở việc Chương 4 không trả lời đúng câu hỏi đã đặt ra ở Chương 1.</w:t>
      </w:r>
      <w:r>
        <w:br/>
        <w:t>Sinh viên đặt câu hỏi nghiên cứu về một vấn đề nhưng khi phân tích dữ liệu lại đi lạc sang phân tích những khía cạnh khác không liên quan trực tiếp đến câu hỏi ban đầu.</w:t>
      </w:r>
      <w:r>
        <w:br/>
        <w:t>Đây là lỗi nghiêm trọng nhất trong cấu trúc khóa luận, vì nó phá vỡ toàn bộ tính logic của công trình dù từng chương riêng lẻ không sai.</w:t>
      </w:r>
      <w:r>
        <w:br/>
        <w:t>Cấu trúc năm chương trình bày ở đây là hướng dẫn minh họa mang tính định hướng học tập, giúp sinh viên hình dung mạch lý luận chung.</w:t>
      </w:r>
      <w:r>
        <w:br/>
        <w:t>Số chương thực tế và cách chia chương cụ thể cần được thống nhất với giảng viên hướng dẫn, vì có thể khác nhau giữa các ngành hoặc theo yêu cầu riêng của từng khoa.</w:t>
      </w:r>
    </w:p>
    <w:p w14:paraId="395401A0" w14:textId="77777777" w:rsidR="00815099" w:rsidRDefault="00000000">
      <w:pPr>
        <w:spacing w:after="160"/>
      </w:pPr>
      <w:r>
        <w:rPr>
          <w:b/>
          <w:bCs/>
          <w:color w:val="1F4E78"/>
        </w:rPr>
        <w:t>(Slide 52: Chương 1, vấn đề nghiên cứu là gì và vì sao cần nghiên cứu)</w:t>
      </w:r>
      <w:r>
        <w:br/>
        <w:t xml:space="preserve">Slide này đi sâu vào Chương 1, chương trả lời câu hỏi vấn đề gì đang tồn tại và vì sao vấn đề </w:t>
      </w:r>
      <w:r>
        <w:lastRenderedPageBreak/>
        <w:t>đó đáng để nghiên cứu.</w:t>
      </w:r>
      <w:r>
        <w:br/>
        <w:t>Nội dung Chương 1 gồm bối cảnh của vấn đề, lý do chọn đề tài, mục tiêu nghiên cứu, câu hỏi nghiên cứu, đối tượng nghiên cứu và phạm vi nghiên cứu.</w:t>
      </w:r>
      <w:r>
        <w:br/>
        <w:t>Đây chính là những thành phần đã được tư duy kỹ ở phần đề cương, Chương 1 là nơi trình bày lại chúng thành văn bản hoàn chỉnh.</w:t>
      </w:r>
      <w:r>
        <w:br/>
        <w:t>Sản phẩm cần tạo ra ở chương này là một vấn đề nghiên cứu được phát biểu rõ ràng, đi kèm mục tiêu cụ thể và câu hỏi nghiên cứu cụ thể, không phải một đoạn mô tả chung chung về lĩnh vực đang quan tâm.</w:t>
      </w:r>
      <w:r>
        <w:br/>
        <w:t>Chương 1 liên hệ với Chương 2 theo cách sau, câu hỏi nghiên cứu đặt ra ở Chương 1 sẽ được Chương 2 cung cấp nền tảng lý thuyết để trả lời.</w:t>
      </w:r>
      <w:r>
        <w:br/>
        <w:t>Nếu câu hỏi ở Chương 1 không rõ ràng, Chương 2 sẽ không biết cần tìm lý thuyết gì để phục vụ cho việc trả lời câu hỏi đó.</w:t>
      </w:r>
      <w:r>
        <w:br/>
        <w:t>Lỗi thường gặp nhất ở Chương 1 là nêu vấn đề chung chung, không gắn với đối tượng và phạm vi cụ thể.</w:t>
      </w:r>
      <w:r>
        <w:br/>
        <w:t>Thầy từng đọc một Chương 1 trong đó sinh viên viết vấn đề nghiên cứu là tìm hiểu về hành vi tiêu dùng của giới trẻ, không nói rõ giới trẻ ở đâu, độ tuổi nào, tiêu dùng sản phẩm gì.</w:t>
      </w:r>
      <w:r>
        <w:br/>
        <w:t>Với cách viết như vậy, gần như bất kỳ đề tài nào về tiêu dùng cũng có thể đội lốt vào cùng một vấn đề nghiên cứu này.</w:t>
      </w:r>
      <w:r>
        <w:br/>
        <w:t>Khi thầy hỏi lại đối tượng khảo sát cụ thể là ai, sinh viên đó mới bắt đầu thu hẹp dần và hóa ra đối tượng thật sự sinh viên muốn nghiên cứu là sinh viên năm cuối tại một trường đại học cụ thể, mua sắm trực tuyến qua các sàn thương mại điện tử.</w:t>
      </w:r>
      <w:r>
        <w:br/>
        <w:t>Đó mới là vấn đề nghiên cứu thật sự nên viết ngay từ đầu, không phải bản mô tả chung chung ban đầu.</w:t>
      </w:r>
    </w:p>
    <w:p w14:paraId="66CF33F6" w14:textId="77777777" w:rsidR="00815099" w:rsidRDefault="00000000">
      <w:pPr>
        <w:spacing w:after="160"/>
      </w:pPr>
      <w:r>
        <w:rPr>
          <w:b/>
          <w:bCs/>
          <w:color w:val="1F4E78"/>
        </w:rPr>
        <w:t>(Slide 53: Chương 2, lý thuyết và nghiên cứu trước giải thích vấn đề như thế nào)</w:t>
      </w:r>
      <w:r>
        <w:br/>
        <w:t>Slide này trình bày Chương 2, chương trả lời câu hỏi ai đã nghiên cứu vấn đề tương tự, họ tìm ra điều gì và còn thiếu điều gì.</w:t>
      </w:r>
      <w:r>
        <w:br/>
        <w:t>Nội dung Chương 2 gồm cơ sở lý thuyết liên quan đến vấn đề nghiên cứu, phần tổng hợp có chọn lọc các nghiên cứu trước và phần xác định khoảng trống tri thức mà nghiên cứu hiện tại sẽ lấp vào.</w:t>
      </w:r>
      <w:r>
        <w:br/>
        <w:t>Sản phẩm cần tạo ra ở chương này là một khung lý thuyết và một mô hình nghiên cứu, dùng làm nền cho các chương phía sau chứ không phải một danh sách lý thuyết trưng bày cho đủ trang.</w:t>
      </w:r>
      <w:r>
        <w:br/>
        <w:t>Chương 2 liên hệ với Chương 3 theo cách sau, mô hình nghiên cứu được xây dựng ở Chương 2 sẽ quyết định phương pháp thu thập dữ liệu ở Chương 3.</w:t>
      </w:r>
      <w:r>
        <w:br/>
        <w:t>Nếu mô hình có ba yếu tố ảnh hưởng, Chương 3 phải thiết kế cách đo cả ba yếu tố đó, không được thiếu hoặc thừa so với mô hình đã chốt.</w:t>
      </w:r>
      <w:r>
        <w:br/>
        <w:t>Lỗi thường gặp nhất ở Chương 2 là liệt kê tóm tắt từng nghiên cứu trước một cách riêng lẻ, không phân tích và so sánh giữa chúng với nhau.</w:t>
      </w:r>
      <w:r>
        <w:br/>
        <w:t>Thầy từng hướng dẫn một sinh viên viết Chương 2 theo kiểu tóm tắt nghiên cứu A nói gì, rồi sang đoạn mới tóm tắt nghiên cứu B nói gì, cứ như vậy nối tiếp nhau qua hàng chục nghiên cứu mà không có một câu nào so sánh nghiên cứu A và nghiên cứu B có điểm gì giống nhau, điểm gì khác nhau, kết quả có mâu thuẫn hay không.</w:t>
      </w:r>
      <w:r>
        <w:br/>
        <w:t>Đọc xong hơn mười trang như vậy, người đọc vẫn không biết khoảng trống tri thức nằm ở đâu, vì bản thân sinh viên cũng chưa từng đặt câu hỏi đó cho chính mình.</w:t>
      </w:r>
      <w:r>
        <w:br/>
        <w:t>Tổng hợp có chọn lọc nghĩa là phải nhóm các nghiên cứu theo chủ đề hoặc theo kết quả, chỉ ra điểm đồng thuận, điểm còn tranh cãi, từ đó mới lộ ra khoảng trống mà nghiên cứu của sinh viên sẽ lấp vào.</w:t>
      </w:r>
    </w:p>
    <w:p w14:paraId="36094BB2" w14:textId="77777777" w:rsidR="00815099" w:rsidRDefault="00000000">
      <w:pPr>
        <w:spacing w:after="160"/>
      </w:pPr>
      <w:r>
        <w:rPr>
          <w:b/>
          <w:bCs/>
          <w:color w:val="1F4E78"/>
        </w:rPr>
        <w:t>(Slide 54: Chương 3, nghiên cứu sẽ thu thập dữ liệu bằng cách nào)</w:t>
      </w:r>
      <w:r>
        <w:br/>
        <w:t xml:space="preserve">Slide này trình bày Chương 3, chương trả lời câu hỏi dữ liệu nào cần có, thu thập bằng cách </w:t>
      </w:r>
      <w:r>
        <w:lastRenderedPageBreak/>
        <w:t>nào và phân tích bằng phương pháp nào.</w:t>
      </w:r>
      <w:r>
        <w:br/>
        <w:t>Nội dung Chương 3 gồm phương pháp nghiên cứu được lựa chọn, nguồn dữ liệu, cách thức thu thập dữ liệu và quy trình phân tích dữ liệu sẽ áp dụng ở chương sau.</w:t>
      </w:r>
      <w:r>
        <w:br/>
        <w:t>Sản phẩm cần tạo ra ở chương này là một quy trình thu thập và phân tích dữ liệu rõ ràng, có thể thực hiện được trên thực tế, không phải một bản mô tả lý thuyết về phương pháp luận nói chung.</w:t>
      </w:r>
      <w:r>
        <w:br/>
        <w:t>Chương 3 liên hệ với Chương 4 theo cách sau, quy trình thu thập và phân tích được thiết kế ở Chương 3 sẽ tạo ra chính dữ liệu mà Chương 4 dùng để phân tích và trình bày kết quả.</w:t>
      </w:r>
      <w:r>
        <w:br/>
        <w:t>Lỗi thường gặp nhất ở Chương 3 là chọn phương pháp trước khi biết dữ liệu có tiếp cận được hay không.</w:t>
      </w:r>
      <w:r>
        <w:br/>
        <w:t>Thầy từng gặp một sinh viên chọn đề tài phân tích báo cáo tài chính nội bộ của một doanh nghiệp cụ thể, thiết kế hẳn một Chương 3 đầy đủ với phương pháp phân tích định lượng chi tiết nhưng đến khi liên hệ doanh nghiệp để xin dữ liệu mới biết doanh nghiệp đó không đồng ý cung cấp báo cáo nội bộ vì lý do bảo mật.</w:t>
      </w:r>
      <w:r>
        <w:br/>
        <w:t>Toàn bộ Chương 3 đã viết phải bỏ đi, sinh viên phải đổi hướng sang khảo sát nhân viên bằng bảng hỏi để có dữ liệu thay thế, mất gần hai tuần làm lại từ đầu.</w:t>
      </w:r>
      <w:r>
        <w:br/>
        <w:t>Đây là lý do vì sao thứ tự tư duy đúng phải là kiểm tra khả năng tiếp cận dữ liệu trước, rồi mới chốt phương pháp thu thập và phân tích, không được làm ngược lại.</w:t>
      </w:r>
      <w:r>
        <w:br/>
        <w:t>Phương pháp chọn ra phải khớp với khả năng thực tế của sinh viên trong thời gian và điều kiện cho phép.</w:t>
      </w:r>
    </w:p>
    <w:p w14:paraId="1DA9B1A6" w14:textId="77777777" w:rsidR="00815099" w:rsidRDefault="00000000">
      <w:pPr>
        <w:spacing w:after="160"/>
      </w:pPr>
      <w:r>
        <w:rPr>
          <w:b/>
          <w:bCs/>
          <w:color w:val="1F4E78"/>
        </w:rPr>
        <w:t>(Slide 55: Chương 4, dữ liệu cho thấy điều gì)</w:t>
      </w:r>
      <w:r>
        <w:br/>
        <w:t>Slide này trình bày Chương 4, chương trả lời câu hỏi sau khi phân tích, dữ liệu thật sự nói lên điều gì.</w:t>
      </w:r>
      <w:r>
        <w:br/>
        <w:t>Nội dung Chương 4 gồm kết quả phân tích dữ liệu, các bảng biểu trình bày kết quả và phần so sánh kết quả đó với kết quả của các nghiên cứu trước đã nêu ở Chương 2.</w:t>
      </w:r>
      <w:r>
        <w:br/>
        <w:t>Sản phẩm cần tạo ra ở chương này là kết quả nghiên cứu đã được diễn giải, không chỉ là số liệu thô trình bày dưới dạng bảng.</w:t>
      </w:r>
      <w:r>
        <w:br/>
        <w:t>Chương 4 liên hệ với Chương 5 theo cách sau, kết quả đã diễn giải ở chương này chính là căn cứ để Chương 5 trả lời lại câu hỏi nghiên cứu ban đầu.</w:t>
      </w:r>
      <w:r>
        <w:br/>
        <w:t>Lỗi thường gặp nhất ở Chương 4 là chỉ trình bày bảng số liệu mà không diễn giải ý nghĩa của con số.</w:t>
      </w:r>
      <w:r>
        <w:br/>
        <w:t>Thầy từng đọc một Chương 4 trong đó sinh viên đưa ra hàng loạt bảng kết quả thống kê, mỗi bảng chỉ kèm một câu chú thích ngắn kiểu như bảng trên cho thấy kết quả hồi quy, không có đoạn nào giải thích con số đó có ý nghĩa gì đối với câu hỏi nghiên cứu, yếu tố nào tác động mạnh, yếu tố nào không có ý nghĩa thống kê, kết quả này có khớp với những gì lý thuyết ở Chương 2 đã dự đoán hay không.</w:t>
      </w:r>
      <w:r>
        <w:br/>
        <w:t>Đọc một Chương 4 như vậy, người chấm cảm thấy đang xem một tập hợp số liệu xuất ra từ phần mềm thống kê chứ không phải một chương phân tích.</w:t>
      </w:r>
      <w:r>
        <w:br/>
        <w:t>Diễn giải đúng nghĩa là phải nói rõ con số đó có ý nghĩa gì, so với kỳ vọng ban đầu như thế nào và có phù hợp với các nghiên cứu trước hay không.</w:t>
      </w:r>
      <w:r>
        <w:br/>
        <w:t>Đây là phần thể hiện rõ nhất năng lực tư duy của sinh viên trong toàn bộ khóa luận, vì số liệu thì phần mềm nào cũng xuất ra được, còn việc đọc hiểu và diễn giải số liệu đó mới là công việc thật sự của người nghiên cứu.</w:t>
      </w:r>
    </w:p>
    <w:p w14:paraId="1210F9CF" w14:textId="77777777" w:rsidR="00815099" w:rsidRDefault="00000000">
      <w:pPr>
        <w:spacing w:after="160"/>
      </w:pPr>
      <w:r>
        <w:rPr>
          <w:b/>
          <w:bCs/>
          <w:color w:val="1F4E78"/>
        </w:rPr>
        <w:t>(Slide 56: Chương 5, nghiên cứu trả lời câu hỏi nghiên cứu ban đầu như thế nào)</w:t>
      </w:r>
      <w:r>
        <w:br/>
        <w:t>Slide này trình bày Chương 5, chương cuối cùng, trả lời câu hỏi nhìn lại câu hỏi đã đặt ra ở Chương 1, nghiên cứu này đã trả lời được điều gì.</w:t>
      </w:r>
      <w:r>
        <w:br/>
        <w:t>Nội dung Chương 5 gồm phần kết luận trình bày theo từng câu hỏi nghiên cứu đã nêu, phần hàm ý hoặc khuyến nghị rút ra từ kết quả, phần hạn chế của nghiên cứu và phần đề xuất hướng nghiên cứu tiếp theo.</w:t>
      </w:r>
      <w:r>
        <w:br/>
      </w:r>
      <w:r>
        <w:lastRenderedPageBreak/>
        <w:t>Sản phẩm cần tạo ra ở chương này là một kết luận có căn cứ, gắn chặt với mục tiêu đã đặt ra ở Chương 1, không phải một đoạn tổng kết chung chung lặp lại nội dung đã viết ở các chương trước.</w:t>
      </w:r>
      <w:r>
        <w:br/>
        <w:t>Chương 5 chính là điểm khép vòng lặp logic của toàn bộ khóa luận.</w:t>
      </w:r>
      <w:r>
        <w:br/>
        <w:t>Kết luận ở đây phải khớp với câu hỏi ban đầu, nếu Chương 1 hỏi ba câu hỏi nghiên cứu thì Chương 5 phải trả lời đủ cả ba, không được trả lời hai câu rồi bỏ sót câu còn lại.</w:t>
      </w:r>
      <w:r>
        <w:br/>
        <w:t>Lỗi thường gặp nhất ở Chương 5 là đưa ra kết luận nằm ngoài phạm vi dữ liệu đã thu thập.</w:t>
      </w:r>
      <w:r>
        <w:br/>
        <w:t>Đây là lỗi về tính trung thực học thuật chứ không chỉ là lỗi về kỹ thuật viết.</w:t>
      </w:r>
      <w:r>
        <w:br/>
        <w:t>Nếu dữ liệu chỉ thu thập từ một nhóm khách hàng tại một thành phố, kết luận không được phép khái quát thành kết luận áp dụng cho toàn bộ khách hàng cả nước, vì đó là điều dữ liệu hiện có không đủ căn cứ để khẳng định.</w:t>
      </w:r>
      <w:r>
        <w:br/>
        <w:t>Kết luận đúng nguyên tắc phải bám sát đúng những gì dữ liệu đã chứng minh được, phần muốn mở rộng ra ngoài phạm vi dữ liệu thì nên đưa vào phần hạn chế và hướng nghiên cứu tiếp theo, không đưa thẳng vào phần kết luận như thể đó là điều đã được chứng minh.</w:t>
      </w:r>
    </w:p>
    <w:p w14:paraId="304C3F22" w14:textId="77777777" w:rsidR="00815099" w:rsidRDefault="00000000">
      <w:pPr>
        <w:spacing w:after="160"/>
      </w:pPr>
      <w:r>
        <w:rPr>
          <w:b/>
          <w:bCs/>
          <w:color w:val="1F4E78"/>
        </w:rPr>
        <w:t>(Slide 57: Case minh họa, Case B đi qua năm chương)</w:t>
      </w:r>
      <w:r>
        <w:br/>
        <w:t>Slide này minh họa toàn bộ năm chương vừa trình bày bằng Case B, một ví dụ minh họa sư phạm, không phải số liệu thật.</w:t>
      </w:r>
      <w:r>
        <w:br/>
        <w:t>Bối cảnh của Case B là một trường tiểu học, nơi phụ huynh phàn nàn về chất lượng phục vụ hành chính tại trường.</w:t>
      </w:r>
      <w:r>
        <w:br/>
        <w:t>Ở Chương 1, câu hỏi nghiên cứu là mức hài lòng của phụ huynh với dịch vụ hành chính đang ở đâu và vì sao cần đo mức hài lòng đó.</w:t>
      </w:r>
      <w:r>
        <w:br/>
        <w:t>Ở Chương 2, lý thuyết chất lượng dịch vụ được dùng để giải thích điều gì thật sự tạo nên sự hài lòng của người sử dụng dịch vụ.</w:t>
      </w:r>
      <w:r>
        <w:br/>
        <w:t>Ở Chương 3, câu hỏi trở thành khảo sát phụ huynh bằng bảng hỏi như thế nào để đo được đúng các yếu tố mà lý thuyết ở Chương 2 đã chỉ ra.</w:t>
      </w:r>
      <w:r>
        <w:br/>
        <w:t>Ở Chương 4, dữ liệu khảo sát thu về cho thấy yếu tố nào ảnh hưởng mạnh nhất đến mức hài lòng của phụ huynh.</w:t>
      </w:r>
      <w:r>
        <w:br/>
        <w:t>Ở Chương 5, nghiên cứu quay lại trả lời đúng câu hỏi đã đặt ra ở Chương 1, yếu tố ảnh hưởng đã được xác định rõ, kèm theo khuyến nghị cụ thể cho nhà trường.</w:t>
      </w:r>
      <w:r>
        <w:br/>
        <w:t>Điều cần chú ý nhất trong ví dụ này là câu hỏi đặt ra ở Chương 1 là mức hài lòng của phụ huynh đang ở đâu và vì sao.</w:t>
      </w:r>
      <w:r>
        <w:br/>
        <w:t>Chương 5 quay lại đúng câu hỏi đó, trả lời bằng chính kết quả đã phân tích ở Chương 4, không trả lời một câu hỏi khác đã bị lệch hướng dọc đường.</w:t>
      </w:r>
      <w:r>
        <w:br/>
        <w:t>Đây chính là hình ảnh cụ thể nhất của điều đã nói từ đầu phần này, năm chương là một vòng khép kín bắt đầu bằng một câu hỏi và kết thúc bằng câu trả lời cho chính câu hỏi đó.</w:t>
      </w:r>
      <w:r>
        <w:br/>
        <w:t>Đến đây, cấu trúc năm chương của khóa luận đã được trình bày đầy đủ.</w:t>
      </w:r>
      <w:r>
        <w:br/>
        <w:t>Phần tiếp theo, Phần tám, sẽ chuyển sang cách trích dẫn nguồn tài liệu và trình bày danh mục tham khảo sao cho đúng chuẩn học thuật.</w:t>
      </w:r>
    </w:p>
    <w:p w14:paraId="781ED962" w14:textId="77777777" w:rsidR="00815099" w:rsidRDefault="00000000">
      <w:pPr>
        <w:pStyle w:val="Heading1"/>
        <w:pageBreakBefore/>
        <w:pBdr>
          <w:bottom w:val="single" w:sz="8" w:space="4" w:color="1F4E78"/>
        </w:pBdr>
        <w:spacing w:before="500" w:after="200"/>
      </w:pPr>
      <w:r>
        <w:lastRenderedPageBreak/>
        <w:t>PHẦN VIII - TRÍCH DẪN, TÀI LIỆU THAM KHẢO, PHỤ LỤC, APA</w:t>
      </w:r>
    </w:p>
    <w:p w14:paraId="5286833B" w14:textId="77777777" w:rsidR="00815099" w:rsidRDefault="00000000">
      <w:pPr>
        <w:spacing w:after="160"/>
      </w:pPr>
      <w:r>
        <w:rPr>
          <w:b/>
          <w:bCs/>
          <w:color w:val="1F4E78"/>
        </w:rPr>
        <w:t>(Slide 58: mở đầu Phần tám)</w:t>
      </w:r>
      <w:r>
        <w:br/>
        <w:t>Phần này chuyển sang một nội dung khác hẳn về tính chất so với phần vừa trình bày.</w:t>
      </w:r>
      <w:r>
        <w:br/>
        <w:t>Nếu phần cấu trúc năm chương nói về việc chương nào cần viết gì, phần này nói về tính trung thực học thuật, tức là cách sinh viên ghi nhận đúng nguồn gốc của những ý tưởng, số liệu và nhận định không phải do mình tạo ra.</w:t>
      </w:r>
      <w:r>
        <w:br/>
        <w:t>Đây là phần bắt buộc phải hiểu đúng, vì sai ở phần này không chỉ bị trừ điểm hình thức mà có thể khiến toàn bộ khóa luận bị xem là đạo văn, hậu quả nghiêm trọng hơn nhiều so với một lỗi trình bày thông thường.</w:t>
      </w:r>
      <w:r>
        <w:br/>
        <w:t>Core Slide 1 chỉ giới thiệu tổng quan về trích dẫn và chuẩn APA, còn bảng tra cứu chi tiết cách trích dẫn theo từng loại tài liệu cụ thể như sách, bài báo, website, luận văn sẽ có ở Core Slide 2.</w:t>
      </w:r>
      <w:r>
        <w:br/>
        <w:t>Phần này sẽ trả lời ba câu hỏi.</w:t>
      </w:r>
      <w:r>
        <w:br/>
        <w:t>Câu hỏi thứ nhất, trích dẫn là gì và khi nào cần trích dẫn.</w:t>
      </w:r>
      <w:r>
        <w:br/>
        <w:t>Câu hỏi thứ hai, phụ lục dùng để chứa nội dung nào.</w:t>
      </w:r>
      <w:r>
        <w:br/>
        <w:t>Câu hỏi thứ ba, chuẩn trích dẫn APA có những nguyên tắc cốt lõi nào cần nắm ngay từ giai đoạn viết đề cương, trước khi đi sâu vào bảng tra cứu chi tiết ở tài liệu khác.</w:t>
      </w:r>
    </w:p>
    <w:p w14:paraId="0D654760" w14:textId="77777777" w:rsidR="00815099" w:rsidRDefault="00000000">
      <w:pPr>
        <w:spacing w:after="160"/>
      </w:pPr>
      <w:r>
        <w:rPr>
          <w:b/>
          <w:bCs/>
          <w:color w:val="1F4E78"/>
        </w:rPr>
        <w:t>(Slide 59: trích dẫn là gì và vì sao phải trích dẫn)</w:t>
      </w:r>
      <w:r>
        <w:br/>
        <w:t>Trích dẫn là việc ghi rõ nguồn gốc của một ý kiến, số liệu, khái niệm hoặc nhận định mà sinh viên sử dụng từ tài liệu của người khác.</w:t>
      </w:r>
      <w:r>
        <w:br/>
        <w:t>Có bốn trường hợp bắt buộc phải trích dẫn.</w:t>
      </w:r>
      <w:r>
        <w:br/>
        <w:t>Trường hợp thứ nhất là khi sử dụng số liệu hoặc dữ kiện lấy từ nguồn khác.</w:t>
      </w:r>
      <w:r>
        <w:br/>
        <w:t>Trường hợp thứ hai là khi sử dụng ý kiến hoặc nhận định của một tác giả khác.</w:t>
      </w:r>
      <w:r>
        <w:br/>
        <w:t>Trường hợp thứ ba là khi sử dụng một khái niệm hoặc lý thuyết đã có sẵn, không phải do sinh viên tự nghĩ ra.</w:t>
      </w:r>
      <w:r>
        <w:br/>
        <w:t>Trường hợp thứ tư là khi diễn giải lại nội dung của người khác bằng lời của chính mình.</w:t>
      </w:r>
      <w:r>
        <w:br/>
        <w:t>Trường hợp thứ tư này là điểm nhiều sinh viên hiểu sai nhất.</w:t>
      </w:r>
      <w:r>
        <w:br/>
        <w:t>Có hai cách trích dẫn.</w:t>
      </w:r>
      <w:r>
        <w:br/>
        <w:t>Trích dẫn trực tiếp là dẫn nguyên văn câu chữ của tác giả gốc, đặt trong ngoặc kép, kèm theo số trang.</w:t>
      </w:r>
      <w:r>
        <w:br/>
        <w:t>Trích dẫn gián tiếp là viết lại ý tưởng của tác giả bằng lời riêng của sinh viên, chỉ cần ghi tên tác giả và năm xuất bản, không cần số trang.</w:t>
      </w:r>
      <w:r>
        <w:br/>
        <w:t>Nhiều sinh viên nghĩ rằng chỉ cần diễn giải lại bằng lời của mình, không chép nguyên văn, thì không cần ghi nguồn nữa.</w:t>
      </w:r>
      <w:r>
        <w:br/>
        <w:t>Đây là hiểu sai nghiêm trọng.</w:t>
      </w:r>
      <w:r>
        <w:br/>
        <w:t>Thầy từng gặp một sinh viên bị giảng viên chấm nhắc nhở vì viết cả một đoạn dài trình bày lại đúng lập luận của một tác giả, chỉ đổi vài từ nhưng không ghi tên tác giả nào cả, vì sinh viên đó nghĩ rằng đã không chép nguyên văn thì không tính là trích dẫn.</w:t>
      </w:r>
      <w:r>
        <w:br/>
        <w:t>Nguyên tắc đúng là diễn giải bằng lời của mình vẫn cần ghi nguồn, vì ý tưởng gốc vẫn thuộc về tác giả ban đầu, chỉ có câu chữ thể hiện là của sinh viên.</w:t>
      </w:r>
      <w:r>
        <w:br/>
        <w:t>Trích dẫn đầy đủ, rõ ràng và chính xác là điều kiện bắt buộc của tính trung thực học thuật.</w:t>
      </w:r>
    </w:p>
    <w:p w14:paraId="016FF8A8" w14:textId="77777777" w:rsidR="00815099" w:rsidRDefault="00000000">
      <w:pPr>
        <w:spacing w:after="160"/>
      </w:pPr>
      <w:r>
        <w:rPr>
          <w:b/>
          <w:bCs/>
          <w:color w:val="1F4E78"/>
        </w:rPr>
        <w:t>(Slide 60: tài liệu tham khảo và phụ lục)</w:t>
      </w:r>
      <w:r>
        <w:br/>
        <w:t>Slide này trình bày hai thành phần đặt ở cuối khóa luận, tài liệu tham khảo và phụ lục, hai phần này khác nhau về chức năng nên không được nhầm lẫn.</w:t>
      </w:r>
      <w:r>
        <w:br/>
        <w:t>Tài liệu tham khảo là danh mục liệt kê đầy đủ thông tin của tất cả tài liệu đã được trích dẫn trong bài, đặt ở cuối bài trước phần phụ lục.</w:t>
      </w:r>
      <w:r>
        <w:br/>
      </w:r>
      <w:r>
        <w:lastRenderedPageBreak/>
        <w:t>Danh mục này có một nguyên tắc đối chiếu bắt buộc.</w:t>
      </w:r>
      <w:r>
        <w:br/>
        <w:t>Mọi tài liệu đã được trích dẫn trong bài phải xuất hiện trong danh mục tham khảo.</w:t>
      </w:r>
      <w:r>
        <w:br/>
        <w:t>Ngược lại, mọi tài liệu có mặt trong danh mục tham khảo phải được trích dẫn ít nhất một lần ở đâu đó trong bài.</w:t>
      </w:r>
      <w:r>
        <w:br/>
        <w:t>Hai phần này phải khớp nhau tuyệt đối, không được có tài liệu trích dẫn trong bài mà thiếu trong danh mục, cũng không được có tài liệu trong danh mục mà không hề được nhắc đến trong bài.</w:t>
      </w:r>
      <w:r>
        <w:br/>
        <w:t>Thầy từng chấm một khóa luận có danh mục tham khảo dài đến ba trang nhưng khi đối chiếu ngược lại với nội dung bài viết thì hơn một phần ba số tài liệu trong danh mục đó không hề được trích dẫn ở bất kỳ đoạn nào trong bài, có vẻ như sinh viên đã đọc qua những tài liệu này lúc chuẩn bị nhưng cuối cùng không dùng đến, rồi quên xóa khỏi danh mục.</w:t>
      </w:r>
      <w:r>
        <w:br/>
        <w:t>Đây là lỗi hình thức nhưng cho thấy sinh viên chưa rà soát kỹ trước khi nộp bài.</w:t>
      </w:r>
      <w:r>
        <w:br/>
        <w:t>Phụ lục là phần khác, chứa những nội dung bổ trợ hoặc cung cấp chi tiết hơn cho nội dung chính, cũng đặt ở cuối khóa luận nhưng sau phần tài liệu tham khảo.</w:t>
      </w:r>
      <w:r>
        <w:br/>
        <w:t>Những nội dung nên đưa vào phụ lục gồm bảng câu hỏi khảo sát nguyên văn đã dùng để thu thập dữ liệu, bảng số liệu chi tiết mà nếu đưa vào thân bài sẽ làm loãng mạch trình bày và kết xuất trực tiếp từ phần mềm xử lý số liệu.</w:t>
      </w:r>
    </w:p>
    <w:p w14:paraId="3FA30326" w14:textId="77777777" w:rsidR="00815099" w:rsidRDefault="00000000">
      <w:pPr>
        <w:spacing w:after="160"/>
      </w:pPr>
      <w:r>
        <w:rPr>
          <w:b/>
          <w:bCs/>
          <w:color w:val="1F4E78"/>
        </w:rPr>
        <w:t>(Slide 61: ví dụ cách viết trích dẫn trực tiếp và trích dẫn gián tiếp)</w:t>
      </w:r>
      <w:r>
        <w:br/>
        <w:t>Slide này minh họa cụ thể cách viết trích dẫn trực tiếp và trích dẫn gián tiếp ngay trong câu văn, để sinh viên có mẫu áp dụng thực tế.</w:t>
      </w:r>
      <w:r>
        <w:br/>
        <w:t>Với trích dẫn trực tiếp, luôn kèm số trang, có thể viết theo hai cách.</w:t>
      </w:r>
      <w:r>
        <w:br/>
        <w:t>Cách thứ nhất, Nguyễn Văn A (2010, trang 50) cho rằng việc không dẫn nguồn thông tin đầy đủ là một thực trạng khá phổ biến trong các khóa luận của sinh viên Việt Nam, đặt nguyên văn câu trích trong ngoặc kép.</w:t>
      </w:r>
      <w:r>
        <w:br/>
        <w:t>Cách thứ hai là đảo ngược trật tự, đưa câu trích nguyên văn trong ngoặc kép lên trước, rồi ghi tên tác giả, năm và số trang trong ngoặc đơn ngay sau câu trích, ví dụ đặt Nguyễn Văn A, 2010, trang 50 trong ngoặc đơn ở cuối câu.</w:t>
      </w:r>
      <w:r>
        <w:br/>
        <w:t>Với trích dẫn gián tiếp, không kèm số trang, cũng có thể viết theo hai cách.</w:t>
      </w:r>
      <w:r>
        <w:br/>
        <w:t>Cách thứ nhất, viết ý tưởng bằng lời riêng trước, ví dụ sinh viên Việt Nam thường không dẫn nguồn cho các thông tin mà họ trích dẫn trong khóa luận của mình, rồi ghi tên tác giả và năm trong ngoặc đơn ở cuối câu.</w:t>
      </w:r>
      <w:r>
        <w:br/>
        <w:t>Cách thứ hai là đưa tên tác giả lên đầu câu làm chủ ngữ, ví dụ Nguyễn Văn A (2010) nêu lên thực trạng không dẫn nguồn tài liệu tham khảo một cách đầy đủ trong các khóa luận tốt nghiệp của sinh viên Việt Nam.</w:t>
      </w:r>
      <w:r>
        <w:br/>
        <w:t>Điểm khác biệt cốt lõi giữa hai loại trích dẫn nằm ở số trang.</w:t>
      </w:r>
      <w:r>
        <w:br/>
        <w:t>Trích dẫn gián tiếp chỉ cần ghi tên tác giả và năm xuất bản, không cần số trang, vì đây là ý tưởng đã được viết lại bằng lời riêng của sinh viên, không phải nguyên văn câu chữ của tác giả gốc.</w:t>
      </w:r>
      <w:r>
        <w:br/>
        <w:t>Số trang chỉ bắt buộc khi sinh viên dẫn nguyên văn, để người đọc có thể tra ngược lại đúng vị trí câu chữ đó trong tài liệu gốc.</w:t>
      </w:r>
    </w:p>
    <w:p w14:paraId="6BBC9288" w14:textId="77777777" w:rsidR="00815099" w:rsidRDefault="00000000">
      <w:pPr>
        <w:spacing w:after="160"/>
      </w:pPr>
      <w:r>
        <w:rPr>
          <w:b/>
          <w:bCs/>
          <w:color w:val="1F4E78"/>
        </w:rPr>
        <w:t>(Slide 62: sáu nguyên tắc trích dẫn bắt buộc để tránh bị xem là đạo văn)</w:t>
      </w:r>
      <w:r>
        <w:br/>
        <w:t>Slide này liệt kê sáu nguyên tắc trích dẫn bắt buộc phải nhớ, sinh viên cần nắm đủ cả sáu để tránh bị xem là đạo văn.</w:t>
      </w:r>
      <w:r>
        <w:br/>
        <w:t>Nguyên tắc thứ nhất, mọi ý kiến, số liệu, khái niệm, nhận định được trích dẫn đều phải ghi rõ tác giả và năm xuất bản, không được bỏ sót.</w:t>
      </w:r>
      <w:r>
        <w:br/>
        <w:t>Nguyên tắc thứ hai, không trích dẫn những kiến thức phổ biến mà ai cũng có thể biết, ví dụ những sự kiện hiển nhiên hoặc kiến thức phổ thông không cần gắn với một tác giả cụ thể nào.</w:t>
      </w:r>
      <w:r>
        <w:br/>
        <w:t>Nguyên tắc thứ ba, khi trích dẫn, không ghi học hàm hoặc học vị của tác giả, chỉ ghi tên và năm, không ghi giáo sư, tiến sĩ hay thạc sĩ kèm theo tên.</w:t>
      </w:r>
      <w:r>
        <w:br/>
      </w:r>
      <w:r>
        <w:lastRenderedPageBreak/>
        <w:t>Nguyên tắc thứ tư, khi trích dẫn tài liệu tiếng Việt của tác giả Việt Nam thì phải ghi đầy đủ họ và tên, không được viết tắt.</w:t>
      </w:r>
      <w:r>
        <w:br/>
        <w:t>Nguyên tắc thứ năm, nếu sinh viên không tiếp cận được tài liệu gốc mà phải trích dẫn thông qua một tài liệu khác đã dẫn lại, phải ghi rõ cách trích dẫn gián tiếp qua nguồn trung gian này ngay trong bài và không được liệt kê tài liệu gốc chưa từng đọc vào danh mục tham khảo, vì như vậy là khai man đã đọc một tài liệu chưa từng tiếp cận.</w:t>
      </w:r>
      <w:r>
        <w:br/>
        <w:t>Nguyên tắc thứ sáu, nếu hội đồng chấm hoặc người đọc phát hiện sinh viên không dẫn nguồn một cách minh bạch và đầy đủ, khóa luận sẽ bị xem là có hiện tượng đạo văn.</w:t>
      </w:r>
      <w:r>
        <w:br/>
        <w:t>Thầy từng chứng kiến một trường hợp hội đồng phát hiện một đoạn dài trong Chương 2 của một khóa luận trùng gần như nguyên văn với một bài báo đã công bố trước đó, mà sinh viên không hề trích dẫn nguồn.</w:t>
      </w:r>
      <w:r>
        <w:br/>
        <w:t>Hậu quả không chỉ là bị trừ điểm phần đó, mà toàn bộ tính đáng tin của cả bài bị hội đồng đặt nghi vấn, sinh viên phải giải trình lại và chỉnh sửa toàn bộ khóa luận trước khi được chấm lại.</w:t>
      </w:r>
      <w:r>
        <w:br/>
        <w:t>Sáu nguyên tắc này không phải thủ tục hình thức, đây là ranh giới giữa một nghiên cứu trung thực và một hành vi vi phạm liêm chính học thuật.</w:t>
      </w:r>
    </w:p>
    <w:p w14:paraId="3C4E6CE2" w14:textId="77777777" w:rsidR="00815099" w:rsidRDefault="00000000">
      <w:pPr>
        <w:spacing w:after="160"/>
      </w:pPr>
      <w:r>
        <w:rPr>
          <w:b/>
          <w:bCs/>
          <w:color w:val="1F4E78"/>
        </w:rPr>
        <w:t>(Slide 63: chuẩn trích dẫn APA, các nguyên tắc cốt lõi)</w:t>
      </w:r>
      <w:r>
        <w:br/>
        <w:t>Slide này trình bày chuẩn trích dẫn dùng thống nhất trong khóa luận là chuẩn APA, cùng các nguyên tắc cốt lõi cần nhớ ngay ở giai đoạn này, trước khi đi vào bảng tra cứu chi tiết ở tài liệu khác.</w:t>
      </w:r>
      <w:r>
        <w:br/>
        <w:t>Nguyên tắc thứ nhất, về cách trích dẫn trong bài, luôn viết tên tác giả rồi đến năm, có dấu phẩy giữa tên tác giả và năm, đặt trong ngoặc đơn.</w:t>
      </w:r>
      <w:r>
        <w:br/>
        <w:t>Nguyên tắc thứ hai, khi tài liệu có từ ba tác giả trở lên, chỉ ghi tên tác giả đầu tiên kèm theo cụm từ và cộng sự, áp dụng ngay từ lần trích dẫn đầu tiên trong bài, không cần liệt kê đầy đủ tất cả tác giả rồi mới rút gọn ở lần sau.</w:t>
      </w:r>
      <w:r>
        <w:br/>
        <w:t>Nguyên tắc thứ ba, về cách trình bày tên tài liệu trong danh mục tham khảo, tên sách và tên tạp chí phải in nghiêng, còn tên bài báo hoặc tên chương sách thì không in nghiêng.</w:t>
      </w:r>
      <w:r>
        <w:br/>
        <w:t>Nguyên tắc thứ tư, về thứ tự sắp xếp trong danh mục tham khảo, các tài liệu được xếp theo thứ tự chữ cái tên tác giả và phải chia thành hai nhóm riêng, nhóm tài liệu tiếng Việt và nhóm tài liệu tiếng nước ngoài.</w:t>
      </w:r>
      <w:r>
        <w:br/>
        <w:t>Những nguyên tắc vừa nêu là những gì sinh viên cần nắm ngay từ bây giờ để đọc hiểu và áp dụng đúng hướng khi viết đề cương.</w:t>
      </w:r>
      <w:r>
        <w:br/>
        <w:t>Còn bảng tra cứu đầy đủ về cách trích dẫn theo từng loại tài liệu cụ thể, gồm sách, bài báo khoa học, website, luận văn, bài giảng, kèm ví dụ trình bày chi tiết trong danh mục tham khảo cho từng loại, sẽ được trình bày ở Core Slide 2, không nằm trong phạm vi Core Slide 1 này.</w:t>
      </w:r>
      <w:r>
        <w:br/>
        <w:t>Đến đây, phần trích dẫn và tài liệu tham khảo đã trình bày xong những nguyên tắc cốt lõi nhất.</w:t>
      </w:r>
      <w:r>
        <w:br/>
        <w:t>Phần tiếp theo, Phần chín, sẽ chuyển sang một nội dung mang tính kỹ thuật hơn, đó là format và cách trình bày khóa luận, từ font chữ, cỡ chữ, canh lề, cho đến cách đánh số đề mục trong từng chương.</w:t>
      </w:r>
    </w:p>
    <w:p w14:paraId="27B3EF26" w14:textId="77777777" w:rsidR="00815099" w:rsidRDefault="00000000">
      <w:pPr>
        <w:pStyle w:val="Heading1"/>
        <w:pageBreakBefore/>
        <w:pBdr>
          <w:bottom w:val="single" w:sz="8" w:space="4" w:color="1F4E78"/>
        </w:pBdr>
        <w:spacing w:before="500" w:after="200"/>
      </w:pPr>
      <w:r>
        <w:lastRenderedPageBreak/>
        <w:t>PHẦN IX - FORMAT VÀ CÁCH TRÌNH BÀY</w:t>
      </w:r>
    </w:p>
    <w:p w14:paraId="3CEA3E80" w14:textId="77777777" w:rsidR="00815099" w:rsidRDefault="00000000">
      <w:pPr>
        <w:spacing w:after="160"/>
      </w:pPr>
      <w:r>
        <w:rPr>
          <w:b/>
          <w:bCs/>
          <w:color w:val="1F4E78"/>
        </w:rPr>
        <w:t>(Slide 64: mở đầu Phần chín)</w:t>
      </w:r>
      <w:r>
        <w:br/>
        <w:t>Phần này chuyển sang một khía cạnh mang tính kỹ thuật của khóa luận, đó là format và cách trình bày văn bản.</w:t>
      </w:r>
      <w:r>
        <w:br/>
        <w:t>Nếu hai phần trước nói về nội dung cần viết gì và cách ghi nhận nguồn tài liệu, phần này nói về hình thức bên ngoài của bài viết, từ font chữ đến cách canh lề, cách đánh số đề mục.</w:t>
      </w:r>
      <w:r>
        <w:br/>
        <w:t>Format thống nhất giúp người đọc theo dõi lập luận của sinh viên dễ dàng hơn, vì mắt người đọc quen với một khuôn trình bày cố định sẽ không bị phân tâm bởi những khác biệt không cần thiết giữa các trang.</w:t>
      </w:r>
      <w:r>
        <w:br/>
        <w:t>Cần nói rõ một điều quan trọng, format không thay thế được chất lượng nội dung.</w:t>
      </w:r>
      <w:r>
        <w:br/>
        <w:t>Một bài trình bày đẹp nhưng lập luận yếu vẫn là một bài yếu.</w:t>
      </w:r>
      <w:r>
        <w:br/>
        <w:t>Nhưng một bài nội dung tốt mà trình bày lộn xộn cũng khiến người chấm khó đánh giá đúng giá trị thật của nội dung bên trong.</w:t>
      </w:r>
      <w:r>
        <w:br/>
        <w:t>Core Slide 1 chỉ nêu tổng quan về format, phần chi tiết đầy đủ có ở Core Slide 2.</w:t>
      </w:r>
      <w:r>
        <w:br/>
        <w:t>Phần này sẽ trả lời hai câu hỏi.</w:t>
      </w:r>
      <w:r>
        <w:br/>
        <w:t>Câu hỏi thứ nhất, vì sao khóa luận cần một format thống nhất.</w:t>
      </w:r>
      <w:r>
        <w:br/>
        <w:t>Câu hỏi thứ hai, những nhóm nội dung nào cần chuẩn bị về mặt hình thức ngay từ đầu, không để dồn đến những ngày cuối trước khi nộp bài.</w:t>
      </w:r>
    </w:p>
    <w:p w14:paraId="016C8919" w14:textId="77777777" w:rsidR="00815099" w:rsidRDefault="00000000">
      <w:pPr>
        <w:spacing w:after="160"/>
      </w:pPr>
      <w:r>
        <w:rPr>
          <w:b/>
          <w:bCs/>
          <w:color w:val="1F4E78"/>
        </w:rPr>
        <w:t>(Slide 65: các nhóm nội dung cần chuẩn bị format)</w:t>
      </w:r>
      <w:r>
        <w:br/>
        <w:t>Slide này liệt kê bốn nhóm nội dung cần chuẩn bị về format, sinh viên nên hình dung đây như bốn hạng mục cần kiểm tra song song trong suốt quá trình viết.</w:t>
      </w:r>
      <w:r>
        <w:br/>
        <w:t>Nhóm thứ nhất là văn bản, gồm font chữ, cỡ chữ, giãn dòng và canh lề.</w:t>
      </w:r>
      <w:r>
        <w:br/>
        <w:t>Nhóm thứ hai là cấu trúc chương, gồm cách trình bày tiêu đề chương và cách đánh số các đề mục bên trong chương.</w:t>
      </w:r>
      <w:r>
        <w:br/>
        <w:t>Nhóm thứ ba là bảng và hình, gồm cách đánh số bảng, đánh số hình và cách ghi nguồn cho từng bảng hoặc hình được sử dụng.</w:t>
      </w:r>
      <w:r>
        <w:br/>
        <w:t>Nhóm thứ tư là phần học thuật, gồm cách đánh số trang, cách trích dẫn, cách trình bày tài liệu tham khảo và phụ lục.</w:t>
      </w:r>
      <w:r>
        <w:br/>
        <w:t>Format giúp người đọc theo dõi lập luận liền mạch từ đầu đến cuối bài.</w:t>
      </w:r>
      <w:r>
        <w:br/>
        <w:t>Một bài nội dung tốt nhưng trình bày lộn xộn vẫn khiến người chấm khó đánh giá đúng, vì người chấm phải mất công sức để giải mã cách trình bày trước khi mới đọc được đến nội dung thật sự.</w:t>
      </w:r>
      <w:r>
        <w:br/>
        <w:t>Sinh viên cần chuẩn bị format ngay từ đầu, không để đến tuần cuối mới chỉnh sửa.</w:t>
      </w:r>
      <w:r>
        <w:br/>
        <w:t>Thầy từng gặp một sinh viên viết xong toàn bộ năm chương chỉ trong Word với định dạng mặc định, cỡ chữ không đồng nhất giữa các chương, có chương giãn dòng đơn, có chương giãn dòng một phẩy năm, đến đêm trước ngày nộp mới ngồi chỉnh lại toàn bộ format cho khớp với quy định của khoa.</w:t>
      </w:r>
      <w:r>
        <w:br/>
        <w:t>Việc chỉnh sửa gấp rút này khiến sinh viên đó bỏ sót nhiều chỗ, nộp bài với một số trang vẫn còn sai cỡ chữ mà không kịp phát hiện.</w:t>
      </w:r>
      <w:r>
        <w:br/>
        <w:t>Format phải được kiểm tra song song với nội dung trong suốt quá trình viết, không phải một công đoạn dọn dẹp làm vội ở phút cuối.</w:t>
      </w:r>
    </w:p>
    <w:p w14:paraId="3BD43A55" w14:textId="77777777" w:rsidR="00815099" w:rsidRDefault="00000000">
      <w:pPr>
        <w:spacing w:after="160"/>
      </w:pPr>
      <w:r>
        <w:rPr>
          <w:b/>
          <w:bCs/>
          <w:color w:val="1F4E78"/>
        </w:rPr>
        <w:t>(Slide 66: hai chuẩn số trang cho chuyên đề và khóa luận)</w:t>
      </w:r>
      <w:r>
        <w:br/>
        <w:t>Slide này nêu hai chuẩn số trang khác nhau cho hai loại công trình.</w:t>
      </w:r>
      <w:r>
        <w:br/>
        <w:t>Chuyên đề tốt nghiệp có độ dài khoảng bốn mươi trang, được phép cộng thêm tối đa mười lăm phần trăm, đây là mốc tham chiếu áp dụng riêng cho chuyên đề tốt nghiệp.</w:t>
      </w:r>
      <w:r>
        <w:br/>
        <w:t>Khóa luận tốt nghiệp có phần nội dung chính, không kể phụ lục, dày từ năm mươi đến không quá bảy mươi trang.</w:t>
      </w:r>
      <w:r>
        <w:br/>
      </w:r>
      <w:r>
        <w:lastRenderedPageBreak/>
        <w:t>Hai loại công trình có hai chuẩn số trang khác nhau vì quy mô yêu cầu của chúng khác nhau, chuyên đề tốt nghiệp thường có yêu cầu nghiên cứu ở mức đơn giản hơn khóa luận tốt nghiệp.</w:t>
      </w:r>
      <w:r>
        <w:br/>
        <w:t>Sinh viên cần xác định rõ mình đang làm chuyên đề tốt nghiệp hay khóa luận tốt nghiệp trước khi áp số trang tương ứng, không được nhầm lẫn giữa hai chuẩn này.</w:t>
      </w:r>
      <w:r>
        <w:br/>
        <w:t>Cần lưu ý thêm một điểm, số trang cụ thể do khoa chuyên ngành quy định và có thể khác nhau giữa các ngành học khác nhau trong cùng một trường.</w:t>
      </w:r>
      <w:r>
        <w:br/>
        <w:t>Con số bốn mươi trang cho chuyên đề và năm mươi đến bảy mươi trang cho khóa luận ở đây chỉ là mốc tham chiếu chung.</w:t>
      </w:r>
      <w:r>
        <w:br/>
        <w:t>Sinh viên cần đối chiếu với quy định chính thức của ngành và khoa mình đang theo học để biết con số áp dụng chính xác cho trường hợp của mình.</w:t>
      </w:r>
    </w:p>
    <w:p w14:paraId="57CE95D6" w14:textId="77777777" w:rsidR="00815099" w:rsidRDefault="00000000">
      <w:pPr>
        <w:spacing w:after="160"/>
      </w:pPr>
      <w:r>
        <w:rPr>
          <w:b/>
          <w:bCs/>
          <w:color w:val="1F4E78"/>
        </w:rPr>
        <w:t>(Slide 67: bảy quy định soạn thảo văn bản bắt buộc)</w:t>
      </w:r>
      <w:r>
        <w:br/>
        <w:t>Slide này nêu bảy quy định soạn thảo văn bản bắt buộc phải tuân thủ, từ khổ giấy đến cách đánh số trang.</w:t>
      </w:r>
      <w:r>
        <w:br/>
        <w:t>Quy định thứ nhất, khổ giấy sử dụng là khổ A4.</w:t>
      </w:r>
      <w:r>
        <w:br/>
        <w:t>Quy định thứ hai, kiểu chữ sử dụng là Times New Roman, bảng mã Unicode.</w:t>
      </w:r>
      <w:r>
        <w:br/>
        <w:t>Quy định thứ ba, cỡ chữ cho văn bản thường là 13pt, với mật độ chữ bình thường, không được nén hoặc kéo giãn khoảng cách giữa các chữ.</w:t>
      </w:r>
      <w:r>
        <w:br/>
        <w:t>Quy định thứ tư, cách dòng sử dụng là 1,5 lines.</w:t>
      </w:r>
      <w:r>
        <w:br/>
        <w:t>Quy định thứ năm, về canh lề, lề trái 3,5cm, lề phải 2cm, lề trên 3,5cm, lề dưới 3cm.</w:t>
      </w:r>
      <w:r>
        <w:br/>
        <w:t>Quy định thứ sáu, phần header và footer đặt cách mép trang 1,5cm.</w:t>
      </w:r>
      <w:r>
        <w:br/>
        <w:t>Quy định thứ bảy, số trang được đánh số ở giữa, phía trên đầu mỗi trang.</w:t>
      </w:r>
      <w:r>
        <w:br/>
        <w:t>Bảy quy định này áp dụng cho toàn bộ văn bản khóa luận, cần tuân thủ nhất quán từ trang đầu đến trang cuối.</w:t>
      </w:r>
      <w:r>
        <w:br/>
        <w:t>Cỡ chữ 13pt chỉ áp dụng cho văn bản thường, riêng tiêu đề và các đề mục có thể dùng cỡ chữ lớn hơn để tạo phân cấp thị giác rõ ràng giữa các cấp nội dung.</w:t>
      </w:r>
    </w:p>
    <w:p w14:paraId="2B571892" w14:textId="77777777" w:rsidR="00815099" w:rsidRDefault="00000000">
      <w:pPr>
        <w:spacing w:after="160"/>
      </w:pPr>
      <w:r>
        <w:rPr>
          <w:b/>
          <w:bCs/>
          <w:color w:val="1F4E78"/>
        </w:rPr>
        <w:t>(Slide 68: cấu trúc chương và đề mục bốn cấp)</w:t>
      </w:r>
      <w:r>
        <w:br/>
        <w:t>Slide này trình bày cách đánh số đề mục trong mỗi chương, mỗi chương có tối đa bốn cấp đề mục, đánh số theo đúng vị trí chương, mục, nhóm tiểu mục và tiểu mục.</w:t>
      </w:r>
      <w:r>
        <w:br/>
        <w:t>Chương và tiêu đề của chương phải viết in hoa, canh giữa trang.</w:t>
      </w:r>
      <w:r>
        <w:br/>
        <w:t>Mỗi chương gồm số chương, tựa đề chương, đoạn giới thiệu ngắn mở đầu chương, các đề mục triển khai nội dung và một đoạn kết luận chương ở cuối.</w:t>
      </w:r>
      <w:r>
        <w:br/>
        <w:t>Slide đưa ra một ví dụ cụ thể để đọc một đề mục bốn cấp, ký hiệu 3.2.3.1.</w:t>
      </w:r>
      <w:r>
        <w:br/>
        <w:t>Cách đọc ký hiệu này như sau, số 3 đầu tiên là Chương 3, số 2 tiếp theo là Mục 2 của Chương 3, số 3 kế tiếp là Nhóm tiểu mục 3 của Mục 2, số 1 cuối cùng là Tiểu mục 1 của Nhóm tiểu mục 3.</w:t>
      </w:r>
      <w:r>
        <w:br/>
        <w:t>Có một nguyên tắc bắt buộc cần nhớ khi đánh số đề mục, trong mỗi cấp đề mục, nếu không có từ hai đề mục con trở lên thì không được chia và đánh số đề mục con ở cấp đó.</w:t>
      </w:r>
      <w:r>
        <w:br/>
        <w:t>Nói cách khác, không thể có đề mục 1.1.1 mà lại thiếu đề mục 1.1.2 đi kèm, vì một đề mục con duy nhất không đủ lý do để tách thành một cấp riêng, nội dung đó nên gộp thẳng vào đề mục cha.</w:t>
      </w:r>
      <w:r>
        <w:br/>
        <w:t>Thầy từng thấy một Chương 3 của sinh viên chia đến bốn cấp đề mục cho một đoạn văn chỉ vài dòng, tạo ra những đề mục con lẻ loi không đi kèm đề mục con thứ hai, khiến cấu trúc chương trông rời rạc và vụn vặt hơn hẳn so với nội dung thật sự cần thể hiện.</w:t>
      </w:r>
      <w:r>
        <w:br/>
        <w:t>Kết luận chương phải tóm lược ý chính của chương và dẫn vào chương sau, không được lặp lại nguyên văn những gì đã viết trong đoạn giới thiệu ở đầu chương.</w:t>
      </w:r>
    </w:p>
    <w:p w14:paraId="47566D1C" w14:textId="77777777" w:rsidR="00815099" w:rsidRDefault="00000000">
      <w:pPr>
        <w:spacing w:after="160"/>
      </w:pPr>
      <w:r>
        <w:rPr>
          <w:b/>
          <w:bCs/>
          <w:color w:val="1F4E78"/>
        </w:rPr>
        <w:t>(Slide 69: bảng biểu, hình vẽ, công thức và chữ viết tắt)</w:t>
      </w:r>
      <w:r>
        <w:br/>
        <w:t xml:space="preserve">Slide này nêu quy định trình bày riêng cho bốn loại nội dung đặc biệt, bảng biểu và hình vẽ, </w:t>
      </w:r>
      <w:r>
        <w:lastRenderedPageBreak/>
        <w:t>công thức toán học, chú thích cuối trang và chữ viết tắt.</w:t>
      </w:r>
      <w:r>
        <w:br/>
        <w:t>Với bảng và hình, đánh số theo chương, tựa bảng đặt phía trên bảng, tựa hình đặt phía dưới hình và phải ghi rõ nguồn của bảng hoặc hình đó.</w:t>
      </w:r>
      <w:r>
        <w:br/>
        <w:t>Với công thức toán học, đánh số theo chương, số công thức đặt ở lề phải và phải giải thích đầy đủ ý nghĩa của từng ký hiệu xuất hiện trong công thức.</w:t>
      </w:r>
      <w:r>
        <w:br/>
        <w:t>Với chú thích cuối trang, chỉ dùng khi thông tin phụ thêm sẽ làm loãng mạch văn nếu viết thẳng ngay trong đoạn văn chính.</w:t>
      </w:r>
      <w:r>
        <w:br/>
        <w:t>Với chữ viết tắt, phải viết đầy đủ cụm từ kèm theo chữ viết tắt ngay ở lần xuất hiện đầu tiên trong bài, sau đó mới được dùng chữ viết tắt cho các lần tiếp theo và toàn bộ chữ viết tắt phải được tổng hợp thành một danh mục riêng đặt ở đầu bài.</w:t>
      </w:r>
      <w:r>
        <w:br/>
        <w:t>Đây là những chi tiết nhỏ, dễ bị sinh viên bỏ qua trong lúc tập trung viết nội dung nhưng lại là những chi tiết dễ bị người chấm phát hiện sai ngay từ lần đọc đầu tiên, vì chúng nằm ngay trên bề mặt trang giấy.</w:t>
      </w:r>
      <w:r>
        <w:br/>
        <w:t>Quy tắc đánh số cụ thể, ví dụ minh họa chi tiết và cách nhắc đến một bảng hoặc một hình ngay trong câu văn sẽ được trình bày đầy đủ ở Core Slide 2.</w:t>
      </w:r>
      <w:r>
        <w:br/>
        <w:t>Đến đây, phần format và cách trình bày đã nêu xong những nguyên tắc cần nắm.</w:t>
      </w:r>
      <w:r>
        <w:br/>
        <w:t>Phần tiếp theo, Phần mười, sẽ chuyển sang quy trình thực hiện khóa luận trên thực tế, từ lúc đăng ký đề tài cho đến lúc nộp bài hoàn chỉnh.</w:t>
      </w:r>
    </w:p>
    <w:p w14:paraId="59A49D5E" w14:textId="77777777" w:rsidR="00815099" w:rsidRDefault="00000000">
      <w:pPr>
        <w:pStyle w:val="Heading1"/>
        <w:pageBreakBefore/>
        <w:pBdr>
          <w:bottom w:val="single" w:sz="8" w:space="4" w:color="1F4E78"/>
        </w:pBdr>
        <w:spacing w:before="500" w:after="200"/>
      </w:pPr>
      <w:r>
        <w:lastRenderedPageBreak/>
        <w:t>PHẦN X - QUY TRÌNH THỰC HIỆN TỪ ĐĂNG KÝ ĐẾN NỘP BÀI</w:t>
      </w:r>
    </w:p>
    <w:p w14:paraId="1B3602F5" w14:textId="77777777" w:rsidR="00815099" w:rsidRDefault="00000000">
      <w:pPr>
        <w:spacing w:after="160"/>
      </w:pPr>
      <w:r>
        <w:rPr>
          <w:b/>
          <w:bCs/>
          <w:color w:val="1F4E78"/>
        </w:rPr>
        <w:t>(Slide 70: mở đầu Phần mười)</w:t>
      </w:r>
      <w:r>
        <w:br/>
        <w:t>Phần này trình bày quy trình thực hiện khóa luận trên thực tế, tính từ thời điểm đăng ký đề tài cho đến thời điểm nộp bài hoàn chỉnh.</w:t>
      </w:r>
      <w:r>
        <w:br/>
        <w:t>Nếu các phần trước tập trung vào nội dung cần viết và hình thức cần trình bày, phần này trả lời một câu hỏi khác, đó là trình tự các bước sinh viên sẽ trải qua trong thực tế, ai làm việc gì ở mỗi bước và mối quan hệ giữa sinh viên với giảng viên hướng dẫn diễn ra như thế nào qua từng giai đoạn.</w:t>
      </w:r>
      <w:r>
        <w:br/>
        <w:t>Cần lưu ý ngay từ đầu, quy trình trình bày ở phần này là một quy trình minh họa, giúp sinh viên hình dung trình tự các bước thực tế sẽ trải qua.</w:t>
      </w:r>
      <w:r>
        <w:br/>
        <w:t>Khoa hoặc ngành cụ thể mà sinh viên đang theo học có thể quy định một quy trình chi tiết khác với ví dụ trình bày ở đây, về số bước, tên gọi từng bước, hoặc thời hạn cụ thể.</w:t>
      </w:r>
      <w:r>
        <w:br/>
        <w:t>Phần này sẽ trả lời hai câu hỏi.</w:t>
      </w:r>
      <w:r>
        <w:br/>
        <w:t>Câu hỏi thứ nhất, quy trình gồm những bước nào và ai là người chịu trách nhiệm ở từng bước đó.</w:t>
      </w:r>
      <w:r>
        <w:br/>
        <w:t>Câu hỏi thứ hai, sinh viên cần chuẩn bị gì trước khi nộp bài hoàn chỉnh, để không bị động ở giai đoạn cuối cùng.</w:t>
      </w:r>
    </w:p>
    <w:p w14:paraId="021C2263" w14:textId="77777777" w:rsidR="00815099" w:rsidRDefault="00000000">
      <w:pPr>
        <w:spacing w:after="160"/>
      </w:pPr>
      <w:r>
        <w:rPr>
          <w:b/>
          <w:bCs/>
          <w:color w:val="1F4E78"/>
        </w:rPr>
        <w:t>(Slide 71: bảy bước của quy trình, Bước 1 đến Bước 4)</w:t>
      </w:r>
      <w:r>
        <w:br/>
        <w:t>Slide này trình bày bốn bước đầu tiên trong bảy bước của quy trình, từ lúc đăng ký đề tài đến khi giảng viên hướng dẫn góp ý và chốt đề tài.</w:t>
      </w:r>
      <w:r>
        <w:br/>
        <w:t>Bước 1 do sinh viên thực hiện, gồm việc tham khảo tài liệu hướng dẫn, trao đổi với giảng viên hướng dẫn để tìm đề tài phù hợp và xác định phạm vi cùng quy mô nghiên cứu.</w:t>
      </w:r>
      <w:r>
        <w:br/>
        <w:t>Bước 2 do giảng viên hướng dẫn thực hiện, giảng viên đọc đề tài sinh viên đã đăng ký, góp ý về tên đề tài và hướng nghiên cứu để đảm bảo đề tài có tính khả thi trước khi sinh viên triển khai sâu hơn.</w:t>
      </w:r>
      <w:r>
        <w:br/>
        <w:t>Bước 3 do sinh viên thực hiện, gồm tiến hành nghiên cứu lý thuyết, tổng hợp cơ sở lý luận và các nghiên cứu trước, xây dựng đề cương chi tiết và bắt đầu thu thập số liệu.</w:t>
      </w:r>
      <w:r>
        <w:br/>
        <w:t>Bước 4 có cả sinh viên và giảng viên hướng dẫn cùng tham gia, sinh viên viết bản thảo từng phần, giảng viên hướng dẫn góp ý, sinh viên chỉnh sửa theo góp ý đó để đảm bảo chất lượng trước khi đi tiếp.</w:t>
      </w:r>
      <w:r>
        <w:br/>
        <w:t>Thầy từng hướng dẫn một sinh viên nóng vội bỏ qua Bước 2, tự ý triển khai thẳng sang nghiên cứu lý thuyết và thu thập số liệu ngay sau khi đăng ký đề tài mà chưa đợi giảng viên góp ý về tính khả thi của hướng nghiên cứu.</w:t>
      </w:r>
      <w:r>
        <w:br/>
        <w:t>Đến khi giảng viên xem lại thì phát hiện hướng đề tài ban đầu khó thực hiện vì nguồn dữ liệu gần như không thể tiếp cận được, sinh viên đó phải quay lại từ Bước 2, đổi hướng đề tài, toàn bộ công sức đã bỏ ra ở Bước 3 coi như phải làm lại gần hết.</w:t>
      </w:r>
      <w:r>
        <w:br/>
        <w:t>Đây là quy trình minh họa, số bước và tên gọi cụ thể có thể khác nhau giữa các khoa nhưng trình tự đăng ký, góp ý, viết, rồi chỉnh sửa là logic chung cần tuân thủ, không nên bỏ qua bước góp ý để đi nhanh hơn.</w:t>
      </w:r>
    </w:p>
    <w:p w14:paraId="0C5FD7FB" w14:textId="77777777" w:rsidR="00815099" w:rsidRDefault="00000000">
      <w:pPr>
        <w:spacing w:after="160"/>
      </w:pPr>
      <w:r>
        <w:rPr>
          <w:b/>
          <w:bCs/>
          <w:color w:val="1F4E78"/>
        </w:rPr>
        <w:t>(Slide 72: ba bước cuối, Bước 5 đến Bước 7)</w:t>
      </w:r>
      <w:r>
        <w:br/>
        <w:t>Slide này trình bày ba bước cuối cùng của quy trình, từ nộp bài hoàn chỉnh đến tổ chức chấm và chỉnh sửa theo yêu cầu hội đồng.</w:t>
      </w:r>
      <w:r>
        <w:br/>
        <w:t>Bước 5 có sự tham gia của sinh viên, đơn vị thực tập và khoa.</w:t>
      </w:r>
      <w:r>
        <w:br/>
        <w:t>Sinh viên trình bày và in bài theo đúng hình thức cùng số lượng đã quy định.</w:t>
      </w:r>
      <w:r>
        <w:br/>
        <w:t>Đơn vị thực tập xác nhận và nhận xét tinh thần làm việc của sinh viên trong thời gian thực tập.</w:t>
      </w:r>
      <w:r>
        <w:br/>
      </w:r>
      <w:r>
        <w:lastRenderedPageBreak/>
        <w:t>Khoa thu nhận bài đã hoàn chỉnh.</w:t>
      </w:r>
      <w:r>
        <w:br/>
        <w:t>Bước 6 có sự tham gia của khoa, tổ chấm và hội đồng.</w:t>
      </w:r>
      <w:r>
        <w:br/>
        <w:t>Khoa phân công tổ chấm hoặc thành lập hội đồng đánh giá.</w:t>
      </w:r>
      <w:r>
        <w:br/>
        <w:t>Giảng viên hướng dẫn cùng các giảng viên khác chấm điểm theo phiếu chấm đã được quy định sẵn.</w:t>
      </w:r>
      <w:r>
        <w:br/>
        <w:t>Bước 7 có sự tham gia của sinh viên và khoa.</w:t>
      </w:r>
      <w:r>
        <w:br/>
        <w:t>Sinh viên chỉnh sửa bài theo đúng yêu cầu mà hội đồng đã đưa ra, rồi in nộp bản cuối cùng.</w:t>
      </w:r>
      <w:r>
        <w:br/>
        <w:t>Khoa tổng kết điểm, trả điểm cho sinh viên và lưu trữ bài theo quy định của trường.</w:t>
      </w:r>
      <w:r>
        <w:br/>
        <w:t>Ba bước cuối này cho thấy việc nộp bài không phải điểm kết thúc của quá trình, mà chỉ là điểm bắt đầu của giai đoạn chấm và hoàn thiện cuối cùng.</w:t>
      </w:r>
      <w:r>
        <w:br/>
        <w:t>Sinh viên cần chuẩn bị tâm lý cho khả năng phải chỉnh sửa thêm sau khi hội đồng góp ý ở Bước 7, đây là bước thường bị sinh viên xem nhẹ vì nghĩ rằng bài đã nộp là đã xong, trong khi thực tế bài vẫn có thể cần sửa lại trước khi được công nhận là bản cuối cùng chính thức.</w:t>
      </w:r>
    </w:p>
    <w:p w14:paraId="53ED6B83" w14:textId="77777777" w:rsidR="00815099" w:rsidRDefault="00000000">
      <w:pPr>
        <w:spacing w:after="160"/>
      </w:pPr>
      <w:r>
        <w:rPr>
          <w:b/>
          <w:bCs/>
          <w:color w:val="1F4E78"/>
        </w:rPr>
        <w:t>(Slide 73: hai cách tổ chức chấm điểm cho chuyên đề và khóa luận)</w:t>
      </w:r>
      <w:r>
        <w:br/>
        <w:t>Slide này nêu hai cách tổ chức chấm điểm khác nhau cho hai loại công trình, chuyên đề tốt nghiệp và khóa luận tốt nghiệp.</w:t>
      </w:r>
      <w:r>
        <w:br/>
        <w:t>Với chuyên đề tốt nghiệp, giảng viên hướng dẫn cùng với một giảng viên khác do khoa phân công sẽ cùng chấm điểm.</w:t>
      </w:r>
      <w:r>
        <w:br/>
        <w:t>Điểm đánh giá là trung bình cộng của hai giảng viên, tính theo thang điểm 10, làm tròn đến một chữ số thập phân.</w:t>
      </w:r>
      <w:r>
        <w:br/>
        <w:t>Với khóa luận tốt nghiệp, cách tổ chức phức tạp hơn.</w:t>
      </w:r>
      <w:r>
        <w:br/>
        <w:t>Sinh viên phải trình bày trực tiếp trước một hội đồng đánh giá.</w:t>
      </w:r>
      <w:r>
        <w:br/>
        <w:t>Hội đồng gồm 3 thành viên, giảng viên hướng dẫn là một trong ba thành viên đó nhưng không giữ vai trò chủ tịch hội đồng.</w:t>
      </w:r>
      <w:r>
        <w:br/>
        <w:t>Điểm cuối cùng là trung bình cộng của cả ba thành viên hội đồng.</w:t>
      </w:r>
      <w:r>
        <w:br/>
        <w:t>Sự khác biệt về cách tổ chức chấm điểm giữa hai loại công trình phản ánh đúng sự khác biệt về quy mô đã nói ở phần trước, khóa luận tốt nghiệp có yêu cầu cao hơn nên cần một hội đồng đánh giá đầy đủ hơn thay vì chỉ hai giảng viên chấm độc lập.</w:t>
      </w:r>
      <w:r>
        <w:br/>
        <w:t>Đây là cách tổ chức chấm điểm minh họa.</w:t>
      </w:r>
      <w:r>
        <w:br/>
        <w:t>Số lượng thành viên hội đồng cụ thể và cách phân công chấm do từng khoa quy định, có thể khác với con số nêu ở đây.</w:t>
      </w:r>
      <w:r>
        <w:br/>
        <w:t>Đến đây, toàn bộ quy trình thực hiện khóa luận từ lúc đăng ký đề tài đến lúc nộp bài hoàn chỉnh đã được trình bày xong.</w:t>
      </w:r>
      <w:r>
        <w:br/>
        <w:t>Phần tiếp theo, Phần mười một, sẽ trình bày tiêu chí chấm điểm cụ thể, hội đồng sẽ nhìn vào đâu để đánh giá một khóa luận là đạt yêu cầu hay chưa đạt.</w:t>
      </w:r>
    </w:p>
    <w:p w14:paraId="56425B51" w14:textId="77777777" w:rsidR="00815099" w:rsidRDefault="00000000">
      <w:pPr>
        <w:pStyle w:val="Heading1"/>
        <w:pageBreakBefore/>
        <w:pBdr>
          <w:bottom w:val="single" w:sz="8" w:space="4" w:color="1F4E78"/>
        </w:pBdr>
        <w:spacing w:before="500" w:after="200"/>
      </w:pPr>
      <w:r>
        <w:lastRenderedPageBreak/>
        <w:t>PHẦN XI - TIÊU CHÍ CHẤM ĐIỂM</w:t>
      </w:r>
    </w:p>
    <w:p w14:paraId="4AB62212" w14:textId="77777777" w:rsidR="00815099" w:rsidRDefault="00000000">
      <w:pPr>
        <w:spacing w:after="160"/>
      </w:pPr>
      <w:r>
        <w:rPr>
          <w:b/>
          <w:bCs/>
          <w:color w:val="1F4E78"/>
        </w:rPr>
        <w:t>(Slide 74: mở đầu Phần mười một)</w:t>
      </w:r>
      <w:r>
        <w:br/>
        <w:t>Phần mười một trình bày toàn bộ khung tiêu chí chấm điểm dùng cho chuyên đề tốt nghiệp và khóa luận tốt nghiệp.</w:t>
      </w:r>
      <w:r>
        <w:br/>
        <w:t>Khung này đi theo một trật tự rõ ràng, bắt đầu từ cách tính điểm cụ thể theo từng phần bài viết, sau đó mới đến chuẩn chất lượng cần hướng tới nếu muốn đạt mức điểm cao.</w:t>
      </w:r>
      <w:r>
        <w:br/>
        <w:t>Sinh viên cần hiểu khung này trước khi bắt tay viết bài, không phải đợi đến lúc gần nộp mới đọc qua một lần.</w:t>
      </w:r>
      <w:r>
        <w:br/>
        <w:t>Lý do rất đơn giản.</w:t>
      </w:r>
      <w:r>
        <w:br/>
        <w:t>Một bài viết được đầu tư nhiều công sức nhưng lệch trọng tâm so với tiêu chí chấm điểm vẫn có thể nhận điểm thấp hơn kỳ vọng, trong khi một bài bám sát đúng khung tiêu chí ngay từ đầu lại tiết kiệm được rất nhiều công sửa chữa về sau.</w:t>
      </w:r>
      <w:r>
        <w:br/>
        <w:t>Phần này trả lời hai câu hỏi cốt lõi.</w:t>
      </w:r>
      <w:r>
        <w:br/>
        <w:t>Câu hỏi thứ nhất, một bài đạt yêu cầu cần thể hiện điều gì cụ thể, ở từng phần của bài viết lẫn ở phần trình bày nếu có bảo vệ trước hội đồng.</w:t>
      </w:r>
      <w:r>
        <w:br/>
        <w:t>Câu hỏi thứ hai, bằng chứng cho từng tiêu chí đó nằm ở đâu trong bài, để sinh viên biết chính xác chỗ nào người chấm sẽ nhìn vào khi đọc.</w:t>
      </w:r>
      <w:r>
        <w:br/>
        <w:t>Nắm được hai câu hỏi này, sinh viên có thể tự đối chiếu bài của mình trước khi nộp, thay vì chỉ trông chờ vào nhận xét của giảng viên hướng dẫn ở phút cuối.</w:t>
      </w:r>
    </w:p>
    <w:p w14:paraId="4845D8BE" w14:textId="77777777" w:rsidR="00815099" w:rsidRDefault="00000000">
      <w:pPr>
        <w:spacing w:after="160"/>
      </w:pPr>
      <w:r>
        <w:rPr>
          <w:b/>
          <w:bCs/>
          <w:color w:val="1F4E78"/>
        </w:rPr>
        <w:t>(Slide 75: Mục 1, nguyên tắc chấm điểm cần nắm trước)</w:t>
      </w:r>
      <w:r>
        <w:br/>
        <w:t>Trước khi đi vào khung điểm số cụ thể, sinh viên cần nắm bốn nguyên tắc nền của việc chấm điểm.</w:t>
      </w:r>
      <w:r>
        <w:br/>
        <w:t>Nguyên tắc thứ nhất, bài không được chấm chỉ dựa trên số trang.</w:t>
      </w:r>
      <w:r>
        <w:br/>
        <w:t>Số trang đúng chuẩn theo quy định đã học ở Phần chín, Mục 2 chỉ là điều kiện cần, không phải điều kiện đủ.</w:t>
      </w:r>
      <w:r>
        <w:br/>
        <w:t>Một bài dài nhưng các phần rời rạc, không liên kết chặt với nhau, không được xem là bài tốt dù đủ số trang theo yêu cầu.</w:t>
      </w:r>
      <w:r>
        <w:br/>
        <w:t>Nguyên tắc thứ hai, danh mục tài liệu tham khảo và phần phụ lục chỉ có giá trị khi thật sự làm bằng chứng cho các lập luận trong nội dung chính.</w:t>
      </w:r>
      <w:r>
        <w:br/>
        <w:t>Một danh mục tài liệu tham khảo dài nhưng phần lớn không được trích dẫn thật sự trong bài, hoặc một phụ lục dày nhưng nội dung chính không hề nhắc tới, đều không cộng thêm điểm, thậm chí còn khiến người chấm nghi ngờ mức độ nghiêm túc của bài viết.</w:t>
      </w:r>
      <w:r>
        <w:br/>
        <w:t>Thầy từng chấm một bài dài hơn bảy mươi trang, phụ lục chiếm gần hai mươi trang.</w:t>
      </w:r>
      <w:r>
        <w:br/>
        <w:t>Khi đọc kỹ thì gần một nửa phụ lục đó là những bảng số liệu thô không được nhắc đến ở bất kỳ đâu trong năm chương chính.</w:t>
      </w:r>
      <w:r>
        <w:br/>
        <w:t>Sinh viên đó nghĩ bài dày sẽ tạo ấn tượng tốt.</w:t>
      </w:r>
      <w:r>
        <w:br/>
        <w:t>Thực tế người chấm chỉ mất thêm thời gian tìm bằng chứng thật giữa một khối nội dung không phục vụ lập luận nào.</w:t>
      </w:r>
      <w:r>
        <w:br/>
        <w:t>Nguyên tắc thứ ba, khung tiêu chí trong Phần mười một đi theo ba lớp, từ cụ thể đến tổng quát.</w:t>
      </w:r>
      <w:r>
        <w:br/>
        <w:t>Mục 2 và Mục 3 là khung điểm số theo từng phần bài viết và phần trình bày.</w:t>
      </w:r>
      <w:r>
        <w:br/>
        <w:t>Mục 4 là chuẩn chất lượng cần hướng tới ở mức cao.</w:t>
      </w:r>
      <w:r>
        <w:br/>
        <w:t>Mục 6 và Mục 7 là tám nhóm tiêu chí tổng quan dùng để tự kiểm tra trước khi nộp bài, bảng tiêu chí chi tiết hơn cho từng nội dung nhỏ được trình bày đầy đủ ở Core Slide 2.</w:t>
      </w:r>
      <w:r>
        <w:br/>
        <w:t>Nguyên tắc thứ tư, sinh viên cần phân biệt rõ duyệt proposal với chấm điểm khóa luận cuối kỳ, đây là hai việc khác nhau hoàn toàn.</w:t>
      </w:r>
      <w:r>
        <w:br/>
        <w:t>Duyệt proposal ở Phần bốn chỉ xác nhận đề tài khả thi, đủ điều kiện để bắt đầu viết, việc này do giảng viên hướng dẫn thực hiện trong quá trình làm bài.</w:t>
      </w:r>
      <w:r>
        <w:br/>
      </w:r>
      <w:r>
        <w:lastRenderedPageBreak/>
        <w:t>Khung tiêu chí ở Phần mười một dùng để chấm điểm bài hoàn chỉnh nộp vào cuối kỳ, thường do hội đồng chấm thực hiện.</w:t>
      </w:r>
      <w:r>
        <w:br/>
        <w:t>Qua được vòng duyệt proposal không có nghĩa là chắc chắn đạt điểm cao ở vòng chấm cuối kỳ, hai việc này đánh giá hai giai đoạn khác nhau của cùng một khóa luận.</w:t>
      </w:r>
    </w:p>
    <w:p w14:paraId="3A98C073" w14:textId="77777777" w:rsidR="00815099" w:rsidRDefault="00000000">
      <w:pPr>
        <w:spacing w:after="160"/>
      </w:pPr>
      <w:r>
        <w:rPr>
          <w:b/>
          <w:bCs/>
          <w:color w:val="1F4E78"/>
        </w:rPr>
        <w:t>(Slide 76: Mục 2, khung điểm theo bảy phần bài viết)</w:t>
      </w:r>
      <w:r>
        <w:br/>
        <w:t>Mục 2 trình bày một khung điểm cụ thể theo thang mười, chia bài viết thành bảy phần, mỗi phần một mức điểm riêng.</w:t>
      </w:r>
      <w:r>
        <w:br/>
        <w:t>Phần thứ nhất là hình thức trình bày đúng quy định, văn phong mạch lạc, đủ độ dài, đủ tài liệu tham khảo, chiếm một điểm.</w:t>
      </w:r>
      <w:r>
        <w:br/>
        <w:t>Phần thứ hai là phần mở đầu, gồm sự cần thiết của đề tài, mục tiêu, phương pháp, đối tượng, phạm vi và kết cấu đề tài, chiếm một điểm rưỡi.</w:t>
      </w:r>
      <w:r>
        <w:br/>
        <w:t>Phần thứ ba là cơ sở lý luận liên quan đến đối tượng nghiên cứu, yêu cầu trình bày đầy đủ nhưng súc tích, chiếm hai điểm.</w:t>
      </w:r>
      <w:r>
        <w:br/>
        <w:t>Phần thứ tư là phân tích vấn đề thực tiễn, gồm việc phát hiện những điểm bất hợp lý trong thực tế và lý giải nguyên nhân của những hạn chế đó, chiếm ba điểm rưỡi, đây là phần có trọng số cao nhất trong toàn bộ khung điểm.</w:t>
      </w:r>
      <w:r>
        <w:br/>
        <w:t>Phần thứ năm là đề xuất kiến nghị phù hợp, chiếm một điểm.</w:t>
      </w:r>
      <w:r>
        <w:br/>
        <w:t>Phần thứ sáu là kết luận, tóm tắt lại những gì bài viết đã trình bày, chiếm nửa điểm.</w:t>
      </w:r>
      <w:r>
        <w:br/>
        <w:t>Phần thứ bảy là điểm thưởng cho thành tích nghiên cứu khoa học, cũng chiếm nửa điểm.</w:t>
      </w:r>
      <w:r>
        <w:br/>
        <w:t>Cộng lại đúng thang mười điểm.</w:t>
      </w:r>
      <w:r>
        <w:br/>
        <w:t>Khung điểm cụ thể do khoa chuyên ngành quy định, có thể khác nhau giữa các ngành.</w:t>
      </w:r>
      <w:r>
        <w:br/>
        <w:t>Cơ cấu điểm ở trên cho thấy rõ một điều, trọng số lớn nhất luôn nằm ở phần phân tích vấn đề thực tiễn, không nằm ở hình thức trình bày.</w:t>
      </w:r>
      <w:r>
        <w:br/>
        <w:t>Thầy từng gặp một sinh viên dành phần lớn thời gian chỉnh sửa font chữ, canh lề, làm bìa cho thật đẹp, trong khi phần phân tích vấn đề thực tiễn chỉ viết vội trong hai ngày cuối.</w:t>
      </w:r>
      <w:r>
        <w:br/>
        <w:t>Kết quả là bài trông rất chỉn chu khi mở ra nhưng điểm tổng lại thấp, vì phần chiếm trọng số cao nhất trong khung chấm lại là phần sinh viên đó đầu tư ít thời gian nhất.</w:t>
      </w:r>
    </w:p>
    <w:p w14:paraId="111BC3F0" w14:textId="77777777" w:rsidR="00815099" w:rsidRDefault="00000000">
      <w:pPr>
        <w:spacing w:after="160"/>
      </w:pPr>
      <w:r>
        <w:rPr>
          <w:b/>
          <w:bCs/>
          <w:color w:val="1F4E78"/>
        </w:rPr>
        <w:t>(Slide 77: Mục 3, hai phần điểm, bài viết và trình bày)</w:t>
      </w:r>
      <w:r>
        <w:br/>
        <w:t>Đối với khóa luận có bảo vệ trước hội đồng, điểm cuối cùng không chỉ tính từ bài viết.</w:t>
      </w:r>
      <w:r>
        <w:br/>
        <w:t>Điểm gồm hai phần riêng biệt.</w:t>
      </w:r>
      <w:r>
        <w:br/>
        <w:t>Phần thứ nhất là phần bài viết, chiếm tỉ trọng lớn hơn trong điểm cuối cùng, đây là toàn bộ nội dung được chấm theo khung bảy phần vừa trình bày ở Mục 2.</w:t>
      </w:r>
      <w:r>
        <w:br/>
        <w:t>Phần thứ hai là phần trình bày và trả lời câu hỏi trước hội đồng, chiếm tỉ trọng nhỏ hơn nhưng có ảnh hưởng thật đến điểm cuối cùng, đây không phải một thủ tục hình thức có cũng được không có cũng được.</w:t>
      </w:r>
      <w:r>
        <w:br/>
        <w:t>Nói cách khác, viết xong bài chưa phải là hoàn tất công việc.</w:t>
      </w:r>
      <w:r>
        <w:br/>
        <w:t>Sinh viên cần chuẩn bị phần trình bày và trả lời câu hỏi kỹ như chuẩn bị nội dung viết, vì đây là một phần điểm riêng, cộng thêm vào điểm bài viết chứ không phải phần phụ có thể xem nhẹ.</w:t>
      </w:r>
      <w:r>
        <w:br/>
        <w:t>Thầy từng hướng dẫn một sinh viên viết bài rất tốt, phần phân tích thực tiễn được đánh giá cao trong khung điểm bài viết.</w:t>
      </w:r>
      <w:r>
        <w:br/>
        <w:t>Đến buổi bảo vệ lại trình bày lúng túng, đọc gần như nguyên văn từ slide, khi hội đồng hỏi vì sao chọn mô hình nghiên cứu như vậy thì trả lời vòng vo không đi thẳng vào trọng tâm.</w:t>
      </w:r>
      <w:r>
        <w:br/>
        <w:t>Điểm phần trình bày của sinh viên đó thấp hơn hẳn điểm phần bài viết, kéo điểm tổng xuống thấp hơn nhiều so với kỳ vọng ban đầu.</w:t>
      </w:r>
      <w:r>
        <w:br/>
        <w:t>Cách chia tỉ trọng cụ thể giữa hai phần này do từng khoa hoặc từng hội đồng quy định, sinh viên cần xác nhận tỉ trọng chính xác với giảng viên hướng dẫn của mình.</w:t>
      </w:r>
      <w:r>
        <w:br/>
        <w:t>Nguyên tắc chung luôn giữ nguyên, phần trình bày luôn là điểm thật, không phải điểm cho có.</w:t>
      </w:r>
    </w:p>
    <w:p w14:paraId="71387E97" w14:textId="77777777" w:rsidR="00815099" w:rsidRDefault="00000000">
      <w:pPr>
        <w:spacing w:after="160"/>
      </w:pPr>
      <w:r>
        <w:rPr>
          <w:b/>
          <w:bCs/>
          <w:color w:val="1F4E78"/>
        </w:rPr>
        <w:lastRenderedPageBreak/>
        <w:t>(Slide 78: Mục 4, chuẩn chất lượng ở mức cao)</w:t>
      </w:r>
      <w:r>
        <w:br/>
        <w:t>Khung điểm ở Mục 2 và Mục 3 cho biết bài đạt yêu cầu được tính điểm như thế nào.</w:t>
      </w:r>
      <w:r>
        <w:br/>
        <w:t>Mục 4 đi xa hơn, mô tả chuẩn chất lượng cần thể hiện nếu muốn bài không chỉ đạt mà còn được đánh giá tốt, tức nhóm điểm cao nhất.</w:t>
      </w:r>
      <w:r>
        <w:br/>
        <w:t>Ở phần bài viết, có bốn dấu hiệu cần thể hiện.</w:t>
      </w:r>
      <w:r>
        <w:br/>
        <w:t>Dấu hiệu thứ nhất, bài có đóng góp mới, dù nhỏ, về mặt lý luận hoặc thực tiễn, không chỉ lặp lại những gì nghiên cứu trước đã nói.</w:t>
      </w:r>
      <w:r>
        <w:br/>
        <w:t>Dấu hiệu thứ hai, bố cục hợp lý, rõ ràng, mạch lạc, đúng cấu trúc chương mục đã quy định.</w:t>
      </w:r>
      <w:r>
        <w:br/>
        <w:t>Dấu hiệu thứ ba, văn phong khoa học, khách quan, không dùng lối viết cảm tính.</w:t>
      </w:r>
      <w:r>
        <w:br/>
        <w:t>Dấu hiệu thứ tư, hầu như không còn lỗi trình bày hoặc lỗi chính tả khi nộp bản cuối.</w:t>
      </w:r>
      <w:r>
        <w:br/>
        <w:t>Ở phần trình bày và bảo vệ, cũng có ba dấu hiệu tương ứng.</w:t>
      </w:r>
      <w:r>
        <w:br/>
        <w:t>Dấu hiệu thứ nhất, hiểu biết rộng và chắc về lý thuyết cũng như phương pháp nghiên cứu đã dùng, không phải học thuộc lòng để đọc lại trước hội đồng.</w:t>
      </w:r>
      <w:r>
        <w:br/>
        <w:t>Dấu hiệu thứ hai, trình bày chủ động, rõ ràng, mạch lạc, đúng thời gian quy định.</w:t>
      </w:r>
      <w:r>
        <w:br/>
        <w:t>Dấu hiệu thứ ba, trả lời đầy đủ và thuyết phục các câu hỏi của hội đồng, không né tránh những câu hỏi khó.</w:t>
      </w:r>
      <w:r>
        <w:br/>
        <w:t>Đây là chuẩn của nhóm điểm cao nhất, không phải chuẩn tối thiểu để qua môn.</w:t>
      </w:r>
      <w:r>
        <w:br/>
        <w:t>Thầy từng gặp một sinh viên viết bài đạt yêu cầu, đủ cấu trúc, đủ nội dung.</w:t>
      </w:r>
      <w:r>
        <w:br/>
        <w:t>Khi thầy hỏi điểm đóng góp mới của bài là gì thì sinh viên đó không trả lời được, vì toàn bộ bài chỉ lặp lại đúng khung phân tích của một nghiên cứu trước đó, thay số liệu mới vào mà không có nhận định riêng nào.</w:t>
      </w:r>
      <w:r>
        <w:br/>
        <w:t>Bài đó vẫn đạt điểm qua môn nhưng không thể vượt lên nhóm điểm cao, vì thiếu đúng dấu hiệu đầu tiên trong bảy dấu hiệu vừa nêu.</w:t>
      </w:r>
      <w:r>
        <w:br/>
        <w:t>Sinh viên nên lấy toàn bộ bảy dấu hiệu này làm mục tiêu để hướng tới ngay từ khi bắt đầu viết, không chỉ đọc lại khi gần nộp bài, vì đóng góp mới và văn phong khoa học là những điều cần xây dựng dần trong suốt quá trình viết, không thể chắp vá trong vài ngày cuối.</w:t>
      </w:r>
    </w:p>
    <w:p w14:paraId="1F5D4DBC" w14:textId="77777777" w:rsidR="00815099" w:rsidRDefault="00000000">
      <w:pPr>
        <w:spacing w:after="160"/>
      </w:pPr>
      <w:r>
        <w:rPr>
          <w:b/>
          <w:bCs/>
          <w:color w:val="1F4E78"/>
        </w:rPr>
        <w:t>(Slide 79: Mục 5, cách tính điểm và hệ quả)</w:t>
      </w:r>
      <w:r>
        <w:br/>
        <w:t>Mục 5 nêu những quy định hành chính đi kèm việc chấm điểm, sinh viên cần biết để tránh bị động.</w:t>
      </w:r>
      <w:r>
        <w:br/>
        <w:t>Về thang điểm, bài được chấm theo thang mười, làm tròn đến một chữ số thập phân.</w:t>
      </w:r>
      <w:r>
        <w:br/>
        <w:t>Về trọng số, điểm học phần chuyên đề hoặc khóa luận tính một trăm phần trăm, nghĩa là toàn bộ điểm học phần này lấy trực tiếp từ điểm bài chấm, không cộng gộp với điểm quá trình nào khác, điểm này được đưa thẳng vào điểm trung bình chung tích lũy toàn khóa.</w:t>
      </w:r>
      <w:r>
        <w:br/>
        <w:t>Về thời hạn công bố, đối với chuyên đề, kết quả chậm nhất công bố sau hai tuần kể từ ngày kết thúc nộp báo cáo theo thông báo của khoa.</w:t>
      </w:r>
      <w:r>
        <w:br/>
        <w:t>Về nơi nộp kết quả, đối với khóa luận có bảo vệ, kết quả được nộp về phòng đào tạo ngay sau mỗi buổi bảo vệ.</w:t>
      </w:r>
      <w:r>
        <w:br/>
        <w:t>Về hệ quả nếu bị điểm F hoặc F cộng, sinh viên phải đăng ký thực hiện lại toàn bộ học phần chuyên đề hoặc khóa luận tốt nghiệp, nghĩa là làm lại từ đầu, không phải chỉ sửa và nộp lại phần bị lỗi.</w:t>
      </w:r>
      <w:r>
        <w:br/>
        <w:t>Mốc thời gian cụ thể và cách xử lý điểm F, F cộng có thể khác nhau giữa các khoa, nên sinh viên cần xác nhận lại mốc thời gian chính xác với giảng viên hướng dẫn hoặc khoa quản lý ngành của mình, không nên tự suy đoán theo thông tin nghe được từ khóa trước.</w:t>
      </w:r>
    </w:p>
    <w:p w14:paraId="597BE7E8" w14:textId="77777777" w:rsidR="00815099" w:rsidRDefault="00000000">
      <w:pPr>
        <w:spacing w:after="160"/>
      </w:pPr>
      <w:r>
        <w:rPr>
          <w:b/>
          <w:bCs/>
          <w:color w:val="1F4E78"/>
        </w:rPr>
        <w:t>(Slide 80: Mục 6, bốn nhóm tiêu chí đầu, từ đề tài đến kết luận)</w:t>
      </w:r>
      <w:r>
        <w:br/>
        <w:t>Mục 6 và Mục 7 trình bày tám nhóm tiêu chí tổng quan, đi theo đúng mạch từ Chương một đến Chương năm, dùng để sinh viên tự kiểm tra trước khi nộp bài.</w:t>
      </w:r>
      <w:r>
        <w:br/>
        <w:t>Mục 6 nêu bốn nhóm đầu tiên.</w:t>
      </w:r>
      <w:r>
        <w:br/>
        <w:t>Nhóm thứ nhất là đề tài, mục tiêu và proposal.</w:t>
      </w:r>
      <w:r>
        <w:br/>
        <w:t xml:space="preserve">Người chấm cần thấy đề tài khả thi, vấn đề nghiên cứu được nêu rõ, ba yếu tố vấn đề nghiên </w:t>
      </w:r>
      <w:r>
        <w:lastRenderedPageBreak/>
        <w:t>cứu, mục tiêu nghiên cứu và câu hỏi nghiên cứu nhất quán với nhau, không mâu thuẫn nhau.</w:t>
      </w:r>
      <w:r>
        <w:br/>
        <w:t>Bằng chứng cho nhóm này nằm ở Chương một và ở đề cương đã nộp.</w:t>
      </w:r>
      <w:r>
        <w:br/>
        <w:t>Cách tự kiểm tra là đối chiếu lại checklist năm câu hỏi kiểm tra đề tài an toàn đã học ở Phần ba, Mục 5, cùng với sơ đồ liên kết ba yếu tố đã học ở Phần bốn.</w:t>
      </w:r>
      <w:r>
        <w:br/>
        <w:t>Nhóm thứ hai là cơ sở lý thuyết và mô hình.</w:t>
      </w:r>
      <w:r>
        <w:br/>
        <w:t>Người chấm cần thấy lý thuyết được chọn phù hợp trực tiếp với vấn đề nghiên cứu, mô hình phản ánh đúng quan hệ giữa các yếu tố đang nghiên cứu, không chọn lý thuyết cho có.</w:t>
      </w:r>
      <w:r>
        <w:br/>
        <w:t>Bằng chứng nằm ở Chương hai và đầu Chương ba.</w:t>
      </w:r>
      <w:r>
        <w:br/>
        <w:t>Cách tự kiểm tra là tự hỏi mỗi lý thuyết, mỗi yếu tố trong mô hình có thật sự phục vụ trực tiếp câu hỏi nghiên cứu hay chỉ được thêm vào cho đủ trang.</w:t>
      </w:r>
      <w:r>
        <w:br/>
        <w:t>Nhóm thứ ba là phương pháp, đối tượng và dữ liệu.</w:t>
      </w:r>
      <w:r>
        <w:br/>
        <w:t>Người chấm cần thấy phương pháp nghiên cứu đúng với câu hỏi nghiên cứu đã đặt ra, bài nêu rõ ai là người được khảo sát, dữ liệu được lấy từ đâu.</w:t>
      </w:r>
      <w:r>
        <w:br/>
        <w:t>Bằng chứng nằm ở Chương ba.</w:t>
      </w:r>
      <w:r>
        <w:br/>
        <w:t>Cách tự kiểm tra là kiểm tra xem phương pháp đã chọn có thật sự trả lời được câu hỏi nghiên cứu đã đặt ra hay không, hay chỉ là phương pháp quen thuộc được áp dụng theo thói quen.</w:t>
      </w:r>
      <w:r>
        <w:br/>
        <w:t>Nhóm thứ tư là tính trung thực và kết luận.</w:t>
      </w:r>
      <w:r>
        <w:br/>
        <w:t>Người chấm cần thấy dữ liệu được xử lý đúng như phần phương pháp đã mô tả, kết luận chỉ nằm trong phạm vi mà dữ liệu thật sự cho phép nói, không suy rộng quá mức.</w:t>
      </w:r>
      <w:r>
        <w:br/>
        <w:t>Bằng chứng nằm ở Chương ba, Chương bốn và Chương năm.</w:t>
      </w:r>
      <w:r>
        <w:br/>
        <w:t>Cách tự kiểm tra là đối chiếu từng câu kết luận trong bài xem có dẫn chứng dữ liệu cụ thể hỗ trợ hay không.</w:t>
      </w:r>
      <w:r>
        <w:br/>
        <w:t>Thầy từng đọc một bản thảo có phần kết luận viết rằng đa số khách hàng trẻ tại Việt Nam đều ưu tiên sử dụng ngân hàng số, trong khi dữ liệu khảo sát thật của sinh viên đó chỉ thu thập được từ một trường đại học duy nhất.</w:t>
      </w:r>
      <w:r>
        <w:br/>
        <w:t>Đây đúng là lỗi vi phạm nhóm tiêu chí thứ tư, kết luận đã đi xa hơn phạm vi dữ liệu cho phép nói.</w:t>
      </w:r>
      <w:r>
        <w:br/>
        <w:t>Lỗi này chỉ cần đối chiếu từng câu kết luận với dữ liệu là phát hiện được ngay, không cần đợi hội đồng chỉ ra.</w:t>
      </w:r>
    </w:p>
    <w:p w14:paraId="017C9B7B" w14:textId="77777777" w:rsidR="00815099" w:rsidRDefault="00000000">
      <w:pPr>
        <w:spacing w:after="160"/>
      </w:pPr>
      <w:r>
        <w:rPr>
          <w:b/>
          <w:bCs/>
          <w:color w:val="1F4E78"/>
        </w:rPr>
        <w:t>(Slide 81: Mục 7, bốn nhóm tiêu chí sau, từ diễn giải đến bảo vệ)</w:t>
      </w:r>
      <w:r>
        <w:br/>
        <w:t>Mục 7 nêu bốn nhóm tiêu chí còn lại trong tổng số tám nhóm.</w:t>
      </w:r>
      <w:r>
        <w:br/>
        <w:t>Nhóm thứ năm là khả năng diễn giải kết quả.</w:t>
      </w:r>
      <w:r>
        <w:br/>
        <w:t>Người chấm cần thấy bài không chỉ trình bày số liệu thô, mà giải thích được ý nghĩa của số liệu đó, đồng thời nêu hạn chế của nghiên cứu một cách trung thực.</w:t>
      </w:r>
      <w:r>
        <w:br/>
        <w:t>Bằng chứng nằm ở Chương bốn và Chương năm.</w:t>
      </w:r>
      <w:r>
        <w:br/>
        <w:t>Cách tự kiểm tra là đọc lại từng bảng số liệu trong bài, kiểm tra xem có đoạn giải thích ý nghĩa đi kèm hay không, hay chỉ có bảng rồi chuyển sang ý khác.</w:t>
      </w:r>
      <w:r>
        <w:br/>
        <w:t>Nhóm thứ sáu là trích dẫn và văn phong học thuật.</w:t>
      </w:r>
      <w:r>
        <w:br/>
        <w:t>Người chấm cần thấy trích dẫn đầy đủ, khớp với danh mục tài liệu tham khảo, câu văn rõ ràng và khách quan.</w:t>
      </w:r>
      <w:r>
        <w:br/>
        <w:t>Bằng chứng nằm ở toàn bài và ở danh mục tài liệu tham khảo.</w:t>
      </w:r>
      <w:r>
        <w:br/>
        <w:t>Cách tự kiểm tra là đối chiếu từng trích dẫn xuất hiện trong bài với danh mục, xem có thiếu hoặc có sai lệch tên tác giả, năm xuất bản hay không.</w:t>
      </w:r>
      <w:r>
        <w:br/>
        <w:t>Nhóm thứ bảy là định dạng và tiến độ thực hiện.</w:t>
      </w:r>
      <w:r>
        <w:br/>
        <w:t>Người chấm cần thấy font chữ, canh lề, cách đánh số, cách trích dẫn được áp dụng nhất quán trong toàn bài, đồng thời có đủ hồ sơ báo cáo tiến độ tám tuần.</w:t>
      </w:r>
      <w:r>
        <w:br/>
        <w:t>Bằng chứng nằm ở toàn bài và ở hồ sơ báo cáo tiến độ.</w:t>
      </w:r>
      <w:r>
        <w:br/>
        <w:t>Cách tự kiểm tra là rà lại toàn bài một lượt riêng, chỉ để kiểm tra định dạng, tách hẳn khỏi lượt đọc kiểm tra nội dung.</w:t>
      </w:r>
      <w:r>
        <w:br/>
      </w:r>
      <w:r>
        <w:lastRenderedPageBreak/>
        <w:t>Nhóm thứ tám là khả năng giải thích quyết định.</w:t>
      </w:r>
      <w:r>
        <w:br/>
        <w:t>Người chấm cần thấy sinh viên giải thích được vì sao chọn đề tài này, vì sao chọn phương pháp này, vì sao chọn mô hình này, chứ không chỉ làm theo vì thấy nghiên cứu khác cũng làm vậy.</w:t>
      </w:r>
      <w:r>
        <w:br/>
        <w:t>Bằng chứng nằm ở toàn bài và ở buổi trình bày nếu có.</w:t>
      </w:r>
      <w:r>
        <w:br/>
        <w:t>Cách tự kiểm tra là tự đặt câu hỏi vì sao cho từng quyết định lớn trong bài, rồi tự trả lời xem lập luận của mình có đủ vững hay không.</w:t>
      </w:r>
      <w:r>
        <w:br/>
        <w:t>Tám nhóm tiêu chí ở Mục 6 và Mục 7 là khung tham chiếu ở mức tổng quan, dùng để tự kiểm tra toàn diện trước khi nộp bài.</w:t>
      </w:r>
      <w:r>
        <w:br/>
        <w:t>Bảng tiêu chí chi tiết hơn theo từng nội dung nhỏ, kèm ví dụ đạt và ví dụ chưa đạt, được trình bày đầy đủ ở Core Slide 2.</w:t>
      </w:r>
      <w:r>
        <w:br/>
        <w:t>Sinh viên không nên tự tạo ra trọng số điểm chính thức cho từng nhóm nếu chưa có một rubric đã được xác minh từ khoa hoặc giảng viên hướng dẫn.</w:t>
      </w:r>
    </w:p>
    <w:p w14:paraId="24657C40" w14:textId="77777777" w:rsidR="00815099" w:rsidRDefault="00000000">
      <w:pPr>
        <w:spacing w:after="160"/>
      </w:pPr>
      <w:r>
        <w:rPr>
          <w:b/>
          <w:bCs/>
          <w:color w:val="1F4E78"/>
        </w:rPr>
        <w:t>(Slide 82: Case A tự kiểm tra tiêu chí)</w:t>
      </w:r>
      <w:r>
        <w:br/>
        <w:t>Phần này minh họa cách Case A, đề tài ngân hàng số, tự đối chiếu với ba trong tám nhóm tiêu chí vừa học ở Mục 6 và Mục 7, trước khi nộp bài.</w:t>
      </w:r>
      <w:r>
        <w:br/>
        <w:t>Cần nói rõ đây chỉ là ví dụ minh họa sư phạm, không phải số liệu thật.</w:t>
      </w:r>
      <w:r>
        <w:br/>
        <w:t>Ở nhóm một, đề tài và proposal, Case A nêu rõ vấn đề khách hàng chưa dùng dịch vụ ngân hàng số, mục tiêu nghiên cứu và câu hỏi nghiên cứu nhất quán với nhau, không lệch nhau.</w:t>
      </w:r>
      <w:r>
        <w:br/>
        <w:t>Ở nhóm bốn, tính trung thực và kết luận, Case A chỉ nêu những yếu tố có bằng chứng từ dữ liệu khảo sát thật đã thu thập, không suy rộng ra ngoài phạm vi mẫu đã khảo sát.</w:t>
      </w:r>
      <w:r>
        <w:br/>
        <w:t>Ở nhóm năm, khả năng diễn giải kết quả, mỗi bảng hồi quy trong Case A đều có đoạn giải thích ý nghĩa đi kèm, không chỉ trình bày số liệu thô rồi để người đọc tự hiểu.</w:t>
      </w:r>
      <w:r>
        <w:br/>
        <w:t>Ba nhóm vừa nêu chỉ là ví dụ điểm qua để sinh viên hình dung cách đối chiếu.</w:t>
      </w:r>
      <w:r>
        <w:br/>
        <w:t>Khi làm bài thật, sinh viên cần tự kiểm tra đủ cả tám nhóm tiêu chí đã trình bày ở Mục 6 và Mục 7, không dừng lại ở ba nhóm minh họa này.</w:t>
      </w:r>
      <w:r>
        <w:br/>
        <w:t>Đến đây, toàn bộ khung tiêu chí chấm điểm đã được trình bày đầy đủ, từ cách tính điểm cụ thể, chuẩn chất lượng cần hướng tới, đến tám nhóm tiêu chí để tự kiểm tra.</w:t>
      </w:r>
      <w:r>
        <w:br/>
        <w:t>Phần tiếp theo chuyển sang một công cụ khác, không dùng để chấm điểm, mà dùng để theo dõi tiến độ trong suốt quá trình làm bài, đó là báo cáo tiến độ hằng tuần.</w:t>
      </w:r>
    </w:p>
    <w:p w14:paraId="645C706D" w14:textId="77777777" w:rsidR="00815099" w:rsidRDefault="00000000">
      <w:pPr>
        <w:pStyle w:val="Heading1"/>
        <w:pageBreakBefore/>
        <w:pBdr>
          <w:bottom w:val="single" w:sz="8" w:space="4" w:color="1F4E78"/>
        </w:pBdr>
        <w:spacing w:before="500" w:after="200"/>
      </w:pPr>
      <w:r>
        <w:lastRenderedPageBreak/>
        <w:t>PHẦN XII - BÁO CÁO TIẾN ĐỘ HẰNG TUẦN</w:t>
      </w:r>
    </w:p>
    <w:p w14:paraId="4951EE62" w14:textId="77777777" w:rsidR="00815099" w:rsidRDefault="00000000">
      <w:pPr>
        <w:spacing w:after="160"/>
      </w:pPr>
      <w:r>
        <w:rPr>
          <w:b/>
          <w:bCs/>
          <w:color w:val="1F4E78"/>
        </w:rPr>
        <w:t>(Slide 83: mở đầu Phần mười hai)</w:t>
      </w:r>
      <w:r>
        <w:br/>
        <w:t>Phần mười hai trình bày công cụ báo cáo tiến độ hằng tuần, dùng trong suốt tám tuần thực hiện khóa luận.</w:t>
      </w:r>
      <w:r>
        <w:br/>
        <w:t>Mỗi tuần, sinh viên nộp một báo cáo tiến độ ngắn gọn cho giảng viên hướng dẫn.</w:t>
      </w:r>
      <w:r>
        <w:br/>
        <w:t>Báo cáo này không yêu cầu viết dài, không yêu cầu trình bày đẹp, chỉ tập trung vào một việc duy nhất, đó là tiến độ thực tế của tuần đó.</w:t>
      </w:r>
      <w:r>
        <w:br/>
        <w:t>Vì sao cần một công cụ riêng cho việc này, trong khi khóa luận đã có đề cương và có timeline rõ ràng.</w:t>
      </w:r>
      <w:r>
        <w:br/>
        <w:t>Lý do nằm ở khoảng cách giữa kế hoạch trên giấy và thực tế triển khai.</w:t>
      </w:r>
      <w:r>
        <w:br/>
        <w:t>Đề cương và timeline vạch ra việc cần làm.</w:t>
      </w:r>
      <w:r>
        <w:br/>
        <w:t>Chúng không tự động cho biết sinh viên có đang bám đúng kế hoạch đó hay không.</w:t>
      </w:r>
      <w:r>
        <w:br/>
        <w:t>Báo cáo tiến độ hằng tuần là cách duy nhất để cả sinh viên lẫn giảng viên hướng dẫn nhìn thấy khoảng cách này sớm, ngay trong tuần xảy ra, thay vì phát hiện ra vào tuần bảy hoặc tuần tám khi không còn đủ thời gian xoay xở.</w:t>
      </w:r>
      <w:r>
        <w:br/>
        <w:t>Thầy từng hướng dẫn một sinh viên bỏ báo cáo tiến độ liên tục ba tuần vì nghĩ mình vẫn kiểm soát được tiến độ.</w:t>
      </w:r>
      <w:r>
        <w:br/>
        <w:t>Đến khi báo cáo lại thì mới lộ ra sinh viên đó đã chậm gần hai tuần so với kế hoạch mà không hề hay biết, vì không có mốc nào để tự đối chiếu.</w:t>
      </w:r>
      <w:r>
        <w:br/>
        <w:t>Phần này trình bày mẫu báo cáo gồm chín mục cần điền mỗi tuần, cùng các loại bằng chứng có thể đính kèm để chứng minh sản phẩm là có thật.</w:t>
      </w:r>
    </w:p>
    <w:p w14:paraId="67331398" w14:textId="77777777" w:rsidR="00815099" w:rsidRDefault="00000000">
      <w:pPr>
        <w:spacing w:after="160"/>
      </w:pPr>
      <w:r>
        <w:rPr>
          <w:b/>
          <w:bCs/>
          <w:color w:val="1F4E78"/>
        </w:rPr>
        <w:t>(Slide 84: Mục 1, mẫu báo cáo tiến độ, bốn mục đầu)</w:t>
      </w:r>
      <w:r>
        <w:br/>
        <w:t>Mẫu báo cáo tiến độ hằng tuần gồm chín mục, chia làm hai phần.</w:t>
      </w:r>
      <w:r>
        <w:br/>
        <w:t>Slide này trình bày bốn mục đầu tiên.</w:t>
      </w:r>
      <w:r>
        <w:br/>
        <w:t>Mục thứ nhất là tuần số, ghi rõ đang ở tuần thứ mấy trong tổng số tám tuần, để cả người viết lẫn người đọc xác định ngay vị trí hiện tại trên timeline.</w:t>
      </w:r>
      <w:r>
        <w:br/>
        <w:t>Mục thứ hai là mục tiêu của tuần, ghi mục tiêu cụ thể của tuần đó theo đúng timeline đã lập, không ghi mục tiêu chung chung.</w:t>
      </w:r>
      <w:r>
        <w:br/>
        <w:t>Mục thứ ba là việc đã hoàn thành, liệt kê những việc đã làm xong trong tuần, viết theo dạng liệt kê cụ thể, không viết theo cảm nhận chung như tuần này làm được khá nhiều việc.</w:t>
      </w:r>
      <w:r>
        <w:br/>
        <w:t>Mục thứ tư là sản phẩm đã tạo ra, ghi tên cụ thể của sản phẩm bắt buộc phải có trong tuần đó, ví dụ tên chương đã hoàn thành hay tên công cụ khảo sát đã thiết kế xong, không ghi chung chung kiểu đã có tiến triển.</w:t>
      </w:r>
      <w:r>
        <w:br/>
        <w:t>Bốn mục này cùng trả lời một câu hỏi, tuần đó sinh viên đã thật sự làm được gì, có bằng chứng cụ thể hay không, chứ không phải chỉ cảm thấy mình có bận rộn.</w:t>
      </w:r>
    </w:p>
    <w:p w14:paraId="2D83A0EF" w14:textId="77777777" w:rsidR="00815099" w:rsidRDefault="00000000">
      <w:pPr>
        <w:spacing w:after="160"/>
      </w:pPr>
      <w:r>
        <w:rPr>
          <w:b/>
          <w:bCs/>
          <w:color w:val="1F4E78"/>
        </w:rPr>
        <w:t>(Slide 85: Mục 2, mẫu báo cáo tiến độ, năm mục còn lại)</w:t>
      </w:r>
      <w:r>
        <w:br/>
        <w:t>Năm mục còn lại của báo cáo tiến độ đi sâu hơn vào phần khó, đó là những gì chưa xong và những gì đang cản trở tiến độ.</w:t>
      </w:r>
      <w:r>
        <w:br/>
        <w:t>Mục thứ năm là bằng chứng của sản phẩm, yêu cầu đính kèm file hoặc đoạn trích thể hiện sản phẩm đã nêu ở mục bốn là có thật, không chỉ ghi tên suông.</w:t>
      </w:r>
      <w:r>
        <w:br/>
        <w:t>Mục thứ sáu là việc đang thực hiện, liệt kê những việc chưa hoàn thành, đang làm dở trong tuần.</w:t>
      </w:r>
      <w:r>
        <w:br/>
        <w:t>Mục thứ bảy là vấn đề đang gặp phải, ghi rõ khó khăn cụ thể đang cản trở tiến độ, ví dụ chưa liên hệ được đủ số người tham gia khảo sát, hoặc chưa tìm được đủ tài liệu nền cho Chương hai.</w:t>
      </w:r>
      <w:r>
        <w:br/>
        <w:t>Mục thứ tám là việc cần điều chỉnh, ghi những thay đổi cần thực hiện để bắt kịp tiến độ nếu đang chậm.</w:t>
      </w:r>
      <w:r>
        <w:br/>
      </w:r>
      <w:r>
        <w:lastRenderedPageBreak/>
        <w:t>Mục thứ chín là mục tiêu tuần kế tiếp, ghi mục tiêu dự kiến cho tuần sau, vẫn theo đúng timeline đã lập từ đầu.</w:t>
      </w:r>
      <w:r>
        <w:br/>
        <w:t>Mục thứ bảy, vấn đề đang gặp phải, là mục dễ bị viết qua loa nhất, vì sinh viên thường ngại thừa nhận mình đang gặp khó khăn.</w:t>
      </w:r>
      <w:r>
        <w:br/>
        <w:t>Thầy từng nhận báo cáo của một sinh viên tuần nào cũng ghi mục vấn đề đang gặp phải là không có gì đáng kể, cho đến tuần thứ sáu mới thú nhận là chưa liên hệ được người tham gia khảo sát suốt từ tuần thứ tư.</w:t>
      </w:r>
      <w:r>
        <w:br/>
        <w:t>Nếu mục này được ghi trung thực ngay từ tuần thứ tư, giảng viên hướng dẫn đã có thể can thiệp sớm hơn hai tuần, thay vì phải dồn ép tiến độ ở giai đoạn cuối.</w:t>
      </w:r>
      <w:r>
        <w:br/>
        <w:t>Mục vấn đề đang gặp phải không phải chỗ để chứng minh mình không có vấn đề gì, mà là chỗ để được hỗ trợ kịp thời.</w:t>
      </w:r>
    </w:p>
    <w:p w14:paraId="2DC1CE30" w14:textId="77777777" w:rsidR="00815099" w:rsidRDefault="00000000">
      <w:pPr>
        <w:spacing w:after="160"/>
      </w:pPr>
      <w:r>
        <w:rPr>
          <w:b/>
          <w:bCs/>
          <w:color w:val="1F4E78"/>
        </w:rPr>
        <w:t>(Slide 86: Mục 3, các loại bằng chứng tiến độ)</w:t>
      </w:r>
      <w:r>
        <w:br/>
        <w:t>Mục ba, tức mục thứ năm trong chín mục của báo cáo, yêu cầu đính kèm bằng chứng cho thấy sản phẩm của tuần là có thật.</w:t>
      </w:r>
      <w:r>
        <w:br/>
        <w:t>Có nhiều loại bằng chứng có thể dùng, tùy vào việc tuần đó sinh viên đang làm gì.</w:t>
      </w:r>
      <w:r>
        <w:br/>
        <w:t>Có thể là một đoạn bản thảo đã viết, một bảng tổng hợp tài liệu tham khảo, một sơ đồ mô hình nghiên cứu, một phần của research proposal đang xây dựng, một bảng trích dẫn đã tổng hợp, một bảng kiểm tra định dạng, một phần của bảng hỏi khảo sát, một bảng theo dõi dữ liệu, hoặc một checklist đã hoàn thành.</w:t>
      </w:r>
      <w:r>
        <w:br/>
        <w:t>Điểm chung của tất cả các loại bằng chứng này là phải cụ thể, xem được, không phải mô tả bằng lời rằng đã làm xong.</w:t>
      </w:r>
      <w:r>
        <w:br/>
        <w:t>Mỗi tuần trong tám tuần đều có một mốc kiểm tra tiến độ tương ứng, sẽ được trình bày chi tiết ở phần timeline tiếp theo.</w:t>
      </w:r>
      <w:r>
        <w:br/>
        <w:t>Nếu tiến độ của sinh viên chậm so với mốc đó, báo cáo tuần đó phải chỉ rõ phần nào cần điều chỉnh ngay, không chờ đến báo cáo tuần sau mới nhắc lại.</w:t>
      </w:r>
      <w:r>
        <w:br/>
        <w:t>Báo cáo tiến độ hằng tuần vừa trình bày xong cho biết cách theo dõi tiến độ từng tuần một.</w:t>
      </w:r>
      <w:r>
        <w:br/>
        <w:t>Để biết chính xác tuần nào cần đạt mốc gì, sinh viên cần nhìn sang bức tranh toàn cảnh của cả tám tuần, đó là nội dung của phần tiếp theo.</w:t>
      </w:r>
    </w:p>
    <w:p w14:paraId="7F0FC759" w14:textId="77777777" w:rsidR="00815099" w:rsidRDefault="00000000">
      <w:pPr>
        <w:pStyle w:val="Heading1"/>
        <w:pageBreakBefore/>
        <w:pBdr>
          <w:bottom w:val="single" w:sz="8" w:space="4" w:color="1F4E78"/>
        </w:pBdr>
        <w:spacing w:before="500" w:after="200"/>
      </w:pPr>
      <w:r>
        <w:lastRenderedPageBreak/>
        <w:t>PHẦN XIII - TIMELINE 8 TUẦN, CRITICAL PATH</w:t>
      </w:r>
    </w:p>
    <w:p w14:paraId="1B5F9F37" w14:textId="77777777" w:rsidR="00815099" w:rsidRDefault="00000000">
      <w:pPr>
        <w:spacing w:after="160"/>
      </w:pPr>
      <w:r>
        <w:rPr>
          <w:b/>
          <w:bCs/>
          <w:color w:val="1F4E78"/>
        </w:rPr>
        <w:t>(Slide 87: mở đầu Phần mười ba)</w:t>
      </w:r>
      <w:r>
        <w:br/>
        <w:t>Phần mười ba trình bày timeline thực tế cho quỹ thời gian tám tuần làm khóa luận.</w:t>
      </w:r>
      <w:r>
        <w:br/>
        <w:t>Cần nói rõ ngay từ đầu, đây là kế hoạch học tập mang tính tham khảo, không phải mốc bắt buộc áp dụng cho mọi lớp hay mọi chương trình đào tạo.</w:t>
      </w:r>
      <w:r>
        <w:br/>
        <w:t>Mỗi trường, mỗi khoa có thể quy định thời gian khác nhau.</w:t>
      </w:r>
      <w:r>
        <w:br/>
        <w:t>Phần này trình bày timeline theo ba lớp, một sơ đồ trực quan cho toàn bộ tám tuần, một bảng chi tiết sản phẩm bắt buộc theo từng cặp tuần và một sơ đồ critical path, tức chuỗi công việc bắt buộc phải giữ đúng tiến độ.</w:t>
      </w:r>
      <w:r>
        <w:br/>
        <w:t>Vì sao cần trình bày theo ba lớp thay vì chỉ một bảng duy nhất.</w:t>
      </w:r>
      <w:r>
        <w:br/>
        <w:t>Vì mỗi lớp trả lời một câu hỏi khác nhau.</w:t>
      </w:r>
      <w:r>
        <w:br/>
        <w:t>Sơ đồ trực quan cho biết nhịp độ chung của cả tám tuần.</w:t>
      </w:r>
      <w:r>
        <w:br/>
        <w:t>Bảng sản phẩm bắt buộc cho biết cuối mỗi giai đoạn cần có gì trong tay.</w:t>
      </w:r>
      <w:r>
        <w:br/>
        <w:t>Sơ đồ critical path cho biết việc nào bắt buộc làm trước, việc nào có thể làm song song, mốc nào cần ưu tiên giữ đúng tiến độ nhất và nên làm gì nếu chẳng may bị trễ.</w:t>
      </w:r>
      <w:r>
        <w:br/>
        <w:t>Ba câu hỏi này gộp lại mới cho sinh viên một bức tranh đầy đủ để tự quản lý thời gian của mình trong suốt tám tuần.</w:t>
      </w:r>
    </w:p>
    <w:p w14:paraId="3E6BBA73" w14:textId="77777777" w:rsidR="00815099" w:rsidRDefault="00000000">
      <w:pPr>
        <w:spacing w:after="160"/>
      </w:pPr>
      <w:r>
        <w:rPr>
          <w:b/>
          <w:bCs/>
          <w:color w:val="1F4E78"/>
        </w:rPr>
        <w:t>(Slide 88: Mục 1, sơ đồ tám tuần)</w:t>
      </w:r>
      <w:r>
        <w:br/>
        <w:t>Sơ đồ trực quan chia tám tuần thành tám mốc công việc.</w:t>
      </w:r>
      <w:r>
        <w:br/>
        <w:t>Tuần một, nhận diện vấn đề và sàng lọc đề tài.</w:t>
      </w:r>
      <w:r>
        <w:br/>
        <w:t>Tuần hai, chốt đề tài và hoàn thiện research proposal chi tiết.</w:t>
      </w:r>
      <w:r>
        <w:br/>
        <w:t>Tuần ba, hoàn thiện Chương một, đồng thời tìm tài liệu nền cho các chương sau.</w:t>
      </w:r>
      <w:r>
        <w:br/>
        <w:t>Tuần bốn, hoàn thiện Chương hai, xây dựng mô hình nghiên cứu.</w:t>
      </w:r>
      <w:r>
        <w:br/>
        <w:t>Tuần năm, hoàn thiện công cụ thu thập dữ liệu.</w:t>
      </w:r>
      <w:r>
        <w:br/>
        <w:t>Tuần sáu, thu thập dữ liệu thật và làm sạch dữ liệu.</w:t>
      </w:r>
      <w:r>
        <w:br/>
        <w:t>Tuần bảy, xử lý dữ liệu và viết Chương bốn.</w:t>
      </w:r>
      <w:r>
        <w:br/>
        <w:t>Tuần tám, hoàn thiện, rà soát và chuẩn bị bản thảo cuối.</w:t>
      </w:r>
      <w:r>
        <w:br/>
        <w:t>Trên sơ đồ, những tuần chứa mốc kiểm soát bắt buộc, không được phép trễ tiến độ, được đánh dấu riêng để sinh viên chú ý hơn các tuần còn lại.</w:t>
      </w:r>
      <w:r>
        <w:br/>
        <w:t>Nhìn tổng thể, nhịp độ chung của tám tuần chia làm hai giai đoạn rõ rệt.</w:t>
      </w:r>
      <w:r>
        <w:br/>
        <w:t>Bốn tuần đầu tập trung vào tư duy và xây dựng nền tảng, đó là chọn đề tài, hoàn thiện proposal, viết Chương một và Chương hai.</w:t>
      </w:r>
      <w:r>
        <w:br/>
        <w:t>Bốn tuần sau chuyển hẳn sang thu thập và xử lý dữ liệu, hoàn thiện các chương còn lại.</w:t>
      </w:r>
      <w:r>
        <w:br/>
        <w:t>Sở dĩ gọi đây là một kế hoạch nén, vì tám tuần là khoảng thời gian ngắn so với khối lượng công việc của một khóa luận, đòi hỏi nhiều việc phải làm song song thay vì tuần tự chờ nhau.</w:t>
      </w:r>
      <w:r>
        <w:br/>
        <w:t>Nếu sinh viên làm tuần tự đúng như thứ tự liệt kê, xong hẳn việc này mới bắt đầu việc kia, tám tuần gần như chắc chắn không đủ.</w:t>
      </w:r>
      <w:r>
        <w:br/>
        <w:t>Bảng ở mục hai sẽ trình bày sản phẩm bắt buộc theo từng cặp tuần, còn kế hoạch chi tiết cho từng tuần riêng lẻ được trình bày đầy đủ ở Core Slide 2.</w:t>
      </w:r>
    </w:p>
    <w:p w14:paraId="45DCB3D4" w14:textId="77777777" w:rsidR="00815099" w:rsidRDefault="00000000">
      <w:pPr>
        <w:spacing w:after="160"/>
      </w:pPr>
      <w:r>
        <w:rPr>
          <w:b/>
          <w:bCs/>
          <w:color w:val="1F4E78"/>
        </w:rPr>
        <w:t>(Slide 89: Mục 2, sản phẩm bắt buộc theo từng cặp tuần)</w:t>
      </w:r>
      <w:r>
        <w:br/>
        <w:t>Ngoài sơ đồ tổng quan, mỗi cặp tuần còn có sản phẩm bắt buộc riêng, dùng để sinh viên tự kiểm tra mình có đang đúng tiến độ hay không, không cần chờ giảng viên hướng dẫn nhắc.</w:t>
      </w:r>
      <w:r>
        <w:br/>
        <w:t>Tuần một và tuần hai, kết thúc phải có đề tài đã chốt, cùng research proposal chi tiết đã được giảng viên hướng dẫn xác nhận.</w:t>
      </w:r>
      <w:r>
        <w:br/>
        <w:t>Tuần ba và tuần bốn, kết thúc phải có bản thảo Chương một hoàn chỉnh, cùng bản thảo Chương hai kèm sơ đồ mô hình nghiên cứu.</w:t>
      </w:r>
      <w:r>
        <w:br/>
        <w:t xml:space="preserve">Tuần năm và tuần sáu, kết thúc phải có công cụ thu thập dữ liệu đã được kiểm tra thử, cùng </w:t>
      </w:r>
      <w:r>
        <w:lastRenderedPageBreak/>
        <w:t>bộ dữ liệu thô đã thu thập xong.</w:t>
      </w:r>
      <w:r>
        <w:br/>
        <w:t>Tuần bảy và tuần tám, kết thúc phải có bản thảo Chương bốn với kết quả đã được diễn giải, cùng bản thảo cuối sẵn sàng để nộp.</w:t>
      </w:r>
      <w:r>
        <w:br/>
        <w:t>Bốn mốc sản phẩm này là cách đơn giản nhất để sinh viên tự trả lời câu hỏi, đến hôm nay mình có đang chậm hay không, chỉ cần so sánh những gì đang có trong tay với sản phẩm bắt buộc của cặp tuần tương ứng.</w:t>
      </w:r>
      <w:r>
        <w:br/>
        <w:t>Thầy từng gặp một sinh viên đến hết tuần bốn vẫn chưa có sơ đồ mô hình nghiên cứu, dù Chương hai đã viết gần xong phần lý thuyết, vì sinh viên đó nghĩ sơ đồ mô hình chỉ là hình minh họa thêm vào sau, không phải sản phẩm bắt buộc phải hoàn thành đúng hạn.</w:t>
      </w:r>
      <w:r>
        <w:br/>
        <w:t>Thiếu sơ đồ mô hình khiến việc thiết kế công cụ thu thập dữ liệu ở tuần năm bị chậm theo, vì công cụ thu thập dữ liệu phải dựa trên đúng các yếu tố đã nêu trong mô hình.</w:t>
      </w:r>
      <w:r>
        <w:br/>
        <w:t>Mỗi tuần còn có việc phải làm trước, việc có thể làm song song và rủi ro cụ thể nếu bị chậm, bảng chi tiết đọc theo từng tuần riêng lẻ, dùng để lập kế hoạch làm việc hằng ngày, được trình bày đầy đủ ở Core Slide 2.</w:t>
      </w:r>
    </w:p>
    <w:p w14:paraId="3EEBB4FE" w14:textId="77777777" w:rsidR="00815099" w:rsidRDefault="00000000">
      <w:pPr>
        <w:spacing w:after="160"/>
      </w:pPr>
      <w:r>
        <w:rPr>
          <w:b/>
          <w:bCs/>
          <w:color w:val="1F4E78"/>
        </w:rPr>
        <w:t>(Slide 90: Mục 3, sơ đồ critical path)</w:t>
      </w:r>
      <w:r>
        <w:br/>
        <w:t>Mục ba giới thiệu khái niệm critical path, tạm hiểu là đường găng hoặc chuỗi công việc then chốt.</w:t>
      </w:r>
      <w:r>
        <w:br/>
        <w:t>Critical path là chuỗi công việc nối tiếp nhau, trong đó việc sau chỉ được bắt đầu khi việc trước đã thật sự hoàn thành, không thể làm tắt hay làm song song được.</w:t>
      </w:r>
      <w:r>
        <w:br/>
        <w:t>Trên khóa luận, chuỗi này đi theo thứ tự sau.</w:t>
      </w:r>
      <w:r>
        <w:br/>
        <w:t>Bắt đầu từ đề tài, tiếp theo là research proposal, tiếp theo là Chương một, tiếp theo là Chương hai, tiếp theo là Chương ba, tiếp theo là công cụ thu thập dữ liệu, tiếp theo là dữ liệu thật và cuối cùng là bước phân tích dữ liệu.</w:t>
      </w:r>
      <w:r>
        <w:br/>
        <w:t>Đặc điểm quan trọng nhất của một critical path là tính chất domino, chỉ cần trễ một mắt xích, toàn bộ những mắt xích phía sau trên cùng chuỗi này sẽ bị kéo trễ theo, không có cách nào làm bù ở những mắt xích khác để tránh việc đó.</w:t>
      </w:r>
      <w:r>
        <w:br/>
        <w:t>Thầy từng hướng dẫn một sinh viên cố gắng làm song song việc thiết kế công cụ thu thập dữ liệu với việc hoàn thiện Chương ba, vì nghĩ hai việc này độc lập nhau để tiết kiệm thời gian.</w:t>
      </w:r>
      <w:r>
        <w:br/>
        <w:t>Nhưng công cụ thu thập dữ liệu, ví dụ bảng hỏi khảo sát, phải được xây dựng dựa trên đúng phương pháp nghiên cứu đã chốt trong Chương ba.</w:t>
      </w:r>
      <w:r>
        <w:br/>
        <w:t>Vì làm song song trước khi Chương ba thật sự hoàn thiện, công cụ thu thập dữ liệu ban đầu bị thiết kế sai một số biến số quan trọng.</w:t>
      </w:r>
      <w:r>
        <w:br/>
        <w:t>Đến khi Chương ba chốt xong thì phải sửa lại công cụ, kéo theo cả việc thu thập dữ liệu bị lùi mất gần một tuần so với kế hoạch ban đầu.</w:t>
      </w:r>
      <w:r>
        <w:br/>
        <w:t>Đây chính là bản chất của critical path, những việc nằm trên chuỗi này không thể làm song song tùy ý như những việc khác, dù có vẻ tiết kiệm thời gian trước mắt.</w:t>
      </w:r>
    </w:p>
    <w:p w14:paraId="738B3A1B" w14:textId="77777777" w:rsidR="00815099" w:rsidRDefault="00000000">
      <w:pPr>
        <w:spacing w:after="160"/>
      </w:pPr>
      <w:r>
        <w:rPr>
          <w:b/>
          <w:bCs/>
          <w:color w:val="1F4E78"/>
        </w:rPr>
        <w:t>(Slide 91: Mục 4, sáu mốc cần ưu tiên tiến độ)</w:t>
      </w:r>
      <w:r>
        <w:br/>
        <w:t>Critical path còn kéo dài tiếp sau bước phân tích dữ liệu, đi qua Chương bốn, Chương năm, rồi đến bước rà soát và nộp bài.</w:t>
      </w:r>
      <w:r>
        <w:br/>
        <w:t>Trên toàn bộ chuỗi này, có sáu mốc quan trọng nhất mà sinh viên cần ưu tiên giữ đúng tiến độ hơn tất cả các việc khác.</w:t>
      </w:r>
      <w:r>
        <w:br/>
        <w:t>Mốc thứ nhất là chốt đề tài.</w:t>
      </w:r>
      <w:r>
        <w:br/>
        <w:t>Mốc thứ hai là hoàn thiện research proposal.</w:t>
      </w:r>
      <w:r>
        <w:br/>
        <w:t>Mốc thứ ba là hoàn thiện công cụ thu thập dữ liệu.</w:t>
      </w:r>
      <w:r>
        <w:br/>
        <w:t>Mốc thứ tư là bắt đầu thu thập dữ liệu.</w:t>
      </w:r>
      <w:r>
        <w:br/>
        <w:t>Mốc thứ năm là hoàn tất dữ liệu hợp lệ, tức dữ liệu đã làm sạch và đủ điều kiện để đưa vào phân tích.</w:t>
      </w:r>
      <w:r>
        <w:br/>
        <w:t>Mốc thứ sáu là hoàn thiện bản thảo cuối.</w:t>
      </w:r>
      <w:r>
        <w:br/>
        <w:t>Nếu một trong sáu mốc này bị trễ, hệ quả không dừng lại ở riêng mốc đó.</w:t>
      </w:r>
      <w:r>
        <w:br/>
      </w:r>
      <w:r>
        <w:lastRenderedPageBreak/>
        <w:t>Toàn bộ các bước phía sau trên critical path cũng bị đẩy lùi theo, đúng như tính chất domino vừa nói ở mục ba.</w:t>
      </w:r>
      <w:r>
        <w:br/>
        <w:t>Vì vậy, ngay khi nhận ra khả năng một trong sáu mốc này có thể bị trễ, sinh viên cần báo cho giảng viên hướng dẫn sớm nhất có thể, để cùng điều chỉnh kế hoạch cho những tuần còn lại.</w:t>
      </w:r>
      <w:r>
        <w:br/>
        <w:t>Sinh viên không nên tự ý im lặng chịu đựng, cũng không nên dồn hết việc bị chậm vào tuần cuối với hy vọng nước rút kịp, vì tuần cuối trong tám tuần vốn đã dành cho việc rà soát và hoàn thiện bản thảo, không còn dư địa để gánh thêm phần việc bị trễ từ trước.</w:t>
      </w:r>
      <w:r>
        <w:br/>
        <w:t>Đến đây, toàn bộ timeline tám tuần đã được trình bày đầy đủ qua ba lớp, sơ đồ tổng quan, bảng sản phẩm theo cặp tuần và sơ đồ critical path.</w:t>
      </w:r>
      <w:r>
        <w:br/>
        <w:t>Phần tiếp theo khép lại bức tranh của Core Slide 1, bằng cách chỉ rõ giới hạn phạm vi mà tài liệu này đã trình bày.</w:t>
      </w:r>
    </w:p>
    <w:p w14:paraId="3F4102BD" w14:textId="77777777" w:rsidR="00815099" w:rsidRDefault="00000000">
      <w:pPr>
        <w:pStyle w:val="Heading1"/>
        <w:pageBreakBefore/>
        <w:pBdr>
          <w:bottom w:val="single" w:sz="8" w:space="4" w:color="1F4E78"/>
        </w:pBdr>
        <w:spacing w:before="500" w:after="200"/>
      </w:pPr>
      <w:r>
        <w:lastRenderedPageBreak/>
        <w:t>PHẦN XIV - PHẠM VI CORE SLIDE 1</w:t>
      </w:r>
    </w:p>
    <w:p w14:paraId="3C12D9E9" w14:textId="77777777" w:rsidR="00815099" w:rsidRDefault="00000000">
      <w:pPr>
        <w:spacing w:after="160"/>
      </w:pPr>
      <w:r>
        <w:rPr>
          <w:b/>
          <w:bCs/>
          <w:color w:val="1F4E78"/>
        </w:rPr>
        <w:t>(Slide 92: mở đầu Phần mười bốn)</w:t>
      </w:r>
      <w:r>
        <w:br/>
        <w:t>Phần mười bốn xác định rõ ranh giới phạm vi của Core Slide 1, trước khi bước sang bước tiếp theo.</w:t>
      </w:r>
      <w:r>
        <w:br/>
        <w:t>Toàn bộ nội dung từ đầu tài liệu đến đây đã cho sinh viên một bức tranh toàn cảnh về khóa luận tốt nghiệp, từ cách nhận diện vấn đề nghiên cứu, cách chọn đề tài an toàn, cách xây dựng research proposal, cấu trúc mười mục của đề cương, nhiệm vụ của từng chương trong năm chương, đến tiêu chí chấm điểm và timeline tám tuần.</w:t>
      </w:r>
      <w:r>
        <w:br/>
        <w:t>Nhưng bức tranh toàn cảnh này chưa bao gồm những kỹ năng thực hành chi tiết, tức phần thao tác cụ thể để thật sự viết ra từng đoạn, xử lý từng con số.</w:t>
      </w:r>
      <w:r>
        <w:br/>
        <w:t>Những kỹ năng đó được để dành riêng cho Core Slide 2 và các tài liệu Word chuyên sâu đi kèm.</w:t>
      </w:r>
      <w:r>
        <w:br/>
        <w:t>Việc tách bạch rõ ràng như vậy giúp sinh viên không bị nhầm lẫn, tưởng rằng đọc xong Core Slide 1 là đã đủ khả năng viết hoàn chỉnh một khóa luận.</w:t>
      </w:r>
      <w:r>
        <w:br/>
        <w:t>Phần này trả lời hai câu hỏi, Core Slide 1 dừng lại ở đâu và những kỹ năng nào sẽ được học tiếp ở tài liệu kế tiếp.</w:t>
      </w:r>
    </w:p>
    <w:p w14:paraId="3A3EA3E6" w14:textId="77777777" w:rsidR="00815099" w:rsidRDefault="00000000">
      <w:pPr>
        <w:spacing w:after="160"/>
      </w:pPr>
      <w:r>
        <w:rPr>
          <w:b/>
          <w:bCs/>
          <w:color w:val="1F4E78"/>
        </w:rPr>
        <w:t>(Slide 93: Mục 1, mười nội dung chuyên sâu chưa học ở Core Slide 1)</w:t>
      </w:r>
      <w:r>
        <w:br/>
        <w:t>Core Slide 1 chưa đi vào mười nội dung mang tính kỹ thuật sau đây, sinh viên cần biết trước để không nhầm rằng tài liệu này đã dạy đủ mọi thứ.</w:t>
      </w:r>
      <w:r>
        <w:br/>
        <w:t>Nội dung thứ nhất, công thức thống kê cụ thể.</w:t>
      </w:r>
      <w:r>
        <w:br/>
        <w:t>Nội dung thứ hai, thao tác trên phần mềm xử lý số liệu.</w:t>
      </w:r>
      <w:r>
        <w:br/>
        <w:t>Nội dung thứ ba, kỹ thuật hồi quy.</w:t>
      </w:r>
      <w:r>
        <w:br/>
        <w:t>Nội dung thứ tư, cách kiểm định độ tin cậy của thang đo.</w:t>
      </w:r>
      <w:r>
        <w:br/>
        <w:t>Nội dung thứ năm, cách thiết kế bảng hỏi chi tiết đến từng câu hỏi.</w:t>
      </w:r>
      <w:r>
        <w:br/>
        <w:t>Nội dung thứ sáu, cách đọc một bài báo khoa học.</w:t>
      </w:r>
      <w:r>
        <w:br/>
        <w:t>Nội dung thứ bảy, bảng tra cứu chuẩn trích dẫn APA đầy đủ theo từng loại tài liệu.</w:t>
      </w:r>
      <w:r>
        <w:br/>
        <w:t>Nội dung thứ tám, quy định trình bày chi tiết cho bảng, hình và công thức.</w:t>
      </w:r>
      <w:r>
        <w:br/>
        <w:t>Nội dung thứ chín, mười tiêu chí chấm điểm chi tiết theo từng nội dung nhỏ, khác với tám nhóm tiêu chí tổng quan vừa học ở Phần mười một.</w:t>
      </w:r>
      <w:r>
        <w:br/>
        <w:t>Nội dung thứ mười, kế hoạch chi tiết cho từng tuần riêng lẻ trong tám tuần, khác với sơ đồ tổng quan vừa học ở Phần mười ba.</w:t>
      </w:r>
      <w:r>
        <w:br/>
        <w:t>Cả mười nội dung này đều thuộc nhóm kỹ thuật, cần thao tác cụ thể và cần luyện tập trực tiếp, không thể học chỉ qua đọc slide tổng quan như Core Slide 1.</w:t>
      </w:r>
    </w:p>
    <w:p w14:paraId="102289BF" w14:textId="77777777" w:rsidR="00815099" w:rsidRDefault="00000000">
      <w:pPr>
        <w:spacing w:after="160"/>
      </w:pPr>
      <w:r>
        <w:rPr>
          <w:b/>
          <w:bCs/>
          <w:color w:val="1F4E78"/>
        </w:rPr>
        <w:t>(Slide 94: Mục 2, năm kỹ năng thực hành sẽ học ở Core Slide 2)</w:t>
      </w:r>
      <w:r>
        <w:br/>
        <w:t>Bên cạnh mười nội dung kỹ thuật vừa nêu, Core Slide 2 còn tập trung rèn năm kỹ năng thực hành trực tiếp.</w:t>
      </w:r>
      <w:r>
        <w:br/>
        <w:t>Kỹ năng thứ nhất, cách viết từng đoạn văn học thuật, tức cách diễn đạt một lập luận nghiên cứu bằng câu chữ đúng chuẩn học thuật.</w:t>
      </w:r>
      <w:r>
        <w:br/>
        <w:t>Kỹ năng thứ hai, cách làm sạch dữ liệu, tức xử lý dữ liệu thô thu thập được trước khi đưa vào phân tích.</w:t>
      </w:r>
      <w:r>
        <w:br/>
        <w:t>Kỹ năng thứ ba, cách diễn giải bảng kết quả, tức từ một bảng số liệu biết cách viết thành đoạn văn giải thích ý nghĩa, đúng như tiêu chí đã học ở nhóm năm trong tám nhóm tiêu chí chấm điểm.</w:t>
      </w:r>
      <w:r>
        <w:br/>
        <w:t>Kỹ năng thứ tư, kỹ năng tìm kiếm tài liệu, tức cách tra cứu và chọn lọc nguồn tài liệu học thuật phù hợp.</w:t>
      </w:r>
      <w:r>
        <w:br/>
        <w:t>Kỹ năng thứ năm, kỹ năng trình bày và bảo vệ, tức cách chuẩn bị và thể hiện phần trình bày trước hội đồng đã nhắc ở Mục 3, Phần mười một.</w:t>
      </w:r>
      <w:r>
        <w:br/>
      </w:r>
      <w:r>
        <w:lastRenderedPageBreak/>
        <w:t>Tất cả năm kỹ năng này sẽ có đầy đủ ở Core Slide 2, được hướng dẫn theo từng bước cụ thể, không dừng lại ở mức giới thiệu khái niệm như Core Slide 1.</w:t>
      </w:r>
      <w:r>
        <w:br/>
        <w:t>Đến đây, phạm vi của Core Slide 1 đã được xác định rõ ràng, sinh viên biết mình đang đứng ở đâu và cần học tiếp những gì.</w:t>
      </w:r>
      <w:r>
        <w:br/>
        <w:t>Phần cuối cùng của tài liệu này tổng kết lại toàn bộ hành trình, bằng một checklist tự kiểm tra và một sơ đồ khép lại toàn bộ Core Slide 1.</w:t>
      </w:r>
    </w:p>
    <w:p w14:paraId="180B1A0A" w14:textId="77777777" w:rsidR="00815099" w:rsidRDefault="00000000">
      <w:pPr>
        <w:pStyle w:val="Heading1"/>
        <w:pageBreakBefore/>
        <w:pBdr>
          <w:bottom w:val="single" w:sz="8" w:space="4" w:color="1F4E78"/>
        </w:pBdr>
        <w:spacing w:before="500" w:after="200"/>
      </w:pPr>
      <w:r>
        <w:lastRenderedPageBreak/>
        <w:t>PHẦN XV - CHECKLIST TỔNG KẾT VÀ SƠ ĐỒ TỔNG KẾT CUỐI</w:t>
      </w:r>
    </w:p>
    <w:p w14:paraId="7CF2A734" w14:textId="77777777" w:rsidR="00815099" w:rsidRDefault="00000000">
      <w:pPr>
        <w:spacing w:after="160"/>
      </w:pPr>
      <w:r>
        <w:rPr>
          <w:b/>
          <w:bCs/>
          <w:color w:val="1F4E78"/>
        </w:rPr>
        <w:t>(Slide 95: mở đầu Phần mười lăm, Mục 1, checklist bốn câu hỏi đầu)</w:t>
      </w:r>
      <w:r>
        <w:br/>
        <w:t>Phần mười lăm khép lại toàn bộ Core Slide 1 bằng một checklist tự kiểm tra, chia làm ba nhóm câu hỏi, cùng một sơ đồ tổng kết toàn bộ hành trình.</w:t>
      </w:r>
      <w:r>
        <w:br/>
        <w:t>Checklist này không phải bài kiểm tra để chấm điểm, mà là công cụ để sinh viên tự hỏi lại chính mình, xem những nội dung cốt lõi đã học trong Core Slide 1 đã thật sự nắm chắc hay chưa, trước khi bước sang Core Slide 2.</w:t>
      </w:r>
      <w:r>
        <w:br/>
        <w:t>Bốn câu hỏi đầu tiên xoay quanh nền tảng tư duy nghiên cứu.</w:t>
      </w:r>
      <w:r>
        <w:br/>
        <w:t>Câu hỏi thứ nhất, tôi phân biệt được chuyên đề tốt nghiệp và khóa luận tốt nghiệp khác nhau ở đâu.</w:t>
      </w:r>
      <w:r>
        <w:br/>
        <w:t>Câu hỏi thứ hai, tôi phân biệt được quan sát, nhận định cá nhân, vấn đề nghiên cứu và kết luận nghiên cứu, bốn khái niệm dễ bị nhầm lẫn với nhau nhất khi mới bắt đầu học nghiên cứu khoa học.</w:t>
      </w:r>
      <w:r>
        <w:br/>
        <w:t>Câu hỏi thứ ba, tôi có thể tự kiểm tra một đề tài có an toàn hay không bằng checklist năm câu hỏi đã học ở Phần ba.</w:t>
      </w:r>
      <w:r>
        <w:br/>
        <w:t>Câu hỏi thứ tư, tôi hiểu vì sao research proposal phải hoàn thành trước khi viết khóa luận, không phải viết proposal cho có rồi viết khóa luận theo cách riêng của mình.</w:t>
      </w:r>
      <w:r>
        <w:br/>
        <w:t>Nếu trả lời được rành mạch cả bốn câu hỏi này, sinh viên đã có nền tư duy đủ vững để bước vào phần thực hành.</w:t>
      </w:r>
      <w:r>
        <w:br/>
        <w:t>Nếu còn lúng túng ở bất kỳ câu nào, đây chính là tín hiệu cần quay lại đọc phần tương ứng trước khi đi tiếp, không nên bỏ qua vì nghĩ phần nền tảng không quan trọng bằng phần kỹ thuật phía sau.</w:t>
      </w:r>
    </w:p>
    <w:p w14:paraId="0405713A" w14:textId="77777777" w:rsidR="00815099" w:rsidRDefault="00000000">
      <w:pPr>
        <w:spacing w:after="160"/>
      </w:pPr>
      <w:r>
        <w:rPr>
          <w:b/>
          <w:bCs/>
          <w:color w:val="1F4E78"/>
        </w:rPr>
        <w:t>(Slide 96: Mục 2, checklist bốn câu hỏi còn lại về cấu trúc khóa luận)</w:t>
      </w:r>
      <w:r>
        <w:br/>
        <w:t>Bốn câu hỏi tiếp theo xoay quanh cấu trúc và tiêu chí của khóa luận.</w:t>
      </w:r>
      <w:r>
        <w:br/>
        <w:t>Câu hỏi thứ năm, tôi nêu được mục đích, câu hỏi cần trả lời và sản phẩm cần hoàn thành của cả năm chương, không chỉ nhớ tên chương mà không biết chương đó làm gì.</w:t>
      </w:r>
      <w:r>
        <w:br/>
        <w:t>Câu hỏi thứ sáu, tôi hiểu sự khác nhau giữa trích dẫn trực tiếp và trích dẫn gián tiếp, biết khi nào dùng loại nào.</w:t>
      </w:r>
      <w:r>
        <w:br/>
        <w:t>Câu hỏi thứ bảy, tôi biết các tiêu chí chính mà bài của mình sẽ được đánh giá, tức khung tiêu chí chấm điểm vừa học ở Phần mười một.</w:t>
      </w:r>
      <w:r>
        <w:br/>
        <w:t>Câu hỏi thứ tám, tôi biết chính xác việc cần làm và sản phẩm cần nộp trong tuần đầu tiên của tám tuần, không mơ hồ về việc phải bắt đầu từ đâu.</w:t>
      </w:r>
      <w:r>
        <w:br/>
        <w:t>Bốn câu hỏi này kiểm tra xem sinh viên đã nắm được phần khung xương của khóa luận hay chưa, tức cấu trúc năm chương, cách trích dẫn, tiêu chí chấm điểm và bước khởi động đầu tiên.</w:t>
      </w:r>
      <w:r>
        <w:br/>
        <w:t>Nếu một trong bốn câu này còn mơ hồ, rủi ro lớn nhất là viết sai hướng ngay từ chương đầu tiên mà không hề biết, đến khi phát hiện thì đã tốn nhiều thời gian phải viết lại.</w:t>
      </w:r>
    </w:p>
    <w:p w14:paraId="5FD570F2" w14:textId="77777777" w:rsidR="00815099" w:rsidRDefault="00000000">
      <w:pPr>
        <w:spacing w:after="160"/>
      </w:pPr>
      <w:r>
        <w:rPr>
          <w:b/>
          <w:bCs/>
          <w:color w:val="1F4E78"/>
        </w:rPr>
        <w:t>(Slide 97: Mục 3, checklist bốn câu hỏi về đề cương, format và quy trình nộp bài)</w:t>
      </w:r>
      <w:r>
        <w:br/>
        <w:t>Bốn câu hỏi cuối cùng xoay quanh những phần chi tiết dễ bị sinh viên xem nhẹ nhất, đó là đề cương, định dạng trình bày và quy trình hành chính.</w:t>
      </w:r>
      <w:r>
        <w:br/>
        <w:t>Câu hỏi thứ chín, tôi biết đề cương gồm đúng mười mục theo thứ tự nào và mục nào tôi hay viết thiếu nhất trong số đó.</w:t>
      </w:r>
      <w:r>
        <w:br/>
        <w:t>Câu hỏi thứ mười, tôi phân biệt được trích dẫn trực tiếp và trích dẫn gián tiếp, đồng thời biết cách tra bảng chuẩn APA theo từng loại tài liệu tham khảo.</w:t>
      </w:r>
      <w:r>
        <w:br/>
        <w:t>Câu hỏi thứ mười một, tôi biết cách đánh số đề mục bốn cấp, cách đánh số bảng và hình và biết khi nào được phép dùng chữ viết tắt trong bài.</w:t>
      </w:r>
      <w:r>
        <w:br/>
      </w:r>
      <w:r>
        <w:lastRenderedPageBreak/>
        <w:t>Câu hỏi thứ mười hai, tôi biết quy trình bảy bước, từ lúc đăng ký đề tài cho đến khi nhận được kết quả chấm điểm cuối cùng.</w:t>
      </w:r>
      <w:r>
        <w:br/>
        <w:t>Đây là những câu hỏi về chi tiết kỹ thuật, dễ bị xem là chuyện nhỏ.</w:t>
      </w:r>
      <w:r>
        <w:br/>
        <w:t>Chúng lại chính là những chỗ khiến bài bị trả về hoặc bị trừ điểm oan nếu làm sai, như case bị trả đề cương ngay buổi nộp đầu tiên đã nhắc ở Phần năm.</w:t>
      </w:r>
      <w:r>
        <w:br/>
        <w:t>Nếu có bất kỳ mục nào trong cả mười hai câu hỏi vừa nêu mà sinh viên chưa chắc chắn, nên đọc lại phần tương ứng trong Core Slide 1 trước khi chuyển sang Core Slide 2, thay vì mang theo lỗ hổng đó sang giai đoạn thực hành.</w:t>
      </w:r>
    </w:p>
    <w:p w14:paraId="1A5ADA92" w14:textId="77777777" w:rsidR="00815099" w:rsidRDefault="00000000">
      <w:pPr>
        <w:spacing w:after="160"/>
      </w:pPr>
      <w:r>
        <w:rPr>
          <w:b/>
          <w:bCs/>
          <w:color w:val="1F4E78"/>
        </w:rPr>
        <w:t>(Slide 98: Mục 4, sơ đồ tổng kết Core Slide 1)</w:t>
      </w:r>
      <w:r>
        <w:br/>
        <w:t>Sơ đồ cuối cùng này gói lại toàn bộ hành trình mà Core Slide 1 đã trình bày, đi từ một vấn đề thực tế cho đến bản hoàn chỉnh sẵn sàng nộp.</w:t>
      </w:r>
      <w:r>
        <w:br/>
        <w:t>Hành trình bắt đầu từ vấn đề thực tế, một điều bất thường hoặc một khoảng trống quan sát được trong đời sống hoặc công việc.</w:t>
      </w:r>
      <w:r>
        <w:br/>
        <w:t>Từ vấn đề thực tế, sinh viên chọn ra một đề tài an toàn, đủ điều kiện khả thi để triển khai trong khuôn khổ thời gian và năng lực của một khóa luận tốt nghiệp.</w:t>
      </w:r>
      <w:r>
        <w:br/>
        <w:t>Từ đề tài an toàn, sinh viên xây dựng research proposal, bản thiết kế logic cho toàn bộ nghiên cứu.</w:t>
      </w:r>
      <w:r>
        <w:br/>
        <w:t>Từ research proposal, sinh viên triển khai thành năm chương khóa luận, mỗi chương mang một nhiệm vụ riêng nhưng nối liền mạch với nhau.</w:t>
      </w:r>
      <w:r>
        <w:br/>
        <w:t>Trong quá trình triển khai năm chương, sinh viên thu thập dữ liệu và bằng chứng thật, làm nền cho phần phân tích.</w:t>
      </w:r>
      <w:r>
        <w:br/>
        <w:t>Từ dữ liệu và bằng chứng đó, sinh viên rút ra kết luận có căn cứ, chỉ nói những gì dữ liệu thật sự cho phép nói, không suy rộng tùy tiện.</w:t>
      </w:r>
      <w:r>
        <w:br/>
        <w:t>Toàn bộ quá trình này được thể hiện thành một bản thảo đủ số trang theo đúng chuẩn của loại công trình, chuyên đề hoặc khóa luận.</w:t>
      </w:r>
      <w:r>
        <w:br/>
        <w:t>Song song suốt tám tuần, sinh viên duy trì báo cáo tiến độ đầy đủ, để không đi lệch khỏi timeline đã lập.</w:t>
      </w:r>
      <w:r>
        <w:br/>
        <w:t>Gộp tất cả những mắt xích này lại, kết quả cuối cùng là một bản hoàn chỉnh để nộp, đủ điều kiện bước vào vòng chấm điểm theo đúng khung tiêu chí đã học ở Phần mười một.</w:t>
      </w:r>
    </w:p>
    <w:p w14:paraId="2A7FC0AC" w14:textId="77777777" w:rsidR="00815099" w:rsidRDefault="00000000">
      <w:pPr>
        <w:spacing w:after="160"/>
      </w:pPr>
      <w:r>
        <w:t>Thầy đã hướng dẫn rất nhiều khóa sinh viên đi qua đúng hành trình này, từ chỗ chỉ có một câu hỏi mơ hồ trong đầu, đến chỗ cầm trên tay một bản khóa luận hoàn chỉnh.</w:t>
      </w:r>
      <w:r>
        <w:br/>
        <w:t>Điểm chung của những sinh viên đi suôn sẻ không phải là thông minh hơn người khác, mà là chịu đi đúng từng bước theo đúng thứ tự, không đốt cháy giai đoạn, không bỏ qua proposal để viết thẳng khóa luận, không im lặng khi gặp khó khăn giữa chừng.</w:t>
      </w:r>
      <w:r>
        <w:br/>
        <w:t>Đến đây, Core Slide 1 đã hoàn thành nhiệm vụ của nó, cho sinh viên bức tranh toàn cảnh về khóa luận tốt nghiệp, từ tư duy nghiên cứu, cách chọn đề tài, cách xây dựng proposal, cấu trúc năm chương, đến tiêu chí chấm điểm và cách quản lý tiến độ.</w:t>
      </w:r>
      <w:r>
        <w:br/>
        <w:t>Phần kỹ thuật cụ thể, từng thao tác viết, từng công thức, từng cách xử lý dữ liệu, đang chờ ở Core Slide 2.</w:t>
      </w:r>
      <w:r>
        <w:br/>
        <w:t>Chúc các bạn sinh viên vững tâm mang theo bức tranh toàn cảnh này, bước tiếp sang Core Slide 2 để học phần kỹ thuật.</w:t>
      </w:r>
    </w:p>
    <w:sectPr w:rsidR="0081509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EF2C39"/>
    <w:multiLevelType w:val="hybridMultilevel"/>
    <w:tmpl w:val="37B4700E"/>
    <w:lvl w:ilvl="0" w:tplc="518E40D0">
      <w:start w:val="1"/>
      <w:numFmt w:val="bullet"/>
      <w:lvlText w:val="●"/>
      <w:lvlJc w:val="left"/>
      <w:pPr>
        <w:ind w:left="720" w:hanging="360"/>
      </w:pPr>
    </w:lvl>
    <w:lvl w:ilvl="1" w:tplc="B55C1A76">
      <w:start w:val="1"/>
      <w:numFmt w:val="bullet"/>
      <w:lvlText w:val="○"/>
      <w:lvlJc w:val="left"/>
      <w:pPr>
        <w:ind w:left="1440" w:hanging="360"/>
      </w:pPr>
    </w:lvl>
    <w:lvl w:ilvl="2" w:tplc="9898639E">
      <w:start w:val="1"/>
      <w:numFmt w:val="bullet"/>
      <w:lvlText w:val="■"/>
      <w:lvlJc w:val="left"/>
      <w:pPr>
        <w:ind w:left="2160" w:hanging="360"/>
      </w:pPr>
    </w:lvl>
    <w:lvl w:ilvl="3" w:tplc="FDD69FAA">
      <w:start w:val="1"/>
      <w:numFmt w:val="bullet"/>
      <w:lvlText w:val="●"/>
      <w:lvlJc w:val="left"/>
      <w:pPr>
        <w:ind w:left="2880" w:hanging="360"/>
      </w:pPr>
    </w:lvl>
    <w:lvl w:ilvl="4" w:tplc="E18EAE1E">
      <w:start w:val="1"/>
      <w:numFmt w:val="bullet"/>
      <w:lvlText w:val="○"/>
      <w:lvlJc w:val="left"/>
      <w:pPr>
        <w:ind w:left="3600" w:hanging="360"/>
      </w:pPr>
    </w:lvl>
    <w:lvl w:ilvl="5" w:tplc="2F2AC43E">
      <w:start w:val="1"/>
      <w:numFmt w:val="bullet"/>
      <w:lvlText w:val="■"/>
      <w:lvlJc w:val="left"/>
      <w:pPr>
        <w:ind w:left="4320" w:hanging="360"/>
      </w:pPr>
    </w:lvl>
    <w:lvl w:ilvl="6" w:tplc="12B878FC">
      <w:start w:val="1"/>
      <w:numFmt w:val="bullet"/>
      <w:lvlText w:val="●"/>
      <w:lvlJc w:val="left"/>
      <w:pPr>
        <w:ind w:left="5040" w:hanging="360"/>
      </w:pPr>
    </w:lvl>
    <w:lvl w:ilvl="7" w:tplc="C12C3B72">
      <w:start w:val="1"/>
      <w:numFmt w:val="bullet"/>
      <w:lvlText w:val="●"/>
      <w:lvlJc w:val="left"/>
      <w:pPr>
        <w:ind w:left="5760" w:hanging="360"/>
      </w:pPr>
    </w:lvl>
    <w:lvl w:ilvl="8" w:tplc="0D08388C">
      <w:start w:val="1"/>
      <w:numFmt w:val="bullet"/>
      <w:lvlText w:val="●"/>
      <w:lvlJc w:val="left"/>
      <w:pPr>
        <w:ind w:left="6480" w:hanging="360"/>
      </w:pPr>
    </w:lvl>
  </w:abstractNum>
  <w:num w:numId="1" w16cid:durableId="5471109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099"/>
    <w:rsid w:val="00815099"/>
    <w:rsid w:val="00D62848"/>
    <w:rsid w:val="00FD6CC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2902F4B0"/>
  <w15:docId w15:val="{58BF8C93-6FF5-EE4D-B1EE-E8E525A9B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56</Pages>
  <Words>23512</Words>
  <Characters>134022</Characters>
  <Application>Microsoft Office Word</Application>
  <DocSecurity>0</DocSecurity>
  <Lines>1116</Lines>
  <Paragraphs>314</Paragraphs>
  <ScaleCrop>false</ScaleCrop>
  <Company/>
  <LinksUpToDate>false</LinksUpToDate>
  <CharactersWithSpaces>157220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Le Dinh Thang</cp:lastModifiedBy>
  <cp:revision>2</cp:revision>
  <dcterms:created xsi:type="dcterms:W3CDTF">2026-09-24T17:05:00Z</dcterms:created>
  <dcterms:modified xsi:type="dcterms:W3CDTF">2026-09-29T13:24:00Z</dcterms:modified>
</cp:coreProperties>
</file>