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A1DFA" w14:textId="77777777" w:rsidR="009F3333" w:rsidRPr="009F3333" w:rsidRDefault="009446B4" w:rsidP="009F3333">
      <w:pPr>
        <w:spacing w:after="0" w:line="240" w:lineRule="auto"/>
        <w:jc w:val="center"/>
        <w:rPr>
          <w:rFonts w:ascii="Tahoma" w:eastAsia="Times New Roman" w:hAnsi="Tahoma" w:cs="Tahoma"/>
          <w:b/>
          <w:bCs/>
          <w:kern w:val="0"/>
          <w:sz w:val="24"/>
          <w:szCs w:val="24"/>
          <w:u w:val="single"/>
          <w:lang w:eastAsia="en-AE"/>
          <w14:ligatures w14:val="none"/>
        </w:rPr>
      </w:pPr>
      <w:r w:rsidRPr="009446B4">
        <w:rPr>
          <w:rFonts w:ascii="Tahoma" w:eastAsia="Times New Roman" w:hAnsi="Tahoma" w:cs="Tahoma"/>
          <w:b/>
          <w:bCs/>
          <w:kern w:val="0"/>
          <w:sz w:val="36"/>
          <w:szCs w:val="36"/>
          <w:u w:val="single"/>
          <w:lang w:eastAsia="en-AE"/>
          <w14:ligatures w14:val="none"/>
        </w:rPr>
        <w:t xml:space="preserve">Analyzing the Pre-Owned Car Market Using Data </w:t>
      </w:r>
      <w:r w:rsidRPr="009446B4">
        <w:rPr>
          <w:rFonts w:ascii="Tahoma" w:eastAsia="Times New Roman" w:hAnsi="Tahoma" w:cs="Tahoma"/>
          <w:b/>
          <w:bCs/>
          <w:kern w:val="0"/>
          <w:sz w:val="24"/>
          <w:szCs w:val="24"/>
          <w:u w:val="single"/>
          <w:lang w:eastAsia="en-AE"/>
          <w14:ligatures w14:val="none"/>
        </w:rPr>
        <w:br/>
      </w:r>
      <w:r w:rsidRPr="009446B4">
        <w:rPr>
          <w:rFonts w:ascii="Tahoma" w:eastAsia="Times New Roman" w:hAnsi="Tahoma" w:cs="Tahoma"/>
          <w:b/>
          <w:bCs/>
          <w:kern w:val="0"/>
          <w:sz w:val="24"/>
          <w:szCs w:val="24"/>
          <w:u w:val="single"/>
          <w:lang w:eastAsia="en-AE"/>
          <w14:ligatures w14:val="none"/>
        </w:rPr>
        <w:br/>
      </w:r>
    </w:p>
    <w:p w14:paraId="1E07BE2E" w14:textId="4B213703" w:rsidR="0088221C" w:rsidRDefault="009446B4" w:rsidP="009F3333">
      <w:pPr>
        <w:spacing w:after="0" w:line="240" w:lineRule="auto"/>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t xml:space="preserve">Overview </w:t>
      </w:r>
      <w:r w:rsidRPr="009446B4">
        <w:rPr>
          <w:rFonts w:ascii="Trebuchet MS" w:eastAsia="Times New Roman" w:hAnsi="Trebuchet MS" w:cs="Times New Roman"/>
          <w:kern w:val="0"/>
          <w:sz w:val="24"/>
          <w:szCs w:val="24"/>
          <w:lang w:eastAsia="en-AE"/>
          <w14:ligatures w14:val="none"/>
        </w:rPr>
        <w:br/>
        <w:t xml:space="preserve">The </w:t>
      </w:r>
      <w:r w:rsidR="00022B06" w:rsidRPr="009446B4">
        <w:rPr>
          <w:rFonts w:ascii="Trebuchet MS" w:eastAsia="Times New Roman" w:hAnsi="Trebuchet MS" w:cs="Times New Roman"/>
          <w:kern w:val="0"/>
          <w:sz w:val="24"/>
          <w:szCs w:val="24"/>
          <w:lang w:eastAsia="en-AE"/>
          <w14:ligatures w14:val="none"/>
        </w:rPr>
        <w:t>used</w:t>
      </w:r>
      <w:r w:rsidRPr="009446B4">
        <w:rPr>
          <w:rFonts w:ascii="Trebuchet MS" w:eastAsia="Times New Roman" w:hAnsi="Trebuchet MS" w:cs="Times New Roman"/>
          <w:kern w:val="0"/>
          <w:sz w:val="24"/>
          <w:szCs w:val="24"/>
          <w:lang w:eastAsia="en-AE"/>
          <w14:ligatures w14:val="none"/>
        </w:rPr>
        <w:t xml:space="preserve"> car market is characterized by a wide range of vehicles and intricate dynamics. Using data from multiple transactions, we </w:t>
      </w:r>
      <w:r w:rsidR="009F3333" w:rsidRPr="009F3333">
        <w:rPr>
          <w:rFonts w:ascii="Trebuchet MS" w:eastAsia="Times New Roman" w:hAnsi="Trebuchet MS" w:cs="Times New Roman"/>
          <w:kern w:val="0"/>
          <w:sz w:val="24"/>
          <w:szCs w:val="24"/>
          <w:lang w:eastAsia="en-AE"/>
          <w14:ligatures w14:val="none"/>
        </w:rPr>
        <w:t>analyze</w:t>
      </w:r>
      <w:r w:rsidRPr="009446B4">
        <w:rPr>
          <w:rFonts w:ascii="Trebuchet MS" w:eastAsia="Times New Roman" w:hAnsi="Trebuchet MS" w:cs="Times New Roman"/>
          <w:kern w:val="0"/>
          <w:sz w:val="24"/>
          <w:szCs w:val="24"/>
          <w:lang w:eastAsia="en-AE"/>
          <w14:ligatures w14:val="none"/>
        </w:rPr>
        <w:t xml:space="preserve"> the inner workings of the used car sales industry, revealing the factors that influence pricing, popularity, and consumer preferences. </w:t>
      </w:r>
      <w:r w:rsidRPr="009446B4">
        <w:rPr>
          <w:rFonts w:ascii="Trebuchet MS" w:eastAsia="Times New Roman" w:hAnsi="Trebuchet MS" w:cs="Times New Roman"/>
          <w:kern w:val="0"/>
          <w:sz w:val="24"/>
          <w:szCs w:val="24"/>
          <w:lang w:eastAsia="en-AE"/>
          <w14:ligatures w14:val="none"/>
        </w:rPr>
        <w:br/>
      </w:r>
      <w:r w:rsidRPr="009446B4">
        <w:rPr>
          <w:rFonts w:ascii="Trebuchet MS" w:eastAsia="Times New Roman" w:hAnsi="Trebuchet MS" w:cs="Times New Roman"/>
          <w:kern w:val="0"/>
          <w:sz w:val="24"/>
          <w:szCs w:val="24"/>
          <w:lang w:eastAsia="en-AE"/>
          <w14:ligatures w14:val="none"/>
        </w:rPr>
        <w:br/>
        <w:t xml:space="preserve">An overview of the dataset </w:t>
      </w:r>
      <w:r w:rsidRPr="009446B4">
        <w:rPr>
          <w:rFonts w:ascii="Trebuchet MS" w:eastAsia="Times New Roman" w:hAnsi="Trebuchet MS" w:cs="Times New Roman"/>
          <w:kern w:val="0"/>
          <w:sz w:val="24"/>
          <w:szCs w:val="24"/>
          <w:lang w:eastAsia="en-AE"/>
          <w14:ligatures w14:val="none"/>
        </w:rPr>
        <w:br/>
        <w:t xml:space="preserve">The journey commences with a dataset </w:t>
      </w:r>
      <w:r w:rsidR="00CA4B11">
        <w:rPr>
          <w:rFonts w:ascii="Trebuchet MS" w:eastAsia="Times New Roman" w:hAnsi="Trebuchet MS" w:cs="Times New Roman"/>
          <w:kern w:val="0"/>
          <w:sz w:val="24"/>
          <w:szCs w:val="24"/>
          <w:lang w:eastAsia="en-AE"/>
          <w14:ligatures w14:val="none"/>
        </w:rPr>
        <w:t xml:space="preserve">from </w:t>
      </w:r>
      <w:proofErr w:type="spellStart"/>
      <w:r w:rsidR="00CA4B11">
        <w:rPr>
          <w:rFonts w:ascii="Trebuchet MS" w:eastAsia="Times New Roman" w:hAnsi="Trebuchet MS" w:cs="Times New Roman"/>
          <w:kern w:val="0"/>
          <w:sz w:val="24"/>
          <w:szCs w:val="24"/>
          <w:lang w:eastAsia="en-AE"/>
          <w14:ligatures w14:val="none"/>
        </w:rPr>
        <w:t>CarDEKHO</w:t>
      </w:r>
      <w:proofErr w:type="spellEnd"/>
      <w:r w:rsidR="00CA4B11">
        <w:rPr>
          <w:rFonts w:ascii="Trebuchet MS" w:eastAsia="Times New Roman" w:hAnsi="Trebuchet MS" w:cs="Times New Roman"/>
          <w:kern w:val="0"/>
          <w:sz w:val="24"/>
          <w:szCs w:val="24"/>
          <w:lang w:eastAsia="en-AE"/>
          <w14:ligatures w14:val="none"/>
        </w:rPr>
        <w:t xml:space="preserve"> </w:t>
      </w:r>
      <w:r w:rsidRPr="009446B4">
        <w:rPr>
          <w:rFonts w:ascii="Trebuchet MS" w:eastAsia="Times New Roman" w:hAnsi="Trebuchet MS" w:cs="Times New Roman"/>
          <w:kern w:val="0"/>
          <w:sz w:val="24"/>
          <w:szCs w:val="24"/>
          <w:lang w:eastAsia="en-AE"/>
          <w14:ligatures w14:val="none"/>
        </w:rPr>
        <w:t xml:space="preserve">containing comprehensive information on more than 2,000 car sales. This dataset encompasses a wide range of attributes, including make, model, engine power, and fuel type. The </w:t>
      </w:r>
      <w:r w:rsidR="00875417">
        <w:rPr>
          <w:rFonts w:ascii="Trebuchet MS" w:eastAsia="Times New Roman" w:hAnsi="Trebuchet MS" w:cs="Times New Roman"/>
          <w:kern w:val="0"/>
          <w:sz w:val="24"/>
          <w:szCs w:val="24"/>
          <w:lang w:eastAsia="en-AE"/>
          <w14:ligatures w14:val="none"/>
        </w:rPr>
        <w:t>oldest</w:t>
      </w:r>
      <w:r w:rsidRPr="009446B4">
        <w:rPr>
          <w:rFonts w:ascii="Trebuchet MS" w:eastAsia="Times New Roman" w:hAnsi="Trebuchet MS" w:cs="Times New Roman"/>
          <w:kern w:val="0"/>
          <w:sz w:val="24"/>
          <w:szCs w:val="24"/>
          <w:lang w:eastAsia="en-AE"/>
          <w14:ligatures w14:val="none"/>
        </w:rPr>
        <w:t xml:space="preserve"> automobile </w:t>
      </w:r>
      <w:r w:rsidR="0048363D">
        <w:rPr>
          <w:rFonts w:ascii="Trebuchet MS" w:eastAsia="Times New Roman" w:hAnsi="Trebuchet MS" w:cs="Times New Roman"/>
          <w:kern w:val="0"/>
          <w:sz w:val="24"/>
          <w:szCs w:val="24"/>
          <w:lang w:eastAsia="en-AE"/>
          <w14:ligatures w14:val="none"/>
        </w:rPr>
        <w:t>recorded in the dataset</w:t>
      </w:r>
      <w:r w:rsidR="00082332">
        <w:rPr>
          <w:rFonts w:ascii="Trebuchet MS" w:eastAsia="Times New Roman" w:hAnsi="Trebuchet MS" w:cs="Times New Roman"/>
          <w:kern w:val="0"/>
          <w:sz w:val="24"/>
          <w:szCs w:val="24"/>
          <w:lang w:eastAsia="en-AE"/>
          <w14:ligatures w14:val="none"/>
        </w:rPr>
        <w:t xml:space="preserve"> </w:t>
      </w:r>
      <w:r w:rsidR="00875417">
        <w:rPr>
          <w:rFonts w:ascii="Trebuchet MS" w:eastAsia="Times New Roman" w:hAnsi="Trebuchet MS" w:cs="Times New Roman"/>
          <w:kern w:val="0"/>
          <w:sz w:val="24"/>
          <w:szCs w:val="24"/>
          <w:lang w:eastAsia="en-AE"/>
          <w14:ligatures w14:val="none"/>
        </w:rPr>
        <w:t xml:space="preserve">is </w:t>
      </w:r>
      <w:r w:rsidRPr="009446B4">
        <w:rPr>
          <w:rFonts w:ascii="Trebuchet MS" w:eastAsia="Times New Roman" w:hAnsi="Trebuchet MS" w:cs="Times New Roman"/>
          <w:kern w:val="0"/>
          <w:sz w:val="24"/>
          <w:szCs w:val="24"/>
          <w:lang w:eastAsia="en-AE"/>
          <w14:ligatures w14:val="none"/>
        </w:rPr>
        <w:t>in 1</w:t>
      </w:r>
      <w:r w:rsidR="00875417">
        <w:rPr>
          <w:rFonts w:ascii="Trebuchet MS" w:eastAsia="Times New Roman" w:hAnsi="Trebuchet MS" w:cs="Times New Roman"/>
          <w:kern w:val="0"/>
          <w:sz w:val="24"/>
          <w:szCs w:val="24"/>
          <w:lang w:eastAsia="en-AE"/>
          <w14:ligatures w14:val="none"/>
        </w:rPr>
        <w:t>9</w:t>
      </w:r>
      <w:r w:rsidRPr="009446B4">
        <w:rPr>
          <w:rFonts w:ascii="Trebuchet MS" w:eastAsia="Times New Roman" w:hAnsi="Trebuchet MS" w:cs="Times New Roman"/>
          <w:kern w:val="0"/>
          <w:sz w:val="24"/>
          <w:szCs w:val="24"/>
          <w:lang w:eastAsia="en-AE"/>
          <w14:ligatures w14:val="none"/>
        </w:rPr>
        <w:t xml:space="preserve">88, providing a historical context spanning up to 2022. </w:t>
      </w:r>
      <w:r w:rsidRPr="009446B4">
        <w:rPr>
          <w:rFonts w:ascii="Trebuchet MS" w:eastAsia="Times New Roman" w:hAnsi="Trebuchet MS" w:cs="Times New Roman"/>
          <w:kern w:val="0"/>
          <w:sz w:val="24"/>
          <w:szCs w:val="24"/>
          <w:lang w:eastAsia="en-AE"/>
          <w14:ligatures w14:val="none"/>
        </w:rPr>
        <w:br/>
      </w:r>
    </w:p>
    <w:p w14:paraId="458FC5D7" w14:textId="01470E99" w:rsidR="009F3333" w:rsidRPr="009F3333" w:rsidRDefault="009446B4" w:rsidP="009F3333">
      <w:pPr>
        <w:spacing w:after="0" w:line="240" w:lineRule="auto"/>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br/>
      </w:r>
      <w:r w:rsidRPr="009446B4">
        <w:rPr>
          <w:rFonts w:ascii="Trebuchet MS" w:eastAsia="Times New Roman" w:hAnsi="Trebuchet MS" w:cs="Times New Roman"/>
          <w:kern w:val="0"/>
          <w:sz w:val="28"/>
          <w:szCs w:val="28"/>
          <w:u w:val="single"/>
          <w:lang w:eastAsia="en-AE"/>
          <w14:ligatures w14:val="none"/>
        </w:rPr>
        <w:t>Analysis of Pricing</w:t>
      </w:r>
    </w:p>
    <w:p w14:paraId="3D484629" w14:textId="038F0D16" w:rsidR="00157E1F" w:rsidRPr="00157E1F" w:rsidRDefault="009446B4" w:rsidP="00157E1F">
      <w:pPr>
        <w:rPr>
          <w:rFonts w:ascii="Times New Roman" w:eastAsia="Times New Roman" w:hAnsi="Times New Roman" w:cs="Times New Roman"/>
          <w:kern w:val="0"/>
          <w:sz w:val="24"/>
          <w:szCs w:val="24"/>
          <w:lang w:val="en-AE" w:eastAsia="en-AE"/>
          <w14:ligatures w14:val="none"/>
        </w:rPr>
      </w:pPr>
      <w:r w:rsidRPr="009446B4">
        <w:rPr>
          <w:rFonts w:ascii="Trebuchet MS" w:eastAsia="Times New Roman" w:hAnsi="Trebuchet MS" w:cs="Times New Roman"/>
          <w:kern w:val="0"/>
          <w:sz w:val="24"/>
          <w:szCs w:val="24"/>
          <w:lang w:eastAsia="en-AE"/>
          <w14:ligatures w14:val="none"/>
        </w:rPr>
        <w:br/>
        <w:t xml:space="preserve">The dataset exhibits a wide range of prices, which serves as a comprehensive measure of value. </w:t>
      </w:r>
      <w:r w:rsidR="00157E1F" w:rsidRPr="00157E1F">
        <w:rPr>
          <w:rFonts w:ascii="Trebuchet MS" w:eastAsia="Times New Roman" w:hAnsi="Trebuchet MS" w:cs="Times New Roman"/>
          <w:kern w:val="0"/>
          <w:sz w:val="24"/>
          <w:szCs w:val="24"/>
          <w:lang w:val="en-AE" w:eastAsia="en-AE"/>
          <w14:ligatures w14:val="none"/>
        </w:rPr>
        <w:t>The correlation matrix below shows the factors that have a significant impact on how buyers’ approach and evaluate used cars.</w:t>
      </w:r>
    </w:p>
    <w:p w14:paraId="33E2D0F5" w14:textId="18B87308" w:rsidR="00264B34" w:rsidRPr="009F3333" w:rsidRDefault="00264B34" w:rsidP="009446B4">
      <w:pPr>
        <w:spacing w:after="0" w:line="240" w:lineRule="auto"/>
        <w:rPr>
          <w:rFonts w:ascii="Trebuchet MS" w:eastAsia="Times New Roman" w:hAnsi="Trebuchet MS" w:cs="Times New Roman"/>
          <w:kern w:val="0"/>
          <w:sz w:val="24"/>
          <w:szCs w:val="24"/>
          <w:lang w:eastAsia="en-AE"/>
          <w14:ligatures w14:val="none"/>
        </w:rPr>
      </w:pPr>
    </w:p>
    <w:p w14:paraId="6351A634" w14:textId="4B9EABFD" w:rsidR="00CA4B11" w:rsidRPr="00CA4B11" w:rsidRDefault="00CA4B11" w:rsidP="00CA4B11">
      <w:pPr>
        <w:spacing w:after="240" w:line="240" w:lineRule="auto"/>
        <w:rPr>
          <w:rFonts w:ascii="Trebuchet MS" w:eastAsia="Times New Roman" w:hAnsi="Trebuchet MS" w:cs="Times New Roman"/>
          <w:kern w:val="0"/>
          <w:sz w:val="24"/>
          <w:szCs w:val="24"/>
          <w:lang w:val="en-AE" w:eastAsia="en-AE"/>
          <w14:ligatures w14:val="none"/>
        </w:rPr>
      </w:pPr>
      <w:r w:rsidRPr="00CA4B11">
        <w:rPr>
          <w:rFonts w:ascii="Trebuchet MS" w:eastAsia="Times New Roman" w:hAnsi="Trebuchet MS" w:cs="Times New Roman"/>
          <w:kern w:val="0"/>
          <w:sz w:val="24"/>
          <w:szCs w:val="24"/>
          <w:lang w:val="en-AE" w:eastAsia="en-AE"/>
          <w14:ligatures w14:val="none"/>
        </w:rPr>
        <w:t xml:space="preserve">The data does show that there is a significant correlation between an automobile's price and its length, width, and fuel tank capacity. This suggests that larger vehicles have higher sticker prices due to their increased space and fuel efficiency. Furthermore, there is a significant negative correlation between the car's year and mileage, indicating that newer vehicles have lower mileage. Similarly, a car's width and fuel tank capacity are directly related, so larger cars typically have larger fuel tanks. Furthermore, there is a positive relationship between a vehicle's height and seating capacity, which means that taller cars, such as SUVs and minivans, typically have more seats. This demonstrates that a variety of factors can influence a vehicle's price. </w:t>
      </w:r>
      <w:r w:rsidRPr="00CA4B11">
        <w:rPr>
          <w:rFonts w:ascii="Trebuchet MS" w:eastAsia="Times New Roman" w:hAnsi="Trebuchet MS" w:cs="Times New Roman"/>
          <w:kern w:val="0"/>
          <w:sz w:val="24"/>
          <w:szCs w:val="24"/>
          <w:lang w:val="en-AE" w:eastAsia="en-AE"/>
          <w14:ligatures w14:val="none"/>
        </w:rPr>
        <w:br/>
      </w:r>
    </w:p>
    <w:p w14:paraId="123C6540" w14:textId="2138DF14" w:rsidR="008779CA" w:rsidRPr="009F3333" w:rsidRDefault="008779CA" w:rsidP="008779CA">
      <w:pPr>
        <w:rPr>
          <w:rFonts w:ascii="Trebuchet MS" w:eastAsia="Times New Roman" w:hAnsi="Trebuchet MS" w:cs="Times New Roman"/>
          <w:kern w:val="0"/>
          <w:sz w:val="24"/>
          <w:szCs w:val="24"/>
          <w:lang w:eastAsia="en-AE"/>
          <w14:ligatures w14:val="none"/>
        </w:rPr>
      </w:pPr>
    </w:p>
    <w:p w14:paraId="06170AC7" w14:textId="1A328029" w:rsidR="008779CA" w:rsidRPr="009F3333" w:rsidRDefault="008779CA" w:rsidP="008779CA">
      <w:pPr>
        <w:rPr>
          <w:rFonts w:ascii="Trebuchet MS" w:eastAsia="Times New Roman" w:hAnsi="Trebuchet MS" w:cs="Times New Roman"/>
          <w:kern w:val="0"/>
          <w:sz w:val="24"/>
          <w:szCs w:val="24"/>
          <w:lang w:eastAsia="en-AE"/>
          <w14:ligatures w14:val="none"/>
        </w:rPr>
      </w:pPr>
      <w:r w:rsidRPr="009F3333">
        <w:rPr>
          <w:rFonts w:ascii="Trebuchet MS" w:eastAsia="Times New Roman" w:hAnsi="Trebuchet MS" w:cs="Times New Roman"/>
          <w:b/>
          <w:bCs/>
          <w:kern w:val="0"/>
          <w:sz w:val="36"/>
          <w:szCs w:val="36"/>
          <w:lang w:eastAsia="en-AE"/>
          <w14:ligatures w14:val="none"/>
        </w:rPr>
        <w:t xml:space="preserve">Do More </w:t>
      </w:r>
      <w:r w:rsidR="00427FE8" w:rsidRPr="009F3333">
        <w:rPr>
          <w:rFonts w:ascii="Trebuchet MS" w:eastAsia="Times New Roman" w:hAnsi="Trebuchet MS" w:cs="Times New Roman"/>
          <w:b/>
          <w:bCs/>
          <w:kern w:val="0"/>
          <w:sz w:val="36"/>
          <w:szCs w:val="36"/>
          <w:lang w:eastAsia="en-AE"/>
          <w14:ligatures w14:val="none"/>
        </w:rPr>
        <w:t>Kilometers</w:t>
      </w:r>
      <w:r w:rsidRPr="009F3333">
        <w:rPr>
          <w:rFonts w:ascii="Trebuchet MS" w:eastAsia="Times New Roman" w:hAnsi="Trebuchet MS" w:cs="Times New Roman"/>
          <w:b/>
          <w:bCs/>
          <w:kern w:val="0"/>
          <w:sz w:val="36"/>
          <w:szCs w:val="36"/>
          <w:lang w:eastAsia="en-AE"/>
          <w14:ligatures w14:val="none"/>
        </w:rPr>
        <w:t xml:space="preserve"> Reduce the Price?</w:t>
      </w:r>
    </w:p>
    <w:p w14:paraId="14870A4D" w14:textId="40303CF2" w:rsidR="008779CA" w:rsidRPr="00376877" w:rsidRDefault="00376877" w:rsidP="00376877">
      <w:pPr>
        <w:spacing w:after="240" w:line="240" w:lineRule="auto"/>
        <w:rPr>
          <w:rFonts w:ascii="Times New Roman" w:eastAsia="Times New Roman" w:hAnsi="Times New Roman" w:cs="Times New Roman"/>
          <w:kern w:val="0"/>
          <w:sz w:val="24"/>
          <w:szCs w:val="24"/>
          <w:lang w:val="en-AE" w:eastAsia="en-AE"/>
          <w14:ligatures w14:val="none"/>
        </w:rPr>
      </w:pPr>
      <w:r w:rsidRPr="00376877">
        <w:rPr>
          <w:rFonts w:ascii="Trebuchet MS" w:eastAsia="Times New Roman" w:hAnsi="Trebuchet MS" w:cs="Times New Roman"/>
          <w:kern w:val="0"/>
          <w:sz w:val="24"/>
          <w:szCs w:val="24"/>
          <w:lang w:val="en-AE" w:eastAsia="en-AE"/>
          <w14:ligatures w14:val="none"/>
        </w:rPr>
        <w:t xml:space="preserve">The most noticeable decrease is in the graph's more compact areas, where most cars have lower mileage and higher prices. As the number of </w:t>
      </w:r>
      <w:proofErr w:type="spellStart"/>
      <w:r w:rsidRPr="00376877">
        <w:rPr>
          <w:rFonts w:ascii="Trebuchet MS" w:eastAsia="Times New Roman" w:hAnsi="Trebuchet MS" w:cs="Times New Roman"/>
          <w:kern w:val="0"/>
          <w:sz w:val="24"/>
          <w:szCs w:val="24"/>
          <w:lang w:val="en-AE" w:eastAsia="en-AE"/>
          <w14:ligatures w14:val="none"/>
        </w:rPr>
        <w:t>kilometers</w:t>
      </w:r>
      <w:proofErr w:type="spellEnd"/>
      <w:r w:rsidRPr="00376877">
        <w:rPr>
          <w:rFonts w:ascii="Trebuchet MS" w:eastAsia="Times New Roman" w:hAnsi="Trebuchet MS" w:cs="Times New Roman"/>
          <w:kern w:val="0"/>
          <w:sz w:val="24"/>
          <w:szCs w:val="24"/>
          <w:lang w:val="en-AE" w:eastAsia="en-AE"/>
          <w14:ligatures w14:val="none"/>
        </w:rPr>
        <w:t xml:space="preserve"> increases, the confidence interval—shown by the shaded red area—widens, implying that cars with higher mileage have more price variation. Several factors, including the car's brand, model, overall condition, and maintenance history, can have a significant impact on the price, particularly for high-mileage vehicles. These factors collectively account for the price variation. The plot also shows some anomalies with high prices despite high mileage, which could indicate the presence of collector or luxury cars that retain their value exceptionally well.</w:t>
      </w:r>
      <w:r w:rsidRPr="00376877">
        <w:rPr>
          <w:rFonts w:ascii="Times New Roman" w:eastAsia="Times New Roman" w:hAnsi="Times New Roman" w:cs="Times New Roman"/>
          <w:kern w:val="0"/>
          <w:sz w:val="24"/>
          <w:szCs w:val="24"/>
          <w:lang w:val="en-AE" w:eastAsia="en-AE"/>
          <w14:ligatures w14:val="none"/>
        </w:rPr>
        <w:t xml:space="preserve"> </w:t>
      </w:r>
      <w:r w:rsidR="009446B4" w:rsidRPr="009446B4">
        <w:rPr>
          <w:rFonts w:ascii="Trebuchet MS" w:eastAsia="Times New Roman" w:hAnsi="Trebuchet MS" w:cs="Times New Roman"/>
          <w:kern w:val="0"/>
          <w:sz w:val="24"/>
          <w:szCs w:val="24"/>
          <w:lang w:eastAsia="en-AE"/>
          <w14:ligatures w14:val="none"/>
        </w:rPr>
        <w:br/>
      </w:r>
      <w:r w:rsidR="009446B4" w:rsidRPr="009446B4">
        <w:rPr>
          <w:rFonts w:ascii="Trebuchet MS" w:eastAsia="Times New Roman" w:hAnsi="Trebuchet MS" w:cs="Times New Roman"/>
          <w:kern w:val="0"/>
          <w:sz w:val="24"/>
          <w:szCs w:val="24"/>
          <w:lang w:eastAsia="en-AE"/>
          <w14:ligatures w14:val="none"/>
        </w:rPr>
        <w:lastRenderedPageBreak/>
        <w:br/>
      </w:r>
      <w:r w:rsidR="00A6678E" w:rsidRPr="00A6678E">
        <w:rPr>
          <w:rFonts w:ascii="Trebuchet MS" w:eastAsia="Times New Roman" w:hAnsi="Trebuchet MS" w:cs="Times New Roman"/>
          <w:noProof/>
          <w:kern w:val="0"/>
          <w:sz w:val="24"/>
          <w:szCs w:val="24"/>
          <w:lang w:eastAsia="en-AE"/>
          <w14:ligatures w14:val="none"/>
        </w:rPr>
        <w:drawing>
          <wp:inline distT="0" distB="0" distL="0" distR="0" wp14:anchorId="50FBF2D5" wp14:editId="7B23E9F0">
            <wp:extent cx="5731510" cy="3726180"/>
            <wp:effectExtent l="0" t="0" r="2540" b="7620"/>
            <wp:docPr id="49404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47838" name=""/>
                    <pic:cNvPicPr/>
                  </pic:nvPicPr>
                  <pic:blipFill>
                    <a:blip r:embed="rId5"/>
                    <a:stretch>
                      <a:fillRect/>
                    </a:stretch>
                  </pic:blipFill>
                  <pic:spPr>
                    <a:xfrm>
                      <a:off x="0" y="0"/>
                      <a:ext cx="5731510" cy="3726180"/>
                    </a:xfrm>
                    <a:prstGeom prst="rect">
                      <a:avLst/>
                    </a:prstGeom>
                  </pic:spPr>
                </pic:pic>
              </a:graphicData>
            </a:graphic>
          </wp:inline>
        </w:drawing>
      </w:r>
    </w:p>
    <w:p w14:paraId="4FDE2E85" w14:textId="77777777" w:rsidR="00376877" w:rsidRDefault="00376877" w:rsidP="009446B4">
      <w:pPr>
        <w:spacing w:after="0" w:line="240" w:lineRule="auto"/>
        <w:rPr>
          <w:rFonts w:ascii="Times New Roman" w:eastAsia="Times New Roman" w:hAnsi="Times New Roman" w:cs="Times New Roman"/>
          <w:b/>
          <w:bCs/>
          <w:kern w:val="0"/>
          <w:sz w:val="36"/>
          <w:szCs w:val="36"/>
          <w:lang w:val="en-AE" w:eastAsia="en-AE"/>
          <w14:ligatures w14:val="none"/>
        </w:rPr>
      </w:pPr>
    </w:p>
    <w:p w14:paraId="1A74A6A5" w14:textId="06D5B71B" w:rsidR="008F2857" w:rsidRPr="008F2857" w:rsidRDefault="008F2857" w:rsidP="009446B4">
      <w:pPr>
        <w:spacing w:after="0" w:line="240" w:lineRule="auto"/>
        <w:rPr>
          <w:rFonts w:ascii="Times New Roman" w:eastAsia="Times New Roman" w:hAnsi="Times New Roman" w:cs="Times New Roman"/>
          <w:b/>
          <w:bCs/>
          <w:kern w:val="0"/>
          <w:sz w:val="36"/>
          <w:szCs w:val="36"/>
          <w:lang w:val="en-AE" w:eastAsia="en-AE"/>
          <w14:ligatures w14:val="none"/>
        </w:rPr>
      </w:pPr>
      <w:r w:rsidRPr="008F2857">
        <w:rPr>
          <w:rFonts w:ascii="Times New Roman" w:eastAsia="Times New Roman" w:hAnsi="Times New Roman" w:cs="Times New Roman"/>
          <w:b/>
          <w:bCs/>
          <w:kern w:val="0"/>
          <w:sz w:val="36"/>
          <w:szCs w:val="36"/>
          <w:lang w:val="en-AE" w:eastAsia="en-AE"/>
          <w14:ligatures w14:val="none"/>
        </w:rPr>
        <w:t>Does Your Location Affect the Cost of a Car?</w:t>
      </w:r>
    </w:p>
    <w:p w14:paraId="58C3D42D" w14:textId="13937177" w:rsidR="008F2857" w:rsidRDefault="009446B4" w:rsidP="009446B4">
      <w:pPr>
        <w:spacing w:after="0" w:line="240" w:lineRule="auto"/>
        <w:rPr>
          <w:rFonts w:ascii="Trebuchet MS" w:eastAsia="Times New Roman" w:hAnsi="Trebuchet MS" w:cs="Times New Roman"/>
          <w:kern w:val="0"/>
          <w:sz w:val="28"/>
          <w:szCs w:val="28"/>
          <w:lang w:eastAsia="en-AE"/>
          <w14:ligatures w14:val="none"/>
        </w:rPr>
      </w:pPr>
      <w:r w:rsidRPr="009446B4">
        <w:rPr>
          <w:rFonts w:ascii="Trebuchet MS" w:eastAsia="Times New Roman" w:hAnsi="Trebuchet MS" w:cs="Times New Roman"/>
          <w:kern w:val="0"/>
          <w:sz w:val="24"/>
          <w:szCs w:val="24"/>
          <w:lang w:eastAsia="en-AE"/>
          <w14:ligatures w14:val="none"/>
        </w:rPr>
        <w:br/>
      </w:r>
      <w:r w:rsidRPr="009446B4">
        <w:rPr>
          <w:rFonts w:ascii="Trebuchet MS" w:eastAsia="Times New Roman" w:hAnsi="Trebuchet MS" w:cs="Times New Roman"/>
          <w:kern w:val="0"/>
          <w:sz w:val="28"/>
          <w:szCs w:val="28"/>
          <w:lang w:eastAsia="en-AE"/>
          <w14:ligatures w14:val="none"/>
        </w:rPr>
        <w:t xml:space="preserve">Geographic </w:t>
      </w:r>
      <w:r w:rsidR="008F2857">
        <w:rPr>
          <w:rFonts w:ascii="Trebuchet MS" w:eastAsia="Times New Roman" w:hAnsi="Trebuchet MS" w:cs="Times New Roman"/>
          <w:kern w:val="0"/>
          <w:sz w:val="28"/>
          <w:szCs w:val="28"/>
          <w:lang w:eastAsia="en-AE"/>
          <w14:ligatures w14:val="none"/>
        </w:rPr>
        <w:t>V</w:t>
      </w:r>
      <w:r w:rsidRPr="009446B4">
        <w:rPr>
          <w:rFonts w:ascii="Trebuchet MS" w:eastAsia="Times New Roman" w:hAnsi="Trebuchet MS" w:cs="Times New Roman"/>
          <w:kern w:val="0"/>
          <w:sz w:val="28"/>
          <w:szCs w:val="28"/>
          <w:lang w:eastAsia="en-AE"/>
          <w14:ligatures w14:val="none"/>
        </w:rPr>
        <w:t>ariation</w:t>
      </w:r>
    </w:p>
    <w:p w14:paraId="5D54A6E4" w14:textId="259198AE" w:rsidR="008F2857" w:rsidRPr="00376877" w:rsidRDefault="009446B4" w:rsidP="00376877">
      <w:pPr>
        <w:spacing w:after="240"/>
        <w:rPr>
          <w:rFonts w:ascii="Times New Roman" w:eastAsia="Times New Roman" w:hAnsi="Times New Roman" w:cs="Times New Roman"/>
          <w:kern w:val="0"/>
          <w:sz w:val="24"/>
          <w:szCs w:val="24"/>
          <w:lang w:val="en-AE" w:eastAsia="en-AE"/>
          <w14:ligatures w14:val="none"/>
        </w:rPr>
      </w:pPr>
      <w:r w:rsidRPr="009446B4">
        <w:rPr>
          <w:rFonts w:ascii="Trebuchet MS" w:eastAsia="Times New Roman" w:hAnsi="Trebuchet MS" w:cs="Times New Roman"/>
          <w:kern w:val="0"/>
          <w:sz w:val="28"/>
          <w:szCs w:val="28"/>
          <w:lang w:eastAsia="en-AE"/>
          <w14:ligatures w14:val="none"/>
        </w:rPr>
        <w:t xml:space="preserve"> </w:t>
      </w:r>
      <w:r w:rsidRPr="009446B4">
        <w:rPr>
          <w:rFonts w:ascii="Trebuchet MS" w:eastAsia="Times New Roman" w:hAnsi="Trebuchet MS" w:cs="Times New Roman"/>
          <w:kern w:val="0"/>
          <w:sz w:val="24"/>
          <w:szCs w:val="24"/>
          <w:lang w:eastAsia="en-AE"/>
          <w14:ligatures w14:val="none"/>
        </w:rPr>
        <w:br/>
        <w:t xml:space="preserve">Delving further, we analyze the impact of location on pricing. </w:t>
      </w:r>
      <w:r w:rsidR="00376877" w:rsidRPr="00376877">
        <w:rPr>
          <w:rFonts w:ascii="Trebuchet MS" w:eastAsia="Times New Roman" w:hAnsi="Trebuchet MS" w:cs="Times New Roman"/>
          <w:kern w:val="0"/>
          <w:sz w:val="24"/>
          <w:szCs w:val="24"/>
          <w:lang w:val="en-AE" w:eastAsia="en-AE"/>
          <w14:ligatures w14:val="none"/>
        </w:rPr>
        <w:t xml:space="preserve">In some places, prices vary greatly, indicating a diverse market with options for both luxury and affordable cars. Cities such as Delhi, Ahmedabad, and Mumbai have significantly higher selling prices, indicating that luxury car sales are more common in these areas. Smaller towns or less affluent regions, on the other hand, </w:t>
      </w:r>
      <w:r w:rsidR="00376877">
        <w:rPr>
          <w:rFonts w:ascii="Trebuchet MS" w:eastAsia="Times New Roman" w:hAnsi="Trebuchet MS" w:cs="Times New Roman"/>
          <w:kern w:val="0"/>
          <w:sz w:val="24"/>
          <w:szCs w:val="24"/>
          <w:lang w:val="en-AE" w:eastAsia="en-AE"/>
          <w14:ligatures w14:val="none"/>
        </w:rPr>
        <w:t xml:space="preserve">have </w:t>
      </w:r>
      <w:r w:rsidR="00376877" w:rsidRPr="00376877">
        <w:rPr>
          <w:rFonts w:ascii="Trebuchet MS" w:eastAsia="Times New Roman" w:hAnsi="Trebuchet MS" w:cs="Times New Roman"/>
          <w:kern w:val="0"/>
          <w:sz w:val="24"/>
          <w:szCs w:val="24"/>
          <w:lang w:val="en-AE" w:eastAsia="en-AE"/>
          <w14:ligatures w14:val="none"/>
        </w:rPr>
        <w:t>narrower price ranges, indicating a market that values low-cost or mid-range vehicles</w:t>
      </w:r>
      <w:r w:rsidR="00376877">
        <w:rPr>
          <w:rFonts w:ascii="Trebuchet MS" w:eastAsia="Times New Roman" w:hAnsi="Trebuchet MS" w:cs="Times New Roman"/>
          <w:kern w:val="0"/>
          <w:sz w:val="24"/>
          <w:szCs w:val="24"/>
          <w:lang w:val="en-AE" w:eastAsia="en-AE"/>
          <w14:ligatures w14:val="none"/>
        </w:rPr>
        <w:t>.</w:t>
      </w:r>
      <w:r w:rsidRPr="009446B4">
        <w:rPr>
          <w:rFonts w:ascii="Trebuchet MS" w:eastAsia="Times New Roman" w:hAnsi="Trebuchet MS" w:cs="Times New Roman"/>
          <w:kern w:val="0"/>
          <w:sz w:val="24"/>
          <w:szCs w:val="24"/>
          <w:lang w:eastAsia="en-AE"/>
          <w14:ligatures w14:val="none"/>
        </w:rPr>
        <w:br/>
      </w:r>
    </w:p>
    <w:p w14:paraId="2B88B8B3" w14:textId="77777777" w:rsidR="008F2857" w:rsidRPr="008F2857" w:rsidRDefault="009446B4" w:rsidP="008F2857">
      <w:pPr>
        <w:rPr>
          <w:rFonts w:ascii="Times New Roman" w:eastAsia="Times New Roman" w:hAnsi="Times New Roman" w:cs="Times New Roman"/>
          <w:b/>
          <w:bCs/>
          <w:kern w:val="0"/>
          <w:sz w:val="24"/>
          <w:szCs w:val="24"/>
          <w:lang w:val="en-AE" w:eastAsia="en-AE"/>
          <w14:ligatures w14:val="none"/>
        </w:rPr>
      </w:pPr>
      <w:r w:rsidRPr="009446B4">
        <w:rPr>
          <w:rFonts w:ascii="Trebuchet MS" w:eastAsia="Times New Roman" w:hAnsi="Trebuchet MS" w:cs="Times New Roman"/>
          <w:kern w:val="0"/>
          <w:sz w:val="24"/>
          <w:szCs w:val="24"/>
          <w:lang w:eastAsia="en-AE"/>
          <w14:ligatures w14:val="none"/>
        </w:rPr>
        <w:br/>
      </w:r>
      <w:r w:rsidR="008F2857" w:rsidRPr="008F2857">
        <w:rPr>
          <w:rFonts w:ascii="Times New Roman" w:eastAsia="Times New Roman" w:hAnsi="Times New Roman" w:cs="Times New Roman"/>
          <w:b/>
          <w:bCs/>
          <w:kern w:val="0"/>
          <w:sz w:val="36"/>
          <w:szCs w:val="36"/>
          <w:lang w:val="en-AE" w:eastAsia="en-AE"/>
          <w14:ligatures w14:val="none"/>
        </w:rPr>
        <w:t>Do Automobiles Get Any Cheaper?</w:t>
      </w:r>
    </w:p>
    <w:p w14:paraId="7628E6F0" w14:textId="736B3730" w:rsidR="00CA4B11" w:rsidRPr="00CA4B11" w:rsidRDefault="009446B4" w:rsidP="00CA4B11">
      <w:pPr>
        <w:spacing w:after="240"/>
        <w:rPr>
          <w:rFonts w:ascii="Trebuchet MS" w:eastAsia="Times New Roman" w:hAnsi="Trebuchet MS" w:cs="Times New Roman"/>
          <w:kern w:val="0"/>
          <w:sz w:val="24"/>
          <w:szCs w:val="24"/>
          <w:lang w:val="en-AE" w:eastAsia="en-AE"/>
          <w14:ligatures w14:val="none"/>
        </w:rPr>
      </w:pPr>
      <w:r w:rsidRPr="009446B4">
        <w:rPr>
          <w:rFonts w:ascii="Trebuchet MS" w:eastAsia="Times New Roman" w:hAnsi="Trebuchet MS" w:cs="Times New Roman"/>
          <w:kern w:val="0"/>
          <w:sz w:val="24"/>
          <w:szCs w:val="24"/>
          <w:lang w:eastAsia="en-AE"/>
          <w14:ligatures w14:val="none"/>
        </w:rPr>
        <w:br/>
      </w:r>
      <w:r w:rsidR="00CA4B11" w:rsidRPr="00CA4B11">
        <w:rPr>
          <w:rFonts w:ascii="Trebuchet MS" w:eastAsia="Times New Roman" w:hAnsi="Trebuchet MS" w:cs="Times New Roman"/>
          <w:kern w:val="0"/>
          <w:sz w:val="24"/>
          <w:szCs w:val="24"/>
          <w:lang w:val="en-AE" w:eastAsia="en-AE"/>
          <w14:ligatures w14:val="none"/>
        </w:rPr>
        <w:t xml:space="preserve">The data show a clear pattern, indicating that the average cost of cars rises as the end of the current year approaches. Car prices are rising due to a variety of factors, including rising consumer demand for newer, more sophisticated models, inflation, and technological advancements in the automotive industry. The price range for each year is shown in the minimum and maximum price columns; in recent years, the gap has grown significantly. This implies that a broader range of car models, from entry-level to luxury editions, and features are available. Each </w:t>
      </w:r>
      <w:r w:rsidR="00CA4B11" w:rsidRPr="00CA4B11">
        <w:rPr>
          <w:rFonts w:ascii="Trebuchet MS" w:eastAsia="Times New Roman" w:hAnsi="Trebuchet MS" w:cs="Times New Roman"/>
          <w:kern w:val="0"/>
          <w:sz w:val="24"/>
          <w:szCs w:val="24"/>
          <w:lang w:val="en-AE" w:eastAsia="en-AE"/>
          <w14:ligatures w14:val="none"/>
        </w:rPr>
        <w:lastRenderedPageBreak/>
        <w:t xml:space="preserve">year, the number of cars available increases gradually, reaching a high of 268 in 2018. This suggests that auto markets will </w:t>
      </w:r>
      <w:r w:rsidR="00376877" w:rsidRPr="00CA4B11">
        <w:rPr>
          <w:rFonts w:ascii="Trebuchet MS" w:eastAsia="Times New Roman" w:hAnsi="Trebuchet MS" w:cs="Times New Roman"/>
          <w:kern w:val="0"/>
          <w:sz w:val="24"/>
          <w:szCs w:val="24"/>
          <w:lang w:val="en-AE" w:eastAsia="en-AE"/>
          <w14:ligatures w14:val="none"/>
        </w:rPr>
        <w:t>grow,</w:t>
      </w:r>
      <w:r w:rsidR="00CA4B11" w:rsidRPr="00CA4B11">
        <w:rPr>
          <w:rFonts w:ascii="Trebuchet MS" w:eastAsia="Times New Roman" w:hAnsi="Trebuchet MS" w:cs="Times New Roman"/>
          <w:kern w:val="0"/>
          <w:sz w:val="24"/>
          <w:szCs w:val="24"/>
          <w:lang w:val="en-AE" w:eastAsia="en-AE"/>
          <w14:ligatures w14:val="none"/>
        </w:rPr>
        <w:t xml:space="preserve"> and data collection efforts may improve in the coming years. This in-depth analysis reveals a dynamic and changing automotive market that is steadily increasing in terms of value and vehicle selection over time. </w:t>
      </w:r>
    </w:p>
    <w:p w14:paraId="48A1E10E" w14:textId="1A307595" w:rsidR="00427FE8" w:rsidRDefault="00427FE8" w:rsidP="00427FE8">
      <w:pPr>
        <w:spacing w:after="0" w:line="240" w:lineRule="auto"/>
        <w:rPr>
          <w:rFonts w:ascii="Trebuchet MS" w:eastAsia="Times New Roman" w:hAnsi="Trebuchet MS" w:cs="Times New Roman"/>
          <w:kern w:val="0"/>
          <w:sz w:val="24"/>
          <w:szCs w:val="24"/>
          <w:lang w:eastAsia="en-AE"/>
          <w14:ligatures w14:val="none"/>
        </w:rPr>
      </w:pPr>
    </w:p>
    <w:p w14:paraId="2E19D4CD" w14:textId="77777777" w:rsidR="00C712D8" w:rsidRPr="009446B4" w:rsidRDefault="009446B4" w:rsidP="00427FE8">
      <w:pPr>
        <w:spacing w:after="0" w:line="240" w:lineRule="auto"/>
        <w:jc w:val="center"/>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br/>
      </w:r>
    </w:p>
    <w:tbl>
      <w:tblPr>
        <w:tblStyle w:val="TableGrid"/>
        <w:tblW w:w="4800" w:type="dxa"/>
        <w:tblLook w:val="04A0" w:firstRow="1" w:lastRow="0" w:firstColumn="1" w:lastColumn="0" w:noHBand="0" w:noVBand="1"/>
      </w:tblPr>
      <w:tblGrid>
        <w:gridCol w:w="960"/>
        <w:gridCol w:w="1054"/>
        <w:gridCol w:w="1043"/>
        <w:gridCol w:w="1109"/>
        <w:gridCol w:w="960"/>
      </w:tblGrid>
      <w:tr w:rsidR="00C712D8" w:rsidRPr="00C712D8" w14:paraId="4755F48D" w14:textId="77777777" w:rsidTr="00C712D8">
        <w:trPr>
          <w:trHeight w:val="288"/>
        </w:trPr>
        <w:tc>
          <w:tcPr>
            <w:tcW w:w="960" w:type="dxa"/>
            <w:noWrap/>
            <w:hideMark/>
          </w:tcPr>
          <w:p w14:paraId="30059052" w14:textId="77777777" w:rsidR="00C712D8" w:rsidRPr="00C712D8" w:rsidRDefault="00C712D8" w:rsidP="00C712D8">
            <w:pPr>
              <w:spacing w:after="0" w:line="240" w:lineRule="auto"/>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Year</w:t>
            </w:r>
          </w:p>
        </w:tc>
        <w:tc>
          <w:tcPr>
            <w:tcW w:w="960" w:type="dxa"/>
            <w:noWrap/>
            <w:hideMark/>
          </w:tcPr>
          <w:p w14:paraId="607E5714" w14:textId="77777777" w:rsidR="00C712D8" w:rsidRPr="00C712D8" w:rsidRDefault="00C712D8" w:rsidP="00C712D8">
            <w:pPr>
              <w:spacing w:after="0" w:line="240" w:lineRule="auto"/>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Average Price</w:t>
            </w:r>
          </w:p>
        </w:tc>
        <w:tc>
          <w:tcPr>
            <w:tcW w:w="960" w:type="dxa"/>
            <w:noWrap/>
            <w:hideMark/>
          </w:tcPr>
          <w:p w14:paraId="69DF8A6E" w14:textId="77777777" w:rsidR="00C712D8" w:rsidRPr="00C712D8" w:rsidRDefault="00C712D8" w:rsidP="00C712D8">
            <w:pPr>
              <w:spacing w:after="0" w:line="240" w:lineRule="auto"/>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Minimum Price</w:t>
            </w:r>
          </w:p>
        </w:tc>
        <w:tc>
          <w:tcPr>
            <w:tcW w:w="960" w:type="dxa"/>
            <w:noWrap/>
            <w:hideMark/>
          </w:tcPr>
          <w:p w14:paraId="3FCE9AF1" w14:textId="77777777" w:rsidR="00C712D8" w:rsidRPr="00C712D8" w:rsidRDefault="00C712D8" w:rsidP="00C712D8">
            <w:pPr>
              <w:spacing w:after="0" w:line="240" w:lineRule="auto"/>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Maximum Price</w:t>
            </w:r>
          </w:p>
        </w:tc>
        <w:tc>
          <w:tcPr>
            <w:tcW w:w="960" w:type="dxa"/>
            <w:noWrap/>
            <w:hideMark/>
          </w:tcPr>
          <w:p w14:paraId="741AE87D" w14:textId="77777777" w:rsidR="00C712D8" w:rsidRPr="00C712D8" w:rsidRDefault="00C712D8" w:rsidP="00C712D8">
            <w:pPr>
              <w:spacing w:after="0" w:line="240" w:lineRule="auto"/>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Number of Cars</w:t>
            </w:r>
          </w:p>
        </w:tc>
      </w:tr>
      <w:tr w:rsidR="00C712D8" w:rsidRPr="00C712D8" w14:paraId="703B9958" w14:textId="77777777" w:rsidTr="00C712D8">
        <w:trPr>
          <w:trHeight w:val="288"/>
        </w:trPr>
        <w:tc>
          <w:tcPr>
            <w:tcW w:w="960" w:type="dxa"/>
            <w:noWrap/>
            <w:hideMark/>
          </w:tcPr>
          <w:p w14:paraId="4793A9DA" w14:textId="77777777" w:rsidR="00C712D8" w:rsidRPr="00C712D8" w:rsidRDefault="00C712D8" w:rsidP="00C712D8">
            <w:pPr>
              <w:spacing w:after="0" w:line="240" w:lineRule="auto"/>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1988</w:t>
            </w:r>
          </w:p>
        </w:tc>
        <w:tc>
          <w:tcPr>
            <w:tcW w:w="960" w:type="dxa"/>
            <w:noWrap/>
            <w:hideMark/>
          </w:tcPr>
          <w:p w14:paraId="06E7E7DD"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1300000</w:t>
            </w:r>
          </w:p>
        </w:tc>
        <w:tc>
          <w:tcPr>
            <w:tcW w:w="960" w:type="dxa"/>
            <w:noWrap/>
            <w:hideMark/>
          </w:tcPr>
          <w:p w14:paraId="09B6D0B2"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1300000</w:t>
            </w:r>
          </w:p>
        </w:tc>
        <w:tc>
          <w:tcPr>
            <w:tcW w:w="960" w:type="dxa"/>
            <w:noWrap/>
            <w:hideMark/>
          </w:tcPr>
          <w:p w14:paraId="4570F41C"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1300000</w:t>
            </w:r>
          </w:p>
        </w:tc>
        <w:tc>
          <w:tcPr>
            <w:tcW w:w="960" w:type="dxa"/>
            <w:noWrap/>
            <w:hideMark/>
          </w:tcPr>
          <w:p w14:paraId="1951BFE6"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w:t>
            </w:r>
          </w:p>
        </w:tc>
      </w:tr>
      <w:tr w:rsidR="00C712D8" w:rsidRPr="00C712D8" w14:paraId="4F137597" w14:textId="77777777" w:rsidTr="00C712D8">
        <w:trPr>
          <w:trHeight w:val="288"/>
        </w:trPr>
        <w:tc>
          <w:tcPr>
            <w:tcW w:w="960" w:type="dxa"/>
            <w:noWrap/>
            <w:hideMark/>
          </w:tcPr>
          <w:p w14:paraId="3976A70D"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1996</w:t>
            </w:r>
          </w:p>
        </w:tc>
        <w:tc>
          <w:tcPr>
            <w:tcW w:w="960" w:type="dxa"/>
            <w:noWrap/>
            <w:hideMark/>
          </w:tcPr>
          <w:p w14:paraId="17F36EB9"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130000</w:t>
            </w:r>
          </w:p>
        </w:tc>
        <w:tc>
          <w:tcPr>
            <w:tcW w:w="960" w:type="dxa"/>
            <w:noWrap/>
            <w:hideMark/>
          </w:tcPr>
          <w:p w14:paraId="70EB703E"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130000</w:t>
            </w:r>
          </w:p>
        </w:tc>
        <w:tc>
          <w:tcPr>
            <w:tcW w:w="960" w:type="dxa"/>
            <w:noWrap/>
            <w:hideMark/>
          </w:tcPr>
          <w:p w14:paraId="133DEDD7"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130000</w:t>
            </w:r>
          </w:p>
        </w:tc>
        <w:tc>
          <w:tcPr>
            <w:tcW w:w="960" w:type="dxa"/>
            <w:noWrap/>
            <w:hideMark/>
          </w:tcPr>
          <w:p w14:paraId="49DA1990"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w:t>
            </w:r>
          </w:p>
        </w:tc>
      </w:tr>
      <w:tr w:rsidR="00C712D8" w:rsidRPr="00C712D8" w14:paraId="5F281523" w14:textId="77777777" w:rsidTr="00C712D8">
        <w:trPr>
          <w:trHeight w:val="288"/>
        </w:trPr>
        <w:tc>
          <w:tcPr>
            <w:tcW w:w="960" w:type="dxa"/>
            <w:noWrap/>
            <w:hideMark/>
          </w:tcPr>
          <w:p w14:paraId="3892F840"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2000</w:t>
            </w:r>
          </w:p>
        </w:tc>
        <w:tc>
          <w:tcPr>
            <w:tcW w:w="960" w:type="dxa"/>
            <w:noWrap/>
            <w:hideMark/>
          </w:tcPr>
          <w:p w14:paraId="794A7348"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1200000</w:t>
            </w:r>
          </w:p>
        </w:tc>
        <w:tc>
          <w:tcPr>
            <w:tcW w:w="960" w:type="dxa"/>
            <w:noWrap/>
            <w:hideMark/>
          </w:tcPr>
          <w:p w14:paraId="38358EA9"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1200000</w:t>
            </w:r>
          </w:p>
        </w:tc>
        <w:tc>
          <w:tcPr>
            <w:tcW w:w="960" w:type="dxa"/>
            <w:noWrap/>
            <w:hideMark/>
          </w:tcPr>
          <w:p w14:paraId="79AECCD2"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1200000</w:t>
            </w:r>
          </w:p>
        </w:tc>
        <w:tc>
          <w:tcPr>
            <w:tcW w:w="960" w:type="dxa"/>
            <w:noWrap/>
            <w:hideMark/>
          </w:tcPr>
          <w:p w14:paraId="41F495EA"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w:t>
            </w:r>
          </w:p>
        </w:tc>
      </w:tr>
      <w:tr w:rsidR="00C712D8" w:rsidRPr="00C712D8" w14:paraId="32269397" w14:textId="77777777" w:rsidTr="00C712D8">
        <w:trPr>
          <w:trHeight w:val="288"/>
        </w:trPr>
        <w:tc>
          <w:tcPr>
            <w:tcW w:w="960" w:type="dxa"/>
            <w:noWrap/>
            <w:hideMark/>
          </w:tcPr>
          <w:p w14:paraId="1FBFC578"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2002</w:t>
            </w:r>
          </w:p>
        </w:tc>
        <w:tc>
          <w:tcPr>
            <w:tcW w:w="960" w:type="dxa"/>
            <w:noWrap/>
            <w:hideMark/>
          </w:tcPr>
          <w:p w14:paraId="1B0759B3"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100000</w:t>
            </w:r>
          </w:p>
        </w:tc>
        <w:tc>
          <w:tcPr>
            <w:tcW w:w="960" w:type="dxa"/>
            <w:noWrap/>
            <w:hideMark/>
          </w:tcPr>
          <w:p w14:paraId="0408D7FC"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100000</w:t>
            </w:r>
          </w:p>
        </w:tc>
        <w:tc>
          <w:tcPr>
            <w:tcW w:w="960" w:type="dxa"/>
            <w:noWrap/>
            <w:hideMark/>
          </w:tcPr>
          <w:p w14:paraId="62529B9D"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100000</w:t>
            </w:r>
          </w:p>
        </w:tc>
        <w:tc>
          <w:tcPr>
            <w:tcW w:w="960" w:type="dxa"/>
            <w:noWrap/>
            <w:hideMark/>
          </w:tcPr>
          <w:p w14:paraId="1628B14D"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w:t>
            </w:r>
          </w:p>
        </w:tc>
      </w:tr>
      <w:tr w:rsidR="00C712D8" w:rsidRPr="00C712D8" w14:paraId="1BB69EB3" w14:textId="77777777" w:rsidTr="00C712D8">
        <w:trPr>
          <w:trHeight w:val="288"/>
        </w:trPr>
        <w:tc>
          <w:tcPr>
            <w:tcW w:w="960" w:type="dxa"/>
            <w:noWrap/>
            <w:hideMark/>
          </w:tcPr>
          <w:p w14:paraId="0CF8DFAD"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2004</w:t>
            </w:r>
          </w:p>
        </w:tc>
        <w:tc>
          <w:tcPr>
            <w:tcW w:w="960" w:type="dxa"/>
            <w:noWrap/>
            <w:hideMark/>
          </w:tcPr>
          <w:p w14:paraId="42A99ED4"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71001</w:t>
            </w:r>
          </w:p>
        </w:tc>
        <w:tc>
          <w:tcPr>
            <w:tcW w:w="960" w:type="dxa"/>
            <w:noWrap/>
            <w:hideMark/>
          </w:tcPr>
          <w:p w14:paraId="003F0097"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71001</w:t>
            </w:r>
          </w:p>
        </w:tc>
        <w:tc>
          <w:tcPr>
            <w:tcW w:w="960" w:type="dxa"/>
            <w:noWrap/>
            <w:hideMark/>
          </w:tcPr>
          <w:p w14:paraId="0C063E9B"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71001</w:t>
            </w:r>
          </w:p>
        </w:tc>
        <w:tc>
          <w:tcPr>
            <w:tcW w:w="960" w:type="dxa"/>
            <w:noWrap/>
            <w:hideMark/>
          </w:tcPr>
          <w:p w14:paraId="669C780E"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w:t>
            </w:r>
          </w:p>
        </w:tc>
      </w:tr>
      <w:tr w:rsidR="00C712D8" w:rsidRPr="00C712D8" w14:paraId="5D85610E" w14:textId="77777777" w:rsidTr="00C712D8">
        <w:trPr>
          <w:trHeight w:val="288"/>
        </w:trPr>
        <w:tc>
          <w:tcPr>
            <w:tcW w:w="960" w:type="dxa"/>
            <w:noWrap/>
            <w:hideMark/>
          </w:tcPr>
          <w:p w14:paraId="47F2F99E"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2006</w:t>
            </w:r>
          </w:p>
        </w:tc>
        <w:tc>
          <w:tcPr>
            <w:tcW w:w="960" w:type="dxa"/>
            <w:noWrap/>
            <w:hideMark/>
          </w:tcPr>
          <w:p w14:paraId="4F5EEBE7"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220000</w:t>
            </w:r>
          </w:p>
        </w:tc>
        <w:tc>
          <w:tcPr>
            <w:tcW w:w="960" w:type="dxa"/>
            <w:noWrap/>
            <w:hideMark/>
          </w:tcPr>
          <w:p w14:paraId="078CDE07"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190000</w:t>
            </w:r>
          </w:p>
        </w:tc>
        <w:tc>
          <w:tcPr>
            <w:tcW w:w="960" w:type="dxa"/>
            <w:noWrap/>
            <w:hideMark/>
          </w:tcPr>
          <w:p w14:paraId="422E759B"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250000</w:t>
            </w:r>
          </w:p>
        </w:tc>
        <w:tc>
          <w:tcPr>
            <w:tcW w:w="960" w:type="dxa"/>
            <w:noWrap/>
            <w:hideMark/>
          </w:tcPr>
          <w:p w14:paraId="0B628498"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w:t>
            </w:r>
          </w:p>
        </w:tc>
      </w:tr>
      <w:tr w:rsidR="00C712D8" w:rsidRPr="00C712D8" w14:paraId="6E11AF4C" w14:textId="77777777" w:rsidTr="00C712D8">
        <w:trPr>
          <w:trHeight w:val="288"/>
        </w:trPr>
        <w:tc>
          <w:tcPr>
            <w:tcW w:w="960" w:type="dxa"/>
            <w:noWrap/>
            <w:hideMark/>
          </w:tcPr>
          <w:p w14:paraId="60E94BDF"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2007</w:t>
            </w:r>
          </w:p>
        </w:tc>
        <w:tc>
          <w:tcPr>
            <w:tcW w:w="960" w:type="dxa"/>
            <w:noWrap/>
            <w:hideMark/>
          </w:tcPr>
          <w:p w14:paraId="71109887"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738833.2</w:t>
            </w:r>
          </w:p>
        </w:tc>
        <w:tc>
          <w:tcPr>
            <w:tcW w:w="960" w:type="dxa"/>
            <w:noWrap/>
            <w:hideMark/>
          </w:tcPr>
          <w:p w14:paraId="24B8702D"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178000</w:t>
            </w:r>
          </w:p>
        </w:tc>
        <w:tc>
          <w:tcPr>
            <w:tcW w:w="960" w:type="dxa"/>
            <w:noWrap/>
            <w:hideMark/>
          </w:tcPr>
          <w:p w14:paraId="52B42F03"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2100000</w:t>
            </w:r>
          </w:p>
        </w:tc>
        <w:tc>
          <w:tcPr>
            <w:tcW w:w="960" w:type="dxa"/>
            <w:noWrap/>
            <w:hideMark/>
          </w:tcPr>
          <w:p w14:paraId="657C5690"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6</w:t>
            </w:r>
          </w:p>
        </w:tc>
      </w:tr>
      <w:tr w:rsidR="00C712D8" w:rsidRPr="00C712D8" w14:paraId="7D170E8A" w14:textId="77777777" w:rsidTr="00C712D8">
        <w:trPr>
          <w:trHeight w:val="288"/>
        </w:trPr>
        <w:tc>
          <w:tcPr>
            <w:tcW w:w="960" w:type="dxa"/>
            <w:noWrap/>
            <w:hideMark/>
          </w:tcPr>
          <w:p w14:paraId="377EE069"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2008</w:t>
            </w:r>
          </w:p>
        </w:tc>
        <w:tc>
          <w:tcPr>
            <w:tcW w:w="960" w:type="dxa"/>
            <w:noWrap/>
            <w:hideMark/>
          </w:tcPr>
          <w:p w14:paraId="1973E1E8"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214000</w:t>
            </w:r>
          </w:p>
        </w:tc>
        <w:tc>
          <w:tcPr>
            <w:tcW w:w="960" w:type="dxa"/>
            <w:noWrap/>
            <w:hideMark/>
          </w:tcPr>
          <w:p w14:paraId="0DAE38E2"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135000</w:t>
            </w:r>
          </w:p>
        </w:tc>
        <w:tc>
          <w:tcPr>
            <w:tcW w:w="960" w:type="dxa"/>
            <w:noWrap/>
            <w:hideMark/>
          </w:tcPr>
          <w:p w14:paraId="6FC8E108"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495000</w:t>
            </w:r>
          </w:p>
        </w:tc>
        <w:tc>
          <w:tcPr>
            <w:tcW w:w="960" w:type="dxa"/>
            <w:noWrap/>
            <w:hideMark/>
          </w:tcPr>
          <w:p w14:paraId="086DF32F"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13</w:t>
            </w:r>
          </w:p>
        </w:tc>
      </w:tr>
      <w:tr w:rsidR="00C712D8" w:rsidRPr="00C712D8" w14:paraId="1823F43C" w14:textId="77777777" w:rsidTr="00C712D8">
        <w:trPr>
          <w:trHeight w:val="288"/>
        </w:trPr>
        <w:tc>
          <w:tcPr>
            <w:tcW w:w="960" w:type="dxa"/>
            <w:noWrap/>
            <w:hideMark/>
          </w:tcPr>
          <w:p w14:paraId="7895B45F"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2009</w:t>
            </w:r>
          </w:p>
        </w:tc>
        <w:tc>
          <w:tcPr>
            <w:tcW w:w="960" w:type="dxa"/>
            <w:noWrap/>
            <w:hideMark/>
          </w:tcPr>
          <w:p w14:paraId="2235A49D"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313030.3</w:t>
            </w:r>
          </w:p>
        </w:tc>
        <w:tc>
          <w:tcPr>
            <w:tcW w:w="960" w:type="dxa"/>
            <w:noWrap/>
            <w:hideMark/>
          </w:tcPr>
          <w:p w14:paraId="7EF8D780"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120000</w:t>
            </w:r>
          </w:p>
        </w:tc>
        <w:tc>
          <w:tcPr>
            <w:tcW w:w="960" w:type="dxa"/>
            <w:noWrap/>
            <w:hideMark/>
          </w:tcPr>
          <w:p w14:paraId="2B7039BF"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1500000</w:t>
            </w:r>
          </w:p>
        </w:tc>
        <w:tc>
          <w:tcPr>
            <w:tcW w:w="960" w:type="dxa"/>
            <w:noWrap/>
            <w:hideMark/>
          </w:tcPr>
          <w:p w14:paraId="0B640BC3"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33</w:t>
            </w:r>
          </w:p>
        </w:tc>
      </w:tr>
      <w:tr w:rsidR="00C712D8" w:rsidRPr="00C712D8" w14:paraId="3A412589" w14:textId="77777777" w:rsidTr="00C712D8">
        <w:trPr>
          <w:trHeight w:val="288"/>
        </w:trPr>
        <w:tc>
          <w:tcPr>
            <w:tcW w:w="960" w:type="dxa"/>
            <w:noWrap/>
            <w:hideMark/>
          </w:tcPr>
          <w:p w14:paraId="365D64B5"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2010</w:t>
            </w:r>
          </w:p>
        </w:tc>
        <w:tc>
          <w:tcPr>
            <w:tcW w:w="960" w:type="dxa"/>
            <w:noWrap/>
            <w:hideMark/>
          </w:tcPr>
          <w:p w14:paraId="37ED5576"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508037</w:t>
            </w:r>
          </w:p>
        </w:tc>
        <w:tc>
          <w:tcPr>
            <w:tcW w:w="960" w:type="dxa"/>
            <w:noWrap/>
            <w:hideMark/>
          </w:tcPr>
          <w:p w14:paraId="26F46450"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49000</w:t>
            </w:r>
          </w:p>
        </w:tc>
        <w:tc>
          <w:tcPr>
            <w:tcW w:w="960" w:type="dxa"/>
            <w:noWrap/>
            <w:hideMark/>
          </w:tcPr>
          <w:p w14:paraId="08B91FBE"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2400000</w:t>
            </w:r>
          </w:p>
        </w:tc>
        <w:tc>
          <w:tcPr>
            <w:tcW w:w="960" w:type="dxa"/>
            <w:noWrap/>
            <w:hideMark/>
          </w:tcPr>
          <w:p w14:paraId="410364DC"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27</w:t>
            </w:r>
          </w:p>
        </w:tc>
      </w:tr>
      <w:tr w:rsidR="00C712D8" w:rsidRPr="00C712D8" w14:paraId="6287883B" w14:textId="77777777" w:rsidTr="00C712D8">
        <w:trPr>
          <w:trHeight w:val="288"/>
        </w:trPr>
        <w:tc>
          <w:tcPr>
            <w:tcW w:w="960" w:type="dxa"/>
            <w:noWrap/>
            <w:hideMark/>
          </w:tcPr>
          <w:p w14:paraId="7049DBE6"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2011</w:t>
            </w:r>
          </w:p>
        </w:tc>
        <w:tc>
          <w:tcPr>
            <w:tcW w:w="960" w:type="dxa"/>
            <w:noWrap/>
            <w:hideMark/>
          </w:tcPr>
          <w:p w14:paraId="5C85EC4E"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979708.8</w:t>
            </w:r>
          </w:p>
        </w:tc>
        <w:tc>
          <w:tcPr>
            <w:tcW w:w="960" w:type="dxa"/>
            <w:noWrap/>
            <w:hideMark/>
          </w:tcPr>
          <w:p w14:paraId="18C75FF4"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150000</w:t>
            </w:r>
          </w:p>
        </w:tc>
        <w:tc>
          <w:tcPr>
            <w:tcW w:w="960" w:type="dxa"/>
            <w:noWrap/>
            <w:hideMark/>
          </w:tcPr>
          <w:p w14:paraId="33B8D188"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20000000</w:t>
            </w:r>
          </w:p>
        </w:tc>
        <w:tc>
          <w:tcPr>
            <w:tcW w:w="960" w:type="dxa"/>
            <w:noWrap/>
            <w:hideMark/>
          </w:tcPr>
          <w:p w14:paraId="544B2998"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79</w:t>
            </w:r>
          </w:p>
        </w:tc>
      </w:tr>
      <w:tr w:rsidR="00C712D8" w:rsidRPr="00C712D8" w14:paraId="73201430" w14:textId="77777777" w:rsidTr="00C712D8">
        <w:trPr>
          <w:trHeight w:val="288"/>
        </w:trPr>
        <w:tc>
          <w:tcPr>
            <w:tcW w:w="960" w:type="dxa"/>
            <w:noWrap/>
            <w:hideMark/>
          </w:tcPr>
          <w:p w14:paraId="04821B60"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2012</w:t>
            </w:r>
          </w:p>
        </w:tc>
        <w:tc>
          <w:tcPr>
            <w:tcW w:w="960" w:type="dxa"/>
            <w:noWrap/>
            <w:hideMark/>
          </w:tcPr>
          <w:p w14:paraId="0E60E07C"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987163</w:t>
            </w:r>
          </w:p>
        </w:tc>
        <w:tc>
          <w:tcPr>
            <w:tcW w:w="960" w:type="dxa"/>
            <w:noWrap/>
            <w:hideMark/>
          </w:tcPr>
          <w:p w14:paraId="3590A7C6"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114999</w:t>
            </w:r>
          </w:p>
        </w:tc>
        <w:tc>
          <w:tcPr>
            <w:tcW w:w="960" w:type="dxa"/>
            <w:noWrap/>
            <w:hideMark/>
          </w:tcPr>
          <w:p w14:paraId="09812FA6"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20000000</w:t>
            </w:r>
          </w:p>
        </w:tc>
        <w:tc>
          <w:tcPr>
            <w:tcW w:w="960" w:type="dxa"/>
            <w:noWrap/>
            <w:hideMark/>
          </w:tcPr>
          <w:p w14:paraId="3C0DA92E"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92</w:t>
            </w:r>
          </w:p>
        </w:tc>
      </w:tr>
      <w:tr w:rsidR="00C712D8" w:rsidRPr="00C712D8" w14:paraId="521FE897" w14:textId="77777777" w:rsidTr="00C712D8">
        <w:trPr>
          <w:trHeight w:val="288"/>
        </w:trPr>
        <w:tc>
          <w:tcPr>
            <w:tcW w:w="960" w:type="dxa"/>
            <w:noWrap/>
            <w:hideMark/>
          </w:tcPr>
          <w:p w14:paraId="30B36468"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2013</w:t>
            </w:r>
          </w:p>
        </w:tc>
        <w:tc>
          <w:tcPr>
            <w:tcW w:w="960" w:type="dxa"/>
            <w:noWrap/>
            <w:hideMark/>
          </w:tcPr>
          <w:p w14:paraId="6D1FC411"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677015.6</w:t>
            </w:r>
          </w:p>
        </w:tc>
        <w:tc>
          <w:tcPr>
            <w:tcW w:w="960" w:type="dxa"/>
            <w:noWrap/>
            <w:hideMark/>
          </w:tcPr>
          <w:p w14:paraId="76B1BBA8"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190000</w:t>
            </w:r>
          </w:p>
        </w:tc>
        <w:tc>
          <w:tcPr>
            <w:tcW w:w="960" w:type="dxa"/>
            <w:noWrap/>
            <w:hideMark/>
          </w:tcPr>
          <w:p w14:paraId="1B79030F"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4390000</w:t>
            </w:r>
          </w:p>
        </w:tc>
        <w:tc>
          <w:tcPr>
            <w:tcW w:w="960" w:type="dxa"/>
            <w:noWrap/>
            <w:hideMark/>
          </w:tcPr>
          <w:p w14:paraId="0C772700"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128</w:t>
            </w:r>
          </w:p>
        </w:tc>
      </w:tr>
      <w:tr w:rsidR="00C712D8" w:rsidRPr="00C712D8" w14:paraId="4B063716" w14:textId="77777777" w:rsidTr="00C712D8">
        <w:trPr>
          <w:trHeight w:val="288"/>
        </w:trPr>
        <w:tc>
          <w:tcPr>
            <w:tcW w:w="960" w:type="dxa"/>
            <w:noWrap/>
            <w:hideMark/>
          </w:tcPr>
          <w:p w14:paraId="2D2ACE89"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2014</w:t>
            </w:r>
          </w:p>
        </w:tc>
        <w:tc>
          <w:tcPr>
            <w:tcW w:w="960" w:type="dxa"/>
            <w:noWrap/>
            <w:hideMark/>
          </w:tcPr>
          <w:p w14:paraId="5E4223E7"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1036312</w:t>
            </w:r>
          </w:p>
        </w:tc>
        <w:tc>
          <w:tcPr>
            <w:tcW w:w="960" w:type="dxa"/>
            <w:noWrap/>
            <w:hideMark/>
          </w:tcPr>
          <w:p w14:paraId="2A682F5C"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180000</w:t>
            </w:r>
          </w:p>
        </w:tc>
        <w:tc>
          <w:tcPr>
            <w:tcW w:w="960" w:type="dxa"/>
            <w:noWrap/>
            <w:hideMark/>
          </w:tcPr>
          <w:p w14:paraId="79ED991C"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6000000</w:t>
            </w:r>
          </w:p>
        </w:tc>
        <w:tc>
          <w:tcPr>
            <w:tcW w:w="960" w:type="dxa"/>
            <w:noWrap/>
            <w:hideMark/>
          </w:tcPr>
          <w:p w14:paraId="2B17CC52"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192</w:t>
            </w:r>
          </w:p>
        </w:tc>
      </w:tr>
      <w:tr w:rsidR="00C712D8" w:rsidRPr="00C712D8" w14:paraId="1E897D5D" w14:textId="77777777" w:rsidTr="00C712D8">
        <w:trPr>
          <w:trHeight w:val="288"/>
        </w:trPr>
        <w:tc>
          <w:tcPr>
            <w:tcW w:w="960" w:type="dxa"/>
            <w:noWrap/>
            <w:hideMark/>
          </w:tcPr>
          <w:p w14:paraId="487C23E7"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2015</w:t>
            </w:r>
          </w:p>
        </w:tc>
        <w:tc>
          <w:tcPr>
            <w:tcW w:w="960" w:type="dxa"/>
            <w:noWrap/>
            <w:hideMark/>
          </w:tcPr>
          <w:p w14:paraId="5D7A37BF"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1134461</w:t>
            </w:r>
          </w:p>
        </w:tc>
        <w:tc>
          <w:tcPr>
            <w:tcW w:w="960" w:type="dxa"/>
            <w:noWrap/>
            <w:hideMark/>
          </w:tcPr>
          <w:p w14:paraId="34B98AA1"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245000</w:t>
            </w:r>
          </w:p>
        </w:tc>
        <w:tc>
          <w:tcPr>
            <w:tcW w:w="960" w:type="dxa"/>
            <w:noWrap/>
            <w:hideMark/>
          </w:tcPr>
          <w:p w14:paraId="4D082013"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5590000</w:t>
            </w:r>
          </w:p>
        </w:tc>
        <w:tc>
          <w:tcPr>
            <w:tcW w:w="960" w:type="dxa"/>
            <w:noWrap/>
            <w:hideMark/>
          </w:tcPr>
          <w:p w14:paraId="4BC34DB9"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178</w:t>
            </w:r>
          </w:p>
        </w:tc>
      </w:tr>
      <w:tr w:rsidR="00C712D8" w:rsidRPr="00C712D8" w14:paraId="7F64574A" w14:textId="77777777" w:rsidTr="00C712D8">
        <w:trPr>
          <w:trHeight w:val="288"/>
        </w:trPr>
        <w:tc>
          <w:tcPr>
            <w:tcW w:w="960" w:type="dxa"/>
            <w:noWrap/>
            <w:hideMark/>
          </w:tcPr>
          <w:p w14:paraId="1B9B1362"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2016</w:t>
            </w:r>
          </w:p>
        </w:tc>
        <w:tc>
          <w:tcPr>
            <w:tcW w:w="960" w:type="dxa"/>
            <w:noWrap/>
            <w:hideMark/>
          </w:tcPr>
          <w:p w14:paraId="27434BBA"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1430444</w:t>
            </w:r>
          </w:p>
        </w:tc>
        <w:tc>
          <w:tcPr>
            <w:tcW w:w="960" w:type="dxa"/>
            <w:noWrap/>
            <w:hideMark/>
          </w:tcPr>
          <w:p w14:paraId="5BBCF017"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245000</w:t>
            </w:r>
          </w:p>
        </w:tc>
        <w:tc>
          <w:tcPr>
            <w:tcW w:w="960" w:type="dxa"/>
            <w:noWrap/>
            <w:hideMark/>
          </w:tcPr>
          <w:p w14:paraId="7A53942B"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24000000</w:t>
            </w:r>
          </w:p>
        </w:tc>
        <w:tc>
          <w:tcPr>
            <w:tcW w:w="960" w:type="dxa"/>
            <w:noWrap/>
            <w:hideMark/>
          </w:tcPr>
          <w:p w14:paraId="73683273"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187</w:t>
            </w:r>
          </w:p>
        </w:tc>
      </w:tr>
      <w:tr w:rsidR="00C712D8" w:rsidRPr="00C712D8" w14:paraId="420AC9A1" w14:textId="77777777" w:rsidTr="00C712D8">
        <w:trPr>
          <w:trHeight w:val="288"/>
        </w:trPr>
        <w:tc>
          <w:tcPr>
            <w:tcW w:w="960" w:type="dxa"/>
            <w:noWrap/>
            <w:hideMark/>
          </w:tcPr>
          <w:p w14:paraId="4775B947"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2017</w:t>
            </w:r>
          </w:p>
        </w:tc>
        <w:tc>
          <w:tcPr>
            <w:tcW w:w="960" w:type="dxa"/>
            <w:noWrap/>
            <w:hideMark/>
          </w:tcPr>
          <w:p w14:paraId="0A51BB54"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1547824</w:t>
            </w:r>
          </w:p>
        </w:tc>
        <w:tc>
          <w:tcPr>
            <w:tcW w:w="960" w:type="dxa"/>
            <w:noWrap/>
            <w:hideMark/>
          </w:tcPr>
          <w:p w14:paraId="7C8C3385"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198000</w:t>
            </w:r>
          </w:p>
        </w:tc>
        <w:tc>
          <w:tcPr>
            <w:tcW w:w="960" w:type="dxa"/>
            <w:noWrap/>
            <w:hideMark/>
          </w:tcPr>
          <w:p w14:paraId="29A16363"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9000000</w:t>
            </w:r>
          </w:p>
        </w:tc>
        <w:tc>
          <w:tcPr>
            <w:tcW w:w="960" w:type="dxa"/>
            <w:noWrap/>
            <w:hideMark/>
          </w:tcPr>
          <w:p w14:paraId="2F6EA05D"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262</w:t>
            </w:r>
          </w:p>
        </w:tc>
      </w:tr>
      <w:tr w:rsidR="00C712D8" w:rsidRPr="00C712D8" w14:paraId="113956EC" w14:textId="77777777" w:rsidTr="00C712D8">
        <w:trPr>
          <w:trHeight w:val="288"/>
        </w:trPr>
        <w:tc>
          <w:tcPr>
            <w:tcW w:w="960" w:type="dxa"/>
            <w:noWrap/>
            <w:hideMark/>
          </w:tcPr>
          <w:p w14:paraId="32E60805"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2018</w:t>
            </w:r>
          </w:p>
        </w:tc>
        <w:tc>
          <w:tcPr>
            <w:tcW w:w="960" w:type="dxa"/>
            <w:noWrap/>
            <w:hideMark/>
          </w:tcPr>
          <w:p w14:paraId="3DCE7C30"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1969041</w:t>
            </w:r>
          </w:p>
        </w:tc>
        <w:tc>
          <w:tcPr>
            <w:tcW w:w="960" w:type="dxa"/>
            <w:noWrap/>
            <w:hideMark/>
          </w:tcPr>
          <w:p w14:paraId="357F0525"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250000</w:t>
            </w:r>
          </w:p>
        </w:tc>
        <w:tc>
          <w:tcPr>
            <w:tcW w:w="960" w:type="dxa"/>
            <w:noWrap/>
            <w:hideMark/>
          </w:tcPr>
          <w:p w14:paraId="64F52FC2"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35000000</w:t>
            </w:r>
          </w:p>
        </w:tc>
        <w:tc>
          <w:tcPr>
            <w:tcW w:w="960" w:type="dxa"/>
            <w:noWrap/>
            <w:hideMark/>
          </w:tcPr>
          <w:p w14:paraId="2D362515"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268</w:t>
            </w:r>
          </w:p>
        </w:tc>
      </w:tr>
      <w:tr w:rsidR="00C712D8" w:rsidRPr="00C712D8" w14:paraId="218A4F0A" w14:textId="77777777" w:rsidTr="00C712D8">
        <w:trPr>
          <w:trHeight w:val="288"/>
        </w:trPr>
        <w:tc>
          <w:tcPr>
            <w:tcW w:w="960" w:type="dxa"/>
            <w:noWrap/>
            <w:hideMark/>
          </w:tcPr>
          <w:p w14:paraId="5FC8495D"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2019</w:t>
            </w:r>
          </w:p>
        </w:tc>
        <w:tc>
          <w:tcPr>
            <w:tcW w:w="960" w:type="dxa"/>
            <w:noWrap/>
            <w:hideMark/>
          </w:tcPr>
          <w:p w14:paraId="21B36661"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1965876</w:t>
            </w:r>
          </w:p>
        </w:tc>
        <w:tc>
          <w:tcPr>
            <w:tcW w:w="960" w:type="dxa"/>
            <w:noWrap/>
            <w:hideMark/>
          </w:tcPr>
          <w:p w14:paraId="7A6B58CC"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316000</w:t>
            </w:r>
          </w:p>
        </w:tc>
        <w:tc>
          <w:tcPr>
            <w:tcW w:w="960" w:type="dxa"/>
            <w:noWrap/>
            <w:hideMark/>
          </w:tcPr>
          <w:p w14:paraId="033A87D8"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22000000</w:t>
            </w:r>
          </w:p>
        </w:tc>
        <w:tc>
          <w:tcPr>
            <w:tcW w:w="960" w:type="dxa"/>
            <w:noWrap/>
            <w:hideMark/>
          </w:tcPr>
          <w:p w14:paraId="777A1526"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218</w:t>
            </w:r>
          </w:p>
        </w:tc>
      </w:tr>
      <w:tr w:rsidR="00C712D8" w:rsidRPr="00C712D8" w14:paraId="1BD3E455" w14:textId="77777777" w:rsidTr="00C712D8">
        <w:trPr>
          <w:trHeight w:val="288"/>
        </w:trPr>
        <w:tc>
          <w:tcPr>
            <w:tcW w:w="960" w:type="dxa"/>
            <w:noWrap/>
            <w:hideMark/>
          </w:tcPr>
          <w:p w14:paraId="52070354"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2020</w:t>
            </w:r>
          </w:p>
        </w:tc>
        <w:tc>
          <w:tcPr>
            <w:tcW w:w="960" w:type="dxa"/>
            <w:noWrap/>
            <w:hideMark/>
          </w:tcPr>
          <w:p w14:paraId="72179F67"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2876765</w:t>
            </w:r>
          </w:p>
        </w:tc>
        <w:tc>
          <w:tcPr>
            <w:tcW w:w="960" w:type="dxa"/>
            <w:noWrap/>
            <w:hideMark/>
          </w:tcPr>
          <w:p w14:paraId="0F4B3638"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355000</w:t>
            </w:r>
          </w:p>
        </w:tc>
        <w:tc>
          <w:tcPr>
            <w:tcW w:w="960" w:type="dxa"/>
            <w:noWrap/>
            <w:hideMark/>
          </w:tcPr>
          <w:p w14:paraId="536BC94D"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27500000</w:t>
            </w:r>
          </w:p>
        </w:tc>
        <w:tc>
          <w:tcPr>
            <w:tcW w:w="960" w:type="dxa"/>
            <w:noWrap/>
            <w:hideMark/>
          </w:tcPr>
          <w:p w14:paraId="69166956"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132</w:t>
            </w:r>
          </w:p>
        </w:tc>
      </w:tr>
      <w:tr w:rsidR="00C712D8" w:rsidRPr="00C712D8" w14:paraId="288CB0EF" w14:textId="77777777" w:rsidTr="00C712D8">
        <w:trPr>
          <w:trHeight w:val="288"/>
        </w:trPr>
        <w:tc>
          <w:tcPr>
            <w:tcW w:w="960" w:type="dxa"/>
            <w:noWrap/>
            <w:hideMark/>
          </w:tcPr>
          <w:p w14:paraId="2AEB4D6C"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2021</w:t>
            </w:r>
          </w:p>
        </w:tc>
        <w:tc>
          <w:tcPr>
            <w:tcW w:w="960" w:type="dxa"/>
            <w:noWrap/>
            <w:hideMark/>
          </w:tcPr>
          <w:p w14:paraId="2005F916"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3260961</w:t>
            </w:r>
          </w:p>
        </w:tc>
        <w:tc>
          <w:tcPr>
            <w:tcW w:w="960" w:type="dxa"/>
            <w:noWrap/>
            <w:hideMark/>
          </w:tcPr>
          <w:p w14:paraId="20317418"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409999</w:t>
            </w:r>
          </w:p>
        </w:tc>
        <w:tc>
          <w:tcPr>
            <w:tcW w:w="960" w:type="dxa"/>
            <w:noWrap/>
            <w:hideMark/>
          </w:tcPr>
          <w:p w14:paraId="243F91EA"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20000000</w:t>
            </w:r>
          </w:p>
        </w:tc>
        <w:tc>
          <w:tcPr>
            <w:tcW w:w="960" w:type="dxa"/>
            <w:noWrap/>
            <w:hideMark/>
          </w:tcPr>
          <w:p w14:paraId="35CD85A4"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156</w:t>
            </w:r>
          </w:p>
        </w:tc>
      </w:tr>
      <w:tr w:rsidR="00C712D8" w:rsidRPr="00C712D8" w14:paraId="234874E5" w14:textId="77777777" w:rsidTr="00C712D8">
        <w:trPr>
          <w:trHeight w:val="288"/>
        </w:trPr>
        <w:tc>
          <w:tcPr>
            <w:tcW w:w="960" w:type="dxa"/>
            <w:noWrap/>
            <w:hideMark/>
          </w:tcPr>
          <w:p w14:paraId="386C77D3"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2022</w:t>
            </w:r>
          </w:p>
        </w:tc>
        <w:tc>
          <w:tcPr>
            <w:tcW w:w="960" w:type="dxa"/>
            <w:noWrap/>
            <w:hideMark/>
          </w:tcPr>
          <w:p w14:paraId="343D9991"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3684531</w:t>
            </w:r>
          </w:p>
        </w:tc>
        <w:tc>
          <w:tcPr>
            <w:tcW w:w="960" w:type="dxa"/>
            <w:noWrap/>
            <w:hideMark/>
          </w:tcPr>
          <w:p w14:paraId="3A392731"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515000</w:t>
            </w:r>
          </w:p>
        </w:tc>
        <w:tc>
          <w:tcPr>
            <w:tcW w:w="960" w:type="dxa"/>
            <w:noWrap/>
            <w:hideMark/>
          </w:tcPr>
          <w:p w14:paraId="3DA162A2"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16200000</w:t>
            </w:r>
          </w:p>
        </w:tc>
        <w:tc>
          <w:tcPr>
            <w:tcW w:w="960" w:type="dxa"/>
            <w:noWrap/>
            <w:hideMark/>
          </w:tcPr>
          <w:p w14:paraId="7351C6E7" w14:textId="77777777" w:rsidR="00C712D8" w:rsidRPr="00C712D8" w:rsidRDefault="00C712D8" w:rsidP="00C712D8">
            <w:pPr>
              <w:jc w:val="right"/>
              <w:rPr>
                <w:rFonts w:ascii="Aptos Narrow" w:eastAsia="Times New Roman" w:hAnsi="Aptos Narrow" w:cs="Times New Roman"/>
                <w:color w:val="000000"/>
                <w:kern w:val="0"/>
                <w:lang w:val="en-AE" w:eastAsia="en-AE"/>
                <w14:ligatures w14:val="none"/>
              </w:rPr>
            </w:pPr>
            <w:r w:rsidRPr="00C712D8">
              <w:rPr>
                <w:rFonts w:ascii="Aptos Narrow" w:eastAsia="Times New Roman" w:hAnsi="Aptos Narrow" w:cs="Times New Roman"/>
                <w:color w:val="000000"/>
                <w:kern w:val="0"/>
                <w:lang w:val="en-AE" w:eastAsia="en-AE"/>
                <w14:ligatures w14:val="none"/>
              </w:rPr>
              <w:t>81</w:t>
            </w:r>
          </w:p>
        </w:tc>
      </w:tr>
    </w:tbl>
    <w:p w14:paraId="40CC7E6D" w14:textId="77777777" w:rsidR="00376877" w:rsidRDefault="00376877" w:rsidP="00427FE8">
      <w:pPr>
        <w:spacing w:after="240"/>
        <w:rPr>
          <w:rFonts w:ascii="Times New Roman" w:eastAsia="Times New Roman" w:hAnsi="Times New Roman" w:cs="Times New Roman"/>
          <w:b/>
          <w:bCs/>
          <w:kern w:val="0"/>
          <w:sz w:val="36"/>
          <w:szCs w:val="36"/>
          <w:lang w:val="en-AE" w:eastAsia="en-AE"/>
          <w14:ligatures w14:val="none"/>
        </w:rPr>
      </w:pPr>
    </w:p>
    <w:p w14:paraId="7E27C411" w14:textId="73312E5C" w:rsidR="00427FE8" w:rsidRPr="00C712D8" w:rsidRDefault="00427FE8" w:rsidP="00427FE8">
      <w:pPr>
        <w:spacing w:after="240"/>
        <w:rPr>
          <w:rFonts w:ascii="Times New Roman" w:eastAsia="Times New Roman" w:hAnsi="Times New Roman" w:cs="Times New Roman"/>
          <w:b/>
          <w:bCs/>
          <w:kern w:val="0"/>
          <w:sz w:val="36"/>
          <w:szCs w:val="36"/>
          <w:lang w:val="en-AE" w:eastAsia="en-AE"/>
          <w14:ligatures w14:val="none"/>
        </w:rPr>
      </w:pPr>
      <w:r w:rsidRPr="00427FE8">
        <w:rPr>
          <w:rFonts w:ascii="Times New Roman" w:eastAsia="Times New Roman" w:hAnsi="Times New Roman" w:cs="Times New Roman"/>
          <w:b/>
          <w:bCs/>
          <w:kern w:val="0"/>
          <w:sz w:val="36"/>
          <w:szCs w:val="36"/>
          <w:lang w:val="en-AE" w:eastAsia="en-AE"/>
          <w14:ligatures w14:val="none"/>
        </w:rPr>
        <w:t>The Future of Used Car Market</w:t>
      </w:r>
    </w:p>
    <w:p w14:paraId="690FA5F1" w14:textId="59785368" w:rsidR="008F2857" w:rsidRPr="00427FE8" w:rsidRDefault="00376877" w:rsidP="00376877">
      <w:pPr>
        <w:spacing w:after="240" w:line="240" w:lineRule="auto"/>
        <w:rPr>
          <w:rFonts w:ascii="Trebuchet MS" w:eastAsia="Times New Roman" w:hAnsi="Trebuchet MS" w:cs="Times New Roman"/>
          <w:kern w:val="0"/>
          <w:sz w:val="24"/>
          <w:szCs w:val="24"/>
          <w:lang w:val="en-AE" w:eastAsia="en-AE"/>
          <w14:ligatures w14:val="none"/>
        </w:rPr>
      </w:pPr>
      <w:r w:rsidRPr="00376877">
        <w:rPr>
          <w:rFonts w:ascii="Trebuchet MS" w:eastAsia="Times New Roman" w:hAnsi="Trebuchet MS" w:cs="Times New Roman"/>
          <w:kern w:val="0"/>
          <w:sz w:val="24"/>
          <w:szCs w:val="24"/>
          <w:lang w:val="en-AE" w:eastAsia="en-AE"/>
          <w14:ligatures w14:val="none"/>
        </w:rPr>
        <w:t xml:space="preserve">The pre-owned car market in India is expected to grow as a result of shifting consumer preferences, economic factors, and technological advancements. As India's middle class expands, there is a growing demand for affordable transportation options. As a result, used cars are increasingly popular among budget-conscious consumers and first-time buyers. The widespread availability of internet marketplaces that make it easier and more transparent for customers to buy and sell used cars, boosting their confidence, contributes to this growth. Furthermore, the introduction of certified pre-owned programs by well-known automakers, as well as the availability of comprehensive service records through digital channels, are expected to increase prospective buyers' confidence and </w:t>
      </w:r>
      <w:r w:rsidRPr="00376877">
        <w:rPr>
          <w:rFonts w:ascii="Trebuchet MS" w:eastAsia="Times New Roman" w:hAnsi="Trebuchet MS" w:cs="Times New Roman"/>
          <w:kern w:val="0"/>
          <w:sz w:val="24"/>
          <w:szCs w:val="24"/>
          <w:lang w:val="en-AE" w:eastAsia="en-AE"/>
          <w14:ligatures w14:val="none"/>
        </w:rPr>
        <w:lastRenderedPageBreak/>
        <w:t xml:space="preserve">trust. When older EVs enter the secondary market and newer models gain popularity, the market may shift toward pre-owned electric vehicles as environmental concerns rise. Finally, India's used car market is expected to expand significantly as the country's economy expands, digitalization occurs, and consumer preferences shift toward reasonably priced and environmentally friendly vehicles. </w:t>
      </w:r>
      <w:r w:rsidRPr="00376877">
        <w:rPr>
          <w:rFonts w:ascii="Trebuchet MS" w:eastAsia="Times New Roman" w:hAnsi="Trebuchet MS" w:cs="Times New Roman"/>
          <w:kern w:val="0"/>
          <w:sz w:val="24"/>
          <w:szCs w:val="24"/>
          <w:lang w:val="en-AE" w:eastAsia="en-AE"/>
          <w14:ligatures w14:val="none"/>
        </w:rPr>
        <w:br/>
      </w:r>
    </w:p>
    <w:p w14:paraId="3CFFB3FE" w14:textId="77777777" w:rsidR="008F2857" w:rsidRPr="008F2857" w:rsidRDefault="008F2857" w:rsidP="008F2857">
      <w:pPr>
        <w:spacing w:after="0" w:line="240" w:lineRule="auto"/>
        <w:rPr>
          <w:rFonts w:ascii="Trebuchet MS" w:eastAsia="Times New Roman" w:hAnsi="Trebuchet MS" w:cs="Times New Roman"/>
          <w:b/>
          <w:bCs/>
          <w:kern w:val="0"/>
          <w:sz w:val="24"/>
          <w:szCs w:val="24"/>
          <w:lang w:eastAsia="en-AE"/>
          <w14:ligatures w14:val="none"/>
        </w:rPr>
      </w:pPr>
      <w:r w:rsidRPr="008F2857">
        <w:rPr>
          <w:rFonts w:ascii="Trebuchet MS" w:eastAsia="Times New Roman" w:hAnsi="Trebuchet MS" w:cs="Times New Roman"/>
          <w:b/>
          <w:bCs/>
          <w:kern w:val="0"/>
          <w:sz w:val="28"/>
          <w:szCs w:val="28"/>
          <w:lang w:eastAsia="en-AE"/>
          <w14:ligatures w14:val="none"/>
        </w:rPr>
        <w:t>C</w:t>
      </w:r>
      <w:r w:rsidR="009446B4" w:rsidRPr="009446B4">
        <w:rPr>
          <w:rFonts w:ascii="Trebuchet MS" w:eastAsia="Times New Roman" w:hAnsi="Trebuchet MS" w:cs="Times New Roman"/>
          <w:b/>
          <w:bCs/>
          <w:kern w:val="0"/>
          <w:sz w:val="28"/>
          <w:szCs w:val="28"/>
          <w:lang w:eastAsia="en-AE"/>
          <w14:ligatures w14:val="none"/>
        </w:rPr>
        <w:t xml:space="preserve">onclusion </w:t>
      </w:r>
      <w:r w:rsidR="009446B4" w:rsidRPr="009446B4">
        <w:rPr>
          <w:rFonts w:ascii="Trebuchet MS" w:eastAsia="Times New Roman" w:hAnsi="Trebuchet MS" w:cs="Times New Roman"/>
          <w:b/>
          <w:bCs/>
          <w:kern w:val="0"/>
          <w:sz w:val="24"/>
          <w:szCs w:val="24"/>
          <w:lang w:eastAsia="en-AE"/>
          <w14:ligatures w14:val="none"/>
        </w:rPr>
        <w:br/>
      </w:r>
    </w:p>
    <w:p w14:paraId="111013B2" w14:textId="488BF9EC" w:rsidR="009446B4" w:rsidRPr="009446B4" w:rsidRDefault="009446B4" w:rsidP="008F2857">
      <w:pPr>
        <w:spacing w:after="0" w:line="240" w:lineRule="auto"/>
        <w:rPr>
          <w:rFonts w:ascii="Trebuchet MS" w:eastAsia="Times New Roman" w:hAnsi="Trebuchet MS" w:cs="Times New Roman"/>
          <w:kern w:val="0"/>
          <w:sz w:val="24"/>
          <w:szCs w:val="24"/>
          <w:lang w:eastAsia="en-AE"/>
          <w14:ligatures w14:val="none"/>
        </w:rPr>
      </w:pPr>
      <w:r w:rsidRPr="009446B4">
        <w:rPr>
          <w:rFonts w:ascii="Trebuchet MS" w:eastAsia="Times New Roman" w:hAnsi="Trebuchet MS" w:cs="Times New Roman"/>
          <w:kern w:val="0"/>
          <w:sz w:val="24"/>
          <w:szCs w:val="24"/>
          <w:lang w:eastAsia="en-AE"/>
          <w14:ligatures w14:val="none"/>
        </w:rPr>
        <w:t>The dataset leads us through narratives constructed by numbers, ranging from empirical evidence to anecdotal accounts. The text discusses a market that is affected by various factors, including economic, environmental, and temporal influences. These insights provide stakeholders in the automotive industry with the necessary information to make informed decisions, set strategic prices, and gain a deeper understanding of consumer preferences.</w:t>
      </w:r>
    </w:p>
    <w:p w14:paraId="26B82F1A" w14:textId="77777777" w:rsidR="00CA1C85" w:rsidRPr="009F3333" w:rsidRDefault="00CA1C85">
      <w:pPr>
        <w:rPr>
          <w:rFonts w:ascii="Trebuchet MS" w:hAnsi="Trebuchet MS"/>
        </w:rPr>
      </w:pPr>
    </w:p>
    <w:sectPr w:rsidR="00CA1C85" w:rsidRPr="009F33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B4"/>
    <w:rsid w:val="00022B06"/>
    <w:rsid w:val="00082332"/>
    <w:rsid w:val="00157E1F"/>
    <w:rsid w:val="00251186"/>
    <w:rsid w:val="00264B34"/>
    <w:rsid w:val="00376877"/>
    <w:rsid w:val="003A1D3B"/>
    <w:rsid w:val="00427FE8"/>
    <w:rsid w:val="0048363D"/>
    <w:rsid w:val="00791E2D"/>
    <w:rsid w:val="00875417"/>
    <w:rsid w:val="008779CA"/>
    <w:rsid w:val="0088221C"/>
    <w:rsid w:val="008B2FDF"/>
    <w:rsid w:val="008E3CCA"/>
    <w:rsid w:val="008F2857"/>
    <w:rsid w:val="009446B4"/>
    <w:rsid w:val="00970BB0"/>
    <w:rsid w:val="009F3333"/>
    <w:rsid w:val="00A6678E"/>
    <w:rsid w:val="00AB6C4D"/>
    <w:rsid w:val="00BB0A72"/>
    <w:rsid w:val="00BC7795"/>
    <w:rsid w:val="00C03A49"/>
    <w:rsid w:val="00C712D8"/>
    <w:rsid w:val="00CA1C85"/>
    <w:rsid w:val="00CA4B11"/>
    <w:rsid w:val="00DF7B8A"/>
    <w:rsid w:val="00ED1031"/>
    <w:rsid w:val="00F9730C"/>
    <w:rsid w:val="00FA0AA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26D1"/>
  <w15:chartTrackingRefBased/>
  <w15:docId w15:val="{5B5C2AE7-0BAB-41D0-9FF7-93203993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44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6B4"/>
    <w:rPr>
      <w:rFonts w:eastAsiaTheme="majorEastAsia" w:cstheme="majorBidi"/>
      <w:color w:val="272727" w:themeColor="text1" w:themeTint="D8"/>
    </w:rPr>
  </w:style>
  <w:style w:type="paragraph" w:styleId="Title">
    <w:name w:val="Title"/>
    <w:basedOn w:val="Normal"/>
    <w:next w:val="Normal"/>
    <w:link w:val="TitleChar"/>
    <w:uiPriority w:val="10"/>
    <w:qFormat/>
    <w:rsid w:val="00944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6B4"/>
    <w:pPr>
      <w:spacing w:before="160"/>
      <w:jc w:val="center"/>
    </w:pPr>
    <w:rPr>
      <w:i/>
      <w:iCs/>
      <w:color w:val="404040" w:themeColor="text1" w:themeTint="BF"/>
    </w:rPr>
  </w:style>
  <w:style w:type="character" w:customStyle="1" w:styleId="QuoteChar">
    <w:name w:val="Quote Char"/>
    <w:basedOn w:val="DefaultParagraphFont"/>
    <w:link w:val="Quote"/>
    <w:uiPriority w:val="29"/>
    <w:rsid w:val="009446B4"/>
    <w:rPr>
      <w:i/>
      <w:iCs/>
      <w:color w:val="404040" w:themeColor="text1" w:themeTint="BF"/>
    </w:rPr>
  </w:style>
  <w:style w:type="paragraph" w:styleId="ListParagraph">
    <w:name w:val="List Paragraph"/>
    <w:basedOn w:val="Normal"/>
    <w:uiPriority w:val="34"/>
    <w:qFormat/>
    <w:rsid w:val="009446B4"/>
    <w:pPr>
      <w:ind w:left="720"/>
      <w:contextualSpacing/>
    </w:pPr>
  </w:style>
  <w:style w:type="character" w:styleId="IntenseEmphasis">
    <w:name w:val="Intense Emphasis"/>
    <w:basedOn w:val="DefaultParagraphFont"/>
    <w:uiPriority w:val="21"/>
    <w:qFormat/>
    <w:rsid w:val="009446B4"/>
    <w:rPr>
      <w:i/>
      <w:iCs/>
      <w:color w:val="0F4761" w:themeColor="accent1" w:themeShade="BF"/>
    </w:rPr>
  </w:style>
  <w:style w:type="paragraph" w:styleId="IntenseQuote">
    <w:name w:val="Intense Quote"/>
    <w:basedOn w:val="Normal"/>
    <w:next w:val="Normal"/>
    <w:link w:val="IntenseQuoteChar"/>
    <w:uiPriority w:val="30"/>
    <w:qFormat/>
    <w:rsid w:val="00944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6B4"/>
    <w:rPr>
      <w:i/>
      <w:iCs/>
      <w:color w:val="0F4761" w:themeColor="accent1" w:themeShade="BF"/>
    </w:rPr>
  </w:style>
  <w:style w:type="character" w:styleId="IntenseReference">
    <w:name w:val="Intense Reference"/>
    <w:basedOn w:val="DefaultParagraphFont"/>
    <w:uiPriority w:val="32"/>
    <w:qFormat/>
    <w:rsid w:val="009446B4"/>
    <w:rPr>
      <w:b/>
      <w:bCs/>
      <w:smallCaps/>
      <w:color w:val="0F4761" w:themeColor="accent1" w:themeShade="BF"/>
      <w:spacing w:val="5"/>
    </w:rPr>
  </w:style>
  <w:style w:type="table" w:styleId="TableGrid">
    <w:name w:val="Table Grid"/>
    <w:basedOn w:val="TableNormal"/>
    <w:uiPriority w:val="39"/>
    <w:rsid w:val="00C71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57550">
      <w:bodyDiv w:val="1"/>
      <w:marLeft w:val="0"/>
      <w:marRight w:val="0"/>
      <w:marTop w:val="0"/>
      <w:marBottom w:val="0"/>
      <w:divBdr>
        <w:top w:val="none" w:sz="0" w:space="0" w:color="auto"/>
        <w:left w:val="none" w:sz="0" w:space="0" w:color="auto"/>
        <w:bottom w:val="none" w:sz="0" w:space="0" w:color="auto"/>
        <w:right w:val="none" w:sz="0" w:space="0" w:color="auto"/>
      </w:divBdr>
    </w:div>
    <w:div w:id="198592973">
      <w:bodyDiv w:val="1"/>
      <w:marLeft w:val="0"/>
      <w:marRight w:val="0"/>
      <w:marTop w:val="0"/>
      <w:marBottom w:val="0"/>
      <w:divBdr>
        <w:top w:val="none" w:sz="0" w:space="0" w:color="auto"/>
        <w:left w:val="none" w:sz="0" w:space="0" w:color="auto"/>
        <w:bottom w:val="none" w:sz="0" w:space="0" w:color="auto"/>
        <w:right w:val="none" w:sz="0" w:space="0" w:color="auto"/>
      </w:divBdr>
    </w:div>
    <w:div w:id="250747691">
      <w:bodyDiv w:val="1"/>
      <w:marLeft w:val="0"/>
      <w:marRight w:val="0"/>
      <w:marTop w:val="0"/>
      <w:marBottom w:val="0"/>
      <w:divBdr>
        <w:top w:val="none" w:sz="0" w:space="0" w:color="auto"/>
        <w:left w:val="none" w:sz="0" w:space="0" w:color="auto"/>
        <w:bottom w:val="none" w:sz="0" w:space="0" w:color="auto"/>
        <w:right w:val="none" w:sz="0" w:space="0" w:color="auto"/>
      </w:divBdr>
    </w:div>
    <w:div w:id="353120035">
      <w:bodyDiv w:val="1"/>
      <w:marLeft w:val="0"/>
      <w:marRight w:val="0"/>
      <w:marTop w:val="0"/>
      <w:marBottom w:val="0"/>
      <w:divBdr>
        <w:top w:val="none" w:sz="0" w:space="0" w:color="auto"/>
        <w:left w:val="none" w:sz="0" w:space="0" w:color="auto"/>
        <w:bottom w:val="none" w:sz="0" w:space="0" w:color="auto"/>
        <w:right w:val="none" w:sz="0" w:space="0" w:color="auto"/>
      </w:divBdr>
    </w:div>
    <w:div w:id="459809807">
      <w:bodyDiv w:val="1"/>
      <w:marLeft w:val="0"/>
      <w:marRight w:val="0"/>
      <w:marTop w:val="0"/>
      <w:marBottom w:val="0"/>
      <w:divBdr>
        <w:top w:val="none" w:sz="0" w:space="0" w:color="auto"/>
        <w:left w:val="none" w:sz="0" w:space="0" w:color="auto"/>
        <w:bottom w:val="none" w:sz="0" w:space="0" w:color="auto"/>
        <w:right w:val="none" w:sz="0" w:space="0" w:color="auto"/>
      </w:divBdr>
    </w:div>
    <w:div w:id="595329687">
      <w:bodyDiv w:val="1"/>
      <w:marLeft w:val="0"/>
      <w:marRight w:val="0"/>
      <w:marTop w:val="0"/>
      <w:marBottom w:val="0"/>
      <w:divBdr>
        <w:top w:val="none" w:sz="0" w:space="0" w:color="auto"/>
        <w:left w:val="none" w:sz="0" w:space="0" w:color="auto"/>
        <w:bottom w:val="none" w:sz="0" w:space="0" w:color="auto"/>
        <w:right w:val="none" w:sz="0" w:space="0" w:color="auto"/>
      </w:divBdr>
    </w:div>
    <w:div w:id="731001862">
      <w:bodyDiv w:val="1"/>
      <w:marLeft w:val="0"/>
      <w:marRight w:val="0"/>
      <w:marTop w:val="0"/>
      <w:marBottom w:val="0"/>
      <w:divBdr>
        <w:top w:val="none" w:sz="0" w:space="0" w:color="auto"/>
        <w:left w:val="none" w:sz="0" w:space="0" w:color="auto"/>
        <w:bottom w:val="none" w:sz="0" w:space="0" w:color="auto"/>
        <w:right w:val="none" w:sz="0" w:space="0" w:color="auto"/>
      </w:divBdr>
    </w:div>
    <w:div w:id="864632937">
      <w:bodyDiv w:val="1"/>
      <w:marLeft w:val="0"/>
      <w:marRight w:val="0"/>
      <w:marTop w:val="0"/>
      <w:marBottom w:val="0"/>
      <w:divBdr>
        <w:top w:val="none" w:sz="0" w:space="0" w:color="auto"/>
        <w:left w:val="none" w:sz="0" w:space="0" w:color="auto"/>
        <w:bottom w:val="none" w:sz="0" w:space="0" w:color="auto"/>
        <w:right w:val="none" w:sz="0" w:space="0" w:color="auto"/>
      </w:divBdr>
    </w:div>
    <w:div w:id="955647197">
      <w:bodyDiv w:val="1"/>
      <w:marLeft w:val="0"/>
      <w:marRight w:val="0"/>
      <w:marTop w:val="0"/>
      <w:marBottom w:val="0"/>
      <w:divBdr>
        <w:top w:val="none" w:sz="0" w:space="0" w:color="auto"/>
        <w:left w:val="none" w:sz="0" w:space="0" w:color="auto"/>
        <w:bottom w:val="none" w:sz="0" w:space="0" w:color="auto"/>
        <w:right w:val="none" w:sz="0" w:space="0" w:color="auto"/>
      </w:divBdr>
    </w:div>
    <w:div w:id="1212230625">
      <w:bodyDiv w:val="1"/>
      <w:marLeft w:val="0"/>
      <w:marRight w:val="0"/>
      <w:marTop w:val="0"/>
      <w:marBottom w:val="0"/>
      <w:divBdr>
        <w:top w:val="none" w:sz="0" w:space="0" w:color="auto"/>
        <w:left w:val="none" w:sz="0" w:space="0" w:color="auto"/>
        <w:bottom w:val="none" w:sz="0" w:space="0" w:color="auto"/>
        <w:right w:val="none" w:sz="0" w:space="0" w:color="auto"/>
      </w:divBdr>
    </w:div>
    <w:div w:id="1266767290">
      <w:bodyDiv w:val="1"/>
      <w:marLeft w:val="0"/>
      <w:marRight w:val="0"/>
      <w:marTop w:val="0"/>
      <w:marBottom w:val="0"/>
      <w:divBdr>
        <w:top w:val="none" w:sz="0" w:space="0" w:color="auto"/>
        <w:left w:val="none" w:sz="0" w:space="0" w:color="auto"/>
        <w:bottom w:val="none" w:sz="0" w:space="0" w:color="auto"/>
        <w:right w:val="none" w:sz="0" w:space="0" w:color="auto"/>
      </w:divBdr>
    </w:div>
    <w:div w:id="1321160164">
      <w:bodyDiv w:val="1"/>
      <w:marLeft w:val="0"/>
      <w:marRight w:val="0"/>
      <w:marTop w:val="0"/>
      <w:marBottom w:val="0"/>
      <w:divBdr>
        <w:top w:val="none" w:sz="0" w:space="0" w:color="auto"/>
        <w:left w:val="none" w:sz="0" w:space="0" w:color="auto"/>
        <w:bottom w:val="none" w:sz="0" w:space="0" w:color="auto"/>
        <w:right w:val="none" w:sz="0" w:space="0" w:color="auto"/>
      </w:divBdr>
    </w:div>
    <w:div w:id="1356350122">
      <w:bodyDiv w:val="1"/>
      <w:marLeft w:val="0"/>
      <w:marRight w:val="0"/>
      <w:marTop w:val="0"/>
      <w:marBottom w:val="0"/>
      <w:divBdr>
        <w:top w:val="none" w:sz="0" w:space="0" w:color="auto"/>
        <w:left w:val="none" w:sz="0" w:space="0" w:color="auto"/>
        <w:bottom w:val="none" w:sz="0" w:space="0" w:color="auto"/>
        <w:right w:val="none" w:sz="0" w:space="0" w:color="auto"/>
      </w:divBdr>
    </w:div>
    <w:div w:id="1558392041">
      <w:bodyDiv w:val="1"/>
      <w:marLeft w:val="0"/>
      <w:marRight w:val="0"/>
      <w:marTop w:val="0"/>
      <w:marBottom w:val="0"/>
      <w:divBdr>
        <w:top w:val="none" w:sz="0" w:space="0" w:color="auto"/>
        <w:left w:val="none" w:sz="0" w:space="0" w:color="auto"/>
        <w:bottom w:val="none" w:sz="0" w:space="0" w:color="auto"/>
        <w:right w:val="none" w:sz="0" w:space="0" w:color="auto"/>
      </w:divBdr>
    </w:div>
    <w:div w:id="1588878688">
      <w:bodyDiv w:val="1"/>
      <w:marLeft w:val="0"/>
      <w:marRight w:val="0"/>
      <w:marTop w:val="0"/>
      <w:marBottom w:val="0"/>
      <w:divBdr>
        <w:top w:val="none" w:sz="0" w:space="0" w:color="auto"/>
        <w:left w:val="none" w:sz="0" w:space="0" w:color="auto"/>
        <w:bottom w:val="none" w:sz="0" w:space="0" w:color="auto"/>
        <w:right w:val="none" w:sz="0" w:space="0" w:color="auto"/>
      </w:divBdr>
    </w:div>
    <w:div w:id="2012831276">
      <w:bodyDiv w:val="1"/>
      <w:marLeft w:val="0"/>
      <w:marRight w:val="0"/>
      <w:marTop w:val="0"/>
      <w:marBottom w:val="0"/>
      <w:divBdr>
        <w:top w:val="none" w:sz="0" w:space="0" w:color="auto"/>
        <w:left w:val="none" w:sz="0" w:space="0" w:color="auto"/>
        <w:bottom w:val="none" w:sz="0" w:space="0" w:color="auto"/>
        <w:right w:val="none" w:sz="0" w:space="0" w:color="auto"/>
      </w:divBdr>
    </w:div>
    <w:div w:id="2020501735">
      <w:bodyDiv w:val="1"/>
      <w:marLeft w:val="0"/>
      <w:marRight w:val="0"/>
      <w:marTop w:val="0"/>
      <w:marBottom w:val="0"/>
      <w:divBdr>
        <w:top w:val="none" w:sz="0" w:space="0" w:color="auto"/>
        <w:left w:val="none" w:sz="0" w:space="0" w:color="auto"/>
        <w:bottom w:val="none" w:sz="0" w:space="0" w:color="auto"/>
        <w:right w:val="none" w:sz="0" w:space="0" w:color="auto"/>
      </w:divBdr>
    </w:div>
    <w:div w:id="214133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F9FBC2-FC08-4E9F-9A96-C6264F886DA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4589F-9C28-41A9-9C0D-C77E48122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Varghese, John</dc:creator>
  <cp:keywords/>
  <dc:description/>
  <cp:lastModifiedBy>Biju Varghese, John</cp:lastModifiedBy>
  <cp:revision>6</cp:revision>
  <dcterms:created xsi:type="dcterms:W3CDTF">2024-04-22T01:53:00Z</dcterms:created>
  <dcterms:modified xsi:type="dcterms:W3CDTF">2024-05-12T02:54:00Z</dcterms:modified>
</cp:coreProperties>
</file>