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7D99" w14:textId="6343C03F" w:rsidR="00C85CBD" w:rsidRPr="00603872" w:rsidRDefault="0002626C">
      <w:pPr>
        <w:rPr>
          <w:rFonts w:ascii="Times New Roman" w:eastAsia="新細明體" w:hAnsi="Times New Roman"/>
          <w:sz w:val="16"/>
        </w:rPr>
      </w:pPr>
      <w:r w:rsidRPr="00603872">
        <w:rPr>
          <w:rFonts w:ascii="Times New Roman" w:eastAsia="新細明體" w:hAnsi="Times New Roman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51C44906" wp14:editId="39332507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7003415" cy="125730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8BAA0" w14:textId="77777777" w:rsidR="00AD7121" w:rsidRPr="0002626C" w:rsidRDefault="00AD7121" w:rsidP="00AD712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2626C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kern w:val="0"/>
                                <w:sz w:val="52"/>
                                <w:szCs w:val="52"/>
                              </w:rPr>
                              <w:t>餐點購買系統設計實務</w:t>
                            </w:r>
                          </w:p>
                          <w:p w14:paraId="0BAEA1D2" w14:textId="7E4C85F7" w:rsidR="00AD7121" w:rsidRPr="0002626C" w:rsidRDefault="00AD7121" w:rsidP="0002626C">
                            <w:pPr>
                              <w:jc w:val="center"/>
                              <w:rPr>
                                <w:rFonts w:ascii="標楷體" w:eastAsia="標楷體" w:hAnsi="標楷體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傅</w:t>
                            </w:r>
                            <w:r w:rsidR="00130601"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俞竣</w:t>
                            </w:r>
                            <w:proofErr w:type="gramEnd"/>
                            <w:r w:rsidR="00572F5C"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、</w:t>
                            </w:r>
                            <w:r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張桓齊</w:t>
                            </w:r>
                            <w:r w:rsidR="00B150BF"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、</w:t>
                            </w:r>
                            <w:r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黃揚</w:t>
                            </w:r>
                            <w:proofErr w:type="gramStart"/>
                            <w:r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勛</w:t>
                            </w:r>
                            <w:proofErr w:type="gramEnd"/>
                            <w:r w:rsidR="0002626C" w:rsidRPr="0002626C">
                              <w:rPr>
                                <w:rFonts w:ascii="標楷體" w:eastAsia="標楷體" w:hAnsi="標楷體" w:cs="Arial" w:hint="eastAsia"/>
                                <w:sz w:val="32"/>
                                <w:szCs w:val="32"/>
                              </w:rPr>
                              <w:t>、楊政穎</w:t>
                            </w:r>
                          </w:p>
                          <w:p w14:paraId="25AD4511" w14:textId="6015E217" w:rsidR="005D546F" w:rsidRPr="0002626C" w:rsidRDefault="00C22457" w:rsidP="00205EED">
                            <w:pPr>
                              <w:spacing w:line="360" w:lineRule="exact"/>
                              <w:jc w:val="center"/>
                              <w:rPr>
                                <w:rFonts w:ascii="標楷體" w:eastAsia="標楷體" w:hAnsi="標楷體"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02626C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臺北市立大學</w:t>
                            </w:r>
                            <w:r w:rsidR="0002626C" w:rsidRPr="0002626C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資訊科學系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4490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6.55pt;width:551.45pt;height:99pt;z-index: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1UIwIAAPkDAAAOAAAAZHJzL2Uyb0RvYy54bWysU11uEzEQfkfiDpbfyf40Ie0qm6q0FCGV&#10;H6lwAMfrzVrYHmM72S0XQOIA5ZkDcAAO1J6DsTdNI3hD7INl78x8nu+bz4vTQSuyFc5LMDUtJjkl&#10;wnBopFnX9OOHy2fHlPjATMMUGFHTG+Hp6fLpk0VvK1FCB6oRjiCI8VVva9qFYKss87wTmvkJWGEw&#10;2ILTLODRrbPGsR7RtcrKPH+e9eAa64AL7/HvxRiky4TftoKHd23rRSCqpthbSKtL6yqu2XLBqrVj&#10;tpN81wb7hy40kwYv3UNdsMDIxsm/oLTkDjy0YcJBZ9C2kovEAdkU+R9srjtmReKC4ni7l8n/P1j+&#10;dvveEdnUtCzmlBimcUj3t1/vfn6/v/119+MbKaNGvfUVpl5bTA7DCxhw1omvt1fAP3li4LxjZi3O&#10;nIO+E6zBHotYmR2Ujjg+gqz6N9DgVWwTIAENrdNRQJSEIDrO6mY/HzEEwvHnPM+PpsWMEo6xopzN&#10;j/I0wYxVD+XW+fBKgCZxU1OHBkjwbHvlQ2yHVQ8p8TYDl1KpZAJlSF/Tk1k5SwUHES0DelRJXdPj&#10;PH6jayLLl6ZJxYFJNe7xAmV2tCPTkXMYVgMmRi1W0NygAA5GL+LbwU0H7gslPfqwpv7zhjlBiXpt&#10;UMSTYjqNxk2H6Wxe4sEdRlaHEWY4QtU0UDJuz0My+8j1DMVuZZLhsZNdr+ivpM7uLUQDH55T1uOL&#10;Xf4GAAD//wMAUEsDBBQABgAIAAAAIQCBJ0Ku3AAAAAgBAAAPAAAAZHJzL2Rvd25yZXYueG1sTI/N&#10;TsMwEITvSH0Haytxo7bDj2jIpqqKuIIoUKk3N94mEfE6it0mvD3uCY6zs5r5plhNrhNnGkLrGUEv&#10;FAjiytuWa4TPj5ebRxAhGram80wIPxRgVc6uCpNbP/I7nbexFimEQ24Qmhj7XMpQNeRMWPieOHlH&#10;PzgTkxxqaQczpnDXyUypB+lMy6mhMT1tGqq+tyeH8PV63O/u1Fv97O770U9KsltKxOv5tH4CEWmK&#10;f89wwU/oUCamgz+xDaJDSENiut5qEBdXq2wJ4oCQaa1BloX8P6D8BQAA//8DAFBLAQItABQABgAI&#10;AAAAIQC2gziS/gAAAOEBAAATAAAAAAAAAAAAAAAAAAAAAABbQ29udGVudF9UeXBlc10ueG1sUEsB&#10;Ai0AFAAGAAgAAAAhADj9If/WAAAAlAEAAAsAAAAAAAAAAAAAAAAALwEAAF9yZWxzLy5yZWxzUEsB&#10;Ai0AFAAGAAgAAAAhAGVdfVQjAgAA+QMAAA4AAAAAAAAAAAAAAAAALgIAAGRycy9lMm9Eb2MueG1s&#10;UEsBAi0AFAAGAAgAAAAhAIEnQq7cAAAACAEAAA8AAAAAAAAAAAAAAAAAfQQAAGRycy9kb3ducmV2&#10;LnhtbFBLBQYAAAAABAAEAPMAAACGBQAAAAA=&#10;" filled="f" stroked="f">
                <v:textbox>
                  <w:txbxContent>
                    <w:p w14:paraId="0078BAA0" w14:textId="77777777" w:rsidR="00AD7121" w:rsidRPr="0002626C" w:rsidRDefault="00AD7121" w:rsidP="00AD712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52"/>
                          <w:szCs w:val="52"/>
                        </w:rPr>
                      </w:pPr>
                      <w:r w:rsidRPr="0002626C">
                        <w:rPr>
                          <w:rFonts w:ascii="標楷體" w:eastAsia="標楷體" w:hAnsi="標楷體" w:hint="eastAsia"/>
                          <w:b/>
                          <w:bCs/>
                          <w:kern w:val="0"/>
                          <w:sz w:val="52"/>
                          <w:szCs w:val="52"/>
                        </w:rPr>
                        <w:t>餐點購買系統設計實務</w:t>
                      </w:r>
                    </w:p>
                    <w:p w14:paraId="0BAEA1D2" w14:textId="7E4C85F7" w:rsidR="00AD7121" w:rsidRPr="0002626C" w:rsidRDefault="00AD7121" w:rsidP="0002626C">
                      <w:pPr>
                        <w:jc w:val="center"/>
                        <w:rPr>
                          <w:rFonts w:ascii="標楷體" w:eastAsia="標楷體" w:hAnsi="標楷體" w:cs="Arial"/>
                          <w:sz w:val="32"/>
                          <w:szCs w:val="32"/>
                        </w:rPr>
                      </w:pPr>
                      <w:proofErr w:type="gramStart"/>
                      <w:r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傅</w:t>
                      </w:r>
                      <w:r w:rsidR="00130601"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俞竣</w:t>
                      </w:r>
                      <w:proofErr w:type="gramEnd"/>
                      <w:r w:rsidR="00572F5C"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、</w:t>
                      </w:r>
                      <w:r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張桓齊</w:t>
                      </w:r>
                      <w:r w:rsidR="00B150BF"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、</w:t>
                      </w:r>
                      <w:r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黃揚</w:t>
                      </w:r>
                      <w:proofErr w:type="gramStart"/>
                      <w:r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勛</w:t>
                      </w:r>
                      <w:proofErr w:type="gramEnd"/>
                      <w:r w:rsidR="0002626C" w:rsidRPr="0002626C">
                        <w:rPr>
                          <w:rFonts w:ascii="標楷體" w:eastAsia="標楷體" w:hAnsi="標楷體" w:cs="Arial" w:hint="eastAsia"/>
                          <w:sz w:val="32"/>
                          <w:szCs w:val="32"/>
                        </w:rPr>
                        <w:t>、楊政穎</w:t>
                      </w:r>
                    </w:p>
                    <w:p w14:paraId="25AD4511" w14:textId="6015E217" w:rsidR="005D546F" w:rsidRPr="0002626C" w:rsidRDefault="00C22457" w:rsidP="00205EED">
                      <w:pPr>
                        <w:spacing w:line="360" w:lineRule="exact"/>
                        <w:jc w:val="center"/>
                        <w:rPr>
                          <w:rFonts w:ascii="標楷體" w:eastAsia="標楷體" w:hAnsi="標楷體"/>
                          <w:color w:val="FFC000"/>
                          <w:sz w:val="32"/>
                          <w:szCs w:val="32"/>
                        </w:rPr>
                      </w:pPr>
                      <w:r w:rsidRPr="0002626C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臺北市立大學</w:t>
                      </w:r>
                      <w:r w:rsidR="0002626C" w:rsidRPr="0002626C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資訊科學系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91273" w14:textId="6A3736F2" w:rsidR="005D546F" w:rsidRPr="00603872" w:rsidRDefault="005D546F">
      <w:pPr>
        <w:rPr>
          <w:rFonts w:ascii="Times New Roman" w:eastAsia="新細明體" w:hAnsi="Times New Roman"/>
          <w:sz w:val="16"/>
        </w:rPr>
      </w:pPr>
    </w:p>
    <w:p w14:paraId="0FB5A4A4" w14:textId="77777777" w:rsidR="005D546F" w:rsidRPr="00603872" w:rsidRDefault="005D546F">
      <w:pPr>
        <w:rPr>
          <w:rFonts w:ascii="Times New Roman" w:eastAsia="新細明體" w:hAnsi="Times New Roman"/>
          <w:sz w:val="16"/>
        </w:rPr>
      </w:pPr>
    </w:p>
    <w:p w14:paraId="4679D968" w14:textId="77777777" w:rsidR="005D546F" w:rsidRPr="00603872" w:rsidRDefault="005D546F">
      <w:pPr>
        <w:rPr>
          <w:rFonts w:ascii="Times New Roman" w:eastAsia="新細明體" w:hAnsi="Times New Roman"/>
          <w:sz w:val="16"/>
        </w:rPr>
      </w:pPr>
    </w:p>
    <w:p w14:paraId="4B963C9A" w14:textId="6BC16ABB" w:rsidR="005D546F" w:rsidRPr="00603872" w:rsidRDefault="005D546F">
      <w:pPr>
        <w:rPr>
          <w:rFonts w:ascii="Times New Roman" w:eastAsia="新細明體" w:hAnsi="Times New Roman"/>
          <w:sz w:val="16"/>
        </w:rPr>
      </w:pPr>
    </w:p>
    <w:p w14:paraId="5D9FC745" w14:textId="08B56241" w:rsidR="005D546F" w:rsidRPr="00603872" w:rsidRDefault="005D546F">
      <w:pPr>
        <w:rPr>
          <w:rFonts w:ascii="Times New Roman" w:eastAsia="新細明體" w:hAnsi="Times New Roman"/>
          <w:sz w:val="16"/>
        </w:rPr>
      </w:pPr>
    </w:p>
    <w:p w14:paraId="55AC8E69" w14:textId="5039CF32" w:rsidR="00AC0403" w:rsidRPr="00603872" w:rsidRDefault="00C7767D" w:rsidP="00AC0403">
      <w:pPr>
        <w:rPr>
          <w:rFonts w:ascii="Times New Roman" w:eastAsia="新細明體" w:hAnsi="Times New Roman"/>
          <w:sz w:val="16"/>
        </w:rPr>
      </w:pPr>
      <w:r>
        <w:rPr>
          <w:rFonts w:ascii="Times New Roman" w:eastAsia="新細明體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FDF33" wp14:editId="6A4E04C4">
                <wp:simplePos x="0" y="0"/>
                <wp:positionH relativeFrom="margin">
                  <wp:posOffset>3663315</wp:posOffset>
                </wp:positionH>
                <wp:positionV relativeFrom="paragraph">
                  <wp:posOffset>167640</wp:posOffset>
                </wp:positionV>
                <wp:extent cx="3317240" cy="346710"/>
                <wp:effectExtent l="0" t="0" r="16510" b="1524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346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DA68" w14:textId="21D4CCF9" w:rsidR="00DB4DF7" w:rsidRPr="00DB4DF7" w:rsidRDefault="00C7767D" w:rsidP="00DB4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信任機制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DF33" id="_x0000_s1027" type="#_x0000_t202" style="position:absolute;margin-left:288.45pt;margin-top:13.2pt;width:261.2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VTXAIAAI4EAAAOAAAAZHJzL2Uyb0RvYy54bWysVFtuEzEU/UdiD5b/yeSddpRJVVKKkMpD&#10;KizA8XgyFrbvYDuZCRtAYgHlmwWwABbUroNrOwkp/CHmw/J9+NzHuXfmF51WZCusk2AKOuj1KRGG&#10;QynNuqAf3l8/O6PEeWZKpsCIgu6EoxeLp0/mbZOLIdSgSmEJghiXt01Ba++bPMscr4VmrgeNMGis&#10;wGrmUbTrrLSsRXStsmG/P81asGVjgQvnUHuVjHQR8atKcP+2qpzwRBUUc/PxtPFchTNbzFm+tqyp&#10;Jd+nwf4hC82kwaBHqCvmGdlY+ReUltyCg8r3OOgMqkpyEWvAagb9P6q5rVkjYi3YHNcc2+T+Hyx/&#10;s31niSyRuxklhmnk6OHuy/2Pbw93P++/fyXD0KK2cTl63jbo67vn0KF7LNc1N8A/OmJgWTOzFpfW&#10;QlsLVmKKg/AyO3macFwAWbWvocRQbOMhAnWV1aF/2BGC6EjV7kiP6DzhqByNBrPhGE0cbaPxdDaI&#10;/GUsP7xurPMvBWgSLgW1SH9EZ9sb50M2LD+4hGAOlCyvpVJRCCMnlsqSLcNhYZwL41OVaqMx3aSf&#10;9vFLY4NqHK6kHh/UGCIOb0CKAR8FUYa0BT2fDCepfY8SsOvVMXyAS3EC4Kmblh43Rkld0LOjE8tD&#10;01+YMs6zZ1KlOz5WZs9CaHyiwHerLnF+IHcF5Q5psZAWBBcaLzXYz5S0uBwFdZ82zApK1CuD1J4P&#10;xoEHH4XxZDZEwZ5aVqcWZjhCFdRTkq5LHzcwdN3AJY5AJSM7YVZSJvuUcehjD/cLGrbqVI5ev38j&#10;i18AAAD//wMAUEsDBBQABgAIAAAAIQBaseTs4AAAAAoBAAAPAAAAZHJzL2Rvd25yZXYueG1sTI/L&#10;TsMwEEX3SPyDNUjsqN1A0yZkUiGgCxZIfcDejU0cYY9D7Lbp3+OuYDm6R/eeqZajs+yoh9B5QphO&#10;BDBNjVcdtQgfu9XdAliIkpS0njTCWQdY1tdXlSyVP9FGH7exZamEQikRTIx9yXlojHYyTHyvKWVf&#10;fnAypnNouRrkKZU7yzMhcu5kR2nByF4/G918bw8O4c3OP81u/WJ+Nuv3V5XNbD70FvH2Znx6BBb1&#10;GP9guOgndaiT094fSAVmEWbzvEgoQpY/ALsAoijuge0RFlMBvK74/xfqXwAAAP//AwBQSwECLQAU&#10;AAYACAAAACEAtoM4kv4AAADhAQAAEwAAAAAAAAAAAAAAAAAAAAAAW0NvbnRlbnRfVHlwZXNdLnht&#10;bFBLAQItABQABgAIAAAAIQA4/SH/1gAAAJQBAAALAAAAAAAAAAAAAAAAAC8BAABfcmVscy8ucmVs&#10;c1BLAQItABQABgAIAAAAIQDAoqVTXAIAAI4EAAAOAAAAAAAAAAAAAAAAAC4CAABkcnMvZTJvRG9j&#10;LnhtbFBLAQItABQABgAIAAAAIQBaseTs4AAAAAoBAAAPAAAAAAAAAAAAAAAAALYEAABkcnMvZG93&#10;bnJldi54bWxQSwUGAAAAAAQABADzAAAAwwUAAAAA&#10;" fillcolor="#9cc2e5 [1940]">
                <v:textbox>
                  <w:txbxContent>
                    <w:p w14:paraId="56E3DA68" w14:textId="21D4CCF9" w:rsidR="00DB4DF7" w:rsidRPr="00DB4DF7" w:rsidRDefault="00C7767D" w:rsidP="00DB4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信任機制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188" w:rsidRPr="00603872">
        <w:rPr>
          <w:rFonts w:ascii="Times New Roman" w:eastAsia="新細明體" w:hAnsi="Times New Roman"/>
          <w:noProof/>
          <w:sz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EAC7CC" wp14:editId="43261D9F">
                <wp:simplePos x="0" y="0"/>
                <wp:positionH relativeFrom="column">
                  <wp:posOffset>43815</wp:posOffset>
                </wp:positionH>
                <wp:positionV relativeFrom="paragraph">
                  <wp:posOffset>167640</wp:posOffset>
                </wp:positionV>
                <wp:extent cx="3362325" cy="2305050"/>
                <wp:effectExtent l="0" t="0" r="28575" b="1905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2305050"/>
                          <a:chOff x="5080" y="-17944"/>
                          <a:chExt cx="3328710" cy="2329062"/>
                        </a:xfrm>
                      </wpg:grpSpPr>
                      <wps:wsp>
                        <wps:cNvPr id="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-17944"/>
                            <a:ext cx="3328710" cy="3682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33F1C" w14:textId="77777777" w:rsidR="005D546F" w:rsidRPr="005D546F" w:rsidRDefault="005D546F" w:rsidP="005D546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5D546F"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摘要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字方塊 12"/>
                        <wps:cNvSpPr txBox="1"/>
                        <wps:spPr>
                          <a:xfrm>
                            <a:off x="5080" y="339298"/>
                            <a:ext cx="3312160" cy="1971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F83F30" w14:textId="699297E8" w:rsidR="00972538" w:rsidRPr="0002626C" w:rsidRDefault="0068144C" w:rsidP="00B150BF">
                              <w:pPr>
                                <w:spacing w:line="240" w:lineRule="exact"/>
                                <w:jc w:val="both"/>
                                <w:rPr>
                                  <w:rFonts w:asciiTheme="minorEastAsia" w:hAnsiTheme="minorEastAsia" w:cs="Arial"/>
                                  <w:sz w:val="22"/>
                                </w:rPr>
                              </w:pPr>
                              <w:r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本</w:t>
                              </w:r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專題</w:t>
                              </w:r>
                              <w:r w:rsidRPr="0002626C">
                                <w:rPr>
                                  <w:rFonts w:asciiTheme="minorEastAsia" w:hAnsiTheme="minorEastAsia"/>
                                  <w:sz w:val="22"/>
                                </w:rPr>
                                <w:t>探討</w:t>
                              </w:r>
                              <w:r w:rsidR="00AD712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創造一個</w:t>
                              </w:r>
                              <w:r w:rsidR="004F3629" w:rsidRPr="0002626C">
                                <w:rPr>
                                  <w:rFonts w:asciiTheme="minorEastAsia" w:hAnsiTheme="minorEastAsia" w:hint="eastAsia"/>
                                  <w:color w:val="000000"/>
                                  <w:sz w:val="22"/>
                                  <w:szCs w:val="24"/>
                                </w:rPr>
                                <w:t>包含商家使用者，顧客使用者及管理者</w:t>
                              </w:r>
                              <w:proofErr w:type="gramStart"/>
                              <w:r w:rsidR="004F3629" w:rsidRPr="0002626C">
                                <w:rPr>
                                  <w:rFonts w:asciiTheme="minorEastAsia" w:hAnsiTheme="minorEastAsia" w:hint="eastAsia"/>
                                  <w:color w:val="000000"/>
                                  <w:sz w:val="22"/>
                                  <w:szCs w:val="24"/>
                                </w:rPr>
                                <w:t>的</w:t>
                              </w:r>
                              <w:r w:rsidR="00AD712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線上</w:t>
                              </w:r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點</w:t>
                              </w:r>
                              <w:proofErr w:type="gramEnd"/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餐</w:t>
                              </w:r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程式。</w:t>
                              </w:r>
                              <w:r w:rsidR="0063467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如果</w:t>
                              </w:r>
                              <w:r w:rsidR="0013060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讓商家</w:t>
                              </w:r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使用者</w:t>
                              </w:r>
                              <w:r w:rsidR="0013060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可以新增並控制自己的顧客</w:t>
                              </w:r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使用者</w:t>
                              </w:r>
                              <w:r w:rsidR="0063467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，是否可以</w:t>
                              </w:r>
                              <w:r w:rsidR="0013060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減少不合理的訂單</w:t>
                              </w:r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內容</w:t>
                              </w:r>
                              <w:r w:rsidR="0013060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或是任意</w:t>
                              </w:r>
                              <w:proofErr w:type="gramStart"/>
                              <w:r w:rsidR="0013060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的棄單</w:t>
                              </w:r>
                              <w:proofErr w:type="gramEnd"/>
                              <w:r w:rsidR="0063467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，進而</w:t>
                              </w:r>
                              <w:r w:rsidR="0086498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讓</w:t>
                              </w:r>
                              <w:r w:rsidR="0013060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商家</w:t>
                              </w:r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使用者</w:t>
                              </w:r>
                              <w:r w:rsidR="0086498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減少人力資源，</w:t>
                              </w:r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和材料</w:t>
                              </w:r>
                              <w:r w:rsidR="0086498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損失</w:t>
                              </w:r>
                              <w:r w:rsidR="0063467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。</w:t>
                              </w:r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顧客使用者方面可以根據每</w:t>
                              </w:r>
                              <w:proofErr w:type="gramStart"/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個</w:t>
                              </w:r>
                              <w:proofErr w:type="gramEnd"/>
                              <w:r w:rsidR="004F362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商家使用者</w:t>
                              </w:r>
                              <w:r w:rsidR="006274C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的菜單，</w:t>
                              </w:r>
                              <w:r w:rsidR="000A3103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去預定</w:t>
                              </w:r>
                              <w:r w:rsidR="006274C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需要的餐點，</w:t>
                              </w:r>
                              <w:r w:rsidR="000A3103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並設定取餐</w:t>
                              </w:r>
                              <w:r w:rsidR="006274C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時間</w:t>
                              </w:r>
                              <w:r w:rsidR="0086498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，</w:t>
                              </w:r>
                              <w:r w:rsidR="000A3103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就可以有效分配個人時間</w:t>
                              </w:r>
                              <w:r w:rsidR="006274C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。管理者可以進行系統的接取認證管理，並保證交易金流資訊的安全，以及保留備份交易紀錄</w:t>
                              </w:r>
                              <w:r w:rsidR="00864989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來減少爭端</w:t>
                              </w:r>
                              <w:r w:rsidR="006274CF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。</w:t>
                              </w:r>
                            </w:p>
                            <w:p w14:paraId="70CA44A3" w14:textId="77777777" w:rsidR="00A0500D" w:rsidRPr="0002626C" w:rsidRDefault="00A0500D" w:rsidP="00B150BF">
                              <w:pPr>
                                <w:spacing w:line="240" w:lineRule="exact"/>
                                <w:jc w:val="both"/>
                                <w:rPr>
                                  <w:rFonts w:asciiTheme="minorEastAsia" w:hAnsiTheme="minorEastAsia" w:cs="Arial"/>
                                  <w:sz w:val="22"/>
                                </w:rPr>
                              </w:pPr>
                            </w:p>
                            <w:p w14:paraId="04271702" w14:textId="2F82DDAD" w:rsidR="00BF2D49" w:rsidRPr="0002626C" w:rsidRDefault="00791E73" w:rsidP="00A0500D">
                              <w:pPr>
                                <w:spacing w:line="240" w:lineRule="exact"/>
                                <w:jc w:val="both"/>
                                <w:rPr>
                                  <w:rFonts w:asciiTheme="minorEastAsia" w:hAnsiTheme="minorEastAsia"/>
                                  <w:sz w:val="22"/>
                                </w:rPr>
                              </w:pPr>
                              <w:r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關鍵詞:</w:t>
                              </w:r>
                              <w:proofErr w:type="gramStart"/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線上點</w:t>
                              </w:r>
                              <w:proofErr w:type="gramEnd"/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餐程式</w:t>
                              </w:r>
                              <w:r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、</w:t>
                              </w:r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人力資源</w:t>
                              </w:r>
                              <w:r w:rsidR="00D92CB1"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、</w:t>
                              </w:r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接取認證管理</w:t>
                              </w:r>
                              <w:r w:rsidRP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、</w:t>
                              </w:r>
                              <w:r w:rsidR="0002626C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資訊安全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AC7CC" id="群組 21" o:spid="_x0000_s1028" style="position:absolute;margin-left:3.45pt;margin-top:13.2pt;width:264.75pt;height:181.5pt;z-index:251663360;mso-width-relative:margin;mso-height-relative:margin" coordorigin="50,-179" coordsize="33287,2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RseoAMAAPcIAAAOAAAAZHJzL2Uyb0RvYy54bWy0Vs2O2zYQvhfoOxC8Z2VJ/hVWG7ib7KLA&#10;NllgU+RMU9QPQpEsSa+8ORco0AdIzwVyzbGHXvo2SV6jQ1KSnfUGLdLGBmRyZjSc+eaboU8f71qO&#10;bpk2jRQ5jk8mGDFBZdGIKsc/vrh4tMTIWCIKwqVgOb5jBj8++/ab005lLJG15AXTCJwIk3Uqx7W1&#10;KosiQ2vWEnMiFROgLKVuiYWtrqJCkw68tzxKJpN51EldKC0pMwakT4ISn3n/ZcmofV6WhlnEcwyx&#10;Wf/U/rlxz+jslGSVJqpuaB8G+YIoWtIIOHR09YRYgra6OXLVNlRLI0t7QmUbybJsKPM5QDbx5F42&#10;l1pulc+lyrpKjTABtPdw+mK39NnttUZNkeMkxkiQFmr08a+3H//4GYEA0OlUlYHRpVY36lr3girs&#10;XMK7UrfuF1JBO4/r3Ygr21lEQZim8yRNZhhR0CXpZAbfgDytoTzuvdlkCeUB9aN4sZpOB+3T0UOy&#10;XMRgETwkq8k8cTbREEDk4hzD6hSwyewBM/8NsJuaKObrYBwWPWDpgNeHN7+8f/fbhzd/vv/9V+TD&#10;cueDoUMM2d13EhKMPT2MupL0lUFCntdEVGyttexqRgqI0MMNeYyvOvBNZpyTTfeDLKA0ZGuld3QP&#10;9gfh28N/AF46XyYLj/6IHcmUNvaSyRa5RY41tI0/hdxeGRtgHkxcrY3kTXHRcO43rlXZOdfolkCT&#10;EUqZsCFbvm0h7CCfT+ATygpiV3VvPh3EEI1veufJ1/WTQ7hAXY5XMyDRcQC62ozHO3fhHOfwMM62&#10;sTBpeNPmeDkakcyB/1QUkCTJLGl4WMPLXEAYQwFCKexuswu94hJxuo0s7qA8WobBAoMQFrXUrzHq&#10;YKjk2Py0JZphxL8XUOJVPJ26KeQ309kigY0+1GwONURQcJVji1FYnls/uVyoQq6BCmXjq7OPpA8Z&#10;uB/i++pNECcPdgGIe4SO2qCXO1q7RD5H5DRdJatlIMyeyHESz/spEK8W8RIABH9fh8kcWBycf8Kj&#10;QMV5CiPsiIquSUYqbjihr449/AO1UvfGvqAjtYyiFw24vyLGXhMNlxTg4Pj2HB4ll9Aesl9h5Bj4&#10;kPz/5afYtucSWh4uDojOLx2fLR+WpZbtS7if164rQPU5QiO43ylbr70R3IuK2Ctxo+gwNR2sL3Yv&#10;iVb9gLLAiGdyGMskuzengu2/bBN/c8Dt6mnU/xNw1/fh3rfV/v/K2d8AAAD//wMAUEsDBBQABgAI&#10;AAAAIQA67lc/3wAAAAgBAAAPAAAAZHJzL2Rvd25yZXYueG1sTI9Ba8JAEIXvhf6HZYTe6iZGg8Zs&#10;RKTtSQrVQultTMYkmJ0N2TWJ/77rqd7e8B7vfZNuRt2InjpbG1YQTgMQxLkpai4VfB/fX5cgrEMu&#10;sDFMCm5kYZM9P6WYFGbgL+oPrhS+hG2CCirn2kRKm1ek0U5NS+y9s+k0On92pSw6HHy5buQsCGKp&#10;sWa/UGFLu4ryy+GqFXwMOGyj8K3fX8672+9x8fmzD0mpl8m4XYNwNLr/MNzxPTpknulkrlxY0SiI&#10;Vz6oYBbPQXh7Ed3FSUG0XM1BZql8fCD7AwAA//8DAFBLAQItABQABgAIAAAAIQC2gziS/gAAAOEB&#10;AAATAAAAAAAAAAAAAAAAAAAAAABbQ29udGVudF9UeXBlc10ueG1sUEsBAi0AFAAGAAgAAAAhADj9&#10;If/WAAAAlAEAAAsAAAAAAAAAAAAAAAAALwEAAF9yZWxzLy5yZWxzUEsBAi0AFAAGAAgAAAAhAPoR&#10;Gx6gAwAA9wgAAA4AAAAAAAAAAAAAAAAALgIAAGRycy9lMm9Eb2MueG1sUEsBAi0AFAAGAAgAAAAh&#10;ADruVz/fAAAACAEAAA8AAAAAAAAAAAAAAAAA+gUAAGRycy9kb3ducmV2LnhtbFBLBQYAAAAABAAE&#10;APMAAAAGBwAAAAA=&#10;">
                <v:shape id="_x0000_s1029" type="#_x0000_t202" style="position:absolute;left:50;top:-179;width:33287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gCIwgAAANoAAAAPAAAAZHJzL2Rvd25yZXYueG1sRI9PawIx&#10;FMTvBb9DeEJvNaulVlajSLVQDwX/3h+b52YxedkmqW6/fSMUehxm5jfMbNE5K64UYuNZwXBQgCCu&#10;vG64VnA8vD9NQMSErNF6JgU/FGEx7z3MsNT+xju67lMtMoRjiQpMSm0pZawMOYwD3xJn7+yDw5Rl&#10;qKUOeMtwZ+WoKMbSYcN5wWBLb4aqy/7bKdjY15M5bFfma7f9XOvRix2H1ir12O+WUxCJuvQf/mt/&#10;aAXPcL+Sb4Cc/wIAAP//AwBQSwECLQAUAAYACAAAACEA2+H2y+4AAACFAQAAEwAAAAAAAAAAAAAA&#10;AAAAAAAAW0NvbnRlbnRfVHlwZXNdLnhtbFBLAQItABQABgAIAAAAIQBa9CxbvwAAABUBAAALAAAA&#10;AAAAAAAAAAAAAB8BAABfcmVscy8ucmVsc1BLAQItABQABgAIAAAAIQCF9gCIwgAAANoAAAAPAAAA&#10;AAAAAAAAAAAAAAcCAABkcnMvZG93bnJldi54bWxQSwUGAAAAAAMAAwC3AAAA9gIAAAAA&#10;" fillcolor="#9cc2e5 [1940]">
                  <v:textbox>
                    <w:txbxContent>
                      <w:p w14:paraId="61C33F1C" w14:textId="77777777" w:rsidR="005D546F" w:rsidRPr="005D546F" w:rsidRDefault="005D546F" w:rsidP="005D546F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5D546F">
                          <w:rPr>
                            <w:rFonts w:hint="eastAsia"/>
                            <w:b/>
                            <w:color w:val="FFFFFF" w:themeColor="background1"/>
                          </w:rPr>
                          <w:t>摘要</w:t>
                        </w:r>
                      </w:p>
                    </w:txbxContent>
                  </v:textbox>
                </v:shape>
                <v:shape id="文字方塊 12" o:spid="_x0000_s1030" type="#_x0000_t202" style="position:absolute;left:50;top:3392;width:33122;height:19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62F83F30" w14:textId="699297E8" w:rsidR="00972538" w:rsidRPr="0002626C" w:rsidRDefault="0068144C" w:rsidP="00B150BF">
                        <w:pPr>
                          <w:spacing w:line="240" w:lineRule="exact"/>
                          <w:jc w:val="both"/>
                          <w:rPr>
                            <w:rFonts w:asciiTheme="minorEastAsia" w:hAnsiTheme="minorEastAsia" w:cs="Arial"/>
                            <w:sz w:val="22"/>
                          </w:rPr>
                        </w:pPr>
                        <w:r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本</w:t>
                        </w:r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專題</w:t>
                        </w:r>
                        <w:r w:rsidRPr="0002626C">
                          <w:rPr>
                            <w:rFonts w:asciiTheme="minorEastAsia" w:hAnsiTheme="minorEastAsia"/>
                            <w:sz w:val="22"/>
                          </w:rPr>
                          <w:t>探討</w:t>
                        </w:r>
                        <w:r w:rsidR="00AD712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創造一個</w:t>
                        </w:r>
                        <w:r w:rsidR="004F3629" w:rsidRPr="0002626C">
                          <w:rPr>
                            <w:rFonts w:asciiTheme="minorEastAsia" w:hAnsiTheme="minorEastAsia" w:hint="eastAsia"/>
                            <w:color w:val="000000"/>
                            <w:sz w:val="22"/>
                            <w:szCs w:val="24"/>
                          </w:rPr>
                          <w:t>包含商家使用者，顧客使用者及管理者</w:t>
                        </w:r>
                        <w:proofErr w:type="gramStart"/>
                        <w:r w:rsidR="004F3629" w:rsidRPr="0002626C">
                          <w:rPr>
                            <w:rFonts w:asciiTheme="minorEastAsia" w:hAnsiTheme="minorEastAsia" w:hint="eastAsia"/>
                            <w:color w:val="000000"/>
                            <w:sz w:val="22"/>
                            <w:szCs w:val="24"/>
                          </w:rPr>
                          <w:t>的</w:t>
                        </w:r>
                        <w:r w:rsidR="00AD712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線上</w:t>
                        </w:r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點</w:t>
                        </w:r>
                        <w:proofErr w:type="gramEnd"/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餐</w:t>
                        </w:r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程式。</w:t>
                        </w:r>
                        <w:r w:rsidR="0063467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如果</w:t>
                        </w:r>
                        <w:r w:rsidR="0013060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讓商家</w:t>
                        </w:r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使用者</w:t>
                        </w:r>
                        <w:r w:rsidR="0013060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可以新增並控制自己的顧客</w:t>
                        </w:r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使用者</w:t>
                        </w:r>
                        <w:r w:rsidR="0063467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，是否可以</w:t>
                        </w:r>
                        <w:r w:rsidR="0013060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減少不合理的訂單</w:t>
                        </w:r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內容</w:t>
                        </w:r>
                        <w:r w:rsidR="0013060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或是任意</w:t>
                        </w:r>
                        <w:proofErr w:type="gramStart"/>
                        <w:r w:rsidR="0013060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的棄單</w:t>
                        </w:r>
                        <w:proofErr w:type="gramEnd"/>
                        <w:r w:rsidR="0063467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，進而</w:t>
                        </w:r>
                        <w:r w:rsidR="0086498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讓</w:t>
                        </w:r>
                        <w:r w:rsidR="0013060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商家</w:t>
                        </w:r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使用者</w:t>
                        </w:r>
                        <w:r w:rsidR="0086498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減少人力資源，</w:t>
                        </w:r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和材料</w:t>
                        </w:r>
                        <w:r w:rsidR="0086498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損失</w:t>
                        </w:r>
                        <w:r w:rsidR="0063467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。</w:t>
                        </w:r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顧客使用者方面可以根據每</w:t>
                        </w:r>
                        <w:proofErr w:type="gramStart"/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個</w:t>
                        </w:r>
                        <w:proofErr w:type="gramEnd"/>
                        <w:r w:rsidR="004F362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商家使用者</w:t>
                        </w:r>
                        <w:r w:rsidR="006274C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的菜單，</w:t>
                        </w:r>
                        <w:r w:rsidR="000A3103">
                          <w:rPr>
                            <w:rFonts w:asciiTheme="minorEastAsia" w:hAnsiTheme="minorEastAsia" w:hint="eastAsia"/>
                            <w:sz w:val="22"/>
                          </w:rPr>
                          <w:t>去預定</w:t>
                        </w:r>
                        <w:r w:rsidR="006274C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需要的餐點，</w:t>
                        </w:r>
                        <w:r w:rsidR="000A3103">
                          <w:rPr>
                            <w:rFonts w:asciiTheme="minorEastAsia" w:hAnsiTheme="minorEastAsia" w:hint="eastAsia"/>
                            <w:sz w:val="22"/>
                          </w:rPr>
                          <w:t>並設定取餐</w:t>
                        </w:r>
                        <w:r w:rsidR="006274C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時間</w:t>
                        </w:r>
                        <w:r w:rsidR="0086498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，</w:t>
                        </w:r>
                        <w:r w:rsidR="000A3103">
                          <w:rPr>
                            <w:rFonts w:asciiTheme="minorEastAsia" w:hAnsiTheme="minorEastAsia" w:hint="eastAsia"/>
                            <w:sz w:val="22"/>
                          </w:rPr>
                          <w:t>就可以有效分配個人時間</w:t>
                        </w:r>
                        <w:r w:rsidR="006274C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。管理者可以進行系統的接取認證管理，並保證交易金流資訊的安全，以及保留備份交易紀錄</w:t>
                        </w:r>
                        <w:r w:rsidR="00864989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來減少爭端</w:t>
                        </w:r>
                        <w:r w:rsidR="006274CF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。</w:t>
                        </w:r>
                      </w:p>
                      <w:p w14:paraId="70CA44A3" w14:textId="77777777" w:rsidR="00A0500D" w:rsidRPr="0002626C" w:rsidRDefault="00A0500D" w:rsidP="00B150BF">
                        <w:pPr>
                          <w:spacing w:line="240" w:lineRule="exact"/>
                          <w:jc w:val="both"/>
                          <w:rPr>
                            <w:rFonts w:asciiTheme="minorEastAsia" w:hAnsiTheme="minorEastAsia" w:cs="Arial"/>
                            <w:sz w:val="22"/>
                          </w:rPr>
                        </w:pPr>
                      </w:p>
                      <w:p w14:paraId="04271702" w14:textId="2F82DDAD" w:rsidR="00BF2D49" w:rsidRPr="0002626C" w:rsidRDefault="00791E73" w:rsidP="00A0500D">
                        <w:pPr>
                          <w:spacing w:line="240" w:lineRule="exact"/>
                          <w:jc w:val="both"/>
                          <w:rPr>
                            <w:rFonts w:asciiTheme="minorEastAsia" w:hAnsiTheme="minorEastAsia"/>
                            <w:sz w:val="22"/>
                          </w:rPr>
                        </w:pPr>
                        <w:r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關鍵詞:</w:t>
                        </w:r>
                        <w:proofErr w:type="gramStart"/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線上點</w:t>
                        </w:r>
                        <w:proofErr w:type="gramEnd"/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餐程式</w:t>
                        </w:r>
                        <w:r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、</w:t>
                        </w:r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人力資源</w:t>
                        </w:r>
                        <w:r w:rsidR="00D92CB1"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、</w:t>
                        </w:r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接取認證管理</w:t>
                        </w:r>
                        <w:r w:rsidRPr="0002626C">
                          <w:rPr>
                            <w:rFonts w:asciiTheme="minorEastAsia" w:hAnsiTheme="minorEastAsia" w:hint="eastAsia"/>
                            <w:sz w:val="22"/>
                          </w:rPr>
                          <w:t>、</w:t>
                        </w:r>
                        <w:r w:rsidR="0002626C">
                          <w:rPr>
                            <w:rFonts w:asciiTheme="minorEastAsia" w:hAnsiTheme="minorEastAsia" w:hint="eastAsia"/>
                            <w:sz w:val="22"/>
                          </w:rPr>
                          <w:t>資訊安全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E04502" w14:textId="695AD588" w:rsidR="00AC0403" w:rsidRPr="00603872" w:rsidRDefault="00A84A74" w:rsidP="00AC0403">
      <w:pPr>
        <w:rPr>
          <w:rFonts w:ascii="Times New Roman" w:eastAsia="新細明體" w:hAnsi="Times New Roman"/>
          <w:sz w:val="16"/>
        </w:rPr>
      </w:pPr>
      <w:r>
        <w:rPr>
          <w:rFonts w:ascii="Times New Roman" w:eastAsia="新細明體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E7000" wp14:editId="1D7E3E14">
                <wp:simplePos x="0" y="0"/>
                <wp:positionH relativeFrom="column">
                  <wp:posOffset>34289</wp:posOffset>
                </wp:positionH>
                <wp:positionV relativeFrom="paragraph">
                  <wp:posOffset>5453380</wp:posOffset>
                </wp:positionV>
                <wp:extent cx="3381375" cy="2791460"/>
                <wp:effectExtent l="0" t="0" r="28575" b="2794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79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EFB4C" w14:textId="0A83AE0E" w:rsidR="00DB4DF7" w:rsidRPr="00C7767D" w:rsidRDefault="007A0B67" w:rsidP="007A0B67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leftChars="0"/>
                              <w:rPr>
                                <w:rFonts w:ascii="Times New Roman" w:eastAsia="新細明體" w:hAnsi="Times New Roman"/>
                                <w:b/>
                                <w:sz w:val="22"/>
                              </w:rPr>
                            </w:pPr>
                            <w:proofErr w:type="gramStart"/>
                            <w:r w:rsidRPr="00C7767D">
                              <w:rPr>
                                <w:rFonts w:ascii="Times New Roman" w:eastAsia="新細明體" w:hAnsi="Times New Roman" w:hint="eastAsia"/>
                                <w:b/>
                                <w:sz w:val="22"/>
                              </w:rPr>
                              <w:t>線上點</w:t>
                            </w:r>
                            <w:proofErr w:type="gramEnd"/>
                            <w:r w:rsidRPr="00C7767D">
                              <w:rPr>
                                <w:rFonts w:ascii="Times New Roman" w:eastAsia="新細明體" w:hAnsi="Times New Roman" w:hint="eastAsia"/>
                                <w:b/>
                                <w:sz w:val="22"/>
                              </w:rPr>
                              <w:t>餐</w:t>
                            </w:r>
                            <w:r w:rsidR="00A84A74">
                              <w:rPr>
                                <w:rFonts w:ascii="Times New Roman" w:eastAsia="新細明體" w:hAnsi="Times New Roman" w:hint="eastAsia"/>
                                <w:b/>
                                <w:sz w:val="22"/>
                              </w:rPr>
                              <w:t>程式</w:t>
                            </w:r>
                          </w:p>
                          <w:p w14:paraId="4B070E5D" w14:textId="3E5DEC08" w:rsidR="002D404B" w:rsidRDefault="007A0B67" w:rsidP="00CE38A4">
                            <w:pPr>
                              <w:spacing w:line="240" w:lineRule="exact"/>
                              <w:jc w:val="both"/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</w:pPr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現今網際網路的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普及，</w:t>
                            </w:r>
                            <w:proofErr w:type="gramEnd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相關技術日新月異，企業不斷推出各式各樣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的線上服務</w:t>
                            </w:r>
                            <w:proofErr w:type="gramEnd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，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這些線上服務</w:t>
                            </w:r>
                            <w:proofErr w:type="gramEnd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改變了使用者的生活型態與消費習慣。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（</w:t>
                            </w:r>
                            <w:proofErr w:type="spellStart"/>
                            <w:proofErr w:type="gramEnd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Libert</w:t>
                            </w:r>
                            <w:proofErr w:type="spellEnd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 xml:space="preserve"> et al., 2016; </w:t>
                            </w:r>
                            <w:proofErr w:type="spellStart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Trabucchi</w:t>
                            </w:r>
                            <w:proofErr w:type="spellEnd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Buganza</w:t>
                            </w:r>
                            <w:proofErr w:type="spellEnd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, 2020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/>
                                <w:sz w:val="22"/>
                                <w:szCs w:val="20"/>
                              </w:rPr>
                              <w:t>）</w:t>
                            </w:r>
                            <w:proofErr w:type="gramEnd"/>
                            <w:r w:rsidR="00DC6F7F" w:rsidRPr="00C7767D">
                              <w:rPr>
                                <w:rFonts w:asciiTheme="minorEastAsia" w:hAnsiTheme="minorEastAsia"/>
                                <w:sz w:val="22"/>
                              </w:rPr>
                              <w:t>平台透過直接連結供應商與購買者的方式，使交易不受時間與地點的限制，除大幅提升便利性外，更具有即時更新與互動性</w:t>
                            </w:r>
                            <w:proofErr w:type="gramStart"/>
                            <w:r w:rsidR="00DC6F7F" w:rsidRPr="00C7767D">
                              <w:rPr>
                                <w:rFonts w:asciiTheme="minorEastAsia" w:hAnsiTheme="minorEastAsia"/>
                                <w:sz w:val="22"/>
                              </w:rPr>
                              <w:t>（</w:t>
                            </w:r>
                            <w:proofErr w:type="gramEnd"/>
                            <w:r w:rsidR="00DC6F7F" w:rsidRPr="00C7767D">
                              <w:rPr>
                                <w:rFonts w:asciiTheme="minorEastAsia" w:hAnsiTheme="minorEastAsia"/>
                                <w:sz w:val="22"/>
                              </w:rPr>
                              <w:t>Bloch et al., 1996</w:t>
                            </w:r>
                            <w:proofErr w:type="gramStart"/>
                            <w:r w:rsidR="00DC6F7F" w:rsidRPr="00C7767D">
                              <w:rPr>
                                <w:rFonts w:asciiTheme="minorEastAsia" w:hAnsiTheme="minorEastAsia"/>
                                <w:sz w:val="22"/>
                              </w:rPr>
                              <w:t>）</w:t>
                            </w:r>
                            <w:proofErr w:type="gramEnd"/>
                            <w:r w:rsidR="00A84A74">
                              <w:rPr>
                                <w:rFonts w:asciiTheme="minorEastAsia" w:hAnsiTheme="minorEastAsia" w:hint="eastAsia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14:paraId="3434C513" w14:textId="5F88484C" w:rsidR="00A84A74" w:rsidRPr="00935AAE" w:rsidRDefault="00935AAE" w:rsidP="00935AA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leftChars="0"/>
                              <w:jc w:val="both"/>
                              <w:rPr>
                                <w:rFonts w:asciiTheme="minorEastAsia" w:hAnsiTheme="minorEastAsia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935AAE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2"/>
                                <w:szCs w:val="20"/>
                              </w:rPr>
                              <w:t>資訊安全</w:t>
                            </w:r>
                          </w:p>
                          <w:p w14:paraId="21A55A5C" w14:textId="44918E20" w:rsidR="00935AAE" w:rsidRPr="00935AAE" w:rsidRDefault="00935AAE" w:rsidP="00935AAE">
                            <w:pPr>
                              <w:spacing w:line="240" w:lineRule="exact"/>
                              <w:jc w:val="both"/>
                              <w:rPr>
                                <w:rFonts w:asciiTheme="minorEastAsia" w:hAnsiTheme="minorEastAsia" w:hint="eastAsia"/>
                                <w:sz w:val="22"/>
                              </w:rPr>
                            </w:pPr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任何電腦安全政策之廣義目標，必需能保護儲存於資訊系統中資料之機密性（Confidentiality）、完整性（Integrity）與可用性（Availability），即「C.I.A.」</w:t>
                            </w:r>
                            <w:proofErr w:type="gramStart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（</w:t>
                            </w:r>
                            <w:proofErr w:type="gramEnd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Smith, 1989；Schultz 等，2001；ISO/IEC17799, 2000;Chapman &amp; Zwicky, 1995；鄭信一1999；Dhillon &amp; Backhouse, 2000；</w:t>
                            </w:r>
                            <w:proofErr w:type="spellStart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Gehrke</w:t>
                            </w:r>
                            <w:proofErr w:type="spellEnd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 xml:space="preserve"> 等，1992；Schneider &amp; Gregory,1990；</w:t>
                            </w:r>
                            <w:proofErr w:type="spellStart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Finne</w:t>
                            </w:r>
                            <w:proofErr w:type="spellEnd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, 2000；吳瑞明，1994；</w:t>
                            </w:r>
                            <w:proofErr w:type="gramStart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陳同孝</w:t>
                            </w:r>
                            <w:proofErr w:type="gramEnd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，</w:t>
                            </w:r>
                            <w:r w:rsidRPr="00935AAE">
                              <w:rPr>
                                <w:rFonts w:asciiTheme="minorEastAsia" w:hAnsiTheme="minorEastAsia"/>
                                <w:sz w:val="22"/>
                              </w:rPr>
                              <w:t>1996</w:t>
                            </w:r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；林鈴玉，</w:t>
                            </w:r>
                            <w:r w:rsidRPr="00935AAE">
                              <w:rPr>
                                <w:rFonts w:asciiTheme="minorEastAsia" w:hAnsiTheme="minorEastAsia"/>
                                <w:sz w:val="22"/>
                              </w:rPr>
                              <w:t>2001</w:t>
                            </w:r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；</w:t>
                            </w:r>
                            <w:r w:rsidRPr="00935AAE">
                              <w:rPr>
                                <w:rFonts w:asciiTheme="minorEastAsia" w:hAnsiTheme="minorEastAsia"/>
                                <w:sz w:val="22"/>
                              </w:rPr>
                              <w:t>Ettinger, 1993</w:t>
                            </w:r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；Anderson, 2003</w:t>
                            </w:r>
                            <w:proofErr w:type="gramStart"/>
                            <w:r w:rsidRPr="00935AAE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7000" id="文字方塊 14" o:spid="_x0000_s1031" type="#_x0000_t202" style="position:absolute;margin-left:2.7pt;margin-top:429.4pt;width:266.25pt;height:2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sOZgIAAK8EAAAOAAAAZHJzL2Uyb0RvYy54bWysVEtu2zAQ3RfoHQjuG/mXT43IgZsgRYEg&#10;CeAUWdMUZQulOCxJW0ovUKAHSNc9QA/QAyXn6CP9SZx2VXRDzY+PM29mdHzS1potlfMVmZx39zqc&#10;KSOpqMws5x9vzt8cceaDMIXQZFTO75TnJ6PXr44bO1Q9mpMulGMAMX7Y2JzPQ7DDLPNyrmrh98gq&#10;A2dJrhYBqptlhRMN0Gud9Tqdg6whV1hHUnkP69nKyUcJvyyVDFdl6VVgOufILaTTpXMaz2x0LIYz&#10;J+y8kus0xD9kUYvK4NEt1JkIgi1c9QdUXUlHnsqwJ6nOqCwrqVINqKbbeVHNZC6sSrWAHG+3NPn/&#10;Bysvl9eOVQV6N+DMiBo9erz/+vDz++P9r4cf3xjM4KixfojQiUVwaN9Ri/iN3cMYS29LV8cvimLw&#10;g+27LcOqDUzC2O8fdfuH+5xJ+HqHb7uDg9SD7Om6dT68V1SzKOTcoYWJWbG88AGpIHQTEl/zpKvi&#10;vNI6KXFs1Kl2bCnQcB1SkrixE6UNa3J+0N/vJOAdX4Te3p9qIT/FMncRoGkDYyRlVXyUQjttE5Fb&#10;wqZU3IEvR6up81aeV4C/ED5cC4cxA0VYnXCFo9SEnGgtcTYn9+Vv9hiP7sPLWYOxzbn/vBBOcaY/&#10;GMwFGB3EOU/KYP+wB8U990yfe8yiPiUQ1cWSWpnEGB/0Riwd1bfYsHF8FS5hJN7OediIp2G1TNhQ&#10;qcbjFITJtiJcmImVETo2JtJ6094KZ9dtDZiIS9oMuBi+6O4qNt40NF4EKqvU+sjzitU1/diK1J31&#10;Bse1e66nqKf/zOg3AAAA//8DAFBLAwQUAAYACAAAACEAK9Q0Kt0AAAAKAQAADwAAAGRycy9kb3du&#10;cmV2LnhtbEyPwU7DMBBE70j8g7VI3KhDacBJ41SAChdOFNSzG7uORbyObDcNf89yguNqnmbfNJvZ&#10;D2wyMbmAEm4XBTCDXdAOrYTPj5cbASxlhVoNAY2Eb5Ng015eNKrW4YzvZtply6gEU60k9DmPNeep&#10;641XaRFGg5QdQ/Qq0xkt11GdqdwPfFkU99wrh/ShV6N57k33tTt5CdsnW9lOqNhvhXZumvfHN/sq&#10;5fXV/LgGls2c/2D41Sd1aMnpEE6oExsklCsCJYhS0ALKy7uHCtiBwGUlVsDbhv+f0P4AAAD//wMA&#10;UEsBAi0AFAAGAAgAAAAhALaDOJL+AAAA4QEAABMAAAAAAAAAAAAAAAAAAAAAAFtDb250ZW50X1R5&#10;cGVzXS54bWxQSwECLQAUAAYACAAAACEAOP0h/9YAAACUAQAACwAAAAAAAAAAAAAAAAAvAQAAX3Jl&#10;bHMvLnJlbHNQSwECLQAUAAYACAAAACEAmmiLDmYCAACvBAAADgAAAAAAAAAAAAAAAAAuAgAAZHJz&#10;L2Uyb0RvYy54bWxQSwECLQAUAAYACAAAACEAK9Q0Kt0AAAAKAQAADwAAAAAAAAAAAAAAAADABAAA&#10;ZHJzL2Rvd25yZXYueG1sUEsFBgAAAAAEAAQA8wAAAMoFAAAAAA==&#10;" fillcolor="white [3201]" strokeweight=".5pt">
                <v:textbox>
                  <w:txbxContent>
                    <w:p w14:paraId="5F1EFB4C" w14:textId="0A83AE0E" w:rsidR="00DB4DF7" w:rsidRPr="00C7767D" w:rsidRDefault="007A0B67" w:rsidP="007A0B67">
                      <w:pPr>
                        <w:pStyle w:val="a9"/>
                        <w:numPr>
                          <w:ilvl w:val="0"/>
                          <w:numId w:val="1"/>
                        </w:numPr>
                        <w:spacing w:line="240" w:lineRule="exact"/>
                        <w:ind w:leftChars="0"/>
                        <w:rPr>
                          <w:rFonts w:ascii="Times New Roman" w:eastAsia="新細明體" w:hAnsi="Times New Roman"/>
                          <w:b/>
                          <w:sz w:val="22"/>
                        </w:rPr>
                      </w:pPr>
                      <w:proofErr w:type="gramStart"/>
                      <w:r w:rsidRPr="00C7767D">
                        <w:rPr>
                          <w:rFonts w:ascii="Times New Roman" w:eastAsia="新細明體" w:hAnsi="Times New Roman" w:hint="eastAsia"/>
                          <w:b/>
                          <w:sz w:val="22"/>
                        </w:rPr>
                        <w:t>線上點</w:t>
                      </w:r>
                      <w:proofErr w:type="gramEnd"/>
                      <w:r w:rsidRPr="00C7767D">
                        <w:rPr>
                          <w:rFonts w:ascii="Times New Roman" w:eastAsia="新細明體" w:hAnsi="Times New Roman" w:hint="eastAsia"/>
                          <w:b/>
                          <w:sz w:val="22"/>
                        </w:rPr>
                        <w:t>餐</w:t>
                      </w:r>
                      <w:r w:rsidR="00A84A74">
                        <w:rPr>
                          <w:rFonts w:ascii="Times New Roman" w:eastAsia="新細明體" w:hAnsi="Times New Roman" w:hint="eastAsia"/>
                          <w:b/>
                          <w:sz w:val="22"/>
                        </w:rPr>
                        <w:t>程式</w:t>
                      </w:r>
                    </w:p>
                    <w:p w14:paraId="4B070E5D" w14:textId="3E5DEC08" w:rsidR="002D404B" w:rsidRDefault="007A0B67" w:rsidP="00CE38A4">
                      <w:pPr>
                        <w:spacing w:line="240" w:lineRule="exact"/>
                        <w:jc w:val="both"/>
                        <w:rPr>
                          <w:rFonts w:asciiTheme="minorEastAsia" w:hAnsiTheme="minorEastAsia"/>
                          <w:sz w:val="22"/>
                          <w:szCs w:val="20"/>
                        </w:rPr>
                      </w:pPr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現今網際網路的</w:t>
                      </w:r>
                      <w:proofErr w:type="gramStart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普及，</w:t>
                      </w:r>
                      <w:proofErr w:type="gramEnd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相關技術日新月異，企業不斷推出各式各樣</w:t>
                      </w:r>
                      <w:proofErr w:type="gramStart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的線上服務</w:t>
                      </w:r>
                      <w:proofErr w:type="gramEnd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，</w:t>
                      </w:r>
                      <w:proofErr w:type="gramStart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這些線上服務</w:t>
                      </w:r>
                      <w:proofErr w:type="gramEnd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改變了使用者的生活型態與消費習慣。</w:t>
                      </w:r>
                      <w:proofErr w:type="gramStart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（</w:t>
                      </w:r>
                      <w:proofErr w:type="spellStart"/>
                      <w:proofErr w:type="gramEnd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Libert</w:t>
                      </w:r>
                      <w:proofErr w:type="spellEnd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 xml:space="preserve"> et al., 2016; </w:t>
                      </w:r>
                      <w:proofErr w:type="spellStart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Trabucchi</w:t>
                      </w:r>
                      <w:proofErr w:type="spellEnd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 xml:space="preserve"> and </w:t>
                      </w:r>
                      <w:proofErr w:type="spellStart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Buganza</w:t>
                      </w:r>
                      <w:proofErr w:type="spellEnd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, 2020</w:t>
                      </w:r>
                      <w:proofErr w:type="gramStart"/>
                      <w:r w:rsidRPr="00C7767D">
                        <w:rPr>
                          <w:rFonts w:asciiTheme="minorEastAsia" w:hAnsiTheme="minorEastAsia"/>
                          <w:sz w:val="22"/>
                          <w:szCs w:val="20"/>
                        </w:rPr>
                        <w:t>）</w:t>
                      </w:r>
                      <w:proofErr w:type="gramEnd"/>
                      <w:r w:rsidR="00DC6F7F" w:rsidRPr="00C7767D">
                        <w:rPr>
                          <w:rFonts w:asciiTheme="minorEastAsia" w:hAnsiTheme="minorEastAsia"/>
                          <w:sz w:val="22"/>
                        </w:rPr>
                        <w:t>平台透過直接連結供應商與購買者的方式，使交易不受時間與地點的限制，除大幅提升便利性外，更具有即時更新與互動性</w:t>
                      </w:r>
                      <w:proofErr w:type="gramStart"/>
                      <w:r w:rsidR="00DC6F7F" w:rsidRPr="00C7767D">
                        <w:rPr>
                          <w:rFonts w:asciiTheme="minorEastAsia" w:hAnsiTheme="minorEastAsia"/>
                          <w:sz w:val="22"/>
                        </w:rPr>
                        <w:t>（</w:t>
                      </w:r>
                      <w:proofErr w:type="gramEnd"/>
                      <w:r w:rsidR="00DC6F7F" w:rsidRPr="00C7767D">
                        <w:rPr>
                          <w:rFonts w:asciiTheme="minorEastAsia" w:hAnsiTheme="minorEastAsia"/>
                          <w:sz w:val="22"/>
                        </w:rPr>
                        <w:t>Bloch et al., 1996</w:t>
                      </w:r>
                      <w:proofErr w:type="gramStart"/>
                      <w:r w:rsidR="00DC6F7F" w:rsidRPr="00C7767D">
                        <w:rPr>
                          <w:rFonts w:asciiTheme="minorEastAsia" w:hAnsiTheme="minorEastAsia"/>
                          <w:sz w:val="22"/>
                        </w:rPr>
                        <w:t>）</w:t>
                      </w:r>
                      <w:proofErr w:type="gramEnd"/>
                      <w:r w:rsidR="00A84A74">
                        <w:rPr>
                          <w:rFonts w:asciiTheme="minorEastAsia" w:hAnsiTheme="minorEastAsia" w:hint="eastAsia"/>
                          <w:sz w:val="22"/>
                          <w:szCs w:val="20"/>
                        </w:rPr>
                        <w:t>。</w:t>
                      </w:r>
                    </w:p>
                    <w:p w14:paraId="3434C513" w14:textId="5F88484C" w:rsidR="00A84A74" w:rsidRPr="00935AAE" w:rsidRDefault="00935AAE" w:rsidP="00935AAE">
                      <w:pPr>
                        <w:pStyle w:val="a9"/>
                        <w:numPr>
                          <w:ilvl w:val="0"/>
                          <w:numId w:val="1"/>
                        </w:numPr>
                        <w:spacing w:line="240" w:lineRule="exact"/>
                        <w:ind w:leftChars="0"/>
                        <w:jc w:val="both"/>
                        <w:rPr>
                          <w:rFonts w:asciiTheme="minorEastAsia" w:hAnsiTheme="minorEastAsia"/>
                          <w:b/>
                          <w:bCs/>
                          <w:sz w:val="22"/>
                          <w:szCs w:val="20"/>
                        </w:rPr>
                      </w:pPr>
                      <w:r w:rsidRPr="00935AAE">
                        <w:rPr>
                          <w:rFonts w:asciiTheme="minorEastAsia" w:hAnsiTheme="minorEastAsia" w:hint="eastAsia"/>
                          <w:b/>
                          <w:bCs/>
                          <w:sz w:val="22"/>
                          <w:szCs w:val="20"/>
                        </w:rPr>
                        <w:t>資訊安全</w:t>
                      </w:r>
                    </w:p>
                    <w:p w14:paraId="21A55A5C" w14:textId="44918E20" w:rsidR="00935AAE" w:rsidRPr="00935AAE" w:rsidRDefault="00935AAE" w:rsidP="00935AAE">
                      <w:pPr>
                        <w:spacing w:line="240" w:lineRule="exact"/>
                        <w:jc w:val="both"/>
                        <w:rPr>
                          <w:rFonts w:asciiTheme="minorEastAsia" w:hAnsiTheme="minorEastAsia" w:hint="eastAsia"/>
                          <w:sz w:val="22"/>
                        </w:rPr>
                      </w:pPr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任何電腦安全政策之廣義目標，必需能保護儲存於資訊系統中資料之機密性（Confidentiality）、完整性（Integrity）與可用性（Availability），即「C.I.A.」</w:t>
                      </w:r>
                      <w:proofErr w:type="gramStart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（</w:t>
                      </w:r>
                      <w:proofErr w:type="gramEnd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Smith, 1989；Schultz 等，2001；ISO/IEC17799, 2000;Chapman &amp; Zwicky, 1995；鄭信一1999；Dhillon &amp; Backhouse, 2000；</w:t>
                      </w:r>
                      <w:proofErr w:type="spellStart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Gehrke</w:t>
                      </w:r>
                      <w:proofErr w:type="spellEnd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 xml:space="preserve"> 等，1992；Schneider &amp; Gregory,1990；</w:t>
                      </w:r>
                      <w:proofErr w:type="spellStart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Finne</w:t>
                      </w:r>
                      <w:proofErr w:type="spellEnd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, 2000；吳瑞明，1994；</w:t>
                      </w:r>
                      <w:proofErr w:type="gramStart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陳同孝</w:t>
                      </w:r>
                      <w:proofErr w:type="gramEnd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，</w:t>
                      </w:r>
                      <w:r w:rsidRPr="00935AAE">
                        <w:rPr>
                          <w:rFonts w:asciiTheme="minorEastAsia" w:hAnsiTheme="minorEastAsia"/>
                          <w:sz w:val="22"/>
                        </w:rPr>
                        <w:t>1996</w:t>
                      </w:r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；林鈴玉，</w:t>
                      </w:r>
                      <w:r w:rsidRPr="00935AAE">
                        <w:rPr>
                          <w:rFonts w:asciiTheme="minorEastAsia" w:hAnsiTheme="minorEastAsia"/>
                          <w:sz w:val="22"/>
                        </w:rPr>
                        <w:t>2001</w:t>
                      </w:r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；</w:t>
                      </w:r>
                      <w:r w:rsidRPr="00935AAE">
                        <w:rPr>
                          <w:rFonts w:asciiTheme="minorEastAsia" w:hAnsiTheme="minorEastAsia"/>
                          <w:sz w:val="22"/>
                        </w:rPr>
                        <w:t>Ettinger, 1993</w:t>
                      </w:r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；Anderson, 2003</w:t>
                      </w:r>
                      <w:proofErr w:type="gramStart"/>
                      <w:r w:rsidRPr="00935AAE">
                        <w:rPr>
                          <w:rFonts w:asciiTheme="minorEastAsia" w:hAnsiTheme="minorEastAsia" w:hint="eastAsia"/>
                          <w:sz w:val="22"/>
                        </w:rPr>
                        <w:t>）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AEF3D" wp14:editId="7EADEE41">
                <wp:simplePos x="0" y="0"/>
                <wp:positionH relativeFrom="column">
                  <wp:posOffset>55245</wp:posOffset>
                </wp:positionH>
                <wp:positionV relativeFrom="paragraph">
                  <wp:posOffset>5063490</wp:posOffset>
                </wp:positionV>
                <wp:extent cx="3343275" cy="389890"/>
                <wp:effectExtent l="0" t="0" r="28575" b="1016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562B1" w14:textId="77777777" w:rsidR="00AC0403" w:rsidRPr="005D546F" w:rsidRDefault="00AC0403" w:rsidP="00AC040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文獻探討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EF3D" id="_x0000_s1032" type="#_x0000_t202" style="position:absolute;margin-left:4.35pt;margin-top:398.7pt;width:263.25pt;height:3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MsXwIAAI4EAAAOAAAAZHJzL2Uyb0RvYy54bWysVF1uEzEQfkfiDpbfyea3TVbZVCWlCKn8&#10;SIUDTLzerIV/FtvJbrgAEgcozxyAA3Cg9hyM7SSk8IbYB8sej7+Z+b6ZnV90SpItt04YXdBBr08J&#10;18yUQq8L+uH99bMpJc6DLkEazQu6445eLJ4+mbdNzoemNrLkliCIdnnbFLT2vsmzzLGaK3A903CN&#10;l5WxCjwe7TorLbSIrmQ27PfPstbYsrGGcefQepUu6SLiVxVn/m1VOe6JLCjm5uNq47oKa7aYQ762&#10;0NSC7dOAf8hCgdAY9Ah1BR7Ixoq/oJRg1jhT+R4zKjNVJRiPNWA1g/4f1dzW0PBYC5LjmiNN7v/B&#10;sjfbd5aIErVDejQo1Ojh7sv9j28Pdz/vv38lw0BR27gcPW8b9PXdc9OheyzXNTeGfXREm2UNes0v&#10;rTVtzaHEFAfhZXbyNOG4ALJqX5sSQ8HGmwjUVVYF/pARguiYy+4oD+88YWgcjcaj4fmEEoZ3o+ls&#10;Oov6ZZAfXjfW+ZfcKBI2BbUof0SH7Y3zIRvIDy4hmDNSlNdCyngILceX0pItYLMAY1z7VKXcKEw3&#10;2c/6+KW2QTM2VzKPD2YMEZs3IMWAj4JITdqCzibDSaLvUQJ2vTqGD3ApTgA8dVPC48RIoQo6PTpB&#10;Hkh/ocvYzx6ETHt8LPVehUB8ksB3qy5qPjmIuzLlDmWxJg0IDjRuamM/U9LicBTUfdqA5ZTIVxql&#10;nQ3G4zBN8TCenA/xYE9vVqc3oBlCFdRTkrZLHycwsK7NJbZAJaI6oVdSJvuUsekjh/sBDVN1eo5e&#10;v38ji18AAAD//wMAUEsDBBQABgAIAAAAIQC9yM7q3gAAAAkBAAAPAAAAZHJzL2Rvd25yZXYueG1s&#10;TI/LTsMwEEX3SPyDNUjsqEMgTZrGqRCPBYtKfcDejU0cYY+D7bbh7xlWsBydq3vPNKvJWXbSIQ4e&#10;BdzOMmAaO68G7AW87V9uKmAxSVTSetQCvnWEVXt50cha+TNu9WmXekYlGGspwKQ01pzHzmgn48yP&#10;Gol9+OBkojP0XAV5pnJneZ5lc+7kgLRg5Kgfje4+d0cn4NWW72a/eTJf2836WeWFnYfRCnF9NT0s&#10;gSU9pb8w/OqTOrTkdPBHVJFZAVVJQQHlorwHRry4K3JgBwJFVQFvG/7/g/YHAAD//wMAUEsBAi0A&#10;FAAGAAgAAAAhALaDOJL+AAAA4QEAABMAAAAAAAAAAAAAAAAAAAAAAFtDb250ZW50X1R5cGVzXS54&#10;bWxQSwECLQAUAAYACAAAACEAOP0h/9YAAACUAQAACwAAAAAAAAAAAAAAAAAvAQAAX3JlbHMvLnJl&#10;bHNQSwECLQAUAAYACAAAACEAwJpjLF8CAACOBAAADgAAAAAAAAAAAAAAAAAuAgAAZHJzL2Uyb0Rv&#10;Yy54bWxQSwECLQAUAAYACAAAACEAvcjO6t4AAAAJAQAADwAAAAAAAAAAAAAAAAC5BAAAZHJzL2Rv&#10;d25yZXYueG1sUEsFBgAAAAAEAAQA8wAAAMQFAAAAAA==&#10;" fillcolor="#9cc2e5 [1940]">
                <v:textbox>
                  <w:txbxContent>
                    <w:p w14:paraId="43C562B1" w14:textId="77777777" w:rsidR="00AC0403" w:rsidRPr="005D546F" w:rsidRDefault="00AC0403" w:rsidP="00AC040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文獻探討</w:t>
                      </w:r>
                    </w:p>
                  </w:txbxContent>
                </v:textbox>
              </v:shape>
            </w:pict>
          </mc:Fallback>
        </mc:AlternateContent>
      </w:r>
      <w:r w:rsidR="00B154EE">
        <w:rPr>
          <w:rFonts w:ascii="Times New Roman" w:eastAsia="新細明體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5D455" wp14:editId="7A89AE58">
                <wp:simplePos x="0" y="0"/>
                <wp:positionH relativeFrom="margin">
                  <wp:posOffset>3682365</wp:posOffset>
                </wp:positionH>
                <wp:positionV relativeFrom="paragraph">
                  <wp:posOffset>300990</wp:posOffset>
                </wp:positionV>
                <wp:extent cx="3298190" cy="5314950"/>
                <wp:effectExtent l="0" t="0" r="16510" b="19050"/>
                <wp:wrapThrough wrapText="bothSides">
                  <wp:wrapPolygon edited="0">
                    <wp:start x="0" y="0"/>
                    <wp:lineTo x="0" y="21600"/>
                    <wp:lineTo x="21583" y="21600"/>
                    <wp:lineTo x="21583" y="0"/>
                    <wp:lineTo x="0" y="0"/>
                  </wp:wrapPolygon>
                </wp:wrapThrough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531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A5209" w14:textId="7597D7E5" w:rsidR="00682195" w:rsidRDefault="000D5188" w:rsidP="005605AA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EFDCD1" wp14:editId="6BB37D78">
                                  <wp:extent cx="2733675" cy="1514475"/>
                                  <wp:effectExtent l="0" t="0" r="9525" b="9525"/>
                                  <wp:docPr id="28" name="圖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4010" cy="1531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426C2B" w14:textId="08BA0058" w:rsidR="00C7767D" w:rsidRDefault="00C7767D" w:rsidP="00C7767D">
                            <w:pPr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2"/>
                              </w:rPr>
                            </w:pPr>
                            <w:r w:rsidRPr="00801F41">
                              <w:rPr>
                                <w:rFonts w:asciiTheme="minorEastAsia" w:hAnsiTheme="minorEastAsia" w:hint="eastAsia"/>
                                <w:noProof/>
                                <w:sz w:val="22"/>
                              </w:rPr>
                              <w:t>圖1</w:t>
                            </w:r>
                            <w:r w:rsidR="00B154EE">
                              <w:rPr>
                                <w:rFonts w:asciiTheme="minorEastAsia" w:hAnsiTheme="minorEastAsia" w:hint="eastAsia"/>
                                <w:noProof/>
                                <w:sz w:val="22"/>
                              </w:rPr>
                              <w:t>新增</w:t>
                            </w:r>
                            <w:r w:rsidRPr="00801F41">
                              <w:rPr>
                                <w:rFonts w:asciiTheme="minorEastAsia" w:hAnsiTheme="minorEastAsia" w:hint="eastAsia"/>
                                <w:noProof/>
                                <w:sz w:val="22"/>
                              </w:rPr>
                              <w:t>顧客流程圖</w:t>
                            </w:r>
                          </w:p>
                          <w:p w14:paraId="5EC54C41" w14:textId="149FB1C2" w:rsidR="00B154EE" w:rsidRPr="00B154EE" w:rsidRDefault="00B154EE" w:rsidP="00B154EE">
                            <w:pPr>
                              <w:spacing w:line="240" w:lineRule="exact"/>
                              <w:jc w:val="both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當商家信任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該</w:t>
                            </w:r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顧客，便會給予一組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有</w:t>
                            </w:r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權限的帳號，顧客只要使用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該帳</w:t>
                            </w:r>
                            <w:proofErr w:type="gramEnd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號進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行</w:t>
                            </w:r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首次登入，並輸入密碼和電子郵件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等資料</w:t>
                            </w:r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後，就可以使用自己的帳號向商家來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進行線上點</w:t>
                            </w:r>
                            <w:proofErr w:type="gramEnd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餐。密碼的設定也會符合基本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的資安需求</w:t>
                            </w:r>
                            <w:proofErr w:type="gramEnd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，來保障每名使用者的帳號安全。電子郵件可以讓顧客忘記密碼時，可以從電子郵件去進行認證修改。運用此機制讓商家使用者成功篩選自己的顧客，顧客使用者可以安心使用訂餐系統，管理者也不介入雙方的交易流程，來達到</w:t>
                            </w:r>
                            <w:proofErr w:type="gramStart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三</w:t>
                            </w:r>
                            <w:proofErr w:type="gramEnd"/>
                            <w:r w:rsidRPr="00C7767D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方信任的結果。</w:t>
                            </w:r>
                          </w:p>
                          <w:p w14:paraId="7106B168" w14:textId="5016F674" w:rsidR="00B154EE" w:rsidRDefault="00B154EE" w:rsidP="00C7767D">
                            <w:pPr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E9BA3E" wp14:editId="389AA0C9">
                                  <wp:extent cx="2486025" cy="1674106"/>
                                  <wp:effectExtent l="0" t="0" r="0" b="254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7587" cy="1695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F9A9DE" w14:textId="0E5FB1E7" w:rsidR="00B154EE" w:rsidRPr="00801F41" w:rsidRDefault="00B154EE" w:rsidP="00C7767D">
                            <w:pPr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sz w:val="22"/>
                              </w:rPr>
                              <w:t>圖2信任機制示意圖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D455" id="文字方塊 18" o:spid="_x0000_s1033" type="#_x0000_t202" style="position:absolute;margin-left:289.95pt;margin-top:23.7pt;width:259.7pt;height:41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3J8ZQIAAK8EAAAOAAAAZHJzL2Uyb0RvYy54bWysVEtu2zAQ3RfoHQjuG9mOk8aG5cBNkKJA&#10;kARIiqxpirKFUhyWpC2lFyiQA6TrHqAH6IGSc/SR/uTXVdENNT8OZ96b0eiwrTVbKucrMjnv7nQ4&#10;U0ZSUZlZzj9fnbw74MwHYQqhyaic3yjPD8dv34waO1Q9mpMulGNIYvywsTmfh2CHWeblXNXC75BV&#10;Bs6SXC0CVDfLCicaZK911ut09rOGXGEdSeU9rMcrJx+n/GWpZDgvS68C0zlHbSGdLp3TeGbjkRjO&#10;nLDzSq7LEP9QRS0qg0e3qY5FEGzhqlep6ko68lSGHUl1RmVZSZV6QDfdzotuLufCqtQLwPF2C5P/&#10;f2nl2fLCsaoAd2DKiBocPdx9v//14+Hu9/3PWwYzMGqsHyL00iI4tB+oRfzG7mGMrbelq+MXTTH4&#10;gfbNFmHVBiZh3O0NDroDuCR8e7vd/mAvcZA9XrfOh4+KahaFnDtQmJAVy1MfUApCNyHxNU+6Kk4q&#10;rZMSx0YdaceWAoTrkIrEjWdR2rAm5/u7ePpVhph6e3+qhfwS23yeAZo2MEZQVs1HKbTTNgG5vwFm&#10;SsUN8HK0mjpv5UmF9KfChwvhMGbAAasTznGUmlATrSXO5uS+/c0e48E+vJw1GNuc+68L4RRn+pPB&#10;XAy6/X6c86T09973oLinnulTj1nURwSgulhSK5MY44PeiKWj+hobNomvwiWMxNs5DxvxKKyWCRsq&#10;1WSSgjDZVoRTc2llTB0xjrBetdfC2TWtARNxRpsBF8MX7K5i401Dk0WgskrUR5xXqK7hx1YkdtYb&#10;HNfuqZ6iHv8z4z8AAAD//wMAUEsDBBQABgAIAAAAIQCw1Yt43gAAAAsBAAAPAAAAZHJzL2Rvd25y&#10;ZXYueG1sTI/BTsMwEETvSPyDtUjcqAMEaqfZVIAKF04UxNmNXdtqbEe2m4a/xz3BcTVPM2/b9ewG&#10;MqmYbPAIt4sKiPJ9kNZrhK/P1xsGJGXhpRiCVwg/KsG6u7xoRSPDyX+oaZs1KSU+NQLB5Dw2lKbe&#10;KCfSIozKl2wfohO5nFFTGcWplLuB3lXVI3XC+rJgxKhejOoP26ND2Dxrrnsmotkwae00f+/f9Rvi&#10;9dX8tAKS1Zz/YDjrF3XoitMuHL1MZEB4WHJeUIR6WQM5AxXn90B2CIzVNdCupf9/6H4BAAD//wMA&#10;UEsBAi0AFAAGAAgAAAAhALaDOJL+AAAA4QEAABMAAAAAAAAAAAAAAAAAAAAAAFtDb250ZW50X1R5&#10;cGVzXS54bWxQSwECLQAUAAYACAAAACEAOP0h/9YAAACUAQAACwAAAAAAAAAAAAAAAAAvAQAAX3Jl&#10;bHMvLnJlbHNQSwECLQAUAAYACAAAACEAumdyfGUCAACvBAAADgAAAAAAAAAAAAAAAAAuAgAAZHJz&#10;L2Uyb0RvYy54bWxQSwECLQAUAAYACAAAACEAsNWLeN4AAAALAQAADwAAAAAAAAAAAAAAAAC/BAAA&#10;ZHJzL2Rvd25yZXYueG1sUEsFBgAAAAAEAAQA8wAAAMoFAAAAAA==&#10;" fillcolor="white [3201]" strokeweight=".5pt">
                <v:textbox>
                  <w:txbxContent>
                    <w:p w14:paraId="2D6A5209" w14:textId="7597D7E5" w:rsidR="00682195" w:rsidRDefault="000D5188" w:rsidP="005605AA">
                      <w:pPr>
                        <w:jc w:val="center"/>
                        <w:rPr>
                          <w:rFonts w:ascii="新細明體" w:eastAsia="新細明體" w:hAnsi="新細明體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EFDCD1" wp14:editId="6BB37D78">
                            <wp:extent cx="2733675" cy="1514475"/>
                            <wp:effectExtent l="0" t="0" r="9525" b="9525"/>
                            <wp:docPr id="28" name="圖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4010" cy="1531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426C2B" w14:textId="08BA0058" w:rsidR="00C7767D" w:rsidRDefault="00C7767D" w:rsidP="00C7767D">
                      <w:pPr>
                        <w:jc w:val="center"/>
                        <w:rPr>
                          <w:rFonts w:asciiTheme="minorEastAsia" w:hAnsiTheme="minorEastAsia"/>
                          <w:noProof/>
                          <w:sz w:val="22"/>
                        </w:rPr>
                      </w:pPr>
                      <w:r w:rsidRPr="00801F41">
                        <w:rPr>
                          <w:rFonts w:asciiTheme="minorEastAsia" w:hAnsiTheme="minorEastAsia" w:hint="eastAsia"/>
                          <w:noProof/>
                          <w:sz w:val="22"/>
                        </w:rPr>
                        <w:t>圖1</w:t>
                      </w:r>
                      <w:r w:rsidR="00B154EE">
                        <w:rPr>
                          <w:rFonts w:asciiTheme="minorEastAsia" w:hAnsiTheme="minorEastAsia" w:hint="eastAsia"/>
                          <w:noProof/>
                          <w:sz w:val="22"/>
                        </w:rPr>
                        <w:t>新增</w:t>
                      </w:r>
                      <w:r w:rsidRPr="00801F41">
                        <w:rPr>
                          <w:rFonts w:asciiTheme="minorEastAsia" w:hAnsiTheme="minorEastAsia" w:hint="eastAsia"/>
                          <w:noProof/>
                          <w:sz w:val="22"/>
                        </w:rPr>
                        <w:t>顧客流程圖</w:t>
                      </w:r>
                    </w:p>
                    <w:p w14:paraId="5EC54C41" w14:textId="149FB1C2" w:rsidR="00B154EE" w:rsidRPr="00B154EE" w:rsidRDefault="00B154EE" w:rsidP="00B154EE">
                      <w:pPr>
                        <w:spacing w:line="240" w:lineRule="exact"/>
                        <w:jc w:val="both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當商家信任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該</w:t>
                      </w:r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顧客，便會給予一組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有</w:t>
                      </w:r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權限的帳號，顧客只要使用</w:t>
                      </w:r>
                      <w:proofErr w:type="gramStart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該帳</w:t>
                      </w:r>
                      <w:proofErr w:type="gramEnd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號進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行</w:t>
                      </w:r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首次登入，並輸入密碼和電子郵件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等資料</w:t>
                      </w:r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後，就可以使用自己的帳號向商家來</w:t>
                      </w:r>
                      <w:proofErr w:type="gramStart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進行線上點</w:t>
                      </w:r>
                      <w:proofErr w:type="gramEnd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餐。密碼的設定也會符合基本</w:t>
                      </w:r>
                      <w:proofErr w:type="gramStart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的資安需求</w:t>
                      </w:r>
                      <w:proofErr w:type="gramEnd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，來保障每名使用者的帳號安全。電子郵件可以讓顧客忘記密碼時，可以從電子郵件去進行認證修改。運用此機制讓商家使用者成功篩選自己的顧客，顧客使用者可以安心使用訂餐系統，管理者也不介入雙方的交易流程，來達到</w:t>
                      </w:r>
                      <w:proofErr w:type="gramStart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三</w:t>
                      </w:r>
                      <w:proofErr w:type="gramEnd"/>
                      <w:r w:rsidRPr="00C7767D">
                        <w:rPr>
                          <w:rFonts w:asciiTheme="minorEastAsia" w:hAnsiTheme="minorEastAsia" w:hint="eastAsia"/>
                          <w:sz w:val="22"/>
                        </w:rPr>
                        <w:t>方信任的結果。</w:t>
                      </w:r>
                    </w:p>
                    <w:p w14:paraId="7106B168" w14:textId="5016F674" w:rsidR="00B154EE" w:rsidRDefault="00B154EE" w:rsidP="00C7767D">
                      <w:pPr>
                        <w:jc w:val="center"/>
                        <w:rPr>
                          <w:rFonts w:asciiTheme="minorEastAsia" w:hAnsiTheme="minorEastAsia"/>
                          <w:noProof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E9BA3E" wp14:editId="389AA0C9">
                            <wp:extent cx="2486025" cy="1674106"/>
                            <wp:effectExtent l="0" t="0" r="0" b="254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7587" cy="1695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F9A9DE" w14:textId="0E5FB1E7" w:rsidR="00B154EE" w:rsidRPr="00801F41" w:rsidRDefault="00B154EE" w:rsidP="00C7767D">
                      <w:pPr>
                        <w:jc w:val="center"/>
                        <w:rPr>
                          <w:rFonts w:asciiTheme="minorEastAsia" w:hAnsiTheme="minorEastAsia"/>
                          <w:noProof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sz w:val="22"/>
                        </w:rPr>
                        <w:t>圖2信任機制示意圖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154EE" w:rsidRPr="00603872">
        <w:rPr>
          <w:rFonts w:ascii="Times New Roman" w:eastAsia="新細明體" w:hAnsi="Times New Roman"/>
          <w:noProof/>
          <w:sz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16BB54" wp14:editId="0AB12585">
                <wp:simplePos x="0" y="0"/>
                <wp:positionH relativeFrom="column">
                  <wp:posOffset>60325</wp:posOffset>
                </wp:positionH>
                <wp:positionV relativeFrom="paragraph">
                  <wp:posOffset>2405380</wp:posOffset>
                </wp:positionV>
                <wp:extent cx="3304540" cy="2486025"/>
                <wp:effectExtent l="0" t="0" r="10160" b="28575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4540" cy="2486025"/>
                          <a:chOff x="-1177" y="-137454"/>
                          <a:chExt cx="3321066" cy="1912891"/>
                        </a:xfrm>
                      </wpg:grpSpPr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5" y="-137454"/>
                            <a:ext cx="3305644" cy="2912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AB47D" w14:textId="77777777" w:rsidR="00AC0403" w:rsidRPr="005D546F" w:rsidRDefault="00AC0403" w:rsidP="00AC040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</w:rPr>
                                <w:t>動機與目的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-1177" y="162011"/>
                            <a:ext cx="3312160" cy="16134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44E6F5" w14:textId="1AB8053F" w:rsidR="00A745C8" w:rsidRPr="00C92A04" w:rsidRDefault="009400E3" w:rsidP="00B150BF">
                              <w:pPr>
                                <w:spacing w:line="240" w:lineRule="exact"/>
                                <w:jc w:val="both"/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</w:pPr>
                              <w:r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校園內的餐廳，每天會準備好幾份的食材，由於商家無法精確地準備每天的材料而導致浪費，或是在尖峰時間過多的人潮導致排隊時間過長等情況，所以設計</w:t>
                              </w:r>
                              <w:proofErr w:type="gramStart"/>
                              <w:r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一個線上訂</w:t>
                              </w:r>
                              <w:proofErr w:type="gramEnd"/>
                              <w:r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餐系統來減少這些問題，另</w:t>
                              </w:r>
                              <w:proofErr w:type="gramStart"/>
                              <w:r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外</w:t>
                              </w:r>
                              <w:r w:rsidR="005E5948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在線上訂購</w:t>
                              </w:r>
                              <w:proofErr w:type="gramEnd"/>
                              <w:r w:rsidR="005E5948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餐點中，因為且有現金付款的機制，總會有訂購的顧客因為特殊原因，或是</w:t>
                              </w:r>
                              <w:r w:rsidR="008F590C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僥倖</w:t>
                              </w:r>
                              <w:r w:rsidR="005E5948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心態，</w:t>
                              </w:r>
                              <w:r w:rsidR="008F590C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棄置訂單不顧，</w:t>
                              </w:r>
                              <w:r w:rsidR="005E5948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導致商家在人力以及材料上的損失，因此本專題採用商家創建顧客的功能，讓商家可以提前控制顧客品質，減少</w:t>
                              </w:r>
                              <w:r w:rsidR="008F590C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不必要</w:t>
                              </w:r>
                              <w:r w:rsidR="005E5948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的損失。</w:t>
                              </w:r>
                            </w:p>
                            <w:p w14:paraId="20AE083F" w14:textId="77777777" w:rsidR="00A0500D" w:rsidRPr="00C92A04" w:rsidRDefault="00A0500D" w:rsidP="00B150BF">
                              <w:pPr>
                                <w:spacing w:line="240" w:lineRule="exact"/>
                                <w:jc w:val="both"/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</w:pPr>
                            </w:p>
                            <w:p w14:paraId="665D2FDA" w14:textId="77777777" w:rsidR="005D13BB" w:rsidRPr="00C92A04" w:rsidRDefault="007305B2" w:rsidP="00B150BF">
                              <w:pPr>
                                <w:spacing w:line="240" w:lineRule="exact"/>
                                <w:jc w:val="both"/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</w:pPr>
                              <w:r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本研究</w:t>
                              </w:r>
                              <w:r w:rsidR="00A745C8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探</w:t>
                              </w:r>
                              <w:r w:rsidR="00A745C8"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>討</w:t>
                              </w:r>
                              <w:r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>以下幾項:</w:t>
                              </w:r>
                            </w:p>
                            <w:p w14:paraId="200198C9" w14:textId="75A8DE12" w:rsidR="00BF2D49" w:rsidRPr="00C92A04" w:rsidRDefault="007305B2" w:rsidP="00B150BF">
                              <w:pPr>
                                <w:spacing w:line="240" w:lineRule="exact"/>
                                <w:jc w:val="both"/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</w:pPr>
                              <w:r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>1</w:t>
                              </w:r>
                              <w:r w:rsidR="005D13BB"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>.</w:t>
                              </w:r>
                              <w:r w:rsidR="00A745C8"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 xml:space="preserve"> </w:t>
                              </w:r>
                              <w:r w:rsidR="008F590C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利用訂餐系統減少買賣雙方消耗的成本</w:t>
                              </w:r>
                              <w:r w:rsidR="00A745C8"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>。</w:t>
                              </w:r>
                            </w:p>
                            <w:p w14:paraId="11625DE2" w14:textId="1F943932" w:rsidR="00BF2D49" w:rsidRPr="00C92A04" w:rsidRDefault="00550116" w:rsidP="00A0500D">
                              <w:pPr>
                                <w:spacing w:line="240" w:lineRule="exact"/>
                                <w:jc w:val="both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2</w:t>
                              </w:r>
                              <w:r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>.</w:t>
                              </w:r>
                              <w:r w:rsidR="00A745C8" w:rsidRPr="00C92A04"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  <w:t xml:space="preserve"> </w:t>
                              </w:r>
                              <w:r w:rsidR="008F590C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商家使用者利用創建顧客功能</w:t>
                              </w:r>
                              <w:proofErr w:type="gramStart"/>
                              <w:r w:rsidR="008F590C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減少棄單的</w:t>
                              </w:r>
                              <w:proofErr w:type="gramEnd"/>
                              <w:r w:rsidR="008F590C" w:rsidRPr="00C92A04">
                                <w:rPr>
                                  <w:rFonts w:ascii="新細明體" w:eastAsia="新細明體" w:hAnsi="新細明體" w:hint="eastAsia"/>
                                  <w:sz w:val="22"/>
                                </w:rPr>
                                <w:t>問題</w:t>
                              </w:r>
                              <w:r w:rsidRPr="00C92A04">
                                <w:rPr>
                                  <w:rFonts w:ascii="新細明體" w:eastAsia="新細明體" w:hAnsi="新細明體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6BB54" id="群組 22" o:spid="_x0000_s1034" style="position:absolute;margin-left:4.75pt;margin-top:189.4pt;width:260.2pt;height:195.75pt;z-index:251665408;mso-width-relative:margin;mso-height-relative:margin" coordorigin="-11,-1374" coordsize="33210,1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sXmrQMAAPwIAAAOAAAAZHJzL2Uyb0RvYy54bWy0Vs2O2zYQvhfIOxC878qUZdkrrDZwN9lF&#10;gU2ywKbImaYoWQhFsiS98vZcIEAfID0X6LXHHnrp2yR5jQ6pHzt2igZp6oNMDqnhN998M9T5420j&#10;0D03tlYyx+R0ghGXTBW1rHL8/curkwVG1lFZUKEkz/EDt/jxxaNvzlud8VitlSi4QeBE2qzVOV47&#10;p7MosmzNG2pPleYSFktlGupgaqqoMLQF742I4skkjVplCm0U49aC9Um3iC+C/7LkzL0oS8sdEjkG&#10;bC48TXiu/DO6OKdZZahe16yHQb8ARUNrCYeOrp5QR9HG1EeumpoZZVXpTplqIlWWNeMhBoiGTA6i&#10;uTZqo0MsVdZWeqQJqD3g6Yvdsuf3twbVRY7jGCNJG8jRh79++/DHTwgMwE6rqww2XRt9p29Nb6i6&#10;mQ94W5rG/0MoaBt4fRh55VuHGBin00kyS4B+Bmtxskgn8axjnq0hPf69E0Lmc4xg/YRM57B7WH86&#10;+ojJJE07H+SMxIsz4vdEA4TIIx2BtRr0ZHeU2f9G2d2aah4yYT0bPWWApmPs/ds3737/5f3bP9/9&#10;+jPqaQsbPWfIbb9VECIJArH6RrHXFkl1uaay4ktjVLvmtACEXUAeOpzhX/X028x6J6v2mSogOXTj&#10;VHB0QDxJ4mR2TOBeCmZpkvQpAPpmIQMjezTTxrprrhrkBzk2UDrhHHp/Y11H9LDF59sqURdXtRBh&#10;4suVXwqD7ikUGmWMS9fFKzYNAO/s6QR+XWLB7DMftieDGdCEwveeQmY/OkRI1Ob4bAbaOQZgqtV4&#10;vHfXneMd7uNsagfdRtRNjhfjJpp5+p/KAoKkmaO16MbwspAAY0hBlwy3XW1Dvcx9IH5tpYoHSJBR&#10;XXOBZgiDtTI/YtRCY8mx/WFDDcdIfCchyWck8aXgwiSZzWOYmP2V1f4KlQxc5dhh1A0vXeheHqpU&#10;SxBDWYfs7JD0kEH9Hb7/vQzI9JN1AOaeoV7Nu0Lo7V7YPpADKe96AUmhK4aqoNlOySQmad9MSEqm&#10;SZx+1Ai+qpQFyBjQHgqp02I6nU2OteirZNTiSlD2+tjDv2hrMTB3oC2r2VUN7m+odbfUwE0FPHjB&#10;vYBHKRTUh+pHGHkJfsr+dQUqN82lgponcM9rFoZe0E4Mw9Ko5hVc0ktfFrD0T4pGcMkzvlyGTXA5&#10;aupu5J1mQ+P0tL7cvqJG9x3KgSKeq6Ez0+ygUXV7P7NOwuUBV2zIdP854O/w/Xmoq91Hy8XfAAAA&#10;//8DAFBLAwQUAAYACAAAACEAn3MyS+AAAAAJAQAADwAAAGRycy9kb3ducmV2LnhtbEyPQWuDQBSE&#10;74X+h+UVemtWI9ZofYYQ2p5CoUmh9LbRF5W4u+Ju1Pz7vp6a4zDDzDf5etadGGlwrTUI4SIAQaa0&#10;VWtqhK/D29MKhPPKVKqzhhCu5GBd3N/lKqvsZD5p3PtacIlxmUJovO8zKV3ZkFZuYXsy7J3soJVn&#10;OdSyGtTE5bqTyyB4llq1hhca1dO2ofK8v2iE90lNmyh8HXfn0/b6c4g/vnchIT4+zJsXEJ5m/x+G&#10;P3xGh4KZjvZiKic6hDTmIEKUrPgB+/EyTUEcEZIkiEAWubx9UPwCAAD//wMAUEsBAi0AFAAGAAgA&#10;AAAhALaDOJL+AAAA4QEAABMAAAAAAAAAAAAAAAAAAAAAAFtDb250ZW50X1R5cGVzXS54bWxQSwEC&#10;LQAUAAYACAAAACEAOP0h/9YAAACUAQAACwAAAAAAAAAAAAAAAAAvAQAAX3JlbHMvLnJlbHNQSwEC&#10;LQAUAAYACAAAACEAP/7F5q0DAAD8CAAADgAAAAAAAAAAAAAAAAAuAgAAZHJzL2Uyb0RvYy54bWxQ&#10;SwECLQAUAAYACAAAACEAn3MyS+AAAAAJAQAADwAAAAAAAAAAAAAAAAAHBgAAZHJzL2Rvd25yZXYu&#10;eG1sUEsFBgAAAAAEAAQA8wAAABQHAAAAAA==&#10;">
                <v:shape id="_x0000_s1035" type="#_x0000_t202" style="position:absolute;left:142;top:-1374;width:33056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MQwgAAANoAAAAPAAAAZHJzL2Rvd25yZXYueG1sRI9PawIx&#10;FMTvgt8hPKE3zSp0K1ujiK3QHgr+6/2xed0sTV7WJOr22zeFgsdhZn7DLFa9s+JKIbaeFUwnBQji&#10;2uuWGwWn43Y8BxETskbrmRT8UITVcjhYYKX9jfd0PaRGZAjHChWYlLpKylgbchgnviPO3pcPDlOW&#10;oZE64C3DnZWzoiilw5bzgsGONobq78PFKXi3T5/muHsx5/3u41XPHm0ZOqvUw6hfP4NI1Kd7+L/9&#10;phWU8Hcl3wC5/AUAAP//AwBQSwECLQAUAAYACAAAACEA2+H2y+4AAACFAQAAEwAAAAAAAAAAAAAA&#10;AAAAAAAAW0NvbnRlbnRfVHlwZXNdLnhtbFBLAQItABQABgAIAAAAIQBa9CxbvwAAABUBAAALAAAA&#10;AAAAAAAAAAAAAB8BAABfcmVscy8ucmVsc1BLAQItABQABgAIAAAAIQCVgaMQwgAAANoAAAAPAAAA&#10;AAAAAAAAAAAAAAcCAABkcnMvZG93bnJldi54bWxQSwUGAAAAAAMAAwC3AAAA9gIAAAAA&#10;" fillcolor="#9cc2e5 [1940]">
                  <v:textbox>
                    <w:txbxContent>
                      <w:p w14:paraId="6BBAB47D" w14:textId="77777777" w:rsidR="00AC0403" w:rsidRPr="005D546F" w:rsidRDefault="00AC0403" w:rsidP="00AC0403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</w:rPr>
                          <w:t>動機與目的</w:t>
                        </w:r>
                      </w:p>
                    </w:txbxContent>
                  </v:textbox>
                </v:shape>
                <v:shape id="文字方塊 13" o:spid="_x0000_s1036" type="#_x0000_t202" style="position:absolute;left:-11;top:1620;width:33120;height:1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844E6F5" w14:textId="1AB8053F" w:rsidR="00A745C8" w:rsidRPr="00C92A04" w:rsidRDefault="009400E3" w:rsidP="00B150BF">
                        <w:pPr>
                          <w:spacing w:line="240" w:lineRule="exact"/>
                          <w:jc w:val="both"/>
                          <w:rPr>
                            <w:rFonts w:ascii="新細明體" w:eastAsia="新細明體" w:hAnsi="新細明體"/>
                            <w:sz w:val="22"/>
                          </w:rPr>
                        </w:pPr>
                        <w:r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校園內的餐廳，每天會準備好幾份的食材，由於商家無法精確地準備每天的材料而導致浪費，或是在尖峰時間過多的人潮導致排隊時間過長等情況，所以設計</w:t>
                        </w:r>
                        <w:proofErr w:type="gramStart"/>
                        <w:r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一個線上訂</w:t>
                        </w:r>
                        <w:proofErr w:type="gramEnd"/>
                        <w:r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餐系統來減少這些問題，另</w:t>
                        </w:r>
                        <w:proofErr w:type="gramStart"/>
                        <w:r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外</w:t>
                        </w:r>
                        <w:r w:rsidR="005E5948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在線上訂購</w:t>
                        </w:r>
                        <w:proofErr w:type="gramEnd"/>
                        <w:r w:rsidR="005E5948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餐點中，因為且有現金付款的機制，總會有訂購的顧客因為特殊原因，或是</w:t>
                        </w:r>
                        <w:r w:rsidR="008F590C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僥倖</w:t>
                        </w:r>
                        <w:r w:rsidR="005E5948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心態，</w:t>
                        </w:r>
                        <w:r w:rsidR="008F590C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棄置訂單不顧，</w:t>
                        </w:r>
                        <w:r w:rsidR="005E5948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導致商家在人力以及材料上的損失，因此本專題採用商家創建顧客的功能，讓商家可以提前控制顧客品質，減少</w:t>
                        </w:r>
                        <w:r w:rsidR="008F590C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不必要</w:t>
                        </w:r>
                        <w:r w:rsidR="005E5948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的損失。</w:t>
                        </w:r>
                      </w:p>
                      <w:p w14:paraId="20AE083F" w14:textId="77777777" w:rsidR="00A0500D" w:rsidRPr="00C92A04" w:rsidRDefault="00A0500D" w:rsidP="00B150BF">
                        <w:pPr>
                          <w:spacing w:line="240" w:lineRule="exact"/>
                          <w:jc w:val="both"/>
                          <w:rPr>
                            <w:rFonts w:ascii="新細明體" w:eastAsia="新細明體" w:hAnsi="新細明體"/>
                            <w:sz w:val="22"/>
                          </w:rPr>
                        </w:pPr>
                      </w:p>
                      <w:p w14:paraId="665D2FDA" w14:textId="77777777" w:rsidR="005D13BB" w:rsidRPr="00C92A04" w:rsidRDefault="007305B2" w:rsidP="00B150BF">
                        <w:pPr>
                          <w:spacing w:line="240" w:lineRule="exact"/>
                          <w:jc w:val="both"/>
                          <w:rPr>
                            <w:rFonts w:ascii="新細明體" w:eastAsia="新細明體" w:hAnsi="新細明體"/>
                            <w:sz w:val="22"/>
                          </w:rPr>
                        </w:pPr>
                        <w:r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本研究</w:t>
                        </w:r>
                        <w:r w:rsidR="00A745C8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探</w:t>
                        </w:r>
                        <w:r w:rsidR="00A745C8"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>討</w:t>
                        </w:r>
                        <w:r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>以下幾項:</w:t>
                        </w:r>
                      </w:p>
                      <w:p w14:paraId="200198C9" w14:textId="75A8DE12" w:rsidR="00BF2D49" w:rsidRPr="00C92A04" w:rsidRDefault="007305B2" w:rsidP="00B150BF">
                        <w:pPr>
                          <w:spacing w:line="240" w:lineRule="exact"/>
                          <w:jc w:val="both"/>
                          <w:rPr>
                            <w:rFonts w:ascii="新細明體" w:eastAsia="新細明體" w:hAnsi="新細明體"/>
                            <w:sz w:val="22"/>
                          </w:rPr>
                        </w:pPr>
                        <w:r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>1</w:t>
                        </w:r>
                        <w:r w:rsidR="005D13BB"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>.</w:t>
                        </w:r>
                        <w:r w:rsidR="00A745C8"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 xml:space="preserve"> </w:t>
                        </w:r>
                        <w:r w:rsidR="008F590C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利用訂餐系統減少買賣雙方消耗的成本</w:t>
                        </w:r>
                        <w:r w:rsidR="00A745C8"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>。</w:t>
                        </w:r>
                      </w:p>
                      <w:p w14:paraId="11625DE2" w14:textId="1F943932" w:rsidR="00BF2D49" w:rsidRPr="00C92A04" w:rsidRDefault="00550116" w:rsidP="00A0500D">
                        <w:pPr>
                          <w:spacing w:line="240" w:lineRule="exact"/>
                          <w:jc w:val="both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2</w:t>
                        </w:r>
                        <w:r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>.</w:t>
                        </w:r>
                        <w:r w:rsidR="00A745C8" w:rsidRPr="00C92A04">
                          <w:rPr>
                            <w:rFonts w:ascii="新細明體" w:eastAsia="新細明體" w:hAnsi="新細明體"/>
                            <w:sz w:val="22"/>
                          </w:rPr>
                          <w:t xml:space="preserve"> </w:t>
                        </w:r>
                        <w:r w:rsidR="008F590C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商家使用者利用創建顧客功能</w:t>
                        </w:r>
                        <w:proofErr w:type="gramStart"/>
                        <w:r w:rsidR="008F590C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減少棄單的</w:t>
                        </w:r>
                        <w:proofErr w:type="gramEnd"/>
                        <w:r w:rsidR="008F590C" w:rsidRPr="00C92A04">
                          <w:rPr>
                            <w:rFonts w:ascii="新細明體" w:eastAsia="新細明體" w:hAnsi="新細明體" w:hint="eastAsia"/>
                            <w:sz w:val="22"/>
                          </w:rPr>
                          <w:t>問題</w:t>
                        </w:r>
                        <w:r w:rsidRPr="00C92A04">
                          <w:rPr>
                            <w:rFonts w:ascii="新細明體" w:eastAsia="新細明體" w:hAnsi="新細明體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54EE" w:rsidRPr="00603872">
        <w:rPr>
          <w:rFonts w:ascii="Times New Roman" w:eastAsia="新細明體" w:hAnsi="Times New Roman"/>
          <w:noProof/>
          <w:sz w:val="1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BF2C9CE" wp14:editId="26A6C265">
                <wp:simplePos x="0" y="0"/>
                <wp:positionH relativeFrom="margin">
                  <wp:posOffset>3667760</wp:posOffset>
                </wp:positionH>
                <wp:positionV relativeFrom="paragraph">
                  <wp:posOffset>5663565</wp:posOffset>
                </wp:positionV>
                <wp:extent cx="3298190" cy="2609850"/>
                <wp:effectExtent l="0" t="0" r="16510" b="19050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2609850"/>
                          <a:chOff x="18975" y="-521773"/>
                          <a:chExt cx="3307080" cy="2157155"/>
                        </a:xfrm>
                      </wpg:grpSpPr>
                      <wps:wsp>
                        <wps:cNvPr id="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7" y="-521773"/>
                            <a:ext cx="3287977" cy="26718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9CE8A" w14:textId="77777777" w:rsidR="00C7767D" w:rsidRPr="00DB4DF7" w:rsidRDefault="00C7767D" w:rsidP="00C7767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DB4DF7">
                                <w:rPr>
                                  <w:rFonts w:hint="eastAsia"/>
                                  <w:color w:val="FFFFFF" w:themeColor="background1"/>
                                </w:rPr>
                                <w:t>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論</w:t>
                              </w:r>
                            </w:p>
                            <w:p w14:paraId="27201B6A" w14:textId="3482F550" w:rsidR="00DB4DF7" w:rsidRPr="00DB4DF7" w:rsidRDefault="00DB4DF7" w:rsidP="00DB4DF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18975" y="-223326"/>
                            <a:ext cx="3307080" cy="1858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53015B" w14:textId="77777777" w:rsidR="00C7767D" w:rsidRPr="00C7767D" w:rsidRDefault="00C7767D" w:rsidP="00C7767D">
                              <w:pPr>
                                <w:jc w:val="both"/>
                                <w:rPr>
                                  <w:rFonts w:asciiTheme="minorEastAsia" w:hAnsiTheme="minorEastAsia"/>
                                  <w:noProof/>
                                  <w:sz w:val="22"/>
                                </w:rPr>
                              </w:pPr>
                              <w:r w:rsidRPr="00C7767D">
                                <w:rPr>
                                  <w:rFonts w:asciiTheme="minorEastAsia" w:hAnsiTheme="minorEastAsia" w:hint="eastAsia"/>
                                  <w:noProof/>
                                  <w:sz w:val="22"/>
                                </w:rPr>
                                <w:t>經過此專題的設計，商家使用者可以成功的篩選自己的顧客</w:t>
                              </w:r>
                              <w:r w:rsidRPr="00C7767D">
                                <w:rPr>
                                  <w:rFonts w:asciiTheme="minorEastAsia" w:hAnsiTheme="minorEastAsia"/>
                                  <w:noProof/>
                                  <w:sz w:val="22"/>
                                </w:rPr>
                                <w:t>，</w:t>
                              </w:r>
                              <w:r w:rsidRPr="00C7767D">
                                <w:rPr>
                                  <w:rFonts w:asciiTheme="minorEastAsia" w:hAnsiTheme="minorEastAsia" w:hint="eastAsia"/>
                                  <w:noProof/>
                                  <w:sz w:val="22"/>
                                </w:rPr>
                                <w:t>以此來確保自己的訂單不會被遺棄，來達到減少損失的功能。透過提前知道該日可能會有的餐點數量，來達到合理準備食材，減少人力資源及食材損失。顧客使用者開始使用此線上訂餐系統後，可以透過提早訂購餐點來成功減少等待時間上的浪費。管理者也不用介入顧客使用者及商家使用者的設定，只需要保存交易紀錄來以備不時之需，以此來達到三方互惠的線上實務交易系統。</w:t>
                              </w:r>
                            </w:p>
                            <w:p w14:paraId="2DBDE175" w14:textId="3AA52410" w:rsidR="00BF2D49" w:rsidRPr="00C7767D" w:rsidRDefault="00BF2D49" w:rsidP="00C7767D">
                              <w:pPr>
                                <w:jc w:val="both"/>
                                <w:rPr>
                                  <w:rFonts w:ascii="新細明體" w:eastAsia="新細明體" w:hAnsi="新細明體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2C9CE" id="群組 30" o:spid="_x0000_s1037" style="position:absolute;margin-left:288.8pt;margin-top:445.95pt;width:259.7pt;height:205.5pt;z-index:251685888;mso-position-horizontal-relative:margin;mso-width-relative:margin;mso-height-relative:margin" coordorigin="189,-5217" coordsize="33070,21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UQqgMAAP8IAAAOAAAAZHJzL2Uyb0RvYy54bWy0Vs2O2zYQvhfoOxC8Z2XJK0sWVhu4m+yi&#10;wDZZYFPkTFOUJYQiWZJeeXMuUKAPkJ4L9NpjD730bZK8RoakJf9sghRp44PMn9Fw5ptvPurs8abj&#10;6I5p00pR4vhkghETVFatWJX4xxeXj3KMjCWiIlwKVuJ7ZvDj82+/OetVwRLZSF4xjcCJMEWvStxY&#10;q4ooMrRhHTEnUjEBm7XUHbEw1auo0qQH7x2PkslkFvVSV0pLyoyB1SdhE597/3XNqH1e14ZZxEsM&#10;sVn/1P65dM/o/IwUK01U09JtGOQLouhIK+DQ0dUTYgla6/aBq66lWhpZ2xMqu0jWdUuZzwGyiSdH&#10;2VxpuVY+l1XRr9QIE0B7hNMXu6XP7m40aqsSTwEeQTqo0ft//nj/188IFgCdXq0KMLrS6lbd6O3C&#10;Ksxcwptad+4fUkEbj+v9iCvbWERhcZrM83gO/insJbPJPE+3yNMGyuPei/N5lmIE+4/SJM6yaagM&#10;bZ4OPqaTbJIPPuI0i9PU2URDCJGLdAysV8Ans4PM/DfIbhuimK+EcWhsIYvnA2Tv3vzy9s/f3r35&#10;++3vv6Ik4OYtHWjIbr6TLkfPEKOuJX1lkJAXDRErttBa9g0jFYQY+4xc7HCIe9XhbwrjnCz7H2QF&#10;1SFrK72jI+QdgtlDBHc1yDNvEGqQgfkBfKRQ2tgrJjvkBiXW0Dv+HHJ3bWxAejBxBTeSt9Vly7mf&#10;uH5lF1yjOwKdRihlwoZ8+bqDwMP6bAI/dywpYNmV3pufDstQTN/5zpMv7cEhXKC+xPM0SX1cB3tG&#10;r5bj8c5dOMc53I+zay3IDW+7EuejESkc/E9F5QOzpOVhDC9zAWEMJQjFsJvlxjeMx8/tLWV1DwXS&#10;MqgLqCEMGqlfY9SDspTY/LQmmmHEvxdQ5Hl8euqkyE9O0yyBid7fWe7vEEHBVYktRmF4Yb18OQyF&#10;XAAZ6tZXZxfJNmSgf4j4q/eByyBIx2EfbAVkZPOuEQDpHapDB48isicGSTKdJrNAmZHK+1IQ52kO&#10;wvD1uMyBx4H9B0wKZJxNQckedINrk5GMS07oq4cePkOueMTuiF1G0csW/F8TY2+IhssKwHeUew6P&#10;mkvoELkdYeRI+LH1/5eiYt1dSOj6GK56Rf3QUdryYVhr2b2Ee3rhGgO2PsVpBPc8ZYuFN4L7URF7&#10;LW4VHaTT4fpi85JotdUoC5R4JgdxJsWRVAXbf9kp/v6AW9brzvaLwF3j+3PfWbvvlvMPAAAA//8D&#10;AFBLAwQUAAYACAAAACEA1ZS5OuMAAAANAQAADwAAAGRycy9kb3ducmV2LnhtbEyPwWrCQBCG74W+&#10;wzJCb3U3isbEbESk7UkK1ULpbcyOSTC7G7JrEt++66neZpiPf74/24y6YT11rrZGQjQVwMgUVtWm&#10;lPB9fH9dAXMejcLGGpJwIweb/Pkpw1TZwXxRf/AlCyHGpSih8r5NOXdFRRrd1LZkwu1sO40+rF3J&#10;VYdDCNcNnwmx5BprEz5U2NKuouJyuGoJHwMO23n01u8v593t97j4/NlHJOXLZNyugXka/T8Md/2g&#10;DnlwOtmrUY41EhZxvAyohFUSJcDuhEjiUO8UprmYJcDzjD+2yP8AAAD//wMAUEsBAi0AFAAGAAgA&#10;AAAhALaDOJL+AAAA4QEAABMAAAAAAAAAAAAAAAAAAAAAAFtDb250ZW50X1R5cGVzXS54bWxQSwEC&#10;LQAUAAYACAAAACEAOP0h/9YAAACUAQAACwAAAAAAAAAAAAAAAAAvAQAAX3JlbHMvLnJlbHNQSwEC&#10;LQAUAAYACAAAACEAMAjVEKoDAAD/CAAADgAAAAAAAAAAAAAAAAAuAgAAZHJzL2Uyb0RvYy54bWxQ&#10;SwECLQAUAAYACAAAACEA1ZS5OuMAAAANAQAADwAAAAAAAAAAAAAAAAAEBgAAZHJzL2Rvd25yZXYu&#10;eG1sUEsFBgAAAAAEAAQA8wAAABQHAAAAAA==&#10;">
                <v:shape id="_x0000_s1038" type="#_x0000_t202" style="position:absolute;left:189;top:-5217;width:32880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TiwAAAANsAAAAPAAAAZHJzL2Rvd25yZXYueG1sRE9LawIx&#10;EL4X/A9hhN5qVqG2rkaRaqEeCj7vw2bcLCaTbZLq9t+bQqG3+fieM1t0zoorhdh4VjAcFCCIK68b&#10;rhUcD+9PryBiQtZoPZOCH4qwmPceZlhqf+MdXfepFjmEY4kKTEptKWWsDDmMA98SZ+7sg8OUYail&#10;DnjL4c7KUVGMpcOGc4PBlt4MVZf9t1OwsS8nc9iuzNdu+7nWo2c7Dq1V6rHfLacgEnXpX/zn/tB5&#10;/gR+f8kHyPkdAAD//wMAUEsBAi0AFAAGAAgAAAAhANvh9svuAAAAhQEAABMAAAAAAAAAAAAAAAAA&#10;AAAAAFtDb250ZW50X1R5cGVzXS54bWxQSwECLQAUAAYACAAAACEAWvQsW78AAAAVAQAACwAAAAAA&#10;AAAAAAAAAAAfAQAAX3JlbHMvLnJlbHNQSwECLQAUAAYACAAAACEAMGCU4sAAAADbAAAADwAAAAAA&#10;AAAAAAAAAAAHAgAAZHJzL2Rvd25yZXYueG1sUEsFBgAAAAADAAMAtwAAAPQCAAAAAA==&#10;" fillcolor="#9cc2e5 [1940]">
                  <v:textbox>
                    <w:txbxContent>
                      <w:p w14:paraId="1F09CE8A" w14:textId="77777777" w:rsidR="00C7767D" w:rsidRPr="00DB4DF7" w:rsidRDefault="00C7767D" w:rsidP="00C7767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DB4DF7">
                          <w:rPr>
                            <w:rFonts w:hint="eastAsia"/>
                            <w:color w:val="FFFFFF" w:themeColor="background1"/>
                          </w:rPr>
                          <w:t>結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論</w:t>
                        </w:r>
                      </w:p>
                      <w:p w14:paraId="27201B6A" w14:textId="3482F550" w:rsidR="00DB4DF7" w:rsidRPr="00DB4DF7" w:rsidRDefault="00DB4DF7" w:rsidP="00DB4DF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文字方塊 20" o:spid="_x0000_s1039" type="#_x0000_t202" style="position:absolute;left:189;top:-2233;width:33071;height:18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0353015B" w14:textId="77777777" w:rsidR="00C7767D" w:rsidRPr="00C7767D" w:rsidRDefault="00C7767D" w:rsidP="00C7767D">
                        <w:pPr>
                          <w:jc w:val="both"/>
                          <w:rPr>
                            <w:rFonts w:asciiTheme="minorEastAsia" w:hAnsiTheme="minorEastAsia"/>
                            <w:noProof/>
                            <w:sz w:val="22"/>
                          </w:rPr>
                        </w:pPr>
                        <w:r w:rsidRPr="00C7767D">
                          <w:rPr>
                            <w:rFonts w:asciiTheme="minorEastAsia" w:hAnsiTheme="minorEastAsia" w:hint="eastAsia"/>
                            <w:noProof/>
                            <w:sz w:val="22"/>
                          </w:rPr>
                          <w:t>經過此專題的設計，商家使用者可以成功的篩選自己的顧客</w:t>
                        </w:r>
                        <w:r w:rsidRPr="00C7767D">
                          <w:rPr>
                            <w:rFonts w:asciiTheme="minorEastAsia" w:hAnsiTheme="minorEastAsia"/>
                            <w:noProof/>
                            <w:sz w:val="22"/>
                          </w:rPr>
                          <w:t>，</w:t>
                        </w:r>
                        <w:r w:rsidRPr="00C7767D">
                          <w:rPr>
                            <w:rFonts w:asciiTheme="minorEastAsia" w:hAnsiTheme="minorEastAsia" w:hint="eastAsia"/>
                            <w:noProof/>
                            <w:sz w:val="22"/>
                          </w:rPr>
                          <w:t>以此來確保自己的訂單不會被遺棄，來達到減少損失的功能。透過提前知道該日可能會有的餐點數量，來達到合理準備食材，減少人力資源及食材損失。顧客使用者開始使用此線上訂餐系統後，可以透過提早訂購餐點來成功減少等待時間上的浪費。管理者也不用介入顧客使用者及商家使用者的設定，只需要保存交易紀錄來以備不時之需，以此來達到三方互惠的線上實務交易系統。</w:t>
                        </w:r>
                      </w:p>
                      <w:p w14:paraId="2DBDE175" w14:textId="3AA52410" w:rsidR="00BF2D49" w:rsidRPr="00C7767D" w:rsidRDefault="00BF2D49" w:rsidP="00C7767D">
                        <w:pPr>
                          <w:jc w:val="both"/>
                          <w:rPr>
                            <w:rFonts w:ascii="新細明體" w:eastAsia="新細明體" w:hAnsi="新細明體"/>
                            <w:sz w:val="2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AC0403" w:rsidRPr="00603872" w:rsidSect="000727B7">
      <w:pgSz w:w="11906" w:h="16838"/>
      <w:pgMar w:top="426" w:right="424" w:bottom="568" w:left="426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6D7D3" w14:textId="77777777" w:rsidR="00FB767E" w:rsidRDefault="00FB767E" w:rsidP="00576C6B">
      <w:r>
        <w:separator/>
      </w:r>
    </w:p>
  </w:endnote>
  <w:endnote w:type="continuationSeparator" w:id="0">
    <w:p w14:paraId="53C9E9E5" w14:textId="77777777" w:rsidR="00FB767E" w:rsidRDefault="00FB767E" w:rsidP="0057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8197" w14:textId="77777777" w:rsidR="00FB767E" w:rsidRDefault="00FB767E" w:rsidP="00576C6B">
      <w:r>
        <w:separator/>
      </w:r>
    </w:p>
  </w:footnote>
  <w:footnote w:type="continuationSeparator" w:id="0">
    <w:p w14:paraId="1969DD1B" w14:textId="77777777" w:rsidR="00FB767E" w:rsidRDefault="00FB767E" w:rsidP="00576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729A4"/>
    <w:multiLevelType w:val="hybridMultilevel"/>
    <w:tmpl w:val="BDB66E76"/>
    <w:lvl w:ilvl="0" w:tplc="8B14248E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46F"/>
    <w:rsid w:val="0002626C"/>
    <w:rsid w:val="00031253"/>
    <w:rsid w:val="00061CAC"/>
    <w:rsid w:val="000727B7"/>
    <w:rsid w:val="000865D3"/>
    <w:rsid w:val="0009315B"/>
    <w:rsid w:val="000A01C0"/>
    <w:rsid w:val="000A3103"/>
    <w:rsid w:val="000C7986"/>
    <w:rsid w:val="000C79BB"/>
    <w:rsid w:val="000D5188"/>
    <w:rsid w:val="000F592A"/>
    <w:rsid w:val="00111583"/>
    <w:rsid w:val="00125142"/>
    <w:rsid w:val="00127266"/>
    <w:rsid w:val="00130601"/>
    <w:rsid w:val="00147F21"/>
    <w:rsid w:val="00157D41"/>
    <w:rsid w:val="0016241A"/>
    <w:rsid w:val="00166CD3"/>
    <w:rsid w:val="0016708C"/>
    <w:rsid w:val="00170416"/>
    <w:rsid w:val="00176728"/>
    <w:rsid w:val="001A062C"/>
    <w:rsid w:val="001A3831"/>
    <w:rsid w:val="001A4978"/>
    <w:rsid w:val="001B0967"/>
    <w:rsid w:val="001C2BBA"/>
    <w:rsid w:val="001D454C"/>
    <w:rsid w:val="001E71B9"/>
    <w:rsid w:val="001F5EFF"/>
    <w:rsid w:val="00205EED"/>
    <w:rsid w:val="00207160"/>
    <w:rsid w:val="00215E84"/>
    <w:rsid w:val="00243C90"/>
    <w:rsid w:val="00245382"/>
    <w:rsid w:val="00264667"/>
    <w:rsid w:val="0029158F"/>
    <w:rsid w:val="002B79FC"/>
    <w:rsid w:val="002D404B"/>
    <w:rsid w:val="002F4355"/>
    <w:rsid w:val="002F6E23"/>
    <w:rsid w:val="003132A3"/>
    <w:rsid w:val="00320D9A"/>
    <w:rsid w:val="003228CB"/>
    <w:rsid w:val="00334465"/>
    <w:rsid w:val="003402D2"/>
    <w:rsid w:val="00341AAE"/>
    <w:rsid w:val="003438E8"/>
    <w:rsid w:val="003618FE"/>
    <w:rsid w:val="00370600"/>
    <w:rsid w:val="003832B2"/>
    <w:rsid w:val="0038640F"/>
    <w:rsid w:val="003955B2"/>
    <w:rsid w:val="003A6197"/>
    <w:rsid w:val="003C03A6"/>
    <w:rsid w:val="003C1647"/>
    <w:rsid w:val="003D6002"/>
    <w:rsid w:val="003E07E7"/>
    <w:rsid w:val="003E2632"/>
    <w:rsid w:val="00403C17"/>
    <w:rsid w:val="0044178A"/>
    <w:rsid w:val="00442024"/>
    <w:rsid w:val="00442DA1"/>
    <w:rsid w:val="00455969"/>
    <w:rsid w:val="00462568"/>
    <w:rsid w:val="00493820"/>
    <w:rsid w:val="0049775B"/>
    <w:rsid w:val="004C1A0C"/>
    <w:rsid w:val="004D264E"/>
    <w:rsid w:val="004D517A"/>
    <w:rsid w:val="004D5E49"/>
    <w:rsid w:val="004E2B94"/>
    <w:rsid w:val="004F3629"/>
    <w:rsid w:val="005138B6"/>
    <w:rsid w:val="0053778D"/>
    <w:rsid w:val="00550116"/>
    <w:rsid w:val="005605AA"/>
    <w:rsid w:val="00572653"/>
    <w:rsid w:val="00572F5C"/>
    <w:rsid w:val="00573675"/>
    <w:rsid w:val="00576C6B"/>
    <w:rsid w:val="005A0F94"/>
    <w:rsid w:val="005B02C0"/>
    <w:rsid w:val="005C133E"/>
    <w:rsid w:val="005D13BB"/>
    <w:rsid w:val="005D546F"/>
    <w:rsid w:val="005E136F"/>
    <w:rsid w:val="005E5948"/>
    <w:rsid w:val="00603872"/>
    <w:rsid w:val="00613394"/>
    <w:rsid w:val="006274CF"/>
    <w:rsid w:val="0063467F"/>
    <w:rsid w:val="00657F4D"/>
    <w:rsid w:val="0068144C"/>
    <w:rsid w:val="00682195"/>
    <w:rsid w:val="006920EC"/>
    <w:rsid w:val="0069241B"/>
    <w:rsid w:val="00696A41"/>
    <w:rsid w:val="006A2364"/>
    <w:rsid w:val="006B0FE2"/>
    <w:rsid w:val="006B559D"/>
    <w:rsid w:val="006C0952"/>
    <w:rsid w:val="006C74B8"/>
    <w:rsid w:val="006D0004"/>
    <w:rsid w:val="006D6473"/>
    <w:rsid w:val="006E3219"/>
    <w:rsid w:val="006F391B"/>
    <w:rsid w:val="007035D7"/>
    <w:rsid w:val="0071519C"/>
    <w:rsid w:val="00715EBC"/>
    <w:rsid w:val="007237B5"/>
    <w:rsid w:val="00727829"/>
    <w:rsid w:val="00727F93"/>
    <w:rsid w:val="007305B2"/>
    <w:rsid w:val="007355C3"/>
    <w:rsid w:val="0074015A"/>
    <w:rsid w:val="007432B4"/>
    <w:rsid w:val="00756DC0"/>
    <w:rsid w:val="00791E73"/>
    <w:rsid w:val="007A0B67"/>
    <w:rsid w:val="007A7C90"/>
    <w:rsid w:val="007B5B73"/>
    <w:rsid w:val="007C577B"/>
    <w:rsid w:val="007E5D1D"/>
    <w:rsid w:val="00800D51"/>
    <w:rsid w:val="00801F41"/>
    <w:rsid w:val="0080683E"/>
    <w:rsid w:val="00822093"/>
    <w:rsid w:val="00835C3B"/>
    <w:rsid w:val="00852D74"/>
    <w:rsid w:val="00864989"/>
    <w:rsid w:val="00873062"/>
    <w:rsid w:val="00875987"/>
    <w:rsid w:val="008A0D89"/>
    <w:rsid w:val="008A26DB"/>
    <w:rsid w:val="008A27DD"/>
    <w:rsid w:val="008A3EB6"/>
    <w:rsid w:val="008A5875"/>
    <w:rsid w:val="008C21CB"/>
    <w:rsid w:val="008E4689"/>
    <w:rsid w:val="008F590C"/>
    <w:rsid w:val="00900A29"/>
    <w:rsid w:val="00906F17"/>
    <w:rsid w:val="00922F0A"/>
    <w:rsid w:val="00935AAE"/>
    <w:rsid w:val="0093689A"/>
    <w:rsid w:val="009400E3"/>
    <w:rsid w:val="0095137B"/>
    <w:rsid w:val="00954488"/>
    <w:rsid w:val="00967EE6"/>
    <w:rsid w:val="009720A1"/>
    <w:rsid w:val="00972538"/>
    <w:rsid w:val="00981C96"/>
    <w:rsid w:val="00981E2F"/>
    <w:rsid w:val="009C6C84"/>
    <w:rsid w:val="009D1211"/>
    <w:rsid w:val="00A0500D"/>
    <w:rsid w:val="00A16A62"/>
    <w:rsid w:val="00A41BB3"/>
    <w:rsid w:val="00A521E4"/>
    <w:rsid w:val="00A56202"/>
    <w:rsid w:val="00A670D9"/>
    <w:rsid w:val="00A745C8"/>
    <w:rsid w:val="00A811B0"/>
    <w:rsid w:val="00A84A74"/>
    <w:rsid w:val="00A8689D"/>
    <w:rsid w:val="00A919F4"/>
    <w:rsid w:val="00A95844"/>
    <w:rsid w:val="00AA7BD3"/>
    <w:rsid w:val="00AC0403"/>
    <w:rsid w:val="00AC324A"/>
    <w:rsid w:val="00AC5184"/>
    <w:rsid w:val="00AD7121"/>
    <w:rsid w:val="00AF686F"/>
    <w:rsid w:val="00B02E65"/>
    <w:rsid w:val="00B150BF"/>
    <w:rsid w:val="00B154EE"/>
    <w:rsid w:val="00B2681D"/>
    <w:rsid w:val="00B273AA"/>
    <w:rsid w:val="00B43D14"/>
    <w:rsid w:val="00B55661"/>
    <w:rsid w:val="00B558FD"/>
    <w:rsid w:val="00B63577"/>
    <w:rsid w:val="00B85F30"/>
    <w:rsid w:val="00BA0ACE"/>
    <w:rsid w:val="00BA11D1"/>
    <w:rsid w:val="00BA1530"/>
    <w:rsid w:val="00BA2B41"/>
    <w:rsid w:val="00BA7469"/>
    <w:rsid w:val="00BB0599"/>
    <w:rsid w:val="00BE05B5"/>
    <w:rsid w:val="00BE0C3B"/>
    <w:rsid w:val="00BE2E0C"/>
    <w:rsid w:val="00BF2D49"/>
    <w:rsid w:val="00BF6059"/>
    <w:rsid w:val="00C11AB5"/>
    <w:rsid w:val="00C13CCE"/>
    <w:rsid w:val="00C22457"/>
    <w:rsid w:val="00C239B2"/>
    <w:rsid w:val="00C24239"/>
    <w:rsid w:val="00C33223"/>
    <w:rsid w:val="00C376CD"/>
    <w:rsid w:val="00C44224"/>
    <w:rsid w:val="00C462C7"/>
    <w:rsid w:val="00C620E7"/>
    <w:rsid w:val="00C64FDB"/>
    <w:rsid w:val="00C74F41"/>
    <w:rsid w:val="00C7767D"/>
    <w:rsid w:val="00C85CBD"/>
    <w:rsid w:val="00C91D9D"/>
    <w:rsid w:val="00C92A04"/>
    <w:rsid w:val="00C95DF7"/>
    <w:rsid w:val="00CA05EB"/>
    <w:rsid w:val="00CA495A"/>
    <w:rsid w:val="00CD7535"/>
    <w:rsid w:val="00CE0215"/>
    <w:rsid w:val="00CE38A4"/>
    <w:rsid w:val="00CF1CA8"/>
    <w:rsid w:val="00D340E6"/>
    <w:rsid w:val="00D34B6E"/>
    <w:rsid w:val="00D352AF"/>
    <w:rsid w:val="00D46E53"/>
    <w:rsid w:val="00D52F41"/>
    <w:rsid w:val="00D635FD"/>
    <w:rsid w:val="00D656EB"/>
    <w:rsid w:val="00D81594"/>
    <w:rsid w:val="00D83F0C"/>
    <w:rsid w:val="00D84988"/>
    <w:rsid w:val="00D92CB1"/>
    <w:rsid w:val="00D944D4"/>
    <w:rsid w:val="00DA0BA3"/>
    <w:rsid w:val="00DA345E"/>
    <w:rsid w:val="00DB4DF7"/>
    <w:rsid w:val="00DC6F7F"/>
    <w:rsid w:val="00DD0900"/>
    <w:rsid w:val="00DD136B"/>
    <w:rsid w:val="00DD2593"/>
    <w:rsid w:val="00DE1871"/>
    <w:rsid w:val="00DE3A30"/>
    <w:rsid w:val="00DF0CE0"/>
    <w:rsid w:val="00DF6900"/>
    <w:rsid w:val="00E14958"/>
    <w:rsid w:val="00E2067B"/>
    <w:rsid w:val="00E24D2C"/>
    <w:rsid w:val="00E277A1"/>
    <w:rsid w:val="00E45760"/>
    <w:rsid w:val="00E47B30"/>
    <w:rsid w:val="00E7017F"/>
    <w:rsid w:val="00E76362"/>
    <w:rsid w:val="00EA0588"/>
    <w:rsid w:val="00EA56FE"/>
    <w:rsid w:val="00ED1E3D"/>
    <w:rsid w:val="00ED371C"/>
    <w:rsid w:val="00F265C6"/>
    <w:rsid w:val="00F40A50"/>
    <w:rsid w:val="00F43A61"/>
    <w:rsid w:val="00F57945"/>
    <w:rsid w:val="00FB767E"/>
    <w:rsid w:val="00FB7903"/>
    <w:rsid w:val="00FD3049"/>
    <w:rsid w:val="00FD6F14"/>
    <w:rsid w:val="00FE1547"/>
    <w:rsid w:val="00FF2D12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311"/>
  <w15:chartTrackingRefBased/>
  <w15:docId w15:val="{2467F20C-49BE-4EAC-B03D-8F68F76F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1A062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C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C6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A062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B150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150B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A0B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8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dc:description/>
  <cp:lastModifiedBy>黃揚勛</cp:lastModifiedBy>
  <cp:revision>5</cp:revision>
  <cp:lastPrinted>2021-03-28T11:00:00Z</cp:lastPrinted>
  <dcterms:created xsi:type="dcterms:W3CDTF">2021-11-17T03:05:00Z</dcterms:created>
  <dcterms:modified xsi:type="dcterms:W3CDTF">2021-11-18T16:29:00Z</dcterms:modified>
</cp:coreProperties>
</file>