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710E0" w14:textId="1B4F46AE" w:rsidR="00C62B7E" w:rsidRDefault="00C62B7E" w:rsidP="00C62B7E">
      <w:pPr>
        <w:pStyle w:val="p1"/>
        <w:spacing w:line="480" w:lineRule="auto"/>
        <w:jc w:val="right"/>
        <w:rPr>
          <w:rFonts w:ascii="Times New Roman" w:hAnsi="Times New Roman"/>
          <w:sz w:val="24"/>
          <w:szCs w:val="24"/>
        </w:rPr>
      </w:pPr>
      <w:r>
        <w:rPr>
          <w:rFonts w:ascii="Times New Roman" w:hAnsi="Times New Roman"/>
          <w:sz w:val="24"/>
          <w:szCs w:val="24"/>
        </w:rPr>
        <w:t>Kenan James</w:t>
      </w:r>
    </w:p>
    <w:p w14:paraId="4BFA78D5" w14:textId="77777777" w:rsidR="009A60BB" w:rsidRPr="009A60BB" w:rsidRDefault="009A60BB" w:rsidP="009A60BB">
      <w:pPr>
        <w:pStyle w:val="p1"/>
        <w:spacing w:line="480" w:lineRule="auto"/>
        <w:rPr>
          <w:rFonts w:ascii="Times New Roman" w:hAnsi="Times New Roman"/>
          <w:sz w:val="24"/>
          <w:szCs w:val="24"/>
        </w:rPr>
      </w:pPr>
      <w:r w:rsidRPr="009A60BB">
        <w:rPr>
          <w:rFonts w:ascii="Times New Roman" w:hAnsi="Times New Roman"/>
          <w:sz w:val="24"/>
          <w:szCs w:val="24"/>
        </w:rPr>
        <w:t>Question 6</w:t>
      </w:r>
    </w:p>
    <w:p w14:paraId="62FA73B2" w14:textId="77777777" w:rsidR="009A60BB" w:rsidRPr="009A60BB" w:rsidRDefault="009A60BB" w:rsidP="009A60BB">
      <w:pPr>
        <w:pStyle w:val="p1"/>
        <w:spacing w:line="480" w:lineRule="auto"/>
        <w:rPr>
          <w:rFonts w:ascii="Times New Roman" w:hAnsi="Times New Roman"/>
          <w:sz w:val="24"/>
          <w:szCs w:val="24"/>
        </w:rPr>
      </w:pPr>
      <w:r w:rsidRPr="009A60BB">
        <w:rPr>
          <w:rFonts w:ascii="Times New Roman" w:hAnsi="Times New Roman"/>
          <w:sz w:val="24"/>
          <w:szCs w:val="24"/>
        </w:rPr>
        <w:t xml:space="preserve">The tree generated for the cars dataset yielded a classification rate of about 92.2%, which was better than that of the Connect4 dataset. These results are likely </w:t>
      </w:r>
      <w:proofErr w:type="gramStart"/>
      <w:r w:rsidRPr="009A60BB">
        <w:rPr>
          <w:rFonts w:ascii="Times New Roman" w:hAnsi="Times New Roman"/>
          <w:sz w:val="24"/>
          <w:szCs w:val="24"/>
        </w:rPr>
        <w:t>due to the fact that</w:t>
      </w:r>
      <w:proofErr w:type="gramEnd"/>
      <w:r w:rsidRPr="009A60BB">
        <w:rPr>
          <w:rFonts w:ascii="Times New Roman" w:hAnsi="Times New Roman"/>
          <w:sz w:val="24"/>
          <w:szCs w:val="24"/>
        </w:rPr>
        <w:t xml:space="preserve"> the Conn</w:t>
      </w:r>
      <w:bookmarkStart w:id="0" w:name="_GoBack"/>
      <w:bookmarkEnd w:id="0"/>
      <w:r w:rsidRPr="009A60BB">
        <w:rPr>
          <w:rFonts w:ascii="Times New Roman" w:hAnsi="Times New Roman"/>
          <w:sz w:val="24"/>
          <w:szCs w:val="24"/>
        </w:rPr>
        <w:t>ect4 decision tree was</w:t>
      </w:r>
      <w:r w:rsidRPr="009A60BB">
        <w:rPr>
          <w:rStyle w:val="apple-converted-space"/>
          <w:rFonts w:ascii="Times New Roman" w:hAnsi="Times New Roman"/>
          <w:sz w:val="24"/>
          <w:szCs w:val="24"/>
        </w:rPr>
        <w:t> </w:t>
      </w:r>
      <w:r w:rsidRPr="009A60BB">
        <w:rPr>
          <w:rFonts w:ascii="Times New Roman" w:hAnsi="Times New Roman"/>
          <w:sz w:val="24"/>
          <w:szCs w:val="24"/>
        </w:rPr>
        <w:t xml:space="preserve">composed of attributes don’t correlate highly with the classifications. The dataset is relatively random, and selecting one attribute to split the values is not much more likely than another to cut the size of the remaining subtree. The cars attributes and classifications are much more closely correlated. A look at the examples in cars-data.txt reveals that </w:t>
      </w:r>
      <w:r w:rsidRPr="009A60BB">
        <w:rPr>
          <w:rFonts w:ascii="Times New Roman" w:hAnsi="Times New Roman"/>
          <w:sz w:val="24"/>
          <w:szCs w:val="24"/>
        </w:rPr>
        <w:t>all</w:t>
      </w:r>
      <w:r w:rsidRPr="009A60BB">
        <w:rPr>
          <w:rFonts w:ascii="Times New Roman" w:hAnsi="Times New Roman"/>
          <w:sz w:val="24"/>
          <w:szCs w:val="24"/>
        </w:rPr>
        <w:t xml:space="preserve"> the ones with the value “low” for the attribute “safety” received the classification “</w:t>
      </w:r>
      <w:proofErr w:type="spellStart"/>
      <w:r w:rsidRPr="009A60BB">
        <w:rPr>
          <w:rFonts w:ascii="Times New Roman" w:hAnsi="Times New Roman"/>
          <w:sz w:val="24"/>
          <w:szCs w:val="24"/>
        </w:rPr>
        <w:t>unacc</w:t>
      </w:r>
      <w:proofErr w:type="spellEnd"/>
      <w:r w:rsidRPr="009A60BB">
        <w:rPr>
          <w:rFonts w:ascii="Times New Roman" w:hAnsi="Times New Roman"/>
          <w:sz w:val="24"/>
          <w:szCs w:val="24"/>
        </w:rPr>
        <w:t>”, meaning that a care that is unsafe is guaranteed to be unacceptable. Using the safety attribute to split the decision tree allows for large-sized subtrees to be cut out immediately.</w:t>
      </w:r>
      <w:r w:rsidRPr="009A60BB">
        <w:rPr>
          <w:rStyle w:val="apple-converted-space"/>
          <w:rFonts w:ascii="Times New Roman" w:hAnsi="Times New Roman"/>
          <w:sz w:val="24"/>
          <w:szCs w:val="24"/>
        </w:rPr>
        <w:t> </w:t>
      </w:r>
    </w:p>
    <w:p w14:paraId="3D355838" w14:textId="77777777" w:rsidR="009A60BB" w:rsidRPr="009A60BB" w:rsidRDefault="009A60BB" w:rsidP="009A60BB">
      <w:pPr>
        <w:pStyle w:val="p2"/>
        <w:spacing w:line="480" w:lineRule="auto"/>
        <w:rPr>
          <w:rFonts w:ascii="Times New Roman" w:hAnsi="Times New Roman"/>
          <w:sz w:val="24"/>
          <w:szCs w:val="24"/>
        </w:rPr>
      </w:pPr>
    </w:p>
    <w:p w14:paraId="42862D0B" w14:textId="77777777" w:rsidR="009A60BB" w:rsidRPr="009A60BB" w:rsidRDefault="009A60BB" w:rsidP="009A60BB">
      <w:pPr>
        <w:pStyle w:val="p1"/>
        <w:spacing w:line="480" w:lineRule="auto"/>
        <w:rPr>
          <w:rFonts w:ascii="Times New Roman" w:hAnsi="Times New Roman"/>
          <w:sz w:val="24"/>
          <w:szCs w:val="24"/>
        </w:rPr>
      </w:pPr>
      <w:r w:rsidRPr="009A60BB">
        <w:rPr>
          <w:rFonts w:ascii="Times New Roman" w:hAnsi="Times New Roman"/>
          <w:sz w:val="24"/>
          <w:szCs w:val="24"/>
        </w:rPr>
        <w:t xml:space="preserve">Furthermore, the Connect4 decision tree is much larger (size 41,533) than the cars decision tree of size 408. This allows for the introduction of more noise in the data. The fact that the </w:t>
      </w:r>
      <w:proofErr w:type="gramStart"/>
      <w:r w:rsidRPr="009A60BB">
        <w:rPr>
          <w:rFonts w:ascii="Times New Roman" w:hAnsi="Times New Roman"/>
          <w:sz w:val="24"/>
          <w:szCs w:val="24"/>
        </w:rPr>
        <w:t>dummy set of size</w:t>
      </w:r>
      <w:proofErr w:type="gramEnd"/>
      <w:r w:rsidRPr="009A60BB">
        <w:rPr>
          <w:rFonts w:ascii="Times New Roman" w:hAnsi="Times New Roman"/>
          <w:sz w:val="24"/>
          <w:szCs w:val="24"/>
        </w:rPr>
        <w:t xml:space="preserve"> 3 yielded a classification rate of 100% whereas the dummy set of size 11 yielded a 62% classification rate makes this assertion more concrete.</w:t>
      </w:r>
    </w:p>
    <w:p w14:paraId="307ACA86" w14:textId="77777777" w:rsidR="009A60BB" w:rsidRPr="009A60BB" w:rsidRDefault="009A60BB" w:rsidP="009A60BB">
      <w:pPr>
        <w:pStyle w:val="p2"/>
        <w:spacing w:line="480" w:lineRule="auto"/>
        <w:rPr>
          <w:rFonts w:ascii="Times New Roman" w:hAnsi="Times New Roman"/>
          <w:sz w:val="24"/>
          <w:szCs w:val="24"/>
        </w:rPr>
      </w:pPr>
    </w:p>
    <w:p w14:paraId="71B8541D" w14:textId="77777777" w:rsidR="009A60BB" w:rsidRPr="009A60BB" w:rsidRDefault="009A60BB" w:rsidP="009A60BB">
      <w:pPr>
        <w:pStyle w:val="p1"/>
        <w:spacing w:line="480" w:lineRule="auto"/>
        <w:rPr>
          <w:rFonts w:ascii="Times New Roman" w:hAnsi="Times New Roman"/>
          <w:sz w:val="24"/>
          <w:szCs w:val="24"/>
        </w:rPr>
      </w:pPr>
      <w:r w:rsidRPr="009A60BB">
        <w:rPr>
          <w:rFonts w:ascii="Times New Roman" w:hAnsi="Times New Roman"/>
          <w:sz w:val="24"/>
          <w:szCs w:val="24"/>
        </w:rPr>
        <w:t>Question 7</w:t>
      </w:r>
    </w:p>
    <w:p w14:paraId="477FC9C8" w14:textId="77777777" w:rsidR="009A60BB" w:rsidRPr="009A60BB" w:rsidRDefault="009A60BB" w:rsidP="009A60BB">
      <w:pPr>
        <w:pStyle w:val="p1"/>
        <w:spacing w:line="480" w:lineRule="auto"/>
        <w:rPr>
          <w:rFonts w:ascii="Times New Roman" w:hAnsi="Times New Roman"/>
          <w:sz w:val="24"/>
          <w:szCs w:val="24"/>
        </w:rPr>
      </w:pPr>
      <w:r w:rsidRPr="009A60BB">
        <w:rPr>
          <w:rFonts w:ascii="Times New Roman" w:hAnsi="Times New Roman"/>
          <w:sz w:val="24"/>
          <w:szCs w:val="24"/>
        </w:rPr>
        <w:t xml:space="preserve">With a bit of creativity, the cars data set and decision tree could be used from a business perspective to decide which celebrity should be hired for an advertising campaign for new car models. Provided the company has information on which consumers like which models and what movies they like to watch, the tree could be used to identify which attributes correspond to users that like certain movie genres. That correlation could then be extended to choose a celebrity </w:t>
      </w:r>
      <w:r w:rsidRPr="009A60BB">
        <w:rPr>
          <w:rFonts w:ascii="Times New Roman" w:hAnsi="Times New Roman"/>
          <w:sz w:val="24"/>
          <w:szCs w:val="24"/>
        </w:rPr>
        <w:lastRenderedPageBreak/>
        <w:t xml:space="preserve">spokesperson based on </w:t>
      </w:r>
      <w:r>
        <w:rPr>
          <w:rFonts w:ascii="Times New Roman" w:hAnsi="Times New Roman"/>
          <w:sz w:val="24"/>
          <w:szCs w:val="24"/>
        </w:rPr>
        <w:t>which</w:t>
      </w:r>
      <w:r w:rsidRPr="009A60BB">
        <w:rPr>
          <w:rFonts w:ascii="Times New Roman" w:hAnsi="Times New Roman"/>
          <w:sz w:val="24"/>
          <w:szCs w:val="24"/>
        </w:rPr>
        <w:t xml:space="preserve"> </w:t>
      </w:r>
      <w:proofErr w:type="gramStart"/>
      <w:r w:rsidRPr="009A60BB">
        <w:rPr>
          <w:rFonts w:ascii="Times New Roman" w:hAnsi="Times New Roman"/>
          <w:sz w:val="24"/>
          <w:szCs w:val="24"/>
        </w:rPr>
        <w:t>actors</w:t>
      </w:r>
      <w:proofErr w:type="gramEnd"/>
      <w:r w:rsidRPr="009A60BB">
        <w:rPr>
          <w:rFonts w:ascii="Times New Roman" w:hAnsi="Times New Roman"/>
          <w:sz w:val="24"/>
          <w:szCs w:val="24"/>
        </w:rPr>
        <w:t xml:space="preserve"> star in those movies. An example might have the values </w:t>
      </w:r>
      <w:proofErr w:type="spellStart"/>
      <w:r w:rsidRPr="009A60BB">
        <w:rPr>
          <w:rFonts w:ascii="Times New Roman" w:hAnsi="Times New Roman"/>
          <w:sz w:val="24"/>
          <w:szCs w:val="24"/>
        </w:rPr>
        <w:t>vhigh</w:t>
      </w:r>
      <w:proofErr w:type="spellEnd"/>
      <w:r w:rsidRPr="009A60BB">
        <w:rPr>
          <w:rFonts w:ascii="Times New Roman" w:hAnsi="Times New Roman"/>
          <w:sz w:val="24"/>
          <w:szCs w:val="24"/>
        </w:rPr>
        <w:t xml:space="preserve">, med, 2, 2, small, low, </w:t>
      </w:r>
      <w:proofErr w:type="spellStart"/>
      <w:r w:rsidRPr="009A60BB">
        <w:rPr>
          <w:rFonts w:ascii="Times New Roman" w:hAnsi="Times New Roman"/>
          <w:sz w:val="24"/>
          <w:szCs w:val="24"/>
        </w:rPr>
        <w:t>unacc</w:t>
      </w:r>
      <w:proofErr w:type="spellEnd"/>
      <w:r w:rsidRPr="009A60BB">
        <w:rPr>
          <w:rFonts w:ascii="Times New Roman" w:hAnsi="Times New Roman"/>
          <w:sz w:val="24"/>
          <w:szCs w:val="24"/>
        </w:rPr>
        <w:t>. Provided that the first value refers to buying price, this combination of values would correspond to a class of expensive cars that are small, require moderate maintenance, and aren’t particularly safe. If this class of cars appeals to a class of consumers who like action movies, particularly those that involve racing, high speed chasing, etc., it might be concluded that the best celebrity spokesperson might be someone like Vin Diesel (who stars in the Fast and Furious movies).</w:t>
      </w:r>
    </w:p>
    <w:p w14:paraId="0C6CD134" w14:textId="77777777" w:rsidR="009A60BB" w:rsidRPr="009A60BB" w:rsidRDefault="009A60BB" w:rsidP="009A60BB">
      <w:pPr>
        <w:pStyle w:val="p2"/>
        <w:spacing w:line="480" w:lineRule="auto"/>
        <w:rPr>
          <w:rFonts w:ascii="Times New Roman" w:hAnsi="Times New Roman"/>
          <w:sz w:val="24"/>
          <w:szCs w:val="24"/>
        </w:rPr>
      </w:pPr>
    </w:p>
    <w:p w14:paraId="45A27FAC" w14:textId="77777777" w:rsidR="009A60BB" w:rsidRPr="009A60BB" w:rsidRDefault="009A60BB" w:rsidP="009A60BB">
      <w:pPr>
        <w:pStyle w:val="p1"/>
        <w:spacing w:line="480" w:lineRule="auto"/>
        <w:rPr>
          <w:rFonts w:ascii="Times New Roman" w:hAnsi="Times New Roman"/>
          <w:sz w:val="24"/>
          <w:szCs w:val="24"/>
        </w:rPr>
      </w:pPr>
      <w:r w:rsidRPr="009A60BB">
        <w:rPr>
          <w:rFonts w:ascii="Times New Roman" w:hAnsi="Times New Roman"/>
          <w:sz w:val="24"/>
          <w:szCs w:val="24"/>
        </w:rPr>
        <w:t>The Connect 4 analysis could be used to determine in which column it is best to drop a piece given a certain game state. Given enough data for a</w:t>
      </w:r>
      <w:r>
        <w:rPr>
          <w:rFonts w:ascii="Times New Roman" w:hAnsi="Times New Roman"/>
          <w:sz w:val="24"/>
          <w:szCs w:val="24"/>
        </w:rPr>
        <w:t>n</w:t>
      </w:r>
      <w:r w:rsidRPr="009A60BB">
        <w:rPr>
          <w:rFonts w:ascii="Times New Roman" w:hAnsi="Times New Roman"/>
          <w:sz w:val="24"/>
          <w:szCs w:val="24"/>
        </w:rPr>
        <w:t xml:space="preserve"> </w:t>
      </w:r>
      <w:r w:rsidRPr="009A60BB">
        <w:rPr>
          <w:rFonts w:ascii="Times New Roman" w:hAnsi="Times New Roman"/>
          <w:sz w:val="24"/>
          <w:szCs w:val="24"/>
        </w:rPr>
        <w:t>opponent</w:t>
      </w:r>
      <w:r w:rsidRPr="009A60BB">
        <w:rPr>
          <w:rFonts w:ascii="Times New Roman" w:hAnsi="Times New Roman"/>
          <w:sz w:val="24"/>
          <w:szCs w:val="24"/>
        </w:rPr>
        <w:t>, it could predict where to place the piece based on his/her past actions and the results of those actions. An agent using this tree could possibly learn to classify players as “offensive” or “defensive” and play based on that classification.</w:t>
      </w:r>
    </w:p>
    <w:p w14:paraId="0608C3C7" w14:textId="77777777" w:rsidR="00282F1C" w:rsidRPr="009A60BB" w:rsidRDefault="00C62B7E" w:rsidP="009A60BB">
      <w:pPr>
        <w:spacing w:line="480" w:lineRule="auto"/>
        <w:rPr>
          <w:rFonts w:ascii="Times New Roman" w:hAnsi="Times New Roman" w:cs="Times New Roman"/>
        </w:rPr>
      </w:pPr>
    </w:p>
    <w:sectPr w:rsidR="00282F1C" w:rsidRPr="009A60BB" w:rsidSect="00207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BB"/>
    <w:rsid w:val="00207DBF"/>
    <w:rsid w:val="002C75FD"/>
    <w:rsid w:val="009A60BB"/>
    <w:rsid w:val="00C62B7E"/>
    <w:rsid w:val="00CB7CCD"/>
    <w:rsid w:val="00DC4F97"/>
    <w:rsid w:val="00EB7E9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8A2BA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9A60BB"/>
    <w:rPr>
      <w:rFonts w:ascii="Helvetica Neue" w:hAnsi="Helvetica Neue" w:cs="Times New Roman"/>
      <w:color w:val="454545"/>
      <w:sz w:val="18"/>
      <w:szCs w:val="18"/>
    </w:rPr>
  </w:style>
  <w:style w:type="paragraph" w:customStyle="1" w:styleId="p2">
    <w:name w:val="p2"/>
    <w:basedOn w:val="Normal"/>
    <w:rsid w:val="009A60BB"/>
    <w:rPr>
      <w:rFonts w:ascii="Helvetica Neue" w:hAnsi="Helvetica Neue" w:cs="Times New Roman"/>
      <w:color w:val="454545"/>
      <w:sz w:val="18"/>
      <w:szCs w:val="18"/>
    </w:rPr>
  </w:style>
  <w:style w:type="character" w:customStyle="1" w:styleId="apple-converted-space">
    <w:name w:val="apple-converted-space"/>
    <w:basedOn w:val="DefaultParagraphFont"/>
    <w:rsid w:val="009A6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392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405</Words>
  <Characters>2315</Characters>
  <Application>Microsoft Macintosh Word</Application>
  <DocSecurity>0</DocSecurity>
  <Lines>19</Lines>
  <Paragraphs>5</Paragraphs>
  <ScaleCrop>false</ScaleCrop>
  <LinksUpToDate>false</LinksUpToDate>
  <CharactersWithSpaces>2715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2017-04-25T03:17:00Z</dcterms:created>
  <dcterms:modified xsi:type="dcterms:W3CDTF">2017-04-25T03:19:00Z</dcterms:modified>
</cp:coreProperties>
</file>