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This is a simple test containing 3 parts. The instructions can be found in each of the index files in each repository provided with this document.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 three parts are: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HTML/CSS</w:t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Javascript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PHP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8">
    <w:pPr>
      <w:jc w:val="right"/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3810000</wp:posOffset>
          </wp:positionH>
          <wp:positionV relativeFrom="paragraph">
            <wp:posOffset>19051</wp:posOffset>
          </wp:positionV>
          <wp:extent cx="2112264" cy="737471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12264" cy="737471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09">
    <w:pPr>
      <w:jc w:val="lef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jc w:val="center"/>
      <w:rPr>
        <w:rFonts w:ascii="Arial" w:cs="Arial" w:eastAsia="Arial" w:hAnsi="Arial"/>
        <w:b w:val="1"/>
        <w:u w:val="single"/>
      </w:rPr>
    </w:pPr>
    <w:r w:rsidDel="00000000" w:rsidR="00000000" w:rsidRPr="00000000">
      <w:rPr>
        <w:rFonts w:ascii="Arial" w:cs="Arial" w:eastAsia="Arial" w:hAnsi="Arial"/>
        <w:b w:val="1"/>
        <w:u w:val="single"/>
        <w:rtl w:val="0"/>
      </w:rPr>
      <w:t xml:space="preserve">Junior Front End Test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