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37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9"/>
        <w:gridCol w:w="4563"/>
        <w:gridCol w:w="62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  <w:tblHeader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字段名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noWrap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nunique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client_no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客户号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855591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dpt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机构：共有 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42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个机构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xz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险种：“商交”，“单交”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，“单商”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xb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险别：“交三”，“主全”，“单交”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carid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标的号（</w:t>
            </w: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主键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871208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nprem_ly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上年车险保费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210983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ncd_ly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上年 NCD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newvalue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新车购置价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3483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bi_renewal_year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车险续保年限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clmnum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车险出险次数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regdate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初登日期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6349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trademark_cn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品牌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brand_cn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厂牌中文名称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make_cn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车型中文名称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11899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series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车系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1194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capab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排汽量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seats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座位数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use_type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使用性质：“营业”，“非营业”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 （delete）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change_owner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是否过户车辆标志：“非过户投保”，“过户投保”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nprem_od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车损险保费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167264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si_od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车损险保额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58443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nprem_tp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商三险保费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32030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si_tp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商三险保额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nprem_bt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盗抢保费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31641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si_bt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盗抢保额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19953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nprem_vld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司机座位责任险保费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6281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si_vld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司机座位责任险保额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nprem_vlp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乘客座位责任险保费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8243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si_vlp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乘客座位责任险保额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p1_prior_days_to_insure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提前签单时间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96（需异常值处理）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suiche_nonauto_nprem_20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20 年随车非车保费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2398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suiche_nonauto_nprem_19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19 年随车非车保费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2139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suiche_nonauto_nprem_18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18 年随车非车保费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（舍弃）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suiche_nonauto_nprem_17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17 年随车非车保费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492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（可删）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suiche_nonauto_nprem_16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16 年随车非车保费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86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（可删）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suiche_nonauto_amount_20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20 年随车非车保额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4522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suiche_nonauto_amount_19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19 年随车非车保额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2487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suiche_nonauto_amount_18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18 年随车非车保额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4（舍弃）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suiche_nonauto_amount_17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17 年随车非车保额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523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（可删）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suiche_nonauto_amount_16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16 年随车非车保额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82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（可删）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num_notcar_claim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近 3 年非车出险次数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20（只有4k有效数据，可删）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p1_gender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性别：“男”，“女”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2（4：1）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p1_age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年龄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75（长尾）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p1_census_register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籍贯：xx 省 xx 市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p2_marital_status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婚姻：“未婚”，“已婚”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3（异常值64个）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f1_child_flag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是否有子女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2（否是=6：1）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f2_posses_house_flag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是否有房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f2_cust_housing_price_total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房产总价（万）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29555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p2_client_grade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车主俱乐部客户等级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w1_pc_wx_use_flag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是否产险微信粉丝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2（否是=3：5）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p1_is_bank_eff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是否银行有效客户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2（否是=5：1）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p2_is_enterprise_owner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highlight w:val="none"/>
                <w:lang w:val="en-US" w:eastAsia="zh-CN" w:bidi="ar"/>
              </w:rPr>
              <w:t>是否为企业主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2（80%缺失，不处理）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p2_is_smeowner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是否为小微企业主</w:t>
            </w:r>
            <w:bookmarkStart w:id="0" w:name="_GoBack"/>
            <w:bookmarkEnd w:id="0"/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2（80%缺失，不处理）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active_7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近 7 日活跃天数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active_30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近 30 日活跃天数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active_90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近 90 日活跃天数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active_365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近 365 日活跃天数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p2_is_child_under_15_family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家庭是否有 15 岁以下小孩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2（不平衡，效果差，可删）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p2_is_adult_over_55_family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家庭是否有 55 岁以上老人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（较不平衡，效果差，可删）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birth_month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生日月份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p1_service_offer_cnt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当月累计发放服务次数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64（长尾）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p3_service_use_cnt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当月累计使用服务次数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56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（长尾）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dur_personal_insurance_90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点击时长非车险_90 天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54993（高维连续）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service_score_available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有效积分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E8EAEC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19160（60%非零，密集连续，不处理）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" w:hRule="atLeast"/>
        </w:trPr>
        <w:tc>
          <w:tcPr>
            <w:tcW w:w="29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y1_is_purchase</w:t>
            </w:r>
          </w:p>
        </w:tc>
        <w:tc>
          <w:tcPr>
            <w:tcW w:w="4563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本年是否购买随车非车（</w:t>
            </w:r>
            <w:r>
              <w:rPr>
                <w:rStyle w:val="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标签 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  <w:tc>
          <w:tcPr>
            <w:tcW w:w="6259" w:type="dxa"/>
            <w:tcBorders>
              <w:top w:val="single" w:color="E5E5E5" w:sz="6" w:space="0"/>
              <w:left w:val="single" w:color="E5E5E5" w:sz="6" w:space="0"/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B4318"/>
    <w:rsid w:val="201937F6"/>
    <w:rsid w:val="20811AAA"/>
    <w:rsid w:val="2CBE414D"/>
    <w:rsid w:val="40EE6587"/>
    <w:rsid w:val="43DA1932"/>
    <w:rsid w:val="538622B7"/>
    <w:rsid w:val="57763436"/>
    <w:rsid w:val="5FB437E9"/>
    <w:rsid w:val="6738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2021-05-26T09:17:00Z</dcterms:created>
  <dc:creator>Administrator</dc:creator>
  <cp:lastModifiedBy>Administrator</cp:lastModifiedBy>
  <dcterms:modified xsi:type="dcterms:W3CDTF">2021-06-02T10:23:10Z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399C8F8AB9D6457B9B6AB1D2D3E05A2F</vt:lpwstr>
  </property>
</Properties>
</file>