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Python | sep parameter in print()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separator between the arguments to print() function in Python is space by default (softspace feature) , which can be modified and can be made to any character, integer or string as per our choice. The ‘sep’ parameter is used to achieve the same, it is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found only in python 3.x or later. It is also used for formatting the output strings.</w:t>
        <w:br/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Examples: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81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#code for disabling the softspace feature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print('G','F','G', sep='')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#for formatting a date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print('09','12','2016', sep='-')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#another example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print('pratik','geeksforgeeks', sep='@')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 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GFG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09-12-2016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pratik@geeksforgeeks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sep parameter when used with the </w:t>
      </w:r>
      <w:hyperlink r:id="rId9" w:tooltip="https://www.geeksforgeeks.org/gfact-50-python-end-parameter-in-prin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end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parameter it produces awesome results. Some examples by combining the sep and </w:t>
      </w:r>
      <w:hyperlink r:id="rId10" w:tooltip="https://www.geeksforgeeks.org/gfact-50-python-end-parameter-in-prin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end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parameters.</w:t>
        <w:br/>
        <w:t xml:space="preserve"> 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29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9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print('G','F', sep='', end='')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print('G')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#\n provides new line after printing the year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print('09','12','2016', sep='-', end='\n')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print('prtk','agarwal', sep='', end='@')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print('geeksforgeeks')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 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GFG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09-12-2016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prtkagarwal@geeksforgeeks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Note: Please change the language from Python to Python 3 in the online ide.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 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Go to your interactive python ide by typing python in your cmd ( windows ) or terminal ( linux )</w:t>
        <w:br/>
        <w:t xml:space="preserve"> 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29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9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#import the below module and see what happens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importantigravity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#NOTE - it wont work on online ide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article is contributed by </w:t>
      </w:r>
      <w:hyperlink r:id="rId11" w:tooltip="https://www.facebook.com/Pratik.Agarwal01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Pratik Agarwal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 If you like GeeksforGeeks and would like to contribute, you can also write an article using </w:t>
      </w:r>
      <w:hyperlink r:id="rId12" w:tooltip="http://www.contribute.geeksforgeeks.or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contribute.geeksforgeeks.org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or mail your article to contribute@geeksforgeeks.org. See your article appearing on the GeeksforGeeks main page and help other Geeks.</w:t>
        <w:br/>
        <w:t xml:space="preserve">Please write comments if you find anything incorrect, or you want to share more information about the topic discussed abo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ve.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eeksforgeeks.org/gfact-50-python-end-parameter-in-print/" TargetMode="External"/><Relationship Id="rId10" Type="http://schemas.openxmlformats.org/officeDocument/2006/relationships/hyperlink" Target="https://www.geeksforgeeks.org/gfact-50-python-end-parameter-in-print/" TargetMode="External"/><Relationship Id="rId11" Type="http://schemas.openxmlformats.org/officeDocument/2006/relationships/hyperlink" Target="https://www.facebook.com/Pratik.Agarwal01" TargetMode="External"/><Relationship Id="rId12" Type="http://schemas.openxmlformats.org/officeDocument/2006/relationships/hyperlink" Target="http://www.contribute.geeksforgeeks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2022-05-18T11:18:31Z</dcterms:modified>
</cp:coreProperties>
</file>