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Namespaces and Scope in Python</w:t>
      </w:r>
      <w:r/>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What is namespace: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 namespace is a system that has a unique name for each and every object in Python. An object might be a variable or a method. Python itself maintains a namespace in the form of a Python dictionary. Let’s go through an example, a directory-file system stru</w:t>
      </w:r>
      <w:r>
        <w:rPr>
          <w:rFonts w:ascii="Times New Roman" w:hAnsi="Times New Roman" w:cs="Times New Roman" w:eastAsia="Times New Roman"/>
          <w:color w:val="000000"/>
          <w:sz w:val="24"/>
        </w:rPr>
        <w:t xml:space="preserve">cture in computers. Needless to say, that one can have multiple directories having a file with the same name inside every directory. But one can get directed to the file, one wishes, just by specifying the absolute path to the file. </w:t>
        <w:br/>
        <w:t xml:space="preserve">Real-time example, the</w:t>
      </w:r>
      <w:r>
        <w:rPr>
          <w:rFonts w:ascii="Times New Roman" w:hAnsi="Times New Roman" w:cs="Times New Roman" w:eastAsia="Times New Roman"/>
          <w:color w:val="000000"/>
          <w:sz w:val="24"/>
        </w:rPr>
        <w:t xml:space="preserve"> role of a namespace is like a surname. One might not find a single “Alice” in the class there might be multiple “Alice” but when you particularly ask for “Alice Lee” or “Alice Clark” (with a surname), there will be only one (time being don’t think of both</w:t>
      </w:r>
      <w:r>
        <w:rPr>
          <w:rFonts w:ascii="Times New Roman" w:hAnsi="Times New Roman" w:cs="Times New Roman" w:eastAsia="Times New Roman"/>
          <w:color w:val="000000"/>
          <w:sz w:val="24"/>
        </w:rPr>
        <w:t xml:space="preserve"> first name and surname are same for multiple students).</w:t>
        <w:br/>
        <w:t xml:space="preserve">On similar lines, the Python interpreter understands what exact method or variable one is trying to point to in the code, depending upon the namespace. So, the division of the word itself gives a lit</w:t>
      </w:r>
      <w:r>
        <w:rPr>
          <w:rFonts w:ascii="Times New Roman" w:hAnsi="Times New Roman" w:cs="Times New Roman" w:eastAsia="Times New Roman"/>
          <w:color w:val="000000"/>
          <w:sz w:val="24"/>
        </w:rPr>
        <w:t xml:space="preserve">tle more information. Its </w:t>
      </w:r>
      <w:r>
        <w:rPr>
          <w:rFonts w:ascii="Times New Roman" w:hAnsi="Times New Roman" w:cs="Times New Roman" w:eastAsia="Times New Roman"/>
          <w:b/>
          <w:color w:val="000000"/>
          <w:sz w:val="24"/>
        </w:rPr>
        <w:t xml:space="preserve">Name</w:t>
      </w:r>
      <w:r>
        <w:rPr>
          <w:rFonts w:ascii="Times New Roman" w:hAnsi="Times New Roman" w:cs="Times New Roman" w:eastAsia="Times New Roman"/>
          <w:color w:val="000000"/>
          <w:sz w:val="24"/>
        </w:rPr>
        <w:t xml:space="preserve"> (which means name, a unique identifier) + </w:t>
      </w:r>
      <w:r>
        <w:rPr>
          <w:rFonts w:ascii="Times New Roman" w:hAnsi="Times New Roman" w:cs="Times New Roman" w:eastAsia="Times New Roman"/>
          <w:b/>
          <w:color w:val="000000"/>
          <w:sz w:val="24"/>
        </w:rPr>
        <w:t xml:space="preserve">Space</w:t>
      </w:r>
      <w:r>
        <w:rPr>
          <w:rFonts w:ascii="Times New Roman" w:hAnsi="Times New Roman" w:cs="Times New Roman" w:eastAsia="Times New Roman"/>
          <w:color w:val="000000"/>
          <w:sz w:val="24"/>
        </w:rPr>
        <w:t xml:space="preserve">(which talks something related to scope). Here, a name might be of any Python method or variable and space depends upon the location from where is trying to access a variable or a method.</w:t>
        <w:br/>
        <w:t xml:space="preserve">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Types of namespaces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When Python interpreter runs solely without any user-defined modules, methods, classes, etc. Some functions like print(), id() are always present, these are built-in namespaces. When a user creates a module, a global namespace gets created, later the creat</w:t>
      </w:r>
      <w:r>
        <w:rPr>
          <w:rFonts w:ascii="Times New Roman" w:hAnsi="Times New Roman" w:cs="Times New Roman" w:eastAsia="Times New Roman"/>
          <w:color w:val="000000"/>
          <w:sz w:val="24"/>
        </w:rPr>
        <w:t xml:space="preserve">ion of local functions creates the local namespace. The </w:t>
      </w:r>
      <w:r>
        <w:rPr>
          <w:rFonts w:ascii="Times New Roman" w:hAnsi="Times New Roman" w:cs="Times New Roman" w:eastAsia="Times New Roman"/>
          <w:b/>
          <w:color w:val="000000"/>
          <w:sz w:val="24"/>
        </w:rPr>
        <w:t xml:space="preserve">built-in namespace</w:t>
      </w:r>
      <w:r>
        <w:rPr>
          <w:rFonts w:ascii="Times New Roman" w:hAnsi="Times New Roman" w:cs="Times New Roman" w:eastAsia="Times New Roman"/>
          <w:color w:val="000000"/>
          <w:sz w:val="24"/>
        </w:rPr>
        <w:t xml:space="preserve"> encompasses the </w:t>
      </w:r>
      <w:r>
        <w:rPr>
          <w:rFonts w:ascii="Times New Roman" w:hAnsi="Times New Roman" w:cs="Times New Roman" w:eastAsia="Times New Roman"/>
          <w:b/>
          <w:color w:val="000000"/>
          <w:sz w:val="24"/>
        </w:rPr>
        <w:t xml:space="preserve">global namespace</w:t>
      </w:r>
      <w:r>
        <w:rPr>
          <w:rFonts w:ascii="Times New Roman" w:hAnsi="Times New Roman" w:cs="Times New Roman" w:eastAsia="Times New Roman"/>
          <w:color w:val="000000"/>
          <w:sz w:val="24"/>
        </w:rPr>
        <w:t xml:space="preserve"> and the global namespace encompasses the </w:t>
      </w:r>
      <w:r>
        <w:rPr>
          <w:rFonts w:ascii="Times New Roman" w:hAnsi="Times New Roman" w:cs="Times New Roman" w:eastAsia="Times New Roman"/>
          <w:b/>
          <w:color w:val="000000"/>
          <w:sz w:val="24"/>
        </w:rPr>
        <w:t xml:space="preserve">local namespace</w:t>
      </w:r>
      <w:r>
        <w:rPr>
          <w:rFonts w:ascii="Times New Roman" w:hAnsi="Times New Roman" w:cs="Times New Roman" w:eastAsia="Times New Roman"/>
          <w:color w:val="000000"/>
          <w:sz w:val="24"/>
        </w:rPr>
        <w:t xml:space="preserve">.</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5275506"/>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48464" name="" hidden="0"/>
                        <pic:cNvPicPr>
                          <a:picLocks noChangeAspect="1"/>
                        </pic:cNvPicPr>
                        <pic:nvPr isPhoto="0" userDrawn="0"/>
                      </pic:nvPicPr>
                      <pic:blipFill>
                        <a:blip r:embed="rId8"/>
                        <a:stretch/>
                      </pic:blipFill>
                      <pic:spPr bwMode="auto">
                        <a:xfrm>
                          <a:off x="0" y="0"/>
                          <a:ext cx="5940424" cy="52755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415.4pt;" stroked="false">
                <v:path textboxrect="0,0,0,0"/>
                <v:imagedata r:id="rId8" o:title=""/>
              </v:shape>
            </w:pict>
          </mc:Fallback>
        </mc:AlternateConten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The lifetime of a namespace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 lifetime of a namespace depends upon the scope of objects, if the scope of an object ends, the lifetime of that namespace comes to an end. Hence, it is not possible to access the inner namespace’s objects from an outer namespace.</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w:t>
      </w: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35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35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var1 is in the global namespace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var1 =5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defsome_func():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var2 is in the local namespace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var2 =6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defsome_inner_func():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var3 is in the nested local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namespace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var3 =7</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As shown in the following figure, the same object name can be present in multiple namespaces as isolation between the same name is maintained by their namespace.</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4974997"/>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77972" name="" hidden="0"/>
                        <pic:cNvPicPr>
                          <a:picLocks noChangeAspect="1"/>
                        </pic:cNvPicPr>
                        <pic:nvPr isPhoto="0" userDrawn="0"/>
                      </pic:nvPicPr>
                      <pic:blipFill>
                        <a:blip r:embed="rId9"/>
                        <a:stretch/>
                      </pic:blipFill>
                      <pic:spPr bwMode="auto">
                        <a:xfrm>
                          <a:off x="0" y="0"/>
                          <a:ext cx="5940424" cy="49749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391.7pt;" stroked="false">
                <v:path textboxrect="0,0,0,0"/>
                <v:imagedata r:id="rId9"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But in some cases, one might be interested in updating or processing global variables only, as shown in the following example, one should mark it explicitly as global and the update or process.   Note that the line “count = count +1” references the global </w:t>
      </w:r>
      <w:r>
        <w:rPr>
          <w:rFonts w:ascii="Times New Roman" w:hAnsi="Times New Roman" w:cs="Times New Roman" w:eastAsia="Times New Roman"/>
          <w:color w:val="000000"/>
          <w:sz w:val="24"/>
        </w:rPr>
        <w:t xml:space="preserve">variable and therefore uses the global variable, but compare this to the same line written “count = 1”.  Then the line “global count” is absolutely needed according to scope rules.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18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18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processing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global variable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count =5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defsome_method():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globalcount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count =count +1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print(count)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some_method()</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6</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Scope of Objects in Python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Scope refers to the coding region from which a particular Python object is accessible. Hence one cannot access any particular object from anywhere from the code, the accessing has to be allowed by the scope of the object.</w:t>
        <w:br/>
        <w:t xml:space="preserve">Let’s take an example to have a de</w:t>
      </w:r>
      <w:r>
        <w:rPr>
          <w:rFonts w:ascii="Times New Roman" w:hAnsi="Times New Roman" w:cs="Times New Roman" w:eastAsia="Times New Roman"/>
          <w:color w:val="000000"/>
          <w:sz w:val="24"/>
        </w:rPr>
        <w:t xml:space="preserve">tailed understanding of the same: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 1:</w:t>
      </w: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70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70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showing</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scope of object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defsome_func():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print("Inside some_func")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defsome_inner_func():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var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print("Inside inner function, value of var:",var)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some_inner_func()</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print("Try printing var from outer function: ",var)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some_func()</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Inside some_func</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Inside inner function, value of var: 10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sz w:val="20"/>
        </w:rPr>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Traceback (most recent call last):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File "/home/1eb47bb3eac2fa36d6bfe5d349dfcb84.py", line 8, in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some_func()</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File "/home/1eb47bb3eac2fa36d6bfe5d349dfcb84.py", line 7, in some_func</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print("Try printing var from outer function: ",var)</w:t>
      </w:r>
      <w:r/>
    </w:p>
    <w:p>
      <w:r>
        <w:rPr>
          <w:rFonts w:ascii="Courier New" w:hAnsi="Courier New" w:cs="Courier New" w:eastAsia="Courier New"/>
          <w:color w:val="000000"/>
          <w:sz w:val="20"/>
        </w:rPr>
        <w:t xml:space="preserve">NameError: name 'var' is not defined</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2022-05-17T09:15:24Z</dcterms:modified>
</cp:coreProperties>
</file>