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E85" w:rsidRPr="00837E85" w:rsidRDefault="00837E85" w:rsidP="00837E8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產品需求文件（PRD）</w:t>
      </w:r>
    </w:p>
    <w:p w:rsidR="00837E85" w:rsidRPr="00837E85" w:rsidRDefault="00837E85" w:rsidP="00837E8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專案名稱</w:t>
      </w:r>
      <w:r w:rsidRPr="00837E85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川輝科技｜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業務分潤管理系統</w:t>
      </w:r>
      <w:r w:rsidRPr="00837E85">
        <w:rPr>
          <w:rFonts w:ascii="新細明體" w:eastAsia="新細明體" w:hAnsi="新細明體" w:cs="新細明體"/>
          <w:kern w:val="0"/>
          <w:szCs w:val="24"/>
        </w:rPr>
        <w:br/>
      </w: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版本</w:t>
      </w:r>
      <w:r w:rsidRPr="00837E85">
        <w:rPr>
          <w:rFonts w:ascii="新細明體" w:eastAsia="新細明體" w:hAnsi="新細明體" w:cs="新細明體"/>
          <w:kern w:val="0"/>
          <w:szCs w:val="24"/>
        </w:rPr>
        <w:t>：V1.0</w:t>
      </w:r>
      <w:r w:rsidRPr="00837E85">
        <w:rPr>
          <w:rFonts w:ascii="新細明體" w:eastAsia="新細明體" w:hAnsi="新細明體" w:cs="新細明體"/>
          <w:kern w:val="0"/>
          <w:szCs w:val="24"/>
        </w:rPr>
        <w:br/>
      </w: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日期</w:t>
      </w:r>
      <w:r w:rsidRPr="00837E85">
        <w:rPr>
          <w:rFonts w:ascii="新細明體" w:eastAsia="新細明體" w:hAnsi="新細明體" w:cs="新細明體"/>
          <w:kern w:val="0"/>
          <w:szCs w:val="24"/>
        </w:rPr>
        <w:t>：2025/08/10</w:t>
      </w:r>
      <w:r w:rsidRPr="00837E85">
        <w:rPr>
          <w:rFonts w:ascii="新細明體" w:eastAsia="新細明體" w:hAnsi="新細明體" w:cs="新細明體"/>
          <w:kern w:val="0"/>
          <w:szCs w:val="24"/>
        </w:rPr>
        <w:br/>
      </w: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負責單位</w:t>
      </w:r>
      <w:r w:rsidRPr="00837E85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川輝科技</w:t>
      </w:r>
      <w:proofErr w:type="gramEnd"/>
    </w:p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專案背景與目標</w:t>
      </w:r>
    </w:p>
    <w:p w:rsidR="00837E85" w:rsidRPr="00837E85" w:rsidRDefault="00837E85" w:rsidP="00837E8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目前川輝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科技的業務分潤規則包含：</w:t>
      </w:r>
    </w:p>
    <w:p w:rsidR="00837E85" w:rsidRPr="00837E85" w:rsidRDefault="00837E85" w:rsidP="00837E8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階梯式抽成</w:t>
      </w:r>
    </w:p>
    <w:p w:rsidR="00837E85" w:rsidRPr="00837E85" w:rsidRDefault="00837E85" w:rsidP="00837E8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續簽固定比例</w:t>
      </w:r>
    </w:p>
    <w:p w:rsidR="00837E85" w:rsidRPr="00837E85" w:rsidRDefault="00837E85" w:rsidP="00837E8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維護費排除</w:t>
      </w:r>
    </w:p>
    <w:p w:rsidR="00837E85" w:rsidRPr="00837E85" w:rsidRDefault="00837E85" w:rsidP="00837E8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多階段撥款機制</w:t>
      </w:r>
    </w:p>
    <w:p w:rsidR="00837E85" w:rsidRPr="00837E85" w:rsidRDefault="00837E85" w:rsidP="00837E8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隨著案件數量增多，人工計算分潤與對帳的成本高、易出錯，缺乏即時透明的資訊回饋給業務，影響效率與信任感。</w:t>
      </w:r>
    </w:p>
    <w:p w:rsidR="00837E85" w:rsidRPr="00837E85" w:rsidRDefault="00837E85" w:rsidP="00837E8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目標</w:t>
      </w:r>
      <w:r w:rsidRPr="00837E85">
        <w:rPr>
          <w:rFonts w:ascii="新細明體" w:eastAsia="新細明體" w:hAnsi="新細明體" w:cs="新細明體"/>
          <w:kern w:val="0"/>
          <w:szCs w:val="24"/>
        </w:rPr>
        <w:t>：</w:t>
      </w:r>
    </w:p>
    <w:p w:rsidR="00837E85" w:rsidRPr="00837E85" w:rsidRDefault="00837E85" w:rsidP="00837E8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自動化分潤計算 × 撥款對帳管理 × 即時業績查詢與激勵。</w:t>
      </w:r>
    </w:p>
    <w:p w:rsidR="00837E85" w:rsidRPr="00837E85" w:rsidRDefault="00837E85" w:rsidP="00837E8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會計端能快速對帳、批次撥款，業務端可隨時查詢個人收入與績效。</w:t>
      </w:r>
    </w:p>
    <w:p w:rsidR="00837E85" w:rsidRPr="00837E85" w:rsidRDefault="00837E85" w:rsidP="00837E8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支援排行榜（Leaderboard）與 KPI 追蹤，提升團隊競爭力。</w:t>
      </w:r>
    </w:p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使用者角色與權限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6339"/>
      </w:tblGrid>
      <w:tr w:rsidR="00837E85" w:rsidRPr="00837E85" w:rsidTr="0083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權限範圍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管理員（Admin）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系統設定、分潤規則管理、人員與團隊管理、查看全部報表、設定撥款模板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會計（Accountant）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案件收款登錄、分潤計算、撥款操作、對帳、報表匯出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主管（Leader）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查看所屬團隊績效、案件進度、排行榜、核准例外撥款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業務（Sales）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查看個人案件分潤明細、撥款進度、可領金額、申請撥款、排行榜、通知</w:t>
            </w:r>
          </w:p>
        </w:tc>
      </w:tr>
    </w:tbl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核心功能模組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3.1 案件管理</w:t>
      </w:r>
    </w:p>
    <w:p w:rsidR="00837E85" w:rsidRPr="00837E85" w:rsidRDefault="00837E85" w:rsidP="00837E8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新增／編輯案件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客戶名稱、案號、金額、負責業務、專案類型：新案/續簽/維護費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:rsidR="00837E85" w:rsidRPr="00837E85" w:rsidRDefault="00837E85" w:rsidP="00837E8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設定付款模板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例：6/4、6/2/2、3/2/3/2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:rsidR="00837E85" w:rsidRPr="00837E85" w:rsidRDefault="00837E85" w:rsidP="00837E8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設定撥款條件（即時／延遲 N 天）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3.2 收款管理</w:t>
      </w:r>
    </w:p>
    <w:p w:rsidR="00837E85" w:rsidRPr="00837E85" w:rsidRDefault="00837E85" w:rsidP="00837E8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登錄客戶付款資訊（日期、金額、付款方式）</w:t>
      </w:r>
    </w:p>
    <w:p w:rsidR="00837E85" w:rsidRPr="00837E85" w:rsidRDefault="00837E85" w:rsidP="00837E8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匯入銀行交易明細，自動比對收款</w:t>
      </w:r>
    </w:p>
    <w:p w:rsidR="00837E85" w:rsidRPr="00837E85" w:rsidRDefault="00837E85" w:rsidP="00837E8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收款與撥款對應期數自動化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3.3 分潤計算引擎</w:t>
      </w:r>
    </w:p>
    <w:p w:rsidR="00837E85" w:rsidRPr="00837E85" w:rsidRDefault="00837E85" w:rsidP="00837E8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新簽案件（階梯式）</w:t>
      </w:r>
    </w:p>
    <w:p w:rsidR="00837E85" w:rsidRPr="00837E85" w:rsidRDefault="00837E85" w:rsidP="00837E85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 xml:space="preserve">0 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 xml:space="preserve"> 100K：35%</w:t>
      </w:r>
    </w:p>
    <w:p w:rsidR="00837E85" w:rsidRPr="00837E85" w:rsidRDefault="00837E85" w:rsidP="00837E85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 xml:space="preserve">100K 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 xml:space="preserve"> 300K：30%</w:t>
      </w:r>
    </w:p>
    <w:p w:rsidR="00837E85" w:rsidRPr="00837E85" w:rsidRDefault="00837E85" w:rsidP="00837E85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 xml:space="preserve">300K 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 xml:space="preserve"> 600K：25%</w:t>
      </w:r>
    </w:p>
    <w:p w:rsidR="00837E85" w:rsidRPr="00837E85" w:rsidRDefault="00837E85" w:rsidP="00837E85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 xml:space="preserve">600K 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 xml:space="preserve"> 1M：20%</w:t>
      </w:r>
    </w:p>
    <w:p w:rsidR="00837E85" w:rsidRPr="00837E85" w:rsidRDefault="00837E85" w:rsidP="00837E85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1M 以上：10%</w:t>
      </w:r>
    </w:p>
    <w:p w:rsidR="00837E85" w:rsidRPr="00837E85" w:rsidRDefault="00837E85" w:rsidP="00837E85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每月 1 號重新累計</w:t>
      </w:r>
    </w:p>
    <w:p w:rsidR="00837E85" w:rsidRPr="00837E85" w:rsidRDefault="00837E85" w:rsidP="00837E8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續簽案件</w:t>
      </w:r>
      <w:r w:rsidRPr="00837E85">
        <w:rPr>
          <w:rFonts w:ascii="新細明體" w:eastAsia="新細明體" w:hAnsi="新細明體" w:cs="新細明體"/>
          <w:kern w:val="0"/>
          <w:szCs w:val="24"/>
        </w:rPr>
        <w:t>：固定 15%，不進入階梯</w:t>
      </w:r>
    </w:p>
    <w:p w:rsidR="00837E85" w:rsidRPr="00837E85" w:rsidRDefault="00837E85" w:rsidP="00837E8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維護費案件</w:t>
      </w:r>
      <w:r w:rsidRPr="00837E85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分潤</w:t>
      </w:r>
    </w:p>
    <w:p w:rsidR="00837E85" w:rsidRPr="00837E85" w:rsidRDefault="00837E85" w:rsidP="00837E8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支援依收款期數自動計算應撥金額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3.4 撥款管理</w:t>
      </w:r>
    </w:p>
    <w:p w:rsidR="00837E85" w:rsidRPr="00837E85" w:rsidRDefault="00837E85" w:rsidP="00837E8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查看「可撥款清單」</w:t>
      </w:r>
    </w:p>
    <w:p w:rsidR="00837E85" w:rsidRPr="00837E85" w:rsidRDefault="00837E85" w:rsidP="00837E8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支援批次／單筆撥款</w:t>
      </w:r>
    </w:p>
    <w:p w:rsidR="00837E85" w:rsidRPr="00837E85" w:rsidRDefault="00837E85" w:rsidP="00837E8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撥款紀錄（日期、金額、銀行帳號、狀態）</w:t>
      </w:r>
    </w:p>
    <w:p w:rsidR="00837E85" w:rsidRPr="00837E85" w:rsidRDefault="00837E85" w:rsidP="00837E8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尾款逾期 60 天 → 暫停未撥部分，補款後 7 日內補發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3.5 排行榜與 KPI</w:t>
      </w:r>
    </w:p>
    <w:p w:rsidR="00837E85" w:rsidRPr="00837E85" w:rsidRDefault="00837E85" w:rsidP="00837E8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當月簽約額排行</w:t>
      </w:r>
    </w:p>
    <w:p w:rsidR="00837E85" w:rsidRPr="00837E85" w:rsidRDefault="00837E85" w:rsidP="00837E8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當月應領分潤排行</w:t>
      </w:r>
    </w:p>
    <w:p w:rsidR="00837E85" w:rsidRPr="00837E85" w:rsidRDefault="00837E85" w:rsidP="00837E8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lastRenderedPageBreak/>
        <w:t>年度累計排行</w:t>
      </w:r>
    </w:p>
    <w:p w:rsidR="00837E85" w:rsidRPr="00837E85" w:rsidRDefault="00837E85" w:rsidP="00837E8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達標徽章（破百K、連續3月達標、最快回款）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3.6 報表中心</w:t>
      </w:r>
    </w:p>
    <w:p w:rsidR="00837E85" w:rsidRPr="00837E85" w:rsidRDefault="00837E85" w:rsidP="00837E85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分潤報表（依月份 / 業務 / 客戶）</w:t>
      </w:r>
    </w:p>
    <w:p w:rsidR="00837E85" w:rsidRPr="00837E85" w:rsidRDefault="00837E85" w:rsidP="00837E85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撥款狀態報表（已撥 / 待撥 / 延遲）</w:t>
      </w:r>
    </w:p>
    <w:p w:rsidR="00837E85" w:rsidRPr="00837E85" w:rsidRDefault="00837E85" w:rsidP="00837E85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收款進度報表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3.7 通知系統</w:t>
      </w:r>
    </w:p>
    <w:p w:rsidR="00837E85" w:rsidRPr="00837E85" w:rsidRDefault="00837E85" w:rsidP="00837E85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收款通知（LINE / Email）</w:t>
      </w:r>
    </w:p>
    <w:p w:rsidR="00837E85" w:rsidRPr="00837E85" w:rsidRDefault="00837E85" w:rsidP="00837E85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撥款完成通知</w:t>
      </w:r>
    </w:p>
    <w:p w:rsidR="00837E85" w:rsidRPr="00837E85" w:rsidRDefault="00837E85" w:rsidP="00837E85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月度排行榜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推送</w:t>
      </w:r>
    </w:p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系統流程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4.1 撥款流程</w:t>
      </w:r>
    </w:p>
    <w:p w:rsidR="00837E85" w:rsidRPr="00837E85" w:rsidRDefault="00837E85" w:rsidP="00837E8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案件建立（Admin / Accountant）</w:t>
      </w:r>
    </w:p>
    <w:p w:rsidR="00837E85" w:rsidRPr="00837E85" w:rsidRDefault="00837E85" w:rsidP="00837E8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收款登錄（Accountant）</w:t>
      </w:r>
    </w:p>
    <w:p w:rsidR="00837E85" w:rsidRPr="00837E85" w:rsidRDefault="00837E85" w:rsidP="00837E8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分潤引擎計算應撥金額</w:t>
      </w:r>
    </w:p>
    <w:p w:rsidR="00837E85" w:rsidRPr="00837E85" w:rsidRDefault="00837E85" w:rsidP="00837E8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會計確認撥款（單筆／批次）</w:t>
      </w:r>
    </w:p>
    <w:p w:rsidR="00837E85" w:rsidRPr="00837E85" w:rsidRDefault="00837E85" w:rsidP="00837E8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撥款完成通知（LINE / Email）</w: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4.2 階梯式分潤計算</w:t>
      </w:r>
    </w:p>
    <w:p w:rsidR="00837E85" w:rsidRPr="00837E85" w:rsidRDefault="00837E85" w:rsidP="00837E85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每月 1 號重置當月新案累計金額</w:t>
      </w:r>
    </w:p>
    <w:p w:rsidR="00837E85" w:rsidRPr="00837E85" w:rsidRDefault="00837E85" w:rsidP="00837E85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新案依累計金額套用對應比例</w:t>
      </w:r>
    </w:p>
    <w:p w:rsidR="00837E85" w:rsidRPr="00837E85" w:rsidRDefault="00837E85" w:rsidP="00837E85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續簽固定 15%，不進入階梯</w:t>
      </w:r>
    </w:p>
    <w:p w:rsidR="00837E85" w:rsidRPr="00837E85" w:rsidRDefault="00837E85" w:rsidP="00837E85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維護費</w:t>
      </w:r>
      <w:proofErr w:type="gramStart"/>
      <w:r w:rsidRPr="00837E85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837E85">
        <w:rPr>
          <w:rFonts w:ascii="新細明體" w:eastAsia="新細明體" w:hAnsi="新細明體" w:cs="新細明體"/>
          <w:kern w:val="0"/>
          <w:szCs w:val="24"/>
        </w:rPr>
        <w:t>分潤</w:t>
      </w:r>
    </w:p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5. 權限矩陣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88"/>
        <w:gridCol w:w="1102"/>
        <w:gridCol w:w="1020"/>
        <w:gridCol w:w="1035"/>
      </w:tblGrid>
      <w:tr w:rsidR="00837E85" w:rsidRPr="00837E85" w:rsidTr="0083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Leader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Sales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案件管理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只讀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只讀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收款管理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只讀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MS Gothic" w:eastAsia="MS Gothic" w:hAnsi="MS Gothic" w:cs="MS Gothic"/>
                <w:kern w:val="0"/>
                <w:szCs w:val="24"/>
              </w:rPr>
              <w:t>✘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分潤計算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只讀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只讀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撥款管理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核准例外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查看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排行榜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報表中心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部門限定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個人限定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通知中心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Segoe UI Emoji" w:eastAsia="新細明體" w:hAnsi="Segoe UI Emoji" w:cs="Segoe UI Emoji"/>
                <w:kern w:val="0"/>
                <w:szCs w:val="24"/>
              </w:rPr>
              <w:t>✔</w:t>
            </w:r>
          </w:p>
        </w:tc>
      </w:tr>
    </w:tbl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6. 系統架構</w:t>
      </w:r>
    </w:p>
    <w:p w:rsidR="00837E85" w:rsidRPr="00837E85" w:rsidRDefault="00837E85" w:rsidP="00837E8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前端</w:t>
      </w:r>
      <w:r w:rsidRPr="00837E85">
        <w:rPr>
          <w:rFonts w:ascii="新細明體" w:eastAsia="新細明體" w:hAnsi="新細明體" w:cs="新細明體"/>
          <w:kern w:val="0"/>
          <w:szCs w:val="24"/>
        </w:rPr>
        <w:t>：Next.js / React（RWD 手機 + 桌機）</w:t>
      </w:r>
    </w:p>
    <w:p w:rsidR="00837E85" w:rsidRPr="00837E85" w:rsidRDefault="00837E85" w:rsidP="00837E8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後端</w:t>
      </w:r>
      <w:r w:rsidRPr="00837E85">
        <w:rPr>
          <w:rFonts w:ascii="新細明體" w:eastAsia="新細明體" w:hAnsi="新細明體" w:cs="新細明體"/>
          <w:kern w:val="0"/>
          <w:szCs w:val="24"/>
        </w:rPr>
        <w:t>：Node.js（</w:t>
      </w:r>
      <w:proofErr w:type="spellStart"/>
      <w:r w:rsidRPr="00837E85">
        <w:rPr>
          <w:rFonts w:ascii="新細明體" w:eastAsia="新細明體" w:hAnsi="新細明體" w:cs="新細明體"/>
          <w:kern w:val="0"/>
          <w:szCs w:val="24"/>
        </w:rPr>
        <w:t>NestJS</w:t>
      </w:r>
      <w:proofErr w:type="spellEnd"/>
      <w:r w:rsidRPr="00837E85">
        <w:rPr>
          <w:rFonts w:ascii="新細明體" w:eastAsia="新細明體" w:hAnsi="新細明體" w:cs="新細明體"/>
          <w:kern w:val="0"/>
          <w:szCs w:val="24"/>
        </w:rPr>
        <w:t>）或 Laravel</w:t>
      </w:r>
    </w:p>
    <w:p w:rsidR="00837E85" w:rsidRPr="00837E85" w:rsidRDefault="00837E85" w:rsidP="00837E8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資料庫</w:t>
      </w:r>
      <w:r w:rsidRPr="00837E85">
        <w:rPr>
          <w:rFonts w:ascii="新細明體" w:eastAsia="新細明體" w:hAnsi="新細明體" w:cs="新細明體"/>
          <w:kern w:val="0"/>
          <w:szCs w:val="24"/>
        </w:rPr>
        <w:t xml:space="preserve">：PostgreSQL / MySQL（雲端，如 </w:t>
      </w:r>
      <w:proofErr w:type="spellStart"/>
      <w:r w:rsidRPr="00837E85">
        <w:rPr>
          <w:rFonts w:ascii="新細明體" w:eastAsia="新細明體" w:hAnsi="新細明體" w:cs="新細明體"/>
          <w:kern w:val="0"/>
          <w:szCs w:val="24"/>
        </w:rPr>
        <w:t>Supabase</w:t>
      </w:r>
      <w:proofErr w:type="spellEnd"/>
      <w:r w:rsidRPr="00837E85">
        <w:rPr>
          <w:rFonts w:ascii="新細明體" w:eastAsia="新細明體" w:hAnsi="新細明體" w:cs="新細明體"/>
          <w:kern w:val="0"/>
          <w:szCs w:val="24"/>
        </w:rPr>
        <w:t>）</w:t>
      </w:r>
    </w:p>
    <w:p w:rsidR="00837E85" w:rsidRPr="00837E85" w:rsidRDefault="00837E85" w:rsidP="00837E8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部署</w:t>
      </w:r>
      <w:r w:rsidRPr="00837E85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837E85">
        <w:rPr>
          <w:rFonts w:ascii="新細明體" w:eastAsia="新細明體" w:hAnsi="新細明體" w:cs="新細明體"/>
          <w:kern w:val="0"/>
          <w:szCs w:val="24"/>
        </w:rPr>
        <w:t>Vercel</w:t>
      </w:r>
      <w:proofErr w:type="spellEnd"/>
      <w:r w:rsidRPr="00837E85">
        <w:rPr>
          <w:rFonts w:ascii="新細明體" w:eastAsia="新細明體" w:hAnsi="新細明體" w:cs="新細明體"/>
          <w:kern w:val="0"/>
          <w:szCs w:val="24"/>
        </w:rPr>
        <w:t>（前端 + API）或 Railway（後端）</w:t>
      </w:r>
    </w:p>
    <w:p w:rsidR="00837E85" w:rsidRPr="00837E85" w:rsidRDefault="00837E85" w:rsidP="00837E8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快取</w:t>
      </w:r>
      <w:r w:rsidRPr="00837E85">
        <w:rPr>
          <w:rFonts w:ascii="新細明體" w:eastAsia="新細明體" w:hAnsi="新細明體" w:cs="新細明體"/>
          <w:kern w:val="0"/>
          <w:szCs w:val="24"/>
        </w:rPr>
        <w:t>：Redis（排行榜、計算快取）</w:t>
      </w:r>
    </w:p>
    <w:p w:rsidR="00837E85" w:rsidRPr="00837E85" w:rsidRDefault="00837E85" w:rsidP="00837E8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Cs w:val="24"/>
        </w:rPr>
        <w:t>檔案儲存</w:t>
      </w:r>
      <w:r w:rsidRPr="00837E85">
        <w:rPr>
          <w:rFonts w:ascii="新細明體" w:eastAsia="新細明體" w:hAnsi="新細明體" w:cs="新細明體"/>
          <w:kern w:val="0"/>
          <w:szCs w:val="24"/>
        </w:rPr>
        <w:t>：S3（報表匯出）</w:t>
      </w:r>
    </w:p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7. 開發里程碑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4421"/>
      </w:tblGrid>
      <w:tr w:rsidR="00837E85" w:rsidRPr="00837E85" w:rsidTr="0083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週數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任務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詳細需求確認、資料庫設計、UI/UX 原型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W2–3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後端分潤引擎、案件/收款 API 開發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W4–5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前端業務端 + 會計端主要功能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W6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排行榜、通知系統、報表匯出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W7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測試（UAT）、修正 Bug</w:t>
            </w:r>
          </w:p>
        </w:tc>
      </w:tr>
      <w:tr w:rsidR="00837E85" w:rsidRPr="00837E85" w:rsidTr="0083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W8</w:t>
            </w:r>
          </w:p>
        </w:tc>
        <w:tc>
          <w:tcPr>
            <w:tcW w:w="0" w:type="auto"/>
            <w:vAlign w:val="center"/>
            <w:hideMark/>
          </w:tcPr>
          <w:p w:rsidR="00837E85" w:rsidRPr="00837E85" w:rsidRDefault="00837E85" w:rsidP="00837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37E85">
              <w:rPr>
                <w:rFonts w:ascii="新細明體" w:eastAsia="新細明體" w:hAnsi="新細明體" w:cs="新細明體"/>
                <w:kern w:val="0"/>
                <w:szCs w:val="24"/>
              </w:rPr>
              <w:t>上線與教育訓練</w:t>
            </w:r>
          </w:p>
        </w:tc>
      </w:tr>
    </w:tbl>
    <w:p w:rsidR="00837E85" w:rsidRPr="00837E85" w:rsidRDefault="00837E85" w:rsidP="00837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1.5pt" o:hralign="center" o:hrstd="t" o:hr="t" fillcolor="#a0a0a0" stroked="f"/>
        </w:pict>
      </w:r>
    </w:p>
    <w:p w:rsidR="00837E85" w:rsidRPr="00837E85" w:rsidRDefault="00837E85" w:rsidP="00837E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37E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8. 驗收條件</w:t>
      </w:r>
    </w:p>
    <w:p w:rsidR="00837E85" w:rsidRPr="00837E85" w:rsidRDefault="00837E85" w:rsidP="00837E8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分潤計算與人工計算結果一致</w:t>
      </w:r>
    </w:p>
    <w:p w:rsidR="00837E85" w:rsidRPr="00837E85" w:rsidRDefault="00837E85" w:rsidP="00837E8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撥款進度與紀錄可正確查詢</w:t>
      </w:r>
    </w:p>
    <w:p w:rsidR="00837E85" w:rsidRPr="00837E85" w:rsidRDefault="00837E85" w:rsidP="00837E8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業務可即時查看可領金額與排行榜</w:t>
      </w:r>
    </w:p>
    <w:p w:rsidR="00837E85" w:rsidRPr="00837E85" w:rsidRDefault="00837E85" w:rsidP="00837E8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權限控制無誤</w:t>
      </w:r>
    </w:p>
    <w:p w:rsidR="00837E85" w:rsidRPr="00837E85" w:rsidRDefault="00837E85" w:rsidP="00837E8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7E85">
        <w:rPr>
          <w:rFonts w:ascii="新細明體" w:eastAsia="新細明體" w:hAnsi="新細明體" w:cs="新細明體"/>
          <w:kern w:val="0"/>
          <w:szCs w:val="24"/>
        </w:rPr>
        <w:t>報表匯出格式正確（CSV、Excel）</w:t>
      </w:r>
      <w:bookmarkStart w:id="0" w:name="_GoBack"/>
      <w:bookmarkEnd w:id="0"/>
    </w:p>
    <w:sectPr w:rsidR="00837E85" w:rsidRPr="00837E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15E"/>
    <w:multiLevelType w:val="multilevel"/>
    <w:tmpl w:val="7E4A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04C7"/>
    <w:multiLevelType w:val="multilevel"/>
    <w:tmpl w:val="F7B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1407C"/>
    <w:multiLevelType w:val="multilevel"/>
    <w:tmpl w:val="50F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427C"/>
    <w:multiLevelType w:val="multilevel"/>
    <w:tmpl w:val="AE9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B05EE"/>
    <w:multiLevelType w:val="multilevel"/>
    <w:tmpl w:val="39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9232C"/>
    <w:multiLevelType w:val="multilevel"/>
    <w:tmpl w:val="1A3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D5CE6"/>
    <w:multiLevelType w:val="multilevel"/>
    <w:tmpl w:val="400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56E45"/>
    <w:multiLevelType w:val="multilevel"/>
    <w:tmpl w:val="446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45016"/>
    <w:multiLevelType w:val="multilevel"/>
    <w:tmpl w:val="223C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45B4D"/>
    <w:multiLevelType w:val="multilevel"/>
    <w:tmpl w:val="D46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75D35"/>
    <w:multiLevelType w:val="multilevel"/>
    <w:tmpl w:val="0078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B5C7F"/>
    <w:multiLevelType w:val="multilevel"/>
    <w:tmpl w:val="8C2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620DC"/>
    <w:multiLevelType w:val="multilevel"/>
    <w:tmpl w:val="C4F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85"/>
    <w:rsid w:val="008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1FE2"/>
  <w15:chartTrackingRefBased/>
  <w15:docId w15:val="{EB6F7C87-DA4A-4F2F-805A-EC3021C3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37E8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E8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37E8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37E8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37E8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837E85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Strong"/>
    <w:basedOn w:val="a0"/>
    <w:uiPriority w:val="22"/>
    <w:qFormat/>
    <w:rsid w:val="00837E85"/>
    <w:rPr>
      <w:b/>
      <w:bCs/>
    </w:rPr>
  </w:style>
  <w:style w:type="paragraph" w:styleId="Web">
    <w:name w:val="Normal (Web)"/>
    <w:basedOn w:val="a"/>
    <w:uiPriority w:val="99"/>
    <w:semiHidden/>
    <w:unhideWhenUsed/>
    <w:rsid w:val="00837E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1</cp:revision>
  <dcterms:created xsi:type="dcterms:W3CDTF">2025-08-10T14:37:00Z</dcterms:created>
  <dcterms:modified xsi:type="dcterms:W3CDTF">2025-08-10T14:37:00Z</dcterms:modified>
</cp:coreProperties>
</file>