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3E9D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sz w:val="24"/>
          <w:szCs w:val="24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Adam Collins Engineering, Inc.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3F0B1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color w:val="010302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c/o Adam Collins, P.E.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58042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color w:val="010302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12558 Bass Road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6222C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color w:val="010302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Live Oak, FL 32060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  <w:r w:rsidRPr="0004534C">
        <w:br w:type="textWrapping" w:clear="all"/>
      </w:r>
      <w:r w:rsidRPr="0004534C">
        <w:rPr>
          <w:rFonts w:ascii="Calibri" w:hAnsi="Calibri" w:cs="Calibri"/>
          <w:color w:val="000000"/>
          <w:sz w:val="24"/>
          <w:szCs w:val="24"/>
        </w:rPr>
        <w:t>386‐320‐7400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26B36" w14:textId="6657CA66" w:rsidR="0004534C" w:rsidRDefault="0004534C" w:rsidP="00C47C51">
      <w:pPr>
        <w:jc w:val="right"/>
        <w:rPr>
          <w:rFonts w:ascii="Calibri" w:hAnsi="Calibri" w:cs="Calibri"/>
          <w:b/>
          <w:color w:val="000000"/>
          <w:sz w:val="24"/>
        </w:rPr>
      </w:pPr>
      <w:r w:rsidRPr="0004534C">
        <w:rPr>
          <w:rFonts w:ascii="Calibri" w:hAnsi="Calibri" w:cs="Calibri"/>
          <w:color w:val="000000"/>
          <w:sz w:val="24"/>
        </w:rPr>
        <w:t>C of A # 317</w:t>
      </w:r>
      <w:r w:rsidR="0002181F">
        <w:rPr>
          <w:rFonts w:ascii="Calibri" w:hAnsi="Calibri" w:cs="Calibri"/>
          <w:b/>
          <w:color w:val="000000"/>
          <w:sz w:val="24"/>
        </w:rPr>
        <w:t>2</w:t>
      </w:r>
      <w:r w:rsidRPr="0004534C">
        <w:rPr>
          <w:rFonts w:ascii="Calibri" w:hAnsi="Calibri" w:cs="Calibri"/>
          <w:color w:val="000000"/>
          <w:sz w:val="24"/>
        </w:rPr>
        <w:t>8 </w:t>
      </w:r>
    </w:p>
    <w:p w14:paraId="20823591" w14:textId="4429DDB0" w:rsidR="00430EA0" w:rsidRPr="00044F4A" w:rsidRDefault="00044F4A" w:rsidP="00044F4A">
      <w:pPr>
        <w:pStyle w:val="Heading1"/>
        <w:rPr>
          <w:sz w:val="32"/>
          <w:szCs w:val="32"/>
          <w:u w:val="single"/>
        </w:rPr>
      </w:pPr>
      <w:bookmarkStart w:id="0" w:name="_Toc103049678"/>
      <w:r w:rsidRPr="00044F4A">
        <w:rPr>
          <w:rFonts w:ascii="Calibri" w:hAnsi="Calibri" w:cs="Calibri"/>
          <w:color w:val="auto"/>
          <w:sz w:val="32"/>
          <w:szCs w:val="32"/>
          <w:u w:val="single"/>
        </w:rPr>
        <w:t>ZERO-RISE CERTIFICATION</w:t>
      </w:r>
      <w:r w:rsidR="0069442C" w:rsidRPr="00044F4A">
        <w:rPr>
          <w:u w:val="single"/>
        </w:rPr>
        <w:t>CERTIFICATION</w:t>
      </w:r>
      <w:bookmarkEnd w:id="0"/>
    </w:p>
    <w:bookmarkStart w:id="1" w:name="_Toc103048132"/>
    <w:bookmarkEnd w:id="1"/>
    <w:p w14:paraId="789A24C9" w14:textId="436A2835" w:rsidR="006509AF" w:rsidRPr="00110DB1" w:rsidRDefault="006509AF" w:rsidP="00110D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object w:dxaOrig="8565" w:dyaOrig="8616" w14:anchorId="0B36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2pt;height:430.15pt" o:ole="">
            <v:imagedata r:id="rId11" o:title=""/>
          </v:shape>
          <o:OLEObject Type="Embed" ProgID="Excel.Sheet.12" ShapeID="_x0000_i1025" DrawAspect="Content" ObjectID="_1716315237" r:id="rId12"/>
        </w:object>
      </w:r>
    </w:p>
    <w:sectPr w:rsidR="006509AF" w:rsidRPr="00110DB1" w:rsidSect="00110DB1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726B" w14:textId="77777777" w:rsidR="005F68E3" w:rsidRDefault="005F68E3" w:rsidP="004B7E44">
      <w:r>
        <w:separator/>
      </w:r>
    </w:p>
  </w:endnote>
  <w:endnote w:type="continuationSeparator" w:id="0">
    <w:p w14:paraId="1651A955" w14:textId="77777777" w:rsidR="005F68E3" w:rsidRDefault="005F68E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1268" w14:textId="77777777" w:rsidR="005F68E3" w:rsidRDefault="005F68E3" w:rsidP="004B7E44">
      <w:r>
        <w:separator/>
      </w:r>
    </w:p>
  </w:footnote>
  <w:footnote w:type="continuationSeparator" w:id="0">
    <w:p w14:paraId="5F638413" w14:textId="77777777" w:rsidR="005F68E3" w:rsidRDefault="005F68E3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1F09"/>
    <w:multiLevelType w:val="hybridMultilevel"/>
    <w:tmpl w:val="B4D24E1E"/>
    <w:lvl w:ilvl="0" w:tplc="0E46DA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891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32"/>
    <w:rsid w:val="0002181F"/>
    <w:rsid w:val="00044F4A"/>
    <w:rsid w:val="0004534C"/>
    <w:rsid w:val="00053F64"/>
    <w:rsid w:val="00105BDD"/>
    <w:rsid w:val="00110DB1"/>
    <w:rsid w:val="0012526A"/>
    <w:rsid w:val="00195880"/>
    <w:rsid w:val="00293B83"/>
    <w:rsid w:val="00430EA0"/>
    <w:rsid w:val="00460978"/>
    <w:rsid w:val="00487314"/>
    <w:rsid w:val="00491704"/>
    <w:rsid w:val="004B7E44"/>
    <w:rsid w:val="004D5252"/>
    <w:rsid w:val="004F2B86"/>
    <w:rsid w:val="0050683C"/>
    <w:rsid w:val="00507C95"/>
    <w:rsid w:val="00540BAC"/>
    <w:rsid w:val="005432ED"/>
    <w:rsid w:val="005A718F"/>
    <w:rsid w:val="005F68E3"/>
    <w:rsid w:val="006509AF"/>
    <w:rsid w:val="0069442C"/>
    <w:rsid w:val="006A3CE7"/>
    <w:rsid w:val="007516CF"/>
    <w:rsid w:val="007B4466"/>
    <w:rsid w:val="00812CE2"/>
    <w:rsid w:val="008215FA"/>
    <w:rsid w:val="0087577C"/>
    <w:rsid w:val="00886CC7"/>
    <w:rsid w:val="008B33BC"/>
    <w:rsid w:val="008F5232"/>
    <w:rsid w:val="009120E9"/>
    <w:rsid w:val="00945900"/>
    <w:rsid w:val="009A0E86"/>
    <w:rsid w:val="009C396C"/>
    <w:rsid w:val="00AD3214"/>
    <w:rsid w:val="00B572B4"/>
    <w:rsid w:val="00C47C51"/>
    <w:rsid w:val="00D67F42"/>
    <w:rsid w:val="00DB26A7"/>
    <w:rsid w:val="00E2618B"/>
    <w:rsid w:val="00E76CAD"/>
    <w:rsid w:val="00E94B5F"/>
    <w:rsid w:val="00EB0F85"/>
    <w:rsid w:val="00EF6A14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4DC619"/>
  <w15:chartTrackingRefBased/>
  <w15:docId w15:val="{3EC6AFD1-883B-4F5F-9AE4-00F4834E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7C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95880"/>
    <w:pPr>
      <w:keepLines/>
      <w:spacing w:before="240" w:line="259" w:lineRule="auto"/>
      <w:outlineLvl w:val="9"/>
    </w:pPr>
    <w:rPr>
      <w:rFonts w:eastAsiaTheme="majorEastAsia" w:cstheme="majorBidi"/>
      <w:b w:val="0"/>
      <w:color w:val="A5A5A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958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58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588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F6A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618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15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p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224cfa-a85b-4522-a0de-6725db6062cf">
      <Terms xmlns="http://schemas.microsoft.com/office/infopath/2007/PartnerControls"/>
    </lcf76f155ced4ddcb4097134ff3c332f>
    <TaxCatchAll xmlns="09604dfa-ae92-46bb-a425-190831da2af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3D62D8D160F49B8468215AA35E567" ma:contentTypeVersion="13" ma:contentTypeDescription="Create a new document." ma:contentTypeScope="" ma:versionID="757bca920d624c2b00d81ed304614b46">
  <xsd:schema xmlns:xsd="http://www.w3.org/2001/XMLSchema" xmlns:xs="http://www.w3.org/2001/XMLSchema" xmlns:p="http://schemas.microsoft.com/office/2006/metadata/properties" xmlns:ns2="0c224cfa-a85b-4522-a0de-6725db6062cf" xmlns:ns3="09604dfa-ae92-46bb-a425-190831da2af5" targetNamespace="http://schemas.microsoft.com/office/2006/metadata/properties" ma:root="true" ma:fieldsID="f21369cb329598f8ad6fbdbce8b1c8fd" ns2:_="" ns3:_="">
    <xsd:import namespace="0c224cfa-a85b-4522-a0de-6725db6062cf"/>
    <xsd:import namespace="09604dfa-ae92-46bb-a425-190831da2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24cfa-a85b-4522-a0de-6725db606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a16bf86-312f-4544-b73c-0a4c3bef08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04dfa-ae92-46bb-a425-190831da2af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45f4a41-7e46-49a2-b0d7-f5a6dbfbef07}" ma:internalName="TaxCatchAll" ma:showField="CatchAllData" ma:web="09604dfa-ae92-46bb-a425-190831da2a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F606CD-7638-4B0E-9234-B4E261D88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52C26-CF1C-4DD4-9AA2-5277F8C7C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BBD9D-EFAD-4227-8F67-322C49B515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38344-549E-4B71-9108-477A9D8074DC}"/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</TotalTime>
  <Pages>1</Pages>
  <Words>24</Words>
  <Characters>168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Pournelle</dc:creator>
  <cp:keywords/>
  <dc:description/>
  <cp:lastModifiedBy>John Pournelle</cp:lastModifiedBy>
  <cp:revision>2</cp:revision>
  <dcterms:created xsi:type="dcterms:W3CDTF">2022-06-10T01:27:00Z</dcterms:created>
  <dcterms:modified xsi:type="dcterms:W3CDTF">2022-06-10T01:27:00Z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0x0101008C33D62D8D160F49B8468215AA35E567</vt:lpwstr>
  </property>
  <property fmtid="{D5CDD505-2E9C-101B-9397-08002B2CF9AE}" pid="3" name="MediaServiceImageTags">
    <vt:lpwstr/>
  </property>
</Properties>
</file>