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463AA" w14:textId="7E920906" w:rsidR="00687EB7" w:rsidRPr="00247404" w:rsidRDefault="00604044" w:rsidP="00253F8D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</w:rPr>
      </w:pPr>
      <w:r w:rsidRPr="00247404">
        <w:rPr>
          <w:rFonts w:ascii="Arial" w:eastAsia="Arial" w:hAnsi="Arial" w:cs="Arial"/>
          <w:b/>
          <w:color w:val="000000" w:themeColor="text1"/>
        </w:rPr>
        <w:t>Johnny Diniz dos Santos Oliveira</w:t>
      </w:r>
    </w:p>
    <w:p w14:paraId="36A0347E" w14:textId="77777777" w:rsidR="00687EB7" w:rsidRPr="00247404" w:rsidRDefault="00687EB7" w:rsidP="00253F8D">
      <w:pPr>
        <w:spacing w:line="360" w:lineRule="auto"/>
        <w:rPr>
          <w:rFonts w:ascii="Arial" w:eastAsia="Arial" w:hAnsi="Arial" w:cs="Arial"/>
          <w:b/>
          <w:color w:val="000000" w:themeColor="text1"/>
        </w:rPr>
      </w:pPr>
    </w:p>
    <w:p w14:paraId="3B0AA768" w14:textId="324798FB" w:rsidR="00687EB7" w:rsidRPr="00DC4AFA" w:rsidRDefault="00E41BB9" w:rsidP="068B6190">
      <w:pPr>
        <w:spacing w:line="360" w:lineRule="auto"/>
        <w:jc w:val="center"/>
        <w:rPr>
          <w:rFonts w:ascii="Arial" w:eastAsia="Arial" w:hAnsi="Arial" w:cs="Arial"/>
        </w:rPr>
      </w:pPr>
      <w:r w:rsidRPr="00DC4AFA">
        <w:rPr>
          <w:rFonts w:ascii="Arial" w:eastAsia="Arial" w:hAnsi="Arial" w:cs="Arial"/>
          <w:b/>
          <w:bCs/>
        </w:rPr>
        <w:t>DESENVOLVIMENTO DE SISTEMA</w:t>
      </w:r>
      <w:r w:rsidR="00DC4AFA" w:rsidRPr="00DC4AFA">
        <w:rPr>
          <w:rFonts w:ascii="Arial" w:eastAsia="Arial" w:hAnsi="Arial" w:cs="Arial"/>
          <w:b/>
          <w:bCs/>
        </w:rPr>
        <w:t xml:space="preserve"> WEB</w:t>
      </w:r>
      <w:r w:rsidRPr="00DC4AFA">
        <w:rPr>
          <w:rFonts w:ascii="Arial" w:eastAsia="Arial" w:hAnsi="Arial" w:cs="Arial"/>
          <w:b/>
          <w:bCs/>
        </w:rPr>
        <w:t xml:space="preserve"> PARA O GERENCIAMENTO DE GRÁFICA</w:t>
      </w:r>
    </w:p>
    <w:p w14:paraId="22C50E42" w14:textId="77777777" w:rsidR="00687EB7" w:rsidRPr="00247404" w:rsidRDefault="00687EB7" w:rsidP="00253F8D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7CC0CCC5" w14:textId="344CABC2" w:rsidR="00687EB7" w:rsidRPr="00247404" w:rsidRDefault="00604044" w:rsidP="00253F8D">
      <w:pPr>
        <w:spacing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247404">
        <w:rPr>
          <w:rFonts w:ascii="Arial" w:eastAsia="Arial" w:hAnsi="Arial" w:cs="Arial"/>
          <w:color w:val="000000" w:themeColor="text1"/>
        </w:rPr>
        <w:t>Campo Grande</w:t>
      </w:r>
    </w:p>
    <w:p w14:paraId="0B7C96C2" w14:textId="77777777" w:rsidR="00687EB7" w:rsidRPr="00247404" w:rsidRDefault="00687EB7" w:rsidP="00253F8D">
      <w:pPr>
        <w:spacing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45B04740" w14:textId="5CEF25F1" w:rsidR="00687EB7" w:rsidRPr="00247404" w:rsidRDefault="00604044" w:rsidP="00253F8D">
      <w:pPr>
        <w:spacing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247404">
        <w:rPr>
          <w:rFonts w:ascii="Arial" w:eastAsia="Arial" w:hAnsi="Arial" w:cs="Arial"/>
          <w:color w:val="000000" w:themeColor="text1"/>
        </w:rPr>
        <w:t>Setembro</w:t>
      </w:r>
      <w:r w:rsidR="00687EB7" w:rsidRPr="00247404">
        <w:rPr>
          <w:rFonts w:ascii="Arial" w:eastAsia="Arial" w:hAnsi="Arial" w:cs="Arial"/>
          <w:color w:val="000000" w:themeColor="text1"/>
        </w:rPr>
        <w:t>/</w:t>
      </w:r>
      <w:r w:rsidRPr="00247404">
        <w:rPr>
          <w:rFonts w:ascii="Arial" w:eastAsia="Arial" w:hAnsi="Arial" w:cs="Arial"/>
          <w:color w:val="000000" w:themeColor="text1"/>
        </w:rPr>
        <w:t>2022</w:t>
      </w:r>
    </w:p>
    <w:p w14:paraId="16AA33A0" w14:textId="77777777" w:rsidR="00687EB7" w:rsidRPr="00247404" w:rsidRDefault="00687EB7" w:rsidP="00253F8D">
      <w:pPr>
        <w:spacing w:after="200" w:line="360" w:lineRule="auto"/>
        <w:rPr>
          <w:rFonts w:ascii="Arial" w:eastAsia="Arial" w:hAnsi="Arial" w:cs="Arial"/>
          <w:b/>
          <w:color w:val="000000" w:themeColor="text1"/>
        </w:rPr>
      </w:pPr>
    </w:p>
    <w:p w14:paraId="6260E822" w14:textId="23ACD5E2" w:rsidR="00687EB7" w:rsidRPr="00247404" w:rsidRDefault="00687EB7" w:rsidP="00EF0508">
      <w:pPr>
        <w:spacing w:line="360" w:lineRule="auto"/>
        <w:rPr>
          <w:rFonts w:ascii="Arial" w:eastAsia="Arial" w:hAnsi="Arial" w:cs="Arial"/>
          <w:b/>
          <w:color w:val="000000" w:themeColor="text1"/>
        </w:rPr>
      </w:pPr>
      <w:r w:rsidRPr="00247404">
        <w:rPr>
          <w:rFonts w:ascii="Arial" w:eastAsia="Arial" w:hAnsi="Arial" w:cs="Arial"/>
          <w:b/>
          <w:color w:val="000000" w:themeColor="text1"/>
        </w:rPr>
        <w:t>1. INTRODUÇÃO</w:t>
      </w:r>
    </w:p>
    <w:p w14:paraId="19EA915D" w14:textId="1659DD0D" w:rsidR="00E56B21" w:rsidRDefault="0040687C" w:rsidP="00EF0508">
      <w:pPr>
        <w:spacing w:line="360" w:lineRule="auto"/>
        <w:ind w:firstLine="720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t xml:space="preserve">Este trabalho </w:t>
      </w:r>
      <w:r w:rsidR="004B4617" w:rsidRPr="00247404">
        <w:rPr>
          <w:rFonts w:ascii="Arial" w:hAnsi="Arial" w:cs="Arial"/>
        </w:rPr>
        <w:t xml:space="preserve">tem como objetivo </w:t>
      </w:r>
      <w:r w:rsidR="00C84073" w:rsidRPr="00247404">
        <w:rPr>
          <w:rFonts w:ascii="Arial" w:hAnsi="Arial" w:cs="Arial"/>
        </w:rPr>
        <w:t>documentar o processo interdisciplinar</w:t>
      </w:r>
      <w:r w:rsidR="008440EE" w:rsidRPr="00247404">
        <w:rPr>
          <w:rFonts w:ascii="Arial" w:hAnsi="Arial" w:cs="Arial"/>
        </w:rPr>
        <w:t xml:space="preserve"> </w:t>
      </w:r>
      <w:r w:rsidR="00856C32" w:rsidRPr="00247404">
        <w:rPr>
          <w:rFonts w:ascii="Arial" w:hAnsi="Arial" w:cs="Arial"/>
        </w:rPr>
        <w:t xml:space="preserve">acerca do desenvolvimento de um </w:t>
      </w:r>
      <w:r w:rsidR="00856C32" w:rsidRPr="00726F07">
        <w:rPr>
          <w:rFonts w:ascii="Arial" w:hAnsi="Arial" w:cs="Arial"/>
          <w:i/>
          <w:iCs/>
        </w:rPr>
        <w:t>softwar</w:t>
      </w:r>
      <w:r w:rsidR="006A10CF" w:rsidRPr="00726F07">
        <w:rPr>
          <w:rFonts w:ascii="Arial" w:hAnsi="Arial" w:cs="Arial"/>
          <w:i/>
          <w:iCs/>
        </w:rPr>
        <w:t>e</w:t>
      </w:r>
      <w:r w:rsidR="00076A6C" w:rsidRPr="00247404">
        <w:rPr>
          <w:rFonts w:ascii="Arial" w:hAnsi="Arial" w:cs="Arial"/>
        </w:rPr>
        <w:t xml:space="preserve">, destinado </w:t>
      </w:r>
      <w:r w:rsidR="00461F68" w:rsidRPr="00247404">
        <w:rPr>
          <w:rFonts w:ascii="Arial" w:hAnsi="Arial" w:cs="Arial"/>
        </w:rPr>
        <w:t>ao gerenciamento de uma gráfica</w:t>
      </w:r>
      <w:r w:rsidR="00E56B21">
        <w:rPr>
          <w:rFonts w:ascii="Arial" w:hAnsi="Arial" w:cs="Arial"/>
        </w:rPr>
        <w:t xml:space="preserve"> para atingir uma maior agilidade no atendimento ao cliente.</w:t>
      </w:r>
    </w:p>
    <w:p w14:paraId="655AAFEA" w14:textId="228CF8CB" w:rsidR="00647FC6" w:rsidRPr="00247404" w:rsidRDefault="00647FC6" w:rsidP="00EF0508">
      <w:pPr>
        <w:spacing w:line="360" w:lineRule="auto"/>
        <w:ind w:firstLine="720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t xml:space="preserve">Esse sistema </w:t>
      </w:r>
      <w:r w:rsidR="00E56B21">
        <w:rPr>
          <w:rFonts w:ascii="Arial" w:hAnsi="Arial" w:cs="Arial"/>
        </w:rPr>
        <w:t>visa</w:t>
      </w:r>
      <w:r w:rsidRPr="00247404">
        <w:rPr>
          <w:rFonts w:ascii="Arial" w:hAnsi="Arial" w:cs="Arial"/>
        </w:rPr>
        <w:t xml:space="preserve"> tornar mais eficiente a gestão do negócio e, principalmente, o processo de orçamento de serviços, </w:t>
      </w:r>
      <w:r w:rsidR="00611309">
        <w:rPr>
          <w:rFonts w:ascii="Arial" w:hAnsi="Arial" w:cs="Arial"/>
        </w:rPr>
        <w:t>buscando</w:t>
      </w:r>
      <w:r w:rsidRPr="00247404">
        <w:rPr>
          <w:rFonts w:ascii="Arial" w:hAnsi="Arial" w:cs="Arial"/>
        </w:rPr>
        <w:t xml:space="preserve"> </w:t>
      </w:r>
      <w:r w:rsidR="00611309">
        <w:rPr>
          <w:rFonts w:ascii="Arial" w:hAnsi="Arial" w:cs="Arial"/>
        </w:rPr>
        <w:t>a</w:t>
      </w:r>
      <w:r w:rsidRPr="00247404">
        <w:rPr>
          <w:rFonts w:ascii="Arial" w:hAnsi="Arial" w:cs="Arial"/>
        </w:rPr>
        <w:t xml:space="preserve"> melhoria dos sistemas atuais</w:t>
      </w:r>
      <w:r w:rsidR="00611309">
        <w:rPr>
          <w:rFonts w:ascii="Arial" w:hAnsi="Arial" w:cs="Arial"/>
        </w:rPr>
        <w:t xml:space="preserve">, facilitando o entendimento das informações por parte da equipe de produção e permitindo um controle mais efetivo de </w:t>
      </w:r>
      <w:r w:rsidR="00D40AD5">
        <w:rPr>
          <w:rFonts w:ascii="Arial" w:hAnsi="Arial" w:cs="Arial"/>
        </w:rPr>
        <w:t>recursos.</w:t>
      </w:r>
    </w:p>
    <w:p w14:paraId="263C4B09" w14:textId="77777777" w:rsidR="00BB0B23" w:rsidRDefault="008D7769" w:rsidP="00EF0508">
      <w:pPr>
        <w:spacing w:line="360" w:lineRule="auto"/>
        <w:ind w:firstLine="720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t xml:space="preserve">A fim de </w:t>
      </w:r>
      <w:r w:rsidR="00DD2264" w:rsidRPr="00247404">
        <w:rPr>
          <w:rFonts w:ascii="Arial" w:hAnsi="Arial" w:cs="Arial"/>
        </w:rPr>
        <w:t>compreender</w:t>
      </w:r>
      <w:r w:rsidRPr="00247404">
        <w:rPr>
          <w:rFonts w:ascii="Arial" w:hAnsi="Arial" w:cs="Arial"/>
        </w:rPr>
        <w:t xml:space="preserve"> melhor as necessidades</w:t>
      </w:r>
      <w:r w:rsidR="005C43D1" w:rsidRPr="00247404">
        <w:rPr>
          <w:rFonts w:ascii="Arial" w:hAnsi="Arial" w:cs="Arial"/>
        </w:rPr>
        <w:t xml:space="preserve"> do mercado alvo, </w:t>
      </w:r>
      <w:r w:rsidR="00E135BE" w:rsidRPr="00247404">
        <w:rPr>
          <w:rFonts w:ascii="Arial" w:hAnsi="Arial" w:cs="Arial"/>
        </w:rPr>
        <w:t>uma empresa</w:t>
      </w:r>
      <w:r w:rsidR="005C43D1" w:rsidRPr="00247404">
        <w:rPr>
          <w:rFonts w:ascii="Arial" w:hAnsi="Arial" w:cs="Arial"/>
        </w:rPr>
        <w:t xml:space="preserve"> disponibilizou-se</w:t>
      </w:r>
      <w:r w:rsidR="00E135BE" w:rsidRPr="00247404">
        <w:rPr>
          <w:rFonts w:ascii="Arial" w:hAnsi="Arial" w:cs="Arial"/>
        </w:rPr>
        <w:t xml:space="preserve"> como estudo de caso</w:t>
      </w:r>
      <w:r w:rsidR="00C53EEC" w:rsidRPr="00247404">
        <w:rPr>
          <w:rFonts w:ascii="Arial" w:hAnsi="Arial" w:cs="Arial"/>
        </w:rPr>
        <w:t xml:space="preserve"> e, através de seus gestores, foi feito todo o planejamento, análise de requisitos, projeto, codificação, teste e documentação</w:t>
      </w:r>
      <w:r w:rsidR="00895724" w:rsidRPr="00247404">
        <w:rPr>
          <w:rFonts w:ascii="Arial" w:hAnsi="Arial" w:cs="Arial"/>
        </w:rPr>
        <w:t>.</w:t>
      </w:r>
    </w:p>
    <w:p w14:paraId="4012A1CA" w14:textId="6EB16353" w:rsidR="006F7070" w:rsidRPr="00247404" w:rsidRDefault="00871CE6" w:rsidP="00EF0508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Para o processo de desenvolvimento</w:t>
      </w:r>
      <w:r w:rsidR="00895724" w:rsidRPr="00247404">
        <w:rPr>
          <w:rFonts w:ascii="Arial" w:hAnsi="Arial" w:cs="Arial"/>
        </w:rPr>
        <w:t xml:space="preserve">, aplica-se </w:t>
      </w:r>
      <w:r>
        <w:rPr>
          <w:rFonts w:ascii="Arial" w:hAnsi="Arial" w:cs="Arial"/>
        </w:rPr>
        <w:t>a metodologia</w:t>
      </w:r>
      <w:r w:rsidR="00895724" w:rsidRPr="00247404">
        <w:rPr>
          <w:rFonts w:ascii="Arial" w:hAnsi="Arial" w:cs="Arial"/>
        </w:rPr>
        <w:t xml:space="preserve"> SCRUM, uma das mais difundidas metodologias ágeis de desenvolvimento</w:t>
      </w:r>
      <w:r w:rsidR="00B1005C">
        <w:rPr>
          <w:rFonts w:ascii="Arial" w:hAnsi="Arial" w:cs="Arial"/>
        </w:rPr>
        <w:t>, a arquitetura MVC (</w:t>
      </w:r>
      <w:r w:rsidR="00B1005C">
        <w:rPr>
          <w:rFonts w:ascii="Arial" w:hAnsi="Arial" w:cs="Arial"/>
          <w:i/>
          <w:iCs/>
        </w:rPr>
        <w:t>Model-View-Controller</w:t>
      </w:r>
      <w:r w:rsidR="00B1005C">
        <w:rPr>
          <w:rFonts w:ascii="Arial" w:hAnsi="Arial" w:cs="Arial"/>
        </w:rPr>
        <w:t>), a framework Laravel</w:t>
      </w:r>
      <w:r w:rsidR="00206945">
        <w:rPr>
          <w:rFonts w:ascii="Arial" w:hAnsi="Arial" w:cs="Arial"/>
        </w:rPr>
        <w:t xml:space="preserve"> e</w:t>
      </w:r>
      <w:r w:rsidR="00B1005C">
        <w:rPr>
          <w:rFonts w:ascii="Arial" w:hAnsi="Arial" w:cs="Arial"/>
        </w:rPr>
        <w:t xml:space="preserve"> a linguagem de programação PHP</w:t>
      </w:r>
      <w:r w:rsidR="00206945">
        <w:rPr>
          <w:rFonts w:ascii="Arial" w:hAnsi="Arial" w:cs="Arial"/>
        </w:rPr>
        <w:t>.</w:t>
      </w:r>
    </w:p>
    <w:p w14:paraId="1206332D" w14:textId="25F08ED4" w:rsidR="0097079B" w:rsidRDefault="001546EB" w:rsidP="00EF0508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construção desse </w:t>
      </w:r>
      <w:r w:rsidR="006F3A5F">
        <w:rPr>
          <w:rFonts w:ascii="Arial" w:hAnsi="Arial" w:cs="Arial"/>
        </w:rPr>
        <w:t xml:space="preserve">software surgiu </w:t>
      </w:r>
      <w:r w:rsidR="00CD5923">
        <w:rPr>
          <w:rFonts w:ascii="Arial" w:hAnsi="Arial" w:cs="Arial"/>
        </w:rPr>
        <w:t>da dificuldade, enfrentada pela</w:t>
      </w:r>
      <w:r w:rsidR="004C2590">
        <w:rPr>
          <w:rFonts w:ascii="Arial" w:hAnsi="Arial" w:cs="Arial"/>
        </w:rPr>
        <w:t xml:space="preserve"> empresa</w:t>
      </w:r>
      <w:r w:rsidR="00C21A56">
        <w:rPr>
          <w:rFonts w:ascii="Arial" w:hAnsi="Arial" w:cs="Arial"/>
        </w:rPr>
        <w:t xml:space="preserve"> </w:t>
      </w:r>
      <w:r w:rsidR="004D5B6F">
        <w:rPr>
          <w:rFonts w:ascii="Arial" w:hAnsi="Arial" w:cs="Arial"/>
        </w:rPr>
        <w:t>para</w:t>
      </w:r>
      <w:r w:rsidR="00D5043F">
        <w:rPr>
          <w:rFonts w:ascii="Arial" w:hAnsi="Arial" w:cs="Arial"/>
        </w:rPr>
        <w:t xml:space="preserve"> encontrar no mercado um software com preço acessível, </w:t>
      </w:r>
      <w:r w:rsidR="00BB55B3">
        <w:rPr>
          <w:rFonts w:ascii="Arial" w:hAnsi="Arial" w:cs="Arial"/>
        </w:rPr>
        <w:t>e que ofereça apenas as funcionalidades desejadas. O</w:t>
      </w:r>
      <w:r w:rsidR="004D5B6F">
        <w:rPr>
          <w:rFonts w:ascii="Arial" w:hAnsi="Arial" w:cs="Arial"/>
        </w:rPr>
        <w:t>s</w:t>
      </w:r>
      <w:r w:rsidR="00BB55B3">
        <w:rPr>
          <w:rFonts w:ascii="Arial" w:hAnsi="Arial" w:cs="Arial"/>
        </w:rPr>
        <w:t xml:space="preserve"> problema</w:t>
      </w:r>
      <w:r w:rsidR="004D5B6F">
        <w:rPr>
          <w:rFonts w:ascii="Arial" w:hAnsi="Arial" w:cs="Arial"/>
        </w:rPr>
        <w:t>s</w:t>
      </w:r>
      <w:r w:rsidR="00BB55B3">
        <w:rPr>
          <w:rFonts w:ascii="Arial" w:hAnsi="Arial" w:cs="Arial"/>
        </w:rPr>
        <w:t xml:space="preserve"> que mais afeta</w:t>
      </w:r>
      <w:r w:rsidR="004D5B6F">
        <w:rPr>
          <w:rFonts w:ascii="Arial" w:hAnsi="Arial" w:cs="Arial"/>
        </w:rPr>
        <w:t>m</w:t>
      </w:r>
      <w:r w:rsidR="00BB55B3">
        <w:rPr>
          <w:rFonts w:ascii="Arial" w:hAnsi="Arial" w:cs="Arial"/>
        </w:rPr>
        <w:t xml:space="preserve"> a empresa e seus gestores é o </w:t>
      </w:r>
      <w:r w:rsidR="00E621FD" w:rsidRPr="00247404">
        <w:rPr>
          <w:rFonts w:ascii="Arial" w:hAnsi="Arial" w:cs="Arial"/>
        </w:rPr>
        <w:t>de realizar o cálculo</w:t>
      </w:r>
      <w:r w:rsidR="00BB55B3">
        <w:rPr>
          <w:rFonts w:ascii="Arial" w:hAnsi="Arial" w:cs="Arial"/>
        </w:rPr>
        <w:t xml:space="preserve"> orçamentário, atualmente feito de forma</w:t>
      </w:r>
      <w:r w:rsidR="00E621FD" w:rsidRPr="00247404">
        <w:rPr>
          <w:rFonts w:ascii="Arial" w:hAnsi="Arial" w:cs="Arial"/>
        </w:rPr>
        <w:t xml:space="preserve"> manua</w:t>
      </w:r>
      <w:r w:rsidR="00BB55B3">
        <w:rPr>
          <w:rFonts w:ascii="Arial" w:hAnsi="Arial" w:cs="Arial"/>
        </w:rPr>
        <w:t>l</w:t>
      </w:r>
      <w:r w:rsidR="00E621FD" w:rsidRPr="00247404">
        <w:rPr>
          <w:rFonts w:ascii="Arial" w:hAnsi="Arial" w:cs="Arial"/>
        </w:rPr>
        <w:t>, impactando a disputa no mercado</w:t>
      </w:r>
      <w:r w:rsidR="004D5B6F">
        <w:rPr>
          <w:rFonts w:ascii="Arial" w:hAnsi="Arial" w:cs="Arial"/>
        </w:rPr>
        <w:t>, a</w:t>
      </w:r>
      <w:r w:rsidR="00BB55B3">
        <w:rPr>
          <w:rFonts w:ascii="Arial" w:hAnsi="Arial" w:cs="Arial"/>
        </w:rPr>
        <w:t xml:space="preserve">lém </w:t>
      </w:r>
      <w:r w:rsidR="001C28FF">
        <w:rPr>
          <w:rFonts w:ascii="Arial" w:hAnsi="Arial" w:cs="Arial"/>
        </w:rPr>
        <w:t>de</w:t>
      </w:r>
      <w:r w:rsidR="00BB55B3">
        <w:rPr>
          <w:rFonts w:ascii="Arial" w:hAnsi="Arial" w:cs="Arial"/>
        </w:rPr>
        <w:t xml:space="preserve"> </w:t>
      </w:r>
      <w:r w:rsidR="001C28FF">
        <w:rPr>
          <w:rFonts w:ascii="Arial" w:hAnsi="Arial" w:cs="Arial"/>
        </w:rPr>
        <w:t>n</w:t>
      </w:r>
      <w:r w:rsidR="00E621FD" w:rsidRPr="00247404">
        <w:rPr>
          <w:rFonts w:ascii="Arial" w:hAnsi="Arial" w:cs="Arial"/>
        </w:rPr>
        <w:t xml:space="preserve">ão ter um controle eficiente de </w:t>
      </w:r>
      <w:r w:rsidR="002D6696">
        <w:rPr>
          <w:rFonts w:ascii="Arial" w:hAnsi="Arial" w:cs="Arial"/>
        </w:rPr>
        <w:t>contas a pagar e a receber</w:t>
      </w:r>
      <w:r w:rsidR="001C28FF">
        <w:rPr>
          <w:rFonts w:ascii="Arial" w:hAnsi="Arial" w:cs="Arial"/>
        </w:rPr>
        <w:t xml:space="preserve"> nem</w:t>
      </w:r>
      <w:r w:rsidR="00E621FD" w:rsidRPr="00247404">
        <w:rPr>
          <w:rFonts w:ascii="Arial" w:hAnsi="Arial" w:cs="Arial"/>
        </w:rPr>
        <w:t xml:space="preserve"> ter um gerenciamento eficiente de estoque</w:t>
      </w:r>
      <w:r w:rsidR="006C42FC">
        <w:rPr>
          <w:rFonts w:ascii="Arial" w:hAnsi="Arial" w:cs="Arial"/>
        </w:rPr>
        <w:t>,</w:t>
      </w:r>
      <w:r w:rsidR="00E621FD" w:rsidRPr="00247404">
        <w:rPr>
          <w:rFonts w:ascii="Arial" w:hAnsi="Arial" w:cs="Arial"/>
        </w:rPr>
        <w:t xml:space="preserve"> fazendo com que os funcionários não tenham material suficiente para realizar um serviço, causando seu atraso</w:t>
      </w:r>
      <w:r w:rsidR="002F574A">
        <w:rPr>
          <w:rFonts w:ascii="Arial" w:hAnsi="Arial" w:cs="Arial"/>
        </w:rPr>
        <w:t>.</w:t>
      </w:r>
    </w:p>
    <w:p w14:paraId="45819F8D" w14:textId="77777777" w:rsidR="00444C0A" w:rsidRDefault="002B273C" w:rsidP="00EF0508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Para que o produto desenvolvido seja bem aceito</w:t>
      </w:r>
      <w:r w:rsidR="00CC69A0">
        <w:rPr>
          <w:rFonts w:ascii="Arial" w:hAnsi="Arial" w:cs="Arial"/>
        </w:rPr>
        <w:t xml:space="preserve"> pela empresa</w:t>
      </w:r>
      <w:r>
        <w:rPr>
          <w:rFonts w:ascii="Arial" w:hAnsi="Arial" w:cs="Arial"/>
        </w:rPr>
        <w:t>, deve atender com</w:t>
      </w:r>
      <w:r w:rsidR="005653A0">
        <w:rPr>
          <w:rFonts w:ascii="Arial" w:hAnsi="Arial" w:cs="Arial"/>
        </w:rPr>
        <w:t xml:space="preserve"> alta</w:t>
      </w:r>
      <w:r>
        <w:rPr>
          <w:rFonts w:ascii="Arial" w:hAnsi="Arial" w:cs="Arial"/>
        </w:rPr>
        <w:t xml:space="preserve"> prioridade a funcionalidade de gerar orçamentos</w:t>
      </w:r>
      <w:r w:rsidR="0010090F">
        <w:rPr>
          <w:rFonts w:ascii="Arial" w:hAnsi="Arial" w:cs="Arial"/>
        </w:rPr>
        <w:t>.</w:t>
      </w:r>
      <w:r w:rsidR="006D4EB1">
        <w:rPr>
          <w:rFonts w:ascii="Arial" w:hAnsi="Arial" w:cs="Arial"/>
        </w:rPr>
        <w:t xml:space="preserve"> Diante disso, é necessário</w:t>
      </w:r>
      <w:r w:rsidR="00444C0A">
        <w:rPr>
          <w:rFonts w:ascii="Arial" w:hAnsi="Arial" w:cs="Arial"/>
        </w:rPr>
        <w:t>:</w:t>
      </w:r>
    </w:p>
    <w:p w14:paraId="3B3452F4" w14:textId="7CF0FC14" w:rsidR="00CB2037" w:rsidRPr="00B102EA" w:rsidRDefault="00444C0A" w:rsidP="00EF0508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00B102EA">
        <w:rPr>
          <w:rFonts w:ascii="Arial" w:eastAsia="Arial" w:hAnsi="Arial" w:cs="Arial"/>
          <w:color w:val="000000" w:themeColor="text1"/>
        </w:rPr>
        <w:lastRenderedPageBreak/>
        <w:t xml:space="preserve">Entender o </w:t>
      </w:r>
      <w:r w:rsidR="00107672" w:rsidRPr="00B102EA">
        <w:rPr>
          <w:rFonts w:ascii="Arial" w:eastAsia="Arial" w:hAnsi="Arial" w:cs="Arial"/>
          <w:color w:val="000000" w:themeColor="text1"/>
        </w:rPr>
        <w:t>processo</w:t>
      </w:r>
      <w:r w:rsidRPr="00B102EA">
        <w:rPr>
          <w:rFonts w:ascii="Arial" w:eastAsia="Arial" w:hAnsi="Arial" w:cs="Arial"/>
          <w:color w:val="000000" w:themeColor="text1"/>
        </w:rPr>
        <w:t xml:space="preserve"> de um orçamento de serviços gráficos;</w:t>
      </w:r>
    </w:p>
    <w:p w14:paraId="49FA3E9A" w14:textId="239C3292" w:rsidR="00444C0A" w:rsidRDefault="00D87482" w:rsidP="00EF0508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Compreender </w:t>
      </w:r>
      <w:r w:rsidR="000A4350">
        <w:rPr>
          <w:rFonts w:ascii="Arial" w:eastAsia="Arial" w:hAnsi="Arial" w:cs="Arial"/>
          <w:color w:val="000000" w:themeColor="text1"/>
        </w:rPr>
        <w:t xml:space="preserve">o </w:t>
      </w:r>
      <w:r w:rsidR="001B6688">
        <w:rPr>
          <w:rFonts w:ascii="Arial" w:eastAsia="Arial" w:hAnsi="Arial" w:cs="Arial"/>
          <w:color w:val="000000" w:themeColor="text1"/>
        </w:rPr>
        <w:t>controle</w:t>
      </w:r>
      <w:r w:rsidR="000A4350">
        <w:rPr>
          <w:rFonts w:ascii="Arial" w:eastAsia="Arial" w:hAnsi="Arial" w:cs="Arial"/>
          <w:color w:val="000000" w:themeColor="text1"/>
        </w:rPr>
        <w:t xml:space="preserve"> de estoque</w:t>
      </w:r>
      <w:r w:rsidR="00851C70">
        <w:rPr>
          <w:rFonts w:ascii="Arial" w:eastAsia="Arial" w:hAnsi="Arial" w:cs="Arial"/>
          <w:color w:val="000000" w:themeColor="text1"/>
        </w:rPr>
        <w:t xml:space="preserve"> de uma gráfica;</w:t>
      </w:r>
    </w:p>
    <w:p w14:paraId="51023BB2" w14:textId="62C7D557" w:rsidR="00851C70" w:rsidRDefault="001B6688" w:rsidP="00EF0508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Gerir</w:t>
      </w:r>
      <w:r w:rsidR="00AB08C1">
        <w:rPr>
          <w:rFonts w:ascii="Arial" w:eastAsia="Arial" w:hAnsi="Arial" w:cs="Arial"/>
          <w:color w:val="000000" w:themeColor="text1"/>
        </w:rPr>
        <w:t>, de forma eficiente, as informações relacionadas à empresa</w:t>
      </w:r>
      <w:r w:rsidR="00B40CA6">
        <w:rPr>
          <w:rFonts w:ascii="Arial" w:eastAsia="Arial" w:hAnsi="Arial" w:cs="Arial"/>
          <w:color w:val="000000" w:themeColor="text1"/>
        </w:rPr>
        <w:t>;</w:t>
      </w:r>
    </w:p>
    <w:p w14:paraId="51161047" w14:textId="4877DF5F" w:rsidR="00B40CA6" w:rsidRDefault="00B40CA6" w:rsidP="00EF0508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Propor possíveis melhorias e evoluções </w:t>
      </w:r>
      <w:r w:rsidR="00012DC4">
        <w:rPr>
          <w:rFonts w:ascii="Arial" w:eastAsia="Arial" w:hAnsi="Arial" w:cs="Arial"/>
          <w:color w:val="000000" w:themeColor="text1"/>
        </w:rPr>
        <w:t>ao sistema;</w:t>
      </w:r>
    </w:p>
    <w:p w14:paraId="20066338" w14:textId="59EEB866" w:rsidR="00B102EA" w:rsidRDefault="00B102EA" w:rsidP="00EF0508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Estudar </w:t>
      </w:r>
      <w:r w:rsidR="00207FA4">
        <w:rPr>
          <w:rFonts w:ascii="Arial" w:eastAsia="Arial" w:hAnsi="Arial" w:cs="Arial"/>
          <w:color w:val="000000" w:themeColor="text1"/>
        </w:rPr>
        <w:t xml:space="preserve">formas </w:t>
      </w:r>
      <w:r w:rsidR="000B749E">
        <w:rPr>
          <w:rFonts w:ascii="Arial" w:eastAsia="Arial" w:hAnsi="Arial" w:cs="Arial"/>
          <w:color w:val="000000" w:themeColor="text1"/>
        </w:rPr>
        <w:t>de implantação do sistema de forma a gerar o menor custo possível para a empresa;</w:t>
      </w:r>
    </w:p>
    <w:p w14:paraId="3C6A92B4" w14:textId="10B6E423" w:rsidR="170E7E03" w:rsidRPr="00653BE2" w:rsidRDefault="00084B93" w:rsidP="00EF0508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color w:val="000000" w:themeColor="text1"/>
        </w:rPr>
        <w:t>Compreender e utilizar</w:t>
      </w:r>
      <w:r w:rsidR="00012DC4">
        <w:rPr>
          <w:rFonts w:ascii="Arial" w:eastAsia="Arial" w:hAnsi="Arial" w:cs="Arial"/>
          <w:color w:val="000000" w:themeColor="text1"/>
        </w:rPr>
        <w:t xml:space="preserve"> do Scrum</w:t>
      </w:r>
      <w:r>
        <w:rPr>
          <w:rFonts w:ascii="Arial" w:eastAsia="Arial" w:hAnsi="Arial" w:cs="Arial"/>
          <w:color w:val="000000" w:themeColor="text1"/>
        </w:rPr>
        <w:t xml:space="preserve"> como metodologia para atingir os objetivos</w:t>
      </w:r>
      <w:r w:rsidR="00653BE2">
        <w:rPr>
          <w:rFonts w:ascii="Arial" w:eastAsia="Arial" w:hAnsi="Arial" w:cs="Arial"/>
          <w:color w:val="000000" w:themeColor="text1"/>
        </w:rPr>
        <w:t xml:space="preserve"> desse projeto.</w:t>
      </w:r>
    </w:p>
    <w:p w14:paraId="5E01A57F" w14:textId="77777777" w:rsidR="00653BE2" w:rsidRPr="00653BE2" w:rsidRDefault="00653BE2" w:rsidP="00EF0508">
      <w:pPr>
        <w:spacing w:line="360" w:lineRule="auto"/>
        <w:jc w:val="both"/>
        <w:rPr>
          <w:rFonts w:ascii="Arial" w:eastAsia="Arial" w:hAnsi="Arial" w:cs="Arial"/>
          <w:b/>
          <w:bCs/>
        </w:rPr>
      </w:pPr>
    </w:p>
    <w:p w14:paraId="1298E7EB" w14:textId="469E53DE" w:rsidR="170E7E03" w:rsidRPr="00B94781" w:rsidRDefault="0A7D554C" w:rsidP="00EF0508">
      <w:pPr>
        <w:spacing w:line="360" w:lineRule="auto"/>
        <w:rPr>
          <w:rFonts w:ascii="Arial" w:eastAsia="Arial" w:hAnsi="Arial" w:cs="Arial"/>
        </w:rPr>
      </w:pPr>
      <w:r w:rsidRPr="00247404">
        <w:rPr>
          <w:rFonts w:ascii="Arial" w:eastAsia="Arial" w:hAnsi="Arial" w:cs="Arial"/>
          <w:b/>
          <w:bCs/>
        </w:rPr>
        <w:t>2. ESPECIFICAÇÕES INICIAIS DO SOFTWARE</w:t>
      </w:r>
    </w:p>
    <w:p w14:paraId="384EC3BE" w14:textId="6C328F67" w:rsidR="006C3AED" w:rsidRPr="00247404" w:rsidRDefault="006C3AED" w:rsidP="00EF0508">
      <w:pPr>
        <w:spacing w:line="360" w:lineRule="auto"/>
        <w:ind w:firstLine="720"/>
        <w:jc w:val="both"/>
        <w:rPr>
          <w:rFonts w:ascii="Arial" w:eastAsia="Arial" w:hAnsi="Arial" w:cs="Arial"/>
        </w:rPr>
      </w:pPr>
      <w:r w:rsidRPr="00247404">
        <w:rPr>
          <w:rFonts w:ascii="Arial" w:eastAsia="Arial" w:hAnsi="Arial" w:cs="Arial"/>
        </w:rPr>
        <w:t xml:space="preserve">Este Capítulo apresenta os conceitos necessários para o bom entendimento e desenvolvimento </w:t>
      </w:r>
      <w:r w:rsidR="689971FD" w:rsidRPr="00247404">
        <w:rPr>
          <w:rFonts w:ascii="Arial" w:eastAsia="Arial" w:hAnsi="Arial" w:cs="Arial"/>
        </w:rPr>
        <w:t xml:space="preserve">das especificações iniciais do software. </w:t>
      </w:r>
    </w:p>
    <w:p w14:paraId="7C4B807A" w14:textId="77777777" w:rsidR="00CD4856" w:rsidRPr="00247404" w:rsidRDefault="00CD4856" w:rsidP="00EF0508">
      <w:pPr>
        <w:spacing w:line="360" w:lineRule="auto"/>
        <w:ind w:firstLine="720"/>
        <w:jc w:val="both"/>
        <w:rPr>
          <w:rFonts w:ascii="Arial" w:eastAsia="Arial" w:hAnsi="Arial" w:cs="Arial"/>
        </w:rPr>
      </w:pPr>
    </w:p>
    <w:p w14:paraId="75AB1F15" w14:textId="10D19605" w:rsidR="00AC268E" w:rsidRPr="00CA2BAD" w:rsidRDefault="00CD4856" w:rsidP="00EF0508">
      <w:pPr>
        <w:spacing w:line="360" w:lineRule="auto"/>
        <w:jc w:val="both"/>
        <w:rPr>
          <w:rFonts w:ascii="Arial" w:eastAsia="Arial" w:hAnsi="Arial" w:cs="Arial"/>
          <w:b/>
          <w:bCs/>
        </w:rPr>
      </w:pPr>
      <w:r w:rsidRPr="00247404">
        <w:rPr>
          <w:rFonts w:ascii="Arial" w:eastAsia="Arial" w:hAnsi="Arial" w:cs="Arial"/>
          <w:b/>
          <w:bCs/>
        </w:rPr>
        <w:t>2.1 Escopo do Produto</w:t>
      </w:r>
    </w:p>
    <w:p w14:paraId="3106E36B" w14:textId="77777777" w:rsidR="0051098F" w:rsidRDefault="00693397" w:rsidP="00EF0508">
      <w:pPr>
        <w:spacing w:line="360" w:lineRule="auto"/>
        <w:ind w:firstLine="720"/>
        <w:jc w:val="both"/>
        <w:rPr>
          <w:rFonts w:ascii="Arial" w:eastAsia="Arial" w:hAnsi="Arial" w:cs="Arial"/>
          <w:color w:val="202124"/>
        </w:rPr>
      </w:pPr>
      <w:r>
        <w:rPr>
          <w:rFonts w:ascii="Arial" w:eastAsia="Arial" w:hAnsi="Arial" w:cs="Arial"/>
          <w:color w:val="202124"/>
        </w:rPr>
        <w:t xml:space="preserve">O sistema </w:t>
      </w:r>
      <w:r w:rsidR="00FB05FF">
        <w:rPr>
          <w:rFonts w:ascii="Arial" w:eastAsia="Arial" w:hAnsi="Arial" w:cs="Arial"/>
          <w:color w:val="202124"/>
        </w:rPr>
        <w:t xml:space="preserve">permite gerenciar as informações </w:t>
      </w:r>
      <w:r w:rsidR="0083134A">
        <w:rPr>
          <w:rFonts w:ascii="Arial" w:eastAsia="Arial" w:hAnsi="Arial" w:cs="Arial"/>
          <w:color w:val="202124"/>
        </w:rPr>
        <w:t>da empresa de forma mais eficiente, tendo seu foco principal o cálculo orçamentário</w:t>
      </w:r>
      <w:r w:rsidR="00C554BD">
        <w:rPr>
          <w:rFonts w:ascii="Arial" w:eastAsia="Arial" w:hAnsi="Arial" w:cs="Arial"/>
          <w:color w:val="202124"/>
        </w:rPr>
        <w:t>.</w:t>
      </w:r>
    </w:p>
    <w:p w14:paraId="63A7E6B4" w14:textId="77777777" w:rsidR="00CA2BAD" w:rsidRDefault="00120F2B" w:rsidP="00EF0508">
      <w:pPr>
        <w:spacing w:line="360" w:lineRule="auto"/>
        <w:ind w:firstLine="720"/>
        <w:jc w:val="both"/>
        <w:rPr>
          <w:rFonts w:ascii="Arial" w:eastAsia="Arial" w:hAnsi="Arial" w:cs="Arial"/>
          <w:color w:val="202124"/>
        </w:rPr>
      </w:pPr>
      <w:r>
        <w:rPr>
          <w:rFonts w:ascii="Arial" w:eastAsia="Arial" w:hAnsi="Arial" w:cs="Arial"/>
          <w:color w:val="202124"/>
        </w:rPr>
        <w:t xml:space="preserve">Os </w:t>
      </w:r>
      <w:r w:rsidR="00D95B37">
        <w:rPr>
          <w:rFonts w:ascii="Arial" w:eastAsia="Arial" w:hAnsi="Arial" w:cs="Arial"/>
          <w:color w:val="202124"/>
        </w:rPr>
        <w:t xml:space="preserve">orçamentos levarão em conta, principalmente, </w:t>
      </w:r>
      <w:r w:rsidR="006E0951">
        <w:rPr>
          <w:rFonts w:ascii="Arial" w:eastAsia="Arial" w:hAnsi="Arial" w:cs="Arial"/>
          <w:color w:val="202124"/>
        </w:rPr>
        <w:t>quantidade final, quantidade de cores, tipo</w:t>
      </w:r>
      <w:r w:rsidR="00B41BF8">
        <w:rPr>
          <w:rFonts w:ascii="Arial" w:eastAsia="Arial" w:hAnsi="Arial" w:cs="Arial"/>
          <w:color w:val="202124"/>
        </w:rPr>
        <w:t xml:space="preserve"> e tamanho</w:t>
      </w:r>
      <w:r>
        <w:rPr>
          <w:rFonts w:ascii="Arial" w:eastAsia="Arial" w:hAnsi="Arial" w:cs="Arial"/>
          <w:color w:val="202124"/>
        </w:rPr>
        <w:t xml:space="preserve"> e, a partir deles, serão geradas as ordens de serviços.</w:t>
      </w:r>
    </w:p>
    <w:p w14:paraId="2C1D30D8" w14:textId="77777777" w:rsidR="00CA2BAD" w:rsidRDefault="0074385F" w:rsidP="00EF0508">
      <w:pPr>
        <w:spacing w:line="360" w:lineRule="auto"/>
        <w:ind w:firstLine="720"/>
        <w:jc w:val="both"/>
        <w:rPr>
          <w:rFonts w:ascii="Arial" w:eastAsia="Arial" w:hAnsi="Arial" w:cs="Arial"/>
          <w:color w:val="202124"/>
        </w:rPr>
      </w:pPr>
      <w:r>
        <w:rPr>
          <w:rFonts w:ascii="Arial" w:eastAsia="Arial" w:hAnsi="Arial" w:cs="Arial"/>
          <w:color w:val="202124"/>
        </w:rPr>
        <w:t>Para as ordens de serviços, serão definidas duas visões</w:t>
      </w:r>
      <w:r w:rsidR="005B1F5C">
        <w:rPr>
          <w:rFonts w:ascii="Arial" w:eastAsia="Arial" w:hAnsi="Arial" w:cs="Arial"/>
          <w:color w:val="202124"/>
        </w:rPr>
        <w:t xml:space="preserve">: produção e administrativo. Na visão de produção, as informações relacionadas à valores monetários </w:t>
      </w:r>
      <w:r w:rsidR="005E0CC6">
        <w:rPr>
          <w:rFonts w:ascii="Arial" w:eastAsia="Arial" w:hAnsi="Arial" w:cs="Arial"/>
          <w:color w:val="202124"/>
        </w:rPr>
        <w:t>não serão disponibilizadas.</w:t>
      </w:r>
    </w:p>
    <w:p w14:paraId="0AAA2106" w14:textId="6BD8BBB2" w:rsidR="003B3954" w:rsidRDefault="003A3D92" w:rsidP="00EF0508">
      <w:pPr>
        <w:spacing w:line="360" w:lineRule="auto"/>
        <w:ind w:firstLine="720"/>
        <w:jc w:val="both"/>
        <w:rPr>
          <w:rFonts w:ascii="Arial" w:eastAsia="Arial" w:hAnsi="Arial" w:cs="Arial"/>
          <w:color w:val="202124"/>
        </w:rPr>
      </w:pPr>
      <w:r>
        <w:rPr>
          <w:rFonts w:ascii="Arial" w:eastAsia="Arial" w:hAnsi="Arial" w:cs="Arial"/>
          <w:color w:val="202124"/>
        </w:rPr>
        <w:t>Cadastrar um cliente não é obrigatório</w:t>
      </w:r>
      <w:r w:rsidR="00FF195E">
        <w:rPr>
          <w:rFonts w:ascii="Arial" w:eastAsia="Arial" w:hAnsi="Arial" w:cs="Arial"/>
          <w:color w:val="202124"/>
        </w:rPr>
        <w:t xml:space="preserve">, porém cadastrá-lo oferece a vantagem de </w:t>
      </w:r>
      <w:r w:rsidR="00B10718">
        <w:rPr>
          <w:rFonts w:ascii="Arial" w:eastAsia="Arial" w:hAnsi="Arial" w:cs="Arial"/>
          <w:color w:val="202124"/>
        </w:rPr>
        <w:t xml:space="preserve">gerar relatórios o que permite </w:t>
      </w:r>
      <w:r w:rsidR="001E3E68">
        <w:rPr>
          <w:rFonts w:ascii="Arial" w:eastAsia="Arial" w:hAnsi="Arial" w:cs="Arial"/>
          <w:color w:val="202124"/>
        </w:rPr>
        <w:t>oferec</w:t>
      </w:r>
      <w:r w:rsidR="004E3DA9">
        <w:rPr>
          <w:rFonts w:ascii="Arial" w:eastAsia="Arial" w:hAnsi="Arial" w:cs="Arial"/>
          <w:color w:val="202124"/>
        </w:rPr>
        <w:t>er aos clientes</w:t>
      </w:r>
      <w:r w:rsidR="001E3E68">
        <w:rPr>
          <w:rFonts w:ascii="Arial" w:eastAsia="Arial" w:hAnsi="Arial" w:cs="Arial"/>
          <w:color w:val="202124"/>
        </w:rPr>
        <w:t xml:space="preserve"> serviços direcionados.</w:t>
      </w:r>
    </w:p>
    <w:p w14:paraId="0FF314EA" w14:textId="089824B6" w:rsidR="00DF6CB0" w:rsidRDefault="00DF6CB0" w:rsidP="00EF0508">
      <w:pPr>
        <w:spacing w:line="360" w:lineRule="auto"/>
        <w:ind w:firstLine="720"/>
        <w:jc w:val="both"/>
        <w:rPr>
          <w:rFonts w:ascii="Arial" w:eastAsia="Arial" w:hAnsi="Arial" w:cs="Arial"/>
          <w:color w:val="202124"/>
        </w:rPr>
      </w:pPr>
      <w:r>
        <w:rPr>
          <w:rFonts w:ascii="Arial" w:eastAsia="Arial" w:hAnsi="Arial" w:cs="Arial"/>
          <w:color w:val="202124"/>
        </w:rPr>
        <w:t>A entrada de dados no módulo Cotação de Preços é determinante para que o</w:t>
      </w:r>
      <w:r w:rsidR="00BA5815">
        <w:rPr>
          <w:rFonts w:ascii="Arial" w:eastAsia="Arial" w:hAnsi="Arial" w:cs="Arial"/>
          <w:color w:val="202124"/>
        </w:rPr>
        <w:t xml:space="preserve"> módulo de orçamentos funcione devidamente.</w:t>
      </w:r>
    </w:p>
    <w:p w14:paraId="55FAAE24" w14:textId="01E2947F" w:rsidR="00BA5815" w:rsidRDefault="003409D7" w:rsidP="00EF0508">
      <w:pPr>
        <w:spacing w:line="360" w:lineRule="auto"/>
        <w:ind w:firstLine="720"/>
        <w:jc w:val="both"/>
        <w:rPr>
          <w:rFonts w:ascii="Arial" w:eastAsia="Arial" w:hAnsi="Arial" w:cs="Arial"/>
          <w:color w:val="202124"/>
        </w:rPr>
      </w:pPr>
      <w:r>
        <w:rPr>
          <w:rFonts w:ascii="Arial" w:eastAsia="Arial" w:hAnsi="Arial" w:cs="Arial"/>
          <w:color w:val="202124"/>
        </w:rPr>
        <w:t xml:space="preserve">O módulo de Controle de Estoque é uma evolução do </w:t>
      </w:r>
      <w:r w:rsidR="00AE2986">
        <w:rPr>
          <w:rFonts w:ascii="Arial" w:eastAsia="Arial" w:hAnsi="Arial" w:cs="Arial"/>
          <w:color w:val="202124"/>
        </w:rPr>
        <w:t>Cotação de Preços, portanto sua prioridade de implementação será a mais baixa.</w:t>
      </w:r>
    </w:p>
    <w:p w14:paraId="5AF34C0F" w14:textId="6C36746E" w:rsidR="00AE2986" w:rsidRPr="00247404" w:rsidRDefault="00764630" w:rsidP="00EF0508">
      <w:pPr>
        <w:spacing w:line="360" w:lineRule="auto"/>
        <w:ind w:firstLine="720"/>
        <w:jc w:val="both"/>
        <w:rPr>
          <w:rFonts w:ascii="Arial" w:eastAsia="Arial" w:hAnsi="Arial" w:cs="Arial"/>
          <w:b/>
          <w:color w:val="FF0000"/>
        </w:rPr>
      </w:pPr>
      <w:r>
        <w:rPr>
          <w:rFonts w:ascii="Arial" w:eastAsia="Arial" w:hAnsi="Arial" w:cs="Arial"/>
          <w:color w:val="202124"/>
        </w:rPr>
        <w:t xml:space="preserve">Para que a gestão do fluxo de caixa seja eficiente, as informações </w:t>
      </w:r>
      <w:r w:rsidR="00F0190B">
        <w:rPr>
          <w:rFonts w:ascii="Arial" w:eastAsia="Arial" w:hAnsi="Arial" w:cs="Arial"/>
          <w:color w:val="202124"/>
        </w:rPr>
        <w:t>relacionadas às despesas devem ser devidamente inseridas no sistema como data de vencimento, tipo de despesa</w:t>
      </w:r>
      <w:r w:rsidR="00BA5FDF">
        <w:rPr>
          <w:rFonts w:ascii="Arial" w:eastAsia="Arial" w:hAnsi="Arial" w:cs="Arial"/>
          <w:color w:val="202124"/>
        </w:rPr>
        <w:t xml:space="preserve"> e</w:t>
      </w:r>
      <w:r w:rsidR="00D47B58">
        <w:rPr>
          <w:rFonts w:ascii="Arial" w:eastAsia="Arial" w:hAnsi="Arial" w:cs="Arial"/>
          <w:color w:val="202124"/>
        </w:rPr>
        <w:t xml:space="preserve"> valor</w:t>
      </w:r>
      <w:r w:rsidR="00A07C87">
        <w:rPr>
          <w:rFonts w:ascii="Arial" w:eastAsia="Arial" w:hAnsi="Arial" w:cs="Arial"/>
          <w:color w:val="202124"/>
        </w:rPr>
        <w:t>. As informações relacionadas aos serviços realizados já são automaticamente inseridas</w:t>
      </w:r>
      <w:r w:rsidR="008906FE">
        <w:rPr>
          <w:rFonts w:ascii="Arial" w:eastAsia="Arial" w:hAnsi="Arial" w:cs="Arial"/>
          <w:color w:val="202124"/>
        </w:rPr>
        <w:t>.</w:t>
      </w:r>
    </w:p>
    <w:p w14:paraId="2CC6F196" w14:textId="77777777" w:rsidR="003B3954" w:rsidRPr="00247404" w:rsidRDefault="003B3954" w:rsidP="00EF0508">
      <w:pPr>
        <w:spacing w:line="360" w:lineRule="auto"/>
        <w:jc w:val="both"/>
        <w:rPr>
          <w:rFonts w:ascii="Arial" w:eastAsia="Arial" w:hAnsi="Arial" w:cs="Arial"/>
          <w:color w:val="202124"/>
        </w:rPr>
      </w:pPr>
    </w:p>
    <w:p w14:paraId="68DE6D58" w14:textId="5400AE48" w:rsidR="00A35AFE" w:rsidRPr="00247404" w:rsidRDefault="00A35AFE" w:rsidP="00EF050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247404">
        <w:rPr>
          <w:rFonts w:ascii="Arial" w:hAnsi="Arial" w:cs="Arial"/>
          <w:b/>
          <w:bCs/>
          <w:color w:val="000000"/>
        </w:rPr>
        <w:t xml:space="preserve">2.7 Funcionalidade do Produto </w:t>
      </w:r>
    </w:p>
    <w:p w14:paraId="3E7F5AA0" w14:textId="74B2D558" w:rsidR="00734A4B" w:rsidRPr="00247404" w:rsidRDefault="00D063D3" w:rsidP="00EF0508">
      <w:pPr>
        <w:pStyle w:val="PargrafodaLista"/>
        <w:numPr>
          <w:ilvl w:val="0"/>
          <w:numId w:val="17"/>
        </w:numPr>
        <w:spacing w:line="360" w:lineRule="auto"/>
        <w:ind w:hanging="357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lastRenderedPageBreak/>
        <w:t>Função 1:</w:t>
      </w:r>
      <w:r w:rsidR="00734A4B" w:rsidRPr="00247404">
        <w:rPr>
          <w:rFonts w:ascii="Arial" w:hAnsi="Arial" w:cs="Arial"/>
        </w:rPr>
        <w:t xml:space="preserve"> Cálculo orçamentário - Agiliza e automatiza o processo de orçamento de serviços a partir da entrada de informações como tamanho de impressão (sem mancha), quantidade final de impressão, quantidade de cores, espécie final de arquivo (bloco, pasta), quantidade de vias e tipos de acabamento.</w:t>
      </w:r>
    </w:p>
    <w:p w14:paraId="2C93638F" w14:textId="1FA05C52" w:rsidR="00734A4B" w:rsidRPr="00247404" w:rsidRDefault="00D063D3" w:rsidP="00EF0508">
      <w:pPr>
        <w:pStyle w:val="PargrafodaLista"/>
        <w:numPr>
          <w:ilvl w:val="0"/>
          <w:numId w:val="17"/>
        </w:numPr>
        <w:spacing w:line="360" w:lineRule="auto"/>
        <w:ind w:hanging="357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t xml:space="preserve">Função 2: </w:t>
      </w:r>
      <w:r w:rsidR="00734A4B" w:rsidRPr="00247404">
        <w:rPr>
          <w:rFonts w:ascii="Arial" w:hAnsi="Arial" w:cs="Arial"/>
        </w:rPr>
        <w:t>Controle de clientes - Permite o controle (inclusão, alteração e remoção) de clientes no sistema de forma a possibilitar a emissão de relatórios filtrados por essa categoria.</w:t>
      </w:r>
    </w:p>
    <w:p w14:paraId="37D0B5E3" w14:textId="0A5B7007" w:rsidR="00734A4B" w:rsidRPr="00247404" w:rsidRDefault="00D063D3" w:rsidP="00EF0508">
      <w:pPr>
        <w:pStyle w:val="PargrafodaLista"/>
        <w:numPr>
          <w:ilvl w:val="0"/>
          <w:numId w:val="17"/>
        </w:numPr>
        <w:spacing w:line="360" w:lineRule="auto"/>
        <w:ind w:hanging="357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t xml:space="preserve">Função 3: </w:t>
      </w:r>
      <w:r w:rsidR="00734A4B" w:rsidRPr="00247404">
        <w:rPr>
          <w:rFonts w:ascii="Arial" w:hAnsi="Arial" w:cs="Arial"/>
        </w:rPr>
        <w:t>Ordens de serviços - Possibilita a criação de uma ordem de serviço, ou a conversão de um orçamento, de forma a gerar um documento que será passado ao setor de produção apenas com as informações pertinentes.</w:t>
      </w:r>
    </w:p>
    <w:p w14:paraId="61591E9D" w14:textId="338EE993" w:rsidR="00734A4B" w:rsidRPr="00247404" w:rsidRDefault="00D063D3" w:rsidP="00EF0508">
      <w:pPr>
        <w:pStyle w:val="PargrafodaLista"/>
        <w:numPr>
          <w:ilvl w:val="0"/>
          <w:numId w:val="17"/>
        </w:numPr>
        <w:spacing w:line="360" w:lineRule="auto"/>
        <w:ind w:hanging="357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t xml:space="preserve">Função 4: </w:t>
      </w:r>
      <w:r w:rsidR="00734A4B" w:rsidRPr="00247404">
        <w:rPr>
          <w:rFonts w:ascii="Arial" w:hAnsi="Arial" w:cs="Arial"/>
        </w:rPr>
        <w:t>Cotação de preços - Para que o cálculo orçamentário seja efetivo é necessário que o sistema seja alimentado através do módulo cotação de preços, onde são inseridas informações relacionadas aos valores que foram adquiridos as matérias-primas mais impactantes no serviço. Para o gestor é mais importante o valor da matéria-prima do que sua quantidade, por isso o módulo será implantado.</w:t>
      </w:r>
    </w:p>
    <w:p w14:paraId="63E0A9C4" w14:textId="7BE66047" w:rsidR="00A6394F" w:rsidRPr="004D5599" w:rsidRDefault="00A6394F" w:rsidP="00EF0508">
      <w:pPr>
        <w:pStyle w:val="PargrafodaLista"/>
        <w:numPr>
          <w:ilvl w:val="0"/>
          <w:numId w:val="17"/>
        </w:numPr>
        <w:spacing w:line="360" w:lineRule="auto"/>
        <w:ind w:hanging="357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t xml:space="preserve">Função 5: </w:t>
      </w:r>
      <w:r>
        <w:rPr>
          <w:rFonts w:ascii="Arial" w:hAnsi="Arial" w:cs="Arial"/>
        </w:rPr>
        <w:t>Controle de estoque</w:t>
      </w:r>
      <w:r w:rsidRPr="00247404">
        <w:rPr>
          <w:rFonts w:ascii="Arial" w:hAnsi="Arial" w:cs="Arial"/>
        </w:rPr>
        <w:t xml:space="preserve"> - </w:t>
      </w:r>
      <w:r w:rsidR="004D5599" w:rsidRPr="00247404">
        <w:rPr>
          <w:rFonts w:ascii="Arial" w:hAnsi="Arial" w:cs="Arial"/>
        </w:rPr>
        <w:t xml:space="preserve">Permite o controle (inclusão, alteração e remoção) de </w:t>
      </w:r>
      <w:r w:rsidR="004D5599">
        <w:rPr>
          <w:rFonts w:ascii="Arial" w:hAnsi="Arial" w:cs="Arial"/>
        </w:rPr>
        <w:t>matéria-prima</w:t>
      </w:r>
      <w:r w:rsidR="004D5599" w:rsidRPr="00247404">
        <w:rPr>
          <w:rFonts w:ascii="Arial" w:hAnsi="Arial" w:cs="Arial"/>
        </w:rPr>
        <w:t xml:space="preserve"> no sistema de forma a possibilitar a emissão de relatórios filtrados por essa categoria.</w:t>
      </w:r>
    </w:p>
    <w:p w14:paraId="6CC7F060" w14:textId="4A3715B8" w:rsidR="00A6394F" w:rsidRPr="00A6394F" w:rsidRDefault="00A6394F" w:rsidP="00EF0508">
      <w:pPr>
        <w:pStyle w:val="PargrafodaLista"/>
        <w:numPr>
          <w:ilvl w:val="0"/>
          <w:numId w:val="17"/>
        </w:numPr>
        <w:spacing w:line="360" w:lineRule="auto"/>
        <w:ind w:hanging="357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t xml:space="preserve">Função </w:t>
      </w:r>
      <w:r>
        <w:rPr>
          <w:rFonts w:ascii="Arial" w:hAnsi="Arial" w:cs="Arial"/>
        </w:rPr>
        <w:t>6</w:t>
      </w:r>
      <w:r w:rsidRPr="00247404">
        <w:rPr>
          <w:rFonts w:ascii="Arial" w:hAnsi="Arial" w:cs="Arial"/>
        </w:rPr>
        <w:t>: Fluxo de caixa - Para um melhor controle de fluxo de caixa, principalmente a saída de dinheiro, é necessário que o sistema seja alimentado com todas as despesas e receitas. Através de um controle de despesas o sistema será capaz de enviar aos gestores responsáveis notificações informando a proximidade de vencimento de compromissos.</w:t>
      </w:r>
    </w:p>
    <w:p w14:paraId="6F9961DD" w14:textId="3E9214F5" w:rsidR="0ADE4AAF" w:rsidRPr="00247404" w:rsidRDefault="0ADE4AAF" w:rsidP="00EF0508">
      <w:pPr>
        <w:pStyle w:val="Default"/>
        <w:spacing w:line="360" w:lineRule="auto"/>
        <w:jc w:val="both"/>
        <w:rPr>
          <w:rFonts w:ascii="Arial" w:eastAsia="Arial" w:hAnsi="Arial" w:cs="Arial"/>
          <w:color w:val="000000" w:themeColor="text1"/>
        </w:rPr>
      </w:pPr>
    </w:p>
    <w:p w14:paraId="722A0653" w14:textId="454D9588" w:rsidR="00A35AFE" w:rsidRPr="00247404" w:rsidRDefault="00A35AFE" w:rsidP="00EF0508">
      <w:pPr>
        <w:pStyle w:val="Default"/>
        <w:spacing w:line="360" w:lineRule="auto"/>
        <w:rPr>
          <w:rFonts w:ascii="Arial" w:hAnsi="Arial" w:cs="Arial"/>
        </w:rPr>
      </w:pPr>
      <w:r w:rsidRPr="00247404">
        <w:rPr>
          <w:rFonts w:ascii="Arial" w:hAnsi="Arial" w:cs="Arial"/>
          <w:b/>
          <w:bCs/>
        </w:rPr>
        <w:t xml:space="preserve">2.9 Ambiente Operacional </w:t>
      </w:r>
      <w:r w:rsidR="00D64661" w:rsidRPr="00247404">
        <w:rPr>
          <w:rFonts w:ascii="Arial" w:hAnsi="Arial" w:cs="Arial"/>
          <w:b/>
          <w:bCs/>
        </w:rPr>
        <w:t>e Tecnologias</w:t>
      </w:r>
    </w:p>
    <w:p w14:paraId="03FD05F9" w14:textId="611D7388" w:rsidR="00173AB6" w:rsidRPr="00247404" w:rsidRDefault="00173AB6" w:rsidP="00EF0508">
      <w:pPr>
        <w:spacing w:line="360" w:lineRule="auto"/>
        <w:ind w:firstLine="709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t xml:space="preserve">Todo o software será alocado em servidor provido pelo serviço de hospedagem </w:t>
      </w:r>
      <w:r w:rsidR="00676306">
        <w:rPr>
          <w:rFonts w:ascii="Arial" w:hAnsi="Arial" w:cs="Arial"/>
        </w:rPr>
        <w:t>da empresa</w:t>
      </w:r>
      <w:r w:rsidRPr="00247404">
        <w:rPr>
          <w:rFonts w:ascii="Arial" w:hAnsi="Arial" w:cs="Arial"/>
        </w:rPr>
        <w:t xml:space="preserve">, sendo o software de propriedade de seu desenvolvedor e cedido </w:t>
      </w:r>
      <w:r w:rsidR="00676306">
        <w:rPr>
          <w:rFonts w:ascii="Arial" w:hAnsi="Arial" w:cs="Arial"/>
        </w:rPr>
        <w:t>à empresa</w:t>
      </w:r>
      <w:r w:rsidRPr="00247404">
        <w:rPr>
          <w:rFonts w:ascii="Arial" w:hAnsi="Arial" w:cs="Arial"/>
        </w:rPr>
        <w:t>. As eventuais manutenções</w:t>
      </w:r>
      <w:r w:rsidR="00676306">
        <w:rPr>
          <w:rFonts w:ascii="Arial" w:hAnsi="Arial" w:cs="Arial"/>
        </w:rPr>
        <w:t>/evoluções</w:t>
      </w:r>
      <w:r w:rsidRPr="00247404">
        <w:rPr>
          <w:rFonts w:ascii="Arial" w:hAnsi="Arial" w:cs="Arial"/>
        </w:rPr>
        <w:t xml:space="preserve"> devem ser negociadas.</w:t>
      </w:r>
    </w:p>
    <w:p w14:paraId="3BD84B33" w14:textId="77777777" w:rsidR="00D17282" w:rsidRPr="00247404" w:rsidRDefault="00D17282" w:rsidP="00EF0508">
      <w:pPr>
        <w:spacing w:line="360" w:lineRule="auto"/>
        <w:ind w:firstLine="709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t>O sistema funcionará apenas com conexão com a internet. Posteriormente serão implementados métodos eficientes para seu funcionamento offline;</w:t>
      </w:r>
    </w:p>
    <w:p w14:paraId="61247540" w14:textId="77777777" w:rsidR="0045503C" w:rsidRPr="00247404" w:rsidRDefault="0045503C" w:rsidP="00EF0508">
      <w:pPr>
        <w:spacing w:line="360" w:lineRule="auto"/>
        <w:ind w:firstLine="709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lastRenderedPageBreak/>
        <w:t>O sistema deve ser responsivo com a interação do usuário, principalmente na parte de formulários e validações, exibindo mensagens de instruções para as devidas correções e preenchimentos.</w:t>
      </w:r>
    </w:p>
    <w:p w14:paraId="3F9C5D5E" w14:textId="3A69CD9C" w:rsidR="00D063D3" w:rsidRDefault="000F50B3" w:rsidP="00EF0508">
      <w:pPr>
        <w:spacing w:line="360" w:lineRule="auto"/>
        <w:ind w:firstLine="720"/>
        <w:jc w:val="both"/>
        <w:rPr>
          <w:rFonts w:ascii="Arial" w:hAnsi="Arial" w:cs="Arial"/>
        </w:rPr>
      </w:pPr>
      <w:r w:rsidRPr="00247404">
        <w:rPr>
          <w:rFonts w:ascii="Arial" w:hAnsi="Arial" w:cs="Arial"/>
        </w:rPr>
        <w:t>O sistema deve ser compatível com as versões de navegadores Google Chrome, Mozilla Firefox e Microsoft Edge que são compatíveis com HTML5, CSS3 e JavaScript.</w:t>
      </w:r>
    </w:p>
    <w:p w14:paraId="3F4EC026" w14:textId="77777777" w:rsidR="00D46137" w:rsidRPr="00247404" w:rsidRDefault="00D46137" w:rsidP="00EF0508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2D36B457" w14:textId="77777777" w:rsidR="008A5881" w:rsidRPr="00247404" w:rsidRDefault="008A5881" w:rsidP="00EF0508">
      <w:pPr>
        <w:spacing w:line="360" w:lineRule="auto"/>
        <w:ind w:firstLine="720"/>
        <w:rPr>
          <w:rFonts w:ascii="Arial" w:eastAsia="Arial" w:hAnsi="Arial" w:cs="Arial"/>
          <w:b/>
          <w:color w:val="000000" w:themeColor="text1"/>
        </w:rPr>
      </w:pPr>
      <w:r w:rsidRPr="00247404">
        <w:rPr>
          <w:rFonts w:ascii="Arial" w:eastAsia="Arial" w:hAnsi="Arial" w:cs="Arial"/>
          <w:b/>
          <w:color w:val="000000" w:themeColor="text1"/>
        </w:rPr>
        <w:t>3. METODOLOGIA</w:t>
      </w:r>
    </w:p>
    <w:p w14:paraId="5C2DA422" w14:textId="33A2923A" w:rsidR="00DE35DE" w:rsidRPr="00DE35DE" w:rsidRDefault="00DE35DE" w:rsidP="00EF0508">
      <w:pPr>
        <w:spacing w:line="360" w:lineRule="auto"/>
        <w:ind w:firstLine="720"/>
        <w:jc w:val="both"/>
        <w:rPr>
          <w:rFonts w:ascii="Arial" w:eastAsia="Arial" w:hAnsi="Arial" w:cs="Arial"/>
          <w:color w:val="000000" w:themeColor="text1"/>
        </w:rPr>
      </w:pPr>
      <w:r w:rsidRPr="00DE35DE">
        <w:rPr>
          <w:rFonts w:ascii="Arial" w:eastAsia="Arial" w:hAnsi="Arial" w:cs="Arial"/>
          <w:color w:val="000000" w:themeColor="text1"/>
        </w:rPr>
        <w:t>A realização deste estudo é caracterizada pela metodologia básica, pois pretende aprofundar o conhecimento de um tema específico e tem como o objetivo descrever as características enfrentadas por um grupo, nesse caso empresas que fornecem serviços gráficos</w:t>
      </w:r>
      <w:r w:rsidR="00483317">
        <w:rPr>
          <w:rFonts w:ascii="Arial" w:eastAsia="Arial" w:hAnsi="Arial" w:cs="Arial"/>
          <w:color w:val="000000" w:themeColor="text1"/>
        </w:rPr>
        <w:t>.</w:t>
      </w:r>
    </w:p>
    <w:p w14:paraId="5DFE8D88" w14:textId="77777777" w:rsidR="00DE35DE" w:rsidRDefault="00DE35DE" w:rsidP="00EF0508">
      <w:pPr>
        <w:spacing w:line="360" w:lineRule="auto"/>
        <w:ind w:firstLine="720"/>
        <w:jc w:val="both"/>
        <w:rPr>
          <w:rFonts w:ascii="Arial" w:eastAsia="Arial" w:hAnsi="Arial" w:cs="Arial"/>
          <w:color w:val="000000" w:themeColor="text1"/>
        </w:rPr>
      </w:pPr>
      <w:r w:rsidRPr="00DE35DE">
        <w:rPr>
          <w:rFonts w:ascii="Arial" w:eastAsia="Arial" w:hAnsi="Arial" w:cs="Arial"/>
          <w:color w:val="000000" w:themeColor="text1"/>
        </w:rPr>
        <w:t>Quanto à abordagem, faz-se o uso da qualitativa, que consiste no levantamento e análise dos dados sobre o tema de forma a compreender e interpretar aspectos imateriais.</w:t>
      </w:r>
    </w:p>
    <w:p w14:paraId="0DAF5287" w14:textId="6CBF2DBF" w:rsidR="00DE35DE" w:rsidRDefault="00C53C58" w:rsidP="00EF0508">
      <w:pPr>
        <w:spacing w:line="360" w:lineRule="auto"/>
        <w:ind w:firstLine="720"/>
        <w:jc w:val="both"/>
        <w:rPr>
          <w:rFonts w:ascii="Arial" w:eastAsia="Arial" w:hAnsi="Arial" w:cs="Arial"/>
          <w:color w:val="000000" w:themeColor="text1"/>
        </w:rPr>
      </w:pPr>
      <w:r w:rsidRPr="00C53C58">
        <w:rPr>
          <w:rFonts w:ascii="Arial" w:eastAsia="Arial" w:hAnsi="Arial" w:cs="Arial"/>
          <w:color w:val="000000" w:themeColor="text1"/>
        </w:rPr>
        <w:t>Para o método que será aplicado ao desenvolvimento deste trabalho, categorizou-se o indutivo</w:t>
      </w:r>
      <w:r w:rsidR="00E210D4">
        <w:rPr>
          <w:rFonts w:ascii="Arial" w:eastAsia="Arial" w:hAnsi="Arial" w:cs="Arial"/>
          <w:color w:val="000000" w:themeColor="text1"/>
        </w:rPr>
        <w:t>,</w:t>
      </w:r>
      <w:r w:rsidRPr="00C53C58">
        <w:rPr>
          <w:rFonts w:ascii="Arial" w:eastAsia="Arial" w:hAnsi="Arial" w:cs="Arial"/>
          <w:color w:val="000000" w:themeColor="text1"/>
        </w:rPr>
        <w:t xml:space="preserve"> por avaliar empiricamente uma situação real, através do procedimento de pesquisa de campo</w:t>
      </w:r>
      <w:r w:rsidR="00E210D4">
        <w:rPr>
          <w:rFonts w:ascii="Arial" w:eastAsia="Arial" w:hAnsi="Arial" w:cs="Arial"/>
          <w:color w:val="000000" w:themeColor="text1"/>
        </w:rPr>
        <w:t>,</w:t>
      </w:r>
      <w:r w:rsidR="00DE35DE" w:rsidRPr="00DE35DE">
        <w:rPr>
          <w:rFonts w:ascii="Arial" w:eastAsia="Arial" w:hAnsi="Arial" w:cs="Arial"/>
          <w:color w:val="000000" w:themeColor="text1"/>
        </w:rPr>
        <w:t xml:space="preserve"> entrevistas e </w:t>
      </w:r>
      <w:r w:rsidR="007D07C1">
        <w:rPr>
          <w:rFonts w:ascii="Arial" w:eastAsia="Arial" w:hAnsi="Arial" w:cs="Arial"/>
          <w:color w:val="000000" w:themeColor="text1"/>
        </w:rPr>
        <w:t>estudo de caso</w:t>
      </w:r>
      <w:r w:rsidR="00E210D4">
        <w:rPr>
          <w:rFonts w:ascii="Arial" w:eastAsia="Arial" w:hAnsi="Arial" w:cs="Arial"/>
          <w:color w:val="000000" w:themeColor="text1"/>
        </w:rPr>
        <w:t xml:space="preserve"> a</w:t>
      </w:r>
      <w:r w:rsidR="007465EC">
        <w:rPr>
          <w:rFonts w:ascii="Arial" w:eastAsia="Arial" w:hAnsi="Arial" w:cs="Arial"/>
          <w:color w:val="000000" w:themeColor="text1"/>
        </w:rPr>
        <w:t xml:space="preserve"> </w:t>
      </w:r>
      <w:r w:rsidR="00E210D4">
        <w:rPr>
          <w:rFonts w:ascii="Arial" w:eastAsia="Arial" w:hAnsi="Arial" w:cs="Arial"/>
          <w:color w:val="000000" w:themeColor="text1"/>
        </w:rPr>
        <w:t>fim de</w:t>
      </w:r>
      <w:r w:rsidR="00DE35DE" w:rsidRPr="00DE35DE">
        <w:rPr>
          <w:rFonts w:ascii="Arial" w:eastAsia="Arial" w:hAnsi="Arial" w:cs="Arial"/>
          <w:color w:val="000000" w:themeColor="text1"/>
        </w:rPr>
        <w:t xml:space="preserve"> obter um melhor entendimento dos processos que deverão ser atendidos pelo produto a ser desenvolvido.</w:t>
      </w:r>
    </w:p>
    <w:p w14:paraId="3F37AF2F" w14:textId="04BBB868" w:rsidR="00AD0801" w:rsidRDefault="00B047EA" w:rsidP="00EF0508">
      <w:pPr>
        <w:spacing w:line="360" w:lineRule="auto"/>
        <w:ind w:firstLine="72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Em se tratando da metodologia util</w:t>
      </w:r>
      <w:r w:rsidR="008429BE">
        <w:rPr>
          <w:rFonts w:ascii="Arial" w:eastAsia="Arial" w:hAnsi="Arial" w:cs="Arial"/>
          <w:color w:val="000000" w:themeColor="text1"/>
        </w:rPr>
        <w:t>izada para o desenvolvimento do</w:t>
      </w:r>
      <w:r w:rsidR="000921F3">
        <w:rPr>
          <w:rFonts w:ascii="Arial" w:eastAsia="Arial" w:hAnsi="Arial" w:cs="Arial"/>
          <w:color w:val="000000" w:themeColor="text1"/>
        </w:rPr>
        <w:t xml:space="preserve"> sistema</w:t>
      </w:r>
      <w:r w:rsidR="008429BE">
        <w:rPr>
          <w:rFonts w:ascii="Arial" w:eastAsia="Arial" w:hAnsi="Arial" w:cs="Arial"/>
          <w:color w:val="000000" w:themeColor="text1"/>
        </w:rPr>
        <w:t xml:space="preserve">, foi feito o uso do </w:t>
      </w:r>
      <w:r w:rsidR="008429BE" w:rsidRPr="009824D4">
        <w:rPr>
          <w:rFonts w:ascii="Arial" w:eastAsia="Arial" w:hAnsi="Arial" w:cs="Arial"/>
          <w:color w:val="000000" w:themeColor="text1"/>
        </w:rPr>
        <w:t>SCRUM</w:t>
      </w:r>
      <w:r w:rsidR="00B6272F">
        <w:rPr>
          <w:rFonts w:ascii="Arial" w:eastAsia="Arial" w:hAnsi="Arial" w:cs="Arial"/>
          <w:color w:val="000000" w:themeColor="text1"/>
        </w:rPr>
        <w:t xml:space="preserve">, uma das mais utilizadas </w:t>
      </w:r>
      <w:r w:rsidR="00AF7A30">
        <w:rPr>
          <w:rFonts w:ascii="Arial" w:eastAsia="Arial" w:hAnsi="Arial" w:cs="Arial"/>
          <w:color w:val="000000" w:themeColor="text1"/>
        </w:rPr>
        <w:t xml:space="preserve">frameworks para gerenciamento de projetos de </w:t>
      </w:r>
      <w:r w:rsidR="000921F3">
        <w:rPr>
          <w:rFonts w:ascii="Arial" w:eastAsia="Arial" w:hAnsi="Arial" w:cs="Arial"/>
          <w:i/>
          <w:iCs/>
          <w:color w:val="000000" w:themeColor="text1"/>
        </w:rPr>
        <w:t>software</w:t>
      </w:r>
      <w:r w:rsidR="000921F3">
        <w:rPr>
          <w:rFonts w:ascii="Arial" w:eastAsia="Arial" w:hAnsi="Arial" w:cs="Arial"/>
          <w:color w:val="000000" w:themeColor="text1"/>
        </w:rPr>
        <w:t xml:space="preserve"> </w:t>
      </w:r>
      <w:r w:rsidR="00AF7A30">
        <w:rPr>
          <w:rFonts w:ascii="Arial" w:eastAsia="Arial" w:hAnsi="Arial" w:cs="Arial"/>
          <w:color w:val="000000" w:themeColor="text1"/>
        </w:rPr>
        <w:t xml:space="preserve">por conta de sua </w:t>
      </w:r>
      <w:r w:rsidR="001F6E24">
        <w:rPr>
          <w:rFonts w:ascii="Arial" w:eastAsia="Arial" w:hAnsi="Arial" w:cs="Arial"/>
          <w:color w:val="000000" w:themeColor="text1"/>
        </w:rPr>
        <w:t>a</w:t>
      </w:r>
      <w:r w:rsidR="00675E82">
        <w:rPr>
          <w:rFonts w:ascii="Arial" w:eastAsia="Arial" w:hAnsi="Arial" w:cs="Arial"/>
          <w:color w:val="000000" w:themeColor="text1"/>
        </w:rPr>
        <w:t>gilidade nas entregas</w:t>
      </w:r>
      <w:r w:rsidR="00E074EE">
        <w:rPr>
          <w:rFonts w:ascii="Arial" w:eastAsia="Arial" w:hAnsi="Arial" w:cs="Arial"/>
          <w:color w:val="000000" w:themeColor="text1"/>
        </w:rPr>
        <w:t xml:space="preserve">, adaptabilidade </w:t>
      </w:r>
      <w:r w:rsidR="006D7E82">
        <w:rPr>
          <w:rFonts w:ascii="Arial" w:eastAsia="Arial" w:hAnsi="Arial" w:cs="Arial"/>
          <w:color w:val="000000" w:themeColor="text1"/>
        </w:rPr>
        <w:t>e, principalmente, desenvolvimento interativo</w:t>
      </w:r>
      <w:r w:rsidR="00523A08">
        <w:rPr>
          <w:rFonts w:ascii="Arial" w:eastAsia="Arial" w:hAnsi="Arial" w:cs="Arial"/>
          <w:color w:val="000000" w:themeColor="text1"/>
        </w:rPr>
        <w:t>.</w:t>
      </w:r>
    </w:p>
    <w:p w14:paraId="0DB1A225" w14:textId="276CD83E" w:rsidR="001E235E" w:rsidRPr="009824D4" w:rsidRDefault="001E235E" w:rsidP="00EF0508">
      <w:pPr>
        <w:spacing w:line="360" w:lineRule="auto"/>
        <w:ind w:firstLine="72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As etapas pelas quais o </w:t>
      </w:r>
      <w:r w:rsidR="00A35493">
        <w:rPr>
          <w:rFonts w:ascii="Arial" w:eastAsia="Arial" w:hAnsi="Arial" w:cs="Arial"/>
          <w:color w:val="000000" w:themeColor="text1"/>
        </w:rPr>
        <w:t xml:space="preserve">produto passará serão </w:t>
      </w:r>
      <w:r w:rsidR="00D63749">
        <w:rPr>
          <w:rFonts w:ascii="Arial" w:eastAsia="Arial" w:hAnsi="Arial" w:cs="Arial"/>
          <w:color w:val="000000" w:themeColor="text1"/>
        </w:rPr>
        <w:t>a modelagem do banco de dados</w:t>
      </w:r>
      <w:r w:rsidR="00DF64C1">
        <w:rPr>
          <w:rFonts w:ascii="Arial" w:eastAsia="Arial" w:hAnsi="Arial" w:cs="Arial"/>
          <w:color w:val="000000" w:themeColor="text1"/>
        </w:rPr>
        <w:t xml:space="preserve">, </w:t>
      </w:r>
      <w:r w:rsidR="0087263C">
        <w:rPr>
          <w:rFonts w:ascii="Arial" w:eastAsia="Arial" w:hAnsi="Arial" w:cs="Arial"/>
          <w:color w:val="000000" w:themeColor="text1"/>
        </w:rPr>
        <w:t xml:space="preserve">através da ferramenta </w:t>
      </w:r>
      <w:r w:rsidR="006D75CC">
        <w:rPr>
          <w:rFonts w:ascii="Arial" w:eastAsia="Arial" w:hAnsi="Arial" w:cs="Arial"/>
          <w:color w:val="000000" w:themeColor="text1"/>
        </w:rPr>
        <w:t>Diagrams.net</w:t>
      </w:r>
      <w:r w:rsidR="00464F0A">
        <w:rPr>
          <w:rFonts w:ascii="Arial" w:eastAsia="Arial" w:hAnsi="Arial" w:cs="Arial"/>
          <w:color w:val="000000" w:themeColor="text1"/>
        </w:rPr>
        <w:t>, o desenvolvimento do código-fonte em si</w:t>
      </w:r>
      <w:r w:rsidR="000A048E">
        <w:rPr>
          <w:rFonts w:ascii="Arial" w:eastAsia="Arial" w:hAnsi="Arial" w:cs="Arial"/>
          <w:color w:val="000000" w:themeColor="text1"/>
        </w:rPr>
        <w:t xml:space="preserve">, </w:t>
      </w:r>
      <w:r w:rsidR="00464F0A">
        <w:rPr>
          <w:rFonts w:ascii="Arial" w:eastAsia="Arial" w:hAnsi="Arial" w:cs="Arial"/>
          <w:color w:val="000000" w:themeColor="text1"/>
        </w:rPr>
        <w:t xml:space="preserve">através da </w:t>
      </w:r>
      <w:r w:rsidR="00910C69">
        <w:rPr>
          <w:rFonts w:ascii="Arial" w:eastAsia="Arial" w:hAnsi="Arial" w:cs="Arial"/>
          <w:color w:val="000000" w:themeColor="text1"/>
        </w:rPr>
        <w:t>IDE</w:t>
      </w:r>
      <w:r w:rsidR="00DF64C1">
        <w:rPr>
          <w:rFonts w:ascii="Arial" w:eastAsia="Arial" w:hAnsi="Arial" w:cs="Arial"/>
          <w:color w:val="000000" w:themeColor="text1"/>
        </w:rPr>
        <w:t xml:space="preserve"> VS Code</w:t>
      </w:r>
      <w:r w:rsidR="00910C69">
        <w:rPr>
          <w:rFonts w:ascii="Arial" w:eastAsia="Arial" w:hAnsi="Arial" w:cs="Arial"/>
          <w:color w:val="000000" w:themeColor="text1"/>
        </w:rPr>
        <w:t xml:space="preserve">, e a documentação </w:t>
      </w:r>
      <w:r w:rsidR="000A048E">
        <w:rPr>
          <w:rFonts w:ascii="Arial" w:eastAsia="Arial" w:hAnsi="Arial" w:cs="Arial"/>
          <w:color w:val="000000" w:themeColor="text1"/>
        </w:rPr>
        <w:t>do software</w:t>
      </w:r>
      <w:r w:rsidR="00F16B03">
        <w:rPr>
          <w:rFonts w:ascii="Arial" w:eastAsia="Arial" w:hAnsi="Arial" w:cs="Arial"/>
          <w:color w:val="000000" w:themeColor="text1"/>
        </w:rPr>
        <w:t xml:space="preserve"> será gerada através </w:t>
      </w:r>
      <w:r w:rsidR="00F40738">
        <w:rPr>
          <w:rFonts w:ascii="Arial" w:eastAsia="Arial" w:hAnsi="Arial" w:cs="Arial"/>
          <w:color w:val="000000" w:themeColor="text1"/>
        </w:rPr>
        <w:t xml:space="preserve">da ferramenta </w:t>
      </w:r>
      <w:r w:rsidR="00FD20B9">
        <w:rPr>
          <w:rFonts w:ascii="Arial" w:eastAsia="Arial" w:hAnsi="Arial" w:cs="Arial"/>
          <w:color w:val="000000" w:themeColor="text1"/>
        </w:rPr>
        <w:t>php</w:t>
      </w:r>
      <w:r w:rsidR="00F40738">
        <w:rPr>
          <w:rFonts w:ascii="Arial" w:eastAsia="Arial" w:hAnsi="Arial" w:cs="Arial"/>
          <w:color w:val="000000" w:themeColor="text1"/>
        </w:rPr>
        <w:t>Doc</w:t>
      </w:r>
      <w:r w:rsidR="00FD20B9">
        <w:rPr>
          <w:rFonts w:ascii="Arial" w:eastAsia="Arial" w:hAnsi="Arial" w:cs="Arial"/>
          <w:color w:val="000000" w:themeColor="text1"/>
        </w:rPr>
        <w:t>umentor</w:t>
      </w:r>
      <w:r w:rsidR="00FA4D76">
        <w:rPr>
          <w:rFonts w:ascii="Arial" w:eastAsia="Arial" w:hAnsi="Arial" w:cs="Arial"/>
          <w:color w:val="000000" w:themeColor="text1"/>
        </w:rPr>
        <w:t>.</w:t>
      </w:r>
    </w:p>
    <w:p w14:paraId="0F141CC5" w14:textId="77777777" w:rsidR="000425AD" w:rsidRDefault="000425AD">
      <w:p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br w:type="page"/>
      </w:r>
    </w:p>
    <w:p w14:paraId="15A904CA" w14:textId="4D2B6342" w:rsidR="009F605D" w:rsidRPr="000425AD" w:rsidRDefault="009F605D" w:rsidP="000425AD">
      <w:pPr>
        <w:spacing w:after="200" w:line="360" w:lineRule="auto"/>
        <w:rPr>
          <w:rFonts w:ascii="Arial" w:eastAsia="Arial" w:hAnsi="Arial" w:cs="Arial"/>
          <w:b/>
          <w:color w:val="000000" w:themeColor="text1"/>
        </w:rPr>
      </w:pPr>
      <w:r w:rsidRPr="00247404">
        <w:rPr>
          <w:rFonts w:ascii="Arial" w:eastAsia="Arial" w:hAnsi="Arial" w:cs="Arial"/>
          <w:b/>
          <w:color w:val="000000" w:themeColor="text1"/>
        </w:rPr>
        <w:lastRenderedPageBreak/>
        <w:t>REFERÊNCIAS BIBLIOGRÁFICAS</w:t>
      </w:r>
    </w:p>
    <w:p w14:paraId="44A965F9" w14:textId="4D8DBA65" w:rsidR="000425AD" w:rsidRDefault="000425AD" w:rsidP="000425AD">
      <w:pPr>
        <w:spacing w:after="2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GABARDO, Ademir Cristiano. </w:t>
      </w:r>
      <w:r w:rsidRPr="00CE0B5F">
        <w:rPr>
          <w:rFonts w:ascii="Arial" w:eastAsia="Arial" w:hAnsi="Arial" w:cs="Arial"/>
          <w:b/>
          <w:bCs/>
          <w:sz w:val="20"/>
          <w:szCs w:val="20"/>
        </w:rPr>
        <w:t>Laravel para ninjas</w:t>
      </w:r>
      <w:r>
        <w:rPr>
          <w:rFonts w:ascii="Arial" w:eastAsia="Arial" w:hAnsi="Arial" w:cs="Arial"/>
          <w:b/>
          <w:bCs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 xml:space="preserve"> São Paulo: Novatec Editora, 2017.</w:t>
      </w:r>
    </w:p>
    <w:p w14:paraId="5081F3BE" w14:textId="3BA0D587" w:rsidR="000B68C6" w:rsidRDefault="000B68C6" w:rsidP="000425AD">
      <w:pPr>
        <w:spacing w:after="200"/>
        <w:rPr>
          <w:rFonts w:ascii="Arial" w:eastAsia="Arial" w:hAnsi="Arial" w:cs="Arial"/>
          <w:sz w:val="20"/>
          <w:szCs w:val="20"/>
        </w:rPr>
      </w:pPr>
      <w:r w:rsidRPr="000B68C6">
        <w:rPr>
          <w:rFonts w:ascii="Arial" w:eastAsia="Arial" w:hAnsi="Arial" w:cs="Arial"/>
          <w:sz w:val="20"/>
          <w:szCs w:val="20"/>
        </w:rPr>
        <w:t xml:space="preserve">JAGINSKI, Júlio. </w:t>
      </w:r>
      <w:r w:rsidRPr="007E28A3">
        <w:rPr>
          <w:rFonts w:ascii="Arial" w:eastAsia="Arial" w:hAnsi="Arial" w:cs="Arial"/>
          <w:b/>
          <w:bCs/>
          <w:sz w:val="20"/>
          <w:szCs w:val="20"/>
        </w:rPr>
        <w:t>5 tendências do Mercado Gráfico para os próximos anos (pesquisa 2018)</w:t>
      </w:r>
      <w:r w:rsidRPr="000B68C6">
        <w:rPr>
          <w:rFonts w:ascii="Arial" w:eastAsia="Arial" w:hAnsi="Arial" w:cs="Arial"/>
          <w:sz w:val="20"/>
          <w:szCs w:val="20"/>
        </w:rPr>
        <w:t>. Disponível em: &lt;https://helioprint.com.br/blog/mercado-grafico/&gt;. Acesso em 11 set. 2022, 19:00:00.</w:t>
      </w:r>
    </w:p>
    <w:p w14:paraId="5B1FA5A9" w14:textId="5BDD6B36" w:rsidR="000425AD" w:rsidRDefault="000425AD" w:rsidP="000425AD">
      <w:pPr>
        <w:spacing w:after="2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MAGNO, Alexandre. </w:t>
      </w:r>
      <w:r w:rsidRPr="000238A3">
        <w:rPr>
          <w:rFonts w:ascii="Arial" w:eastAsia="Arial" w:hAnsi="Arial" w:cs="Arial"/>
          <w:b/>
          <w:bCs/>
          <w:sz w:val="20"/>
          <w:szCs w:val="20"/>
        </w:rPr>
        <w:t xml:space="preserve">Tire seu projeto do papel com SCRUM: </w:t>
      </w:r>
      <w:r w:rsidRPr="00B4760E">
        <w:rPr>
          <w:rFonts w:ascii="Arial" w:eastAsia="Arial" w:hAnsi="Arial" w:cs="Arial"/>
          <w:sz w:val="20"/>
          <w:szCs w:val="20"/>
        </w:rPr>
        <w:t>atitudes e práticas para realizar seus projetos no trabalho e na vida pessoal</w:t>
      </w:r>
      <w:r>
        <w:rPr>
          <w:rFonts w:ascii="Arial" w:eastAsia="Arial" w:hAnsi="Arial" w:cs="Arial"/>
          <w:sz w:val="20"/>
          <w:szCs w:val="20"/>
        </w:rPr>
        <w:t>. São Paulo: LeYa, 2019.</w:t>
      </w:r>
    </w:p>
    <w:p w14:paraId="25A97C7B" w14:textId="77777777" w:rsidR="000425AD" w:rsidRDefault="000425AD" w:rsidP="000425AD">
      <w:pPr>
        <w:spacing w:after="2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PHAM, Andrew; PHAM, Phuong-Van. </w:t>
      </w:r>
      <w:r>
        <w:rPr>
          <w:rFonts w:ascii="Arial" w:eastAsia="Arial" w:hAnsi="Arial" w:cs="Arial"/>
          <w:b/>
          <w:bCs/>
          <w:sz w:val="20"/>
          <w:szCs w:val="20"/>
        </w:rPr>
        <w:t>Scrum em ação</w:t>
      </w:r>
      <w:r w:rsidRPr="00B4760E">
        <w:rPr>
          <w:rFonts w:ascii="Arial" w:eastAsia="Arial" w:hAnsi="Arial" w:cs="Arial"/>
          <w:sz w:val="20"/>
          <w:szCs w:val="20"/>
        </w:rPr>
        <w:t>: gerenciamento e desenvolvimento Ágil de projetos de software.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Tradução: Edgard B. Damiani. São Paulo: Novatec Editora, 2011.</w:t>
      </w:r>
    </w:p>
    <w:p w14:paraId="4F74E120" w14:textId="7C885BFD" w:rsidR="00797A6C" w:rsidRDefault="000425AD" w:rsidP="000425AD">
      <w:pPr>
        <w:spacing w:after="2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SEBRAE NA. </w:t>
      </w:r>
      <w:r w:rsidRPr="001D55A0">
        <w:rPr>
          <w:rFonts w:ascii="Arial" w:eastAsia="Arial" w:hAnsi="Arial" w:cs="Arial"/>
          <w:b/>
          <w:bCs/>
          <w:sz w:val="20"/>
          <w:szCs w:val="20"/>
        </w:rPr>
        <w:t>Ideias de negócios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9143B6">
        <w:rPr>
          <w:rFonts w:ascii="Arial" w:eastAsia="Arial" w:hAnsi="Arial" w:cs="Arial"/>
          <w:b/>
          <w:bCs/>
          <w:sz w:val="20"/>
          <w:szCs w:val="20"/>
        </w:rPr>
        <w:t>Gráfica</w:t>
      </w:r>
      <w:r>
        <w:rPr>
          <w:rFonts w:ascii="Arial" w:eastAsia="Arial" w:hAnsi="Arial" w:cs="Arial"/>
          <w:sz w:val="20"/>
          <w:szCs w:val="20"/>
        </w:rPr>
        <w:t>. São Paulo: SEBRAE, 2020.</w:t>
      </w:r>
    </w:p>
    <w:p w14:paraId="5B494A05" w14:textId="77777777" w:rsidR="000425AD" w:rsidRPr="00C43329" w:rsidRDefault="000425AD" w:rsidP="008E658A">
      <w:pPr>
        <w:rPr>
          <w:rFonts w:ascii="Arial" w:eastAsia="Arial" w:hAnsi="Arial" w:cs="Arial"/>
          <w:sz w:val="20"/>
          <w:szCs w:val="20"/>
        </w:rPr>
      </w:pPr>
    </w:p>
    <w:sectPr w:rsidR="000425AD" w:rsidRPr="00C43329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701" w:right="1134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0DF51" w14:textId="77777777" w:rsidR="00421AC4" w:rsidRDefault="00421AC4">
      <w:r>
        <w:separator/>
      </w:r>
    </w:p>
  </w:endnote>
  <w:endnote w:type="continuationSeparator" w:id="0">
    <w:p w14:paraId="07B6418C" w14:textId="77777777" w:rsidR="00421AC4" w:rsidRDefault="00421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4B851" w14:textId="77777777" w:rsidR="007B5A5A" w:rsidRDefault="007B5A5A">
    <w:pPr>
      <w:widowControl w:val="0"/>
      <w:jc w:val="both"/>
      <w:rPr>
        <w:rFonts w:ascii="Arial" w:eastAsia="Arial" w:hAnsi="Arial" w:cs="Arial"/>
        <w:b/>
        <w:sz w:val="16"/>
        <w:szCs w:val="16"/>
      </w:rPr>
    </w:pPr>
  </w:p>
  <w:tbl>
    <w:tblPr>
      <w:tblStyle w:val="a1"/>
      <w:tblW w:w="9030" w:type="dxa"/>
      <w:jc w:val="center"/>
      <w:tblInd w:w="0" w:type="dxa"/>
      <w:tblLayout w:type="fixed"/>
      <w:tblLook w:val="0600" w:firstRow="0" w:lastRow="0" w:firstColumn="0" w:lastColumn="0" w:noHBand="1" w:noVBand="1"/>
    </w:tblPr>
    <w:tblGrid>
      <w:gridCol w:w="8115"/>
      <w:gridCol w:w="915"/>
    </w:tblGrid>
    <w:tr w:rsidR="007B5A5A" w14:paraId="64F4483A" w14:textId="77777777">
      <w:trPr>
        <w:jc w:val="center"/>
      </w:trPr>
      <w:tc>
        <w:tcPr>
          <w:tcW w:w="811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29FCF1E" w14:textId="47769C37" w:rsidR="007B5A5A" w:rsidRDefault="007B5A5A">
          <w:pPr>
            <w:widowControl w:val="0"/>
            <w:jc w:val="both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91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7D9ADFB" w14:textId="7702F4CF" w:rsidR="007B5A5A" w:rsidRDefault="007B5A5A">
          <w:pPr>
            <w:widowControl w:val="0"/>
            <w:jc w:val="both"/>
            <w:rPr>
              <w:rFonts w:ascii="Arial" w:eastAsia="Arial" w:hAnsi="Arial" w:cs="Arial"/>
              <w:b/>
              <w:sz w:val="18"/>
              <w:szCs w:val="18"/>
            </w:rPr>
          </w:pPr>
        </w:p>
      </w:tc>
    </w:tr>
  </w:tbl>
  <w:p w14:paraId="0A83D54E" w14:textId="77777777" w:rsidR="007B5A5A" w:rsidRDefault="007B5A5A">
    <w:pPr>
      <w:widowControl w:val="0"/>
      <w:jc w:val="both"/>
      <w:rPr>
        <w:rFonts w:ascii="Arial" w:eastAsia="Arial" w:hAnsi="Arial"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7444A" w14:textId="4F5B0493" w:rsidR="007B5A5A" w:rsidRDefault="0037105A">
    <w:pPr>
      <w:jc w:val="right"/>
    </w:pPr>
    <w:r>
      <w:rPr>
        <w:rFonts w:ascii="Arial" w:eastAsia="Arial" w:hAnsi="Arial" w:cs="Arial"/>
        <w:i/>
        <w:sz w:val="16"/>
        <w:szCs w:val="16"/>
      </w:rPr>
      <w:fldChar w:fldCharType="begin"/>
    </w:r>
    <w:r>
      <w:rPr>
        <w:rFonts w:ascii="Arial" w:eastAsia="Arial" w:hAnsi="Arial" w:cs="Arial"/>
        <w:i/>
        <w:sz w:val="16"/>
        <w:szCs w:val="16"/>
      </w:rPr>
      <w:instrText>PAGE</w:instrText>
    </w:r>
    <w:r>
      <w:rPr>
        <w:rFonts w:ascii="Arial" w:eastAsia="Arial" w:hAnsi="Arial" w:cs="Arial"/>
        <w:i/>
        <w:sz w:val="16"/>
        <w:szCs w:val="16"/>
      </w:rPr>
      <w:fldChar w:fldCharType="separate"/>
    </w:r>
    <w:r w:rsidR="00452BA5">
      <w:rPr>
        <w:rFonts w:ascii="Arial" w:eastAsia="Arial" w:hAnsi="Arial" w:cs="Arial"/>
        <w:i/>
        <w:noProof/>
        <w:sz w:val="16"/>
        <w:szCs w:val="16"/>
      </w:rPr>
      <w:t>1</w:t>
    </w:r>
    <w:r>
      <w:rPr>
        <w:rFonts w:ascii="Arial" w:eastAsia="Arial" w:hAnsi="Arial" w:cs="Arial"/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D5E6D" w14:textId="77777777" w:rsidR="00421AC4" w:rsidRDefault="00421AC4">
      <w:r>
        <w:separator/>
      </w:r>
    </w:p>
  </w:footnote>
  <w:footnote w:type="continuationSeparator" w:id="0">
    <w:p w14:paraId="2D5B9DB1" w14:textId="77777777" w:rsidR="00421AC4" w:rsidRDefault="00421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B5D5F" w14:textId="77777777" w:rsidR="007B5A5A" w:rsidRDefault="0037105A">
    <w:pPr>
      <w:tabs>
        <w:tab w:val="center" w:pos="4252"/>
        <w:tab w:val="right" w:pos="8504"/>
      </w:tabs>
      <w:jc w:val="right"/>
    </w:pPr>
    <w:r>
      <w:fldChar w:fldCharType="begin"/>
    </w:r>
    <w:r>
      <w:instrText>PAGE</w:instrText>
    </w:r>
    <w:r>
      <w:fldChar w:fldCharType="end"/>
    </w:r>
  </w:p>
  <w:p w14:paraId="18D9D29E" w14:textId="77777777" w:rsidR="007B5A5A" w:rsidRDefault="007B5A5A">
    <w:pPr>
      <w:tabs>
        <w:tab w:val="center" w:pos="4252"/>
        <w:tab w:val="right" w:pos="8504"/>
      </w:tabs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E0B20" w14:textId="039F36F1" w:rsidR="007B5A5A" w:rsidRDefault="007B5A5A">
    <w:pPr>
      <w:jc w:val="center"/>
      <w:rPr>
        <w:rFonts w:ascii="Arial" w:eastAsia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8E6A2" w14:textId="0ED8E759" w:rsidR="007B5A5A" w:rsidRDefault="007B5A5A">
    <w:pPr>
      <w:jc w:val="center"/>
      <w:rPr>
        <w:rFonts w:ascii="Arial" w:eastAsia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C59C6"/>
    <w:multiLevelType w:val="hybridMultilevel"/>
    <w:tmpl w:val="74A65D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D75F6"/>
    <w:multiLevelType w:val="hybridMultilevel"/>
    <w:tmpl w:val="C4F8E4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D2385"/>
    <w:multiLevelType w:val="multilevel"/>
    <w:tmpl w:val="8460CC8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262755C"/>
    <w:multiLevelType w:val="hybridMultilevel"/>
    <w:tmpl w:val="27AA0C36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15BE46EE"/>
    <w:multiLevelType w:val="hybridMultilevel"/>
    <w:tmpl w:val="A7863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C2BD2"/>
    <w:multiLevelType w:val="hybridMultilevel"/>
    <w:tmpl w:val="928699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304773"/>
    <w:multiLevelType w:val="hybridMultilevel"/>
    <w:tmpl w:val="7A30FAF8"/>
    <w:lvl w:ilvl="0" w:tplc="C74C2B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BB6E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C4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A4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E3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CC9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C3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4A5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A09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DC7431"/>
    <w:multiLevelType w:val="hybridMultilevel"/>
    <w:tmpl w:val="AC362006"/>
    <w:lvl w:ilvl="0" w:tplc="D9645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F4A3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06F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4EE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E6A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224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0A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C40F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CC8C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F326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422A1C"/>
    <w:multiLevelType w:val="hybridMultilevel"/>
    <w:tmpl w:val="39AA7A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027C0"/>
    <w:multiLevelType w:val="hybridMultilevel"/>
    <w:tmpl w:val="522E0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27B56"/>
    <w:multiLevelType w:val="multilevel"/>
    <w:tmpl w:val="B3960BD6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8C0044"/>
    <w:multiLevelType w:val="hybridMultilevel"/>
    <w:tmpl w:val="705264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5613F0F"/>
    <w:multiLevelType w:val="hybridMultilevel"/>
    <w:tmpl w:val="BD22316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3D59B5"/>
    <w:multiLevelType w:val="multilevel"/>
    <w:tmpl w:val="A114EF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CC6EAD"/>
    <w:multiLevelType w:val="hybridMultilevel"/>
    <w:tmpl w:val="5150E4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CC1102"/>
    <w:multiLevelType w:val="multilevel"/>
    <w:tmpl w:val="510CCB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7FC4DFF"/>
    <w:multiLevelType w:val="multilevel"/>
    <w:tmpl w:val="D624E1C0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6374520">
    <w:abstractNumId w:val="7"/>
  </w:num>
  <w:num w:numId="2" w16cid:durableId="93981968">
    <w:abstractNumId w:val="6"/>
  </w:num>
  <w:num w:numId="3" w16cid:durableId="1364212660">
    <w:abstractNumId w:val="16"/>
  </w:num>
  <w:num w:numId="4" w16cid:durableId="427191764">
    <w:abstractNumId w:val="11"/>
  </w:num>
  <w:num w:numId="5" w16cid:durableId="507719943">
    <w:abstractNumId w:val="14"/>
  </w:num>
  <w:num w:numId="6" w16cid:durableId="40978088">
    <w:abstractNumId w:val="0"/>
  </w:num>
  <w:num w:numId="7" w16cid:durableId="1137143126">
    <w:abstractNumId w:val="2"/>
  </w:num>
  <w:num w:numId="8" w16cid:durableId="1134716344">
    <w:abstractNumId w:val="1"/>
  </w:num>
  <w:num w:numId="9" w16cid:durableId="90708307">
    <w:abstractNumId w:val="8"/>
  </w:num>
  <w:num w:numId="10" w16cid:durableId="1659655627">
    <w:abstractNumId w:val="13"/>
  </w:num>
  <w:num w:numId="11" w16cid:durableId="772627159">
    <w:abstractNumId w:val="5"/>
  </w:num>
  <w:num w:numId="12" w16cid:durableId="1508980448">
    <w:abstractNumId w:val="9"/>
  </w:num>
  <w:num w:numId="13" w16cid:durableId="1790585487">
    <w:abstractNumId w:val="4"/>
  </w:num>
  <w:num w:numId="14" w16cid:durableId="681129765">
    <w:abstractNumId w:val="15"/>
  </w:num>
  <w:num w:numId="15" w16cid:durableId="1884360871">
    <w:abstractNumId w:val="17"/>
  </w:num>
  <w:num w:numId="16" w16cid:durableId="10224156">
    <w:abstractNumId w:val="10"/>
  </w:num>
  <w:num w:numId="17" w16cid:durableId="1404521815">
    <w:abstractNumId w:val="12"/>
  </w:num>
  <w:num w:numId="18" w16cid:durableId="1800687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A5A"/>
    <w:rsid w:val="00012DC4"/>
    <w:rsid w:val="000147A4"/>
    <w:rsid w:val="0002090C"/>
    <w:rsid w:val="00022E0E"/>
    <w:rsid w:val="000238A3"/>
    <w:rsid w:val="00023E55"/>
    <w:rsid w:val="00031680"/>
    <w:rsid w:val="000425AD"/>
    <w:rsid w:val="00050C3F"/>
    <w:rsid w:val="00054DC3"/>
    <w:rsid w:val="00060CAE"/>
    <w:rsid w:val="00074C68"/>
    <w:rsid w:val="00076A6C"/>
    <w:rsid w:val="00077195"/>
    <w:rsid w:val="00084930"/>
    <w:rsid w:val="00084B93"/>
    <w:rsid w:val="000904AC"/>
    <w:rsid w:val="0009123A"/>
    <w:rsid w:val="000921F3"/>
    <w:rsid w:val="000948CF"/>
    <w:rsid w:val="000A048E"/>
    <w:rsid w:val="000A1C0D"/>
    <w:rsid w:val="000A4350"/>
    <w:rsid w:val="000A5DAC"/>
    <w:rsid w:val="000B68C6"/>
    <w:rsid w:val="000B749E"/>
    <w:rsid w:val="000D2FAD"/>
    <w:rsid w:val="000D4204"/>
    <w:rsid w:val="000E4716"/>
    <w:rsid w:val="000F1CF7"/>
    <w:rsid w:val="000F50B3"/>
    <w:rsid w:val="0010090F"/>
    <w:rsid w:val="00103BB0"/>
    <w:rsid w:val="00107672"/>
    <w:rsid w:val="00110037"/>
    <w:rsid w:val="00113D99"/>
    <w:rsid w:val="00120F2B"/>
    <w:rsid w:val="00121C51"/>
    <w:rsid w:val="0014031F"/>
    <w:rsid w:val="00147DEC"/>
    <w:rsid w:val="001546EB"/>
    <w:rsid w:val="00155873"/>
    <w:rsid w:val="001733F4"/>
    <w:rsid w:val="00173AB6"/>
    <w:rsid w:val="0017665B"/>
    <w:rsid w:val="00180901"/>
    <w:rsid w:val="001A5E09"/>
    <w:rsid w:val="001A7B57"/>
    <w:rsid w:val="001B6688"/>
    <w:rsid w:val="001C28FF"/>
    <w:rsid w:val="001C5849"/>
    <w:rsid w:val="001C76A3"/>
    <w:rsid w:val="001D55A0"/>
    <w:rsid w:val="001D5659"/>
    <w:rsid w:val="001D7EF8"/>
    <w:rsid w:val="001E235E"/>
    <w:rsid w:val="001E3E68"/>
    <w:rsid w:val="001F0C3A"/>
    <w:rsid w:val="001F6E24"/>
    <w:rsid w:val="002013C1"/>
    <w:rsid w:val="002060B4"/>
    <w:rsid w:val="00206945"/>
    <w:rsid w:val="00207FA4"/>
    <w:rsid w:val="00210CF7"/>
    <w:rsid w:val="00227E2F"/>
    <w:rsid w:val="0023181C"/>
    <w:rsid w:val="0023780A"/>
    <w:rsid w:val="00241FC8"/>
    <w:rsid w:val="00244A29"/>
    <w:rsid w:val="00247404"/>
    <w:rsid w:val="00247485"/>
    <w:rsid w:val="00253F8D"/>
    <w:rsid w:val="00255DFD"/>
    <w:rsid w:val="00267057"/>
    <w:rsid w:val="0026723B"/>
    <w:rsid w:val="00270CBF"/>
    <w:rsid w:val="002864BB"/>
    <w:rsid w:val="002A68A8"/>
    <w:rsid w:val="002A730E"/>
    <w:rsid w:val="002B19B7"/>
    <w:rsid w:val="002B273C"/>
    <w:rsid w:val="002C37A4"/>
    <w:rsid w:val="002C7192"/>
    <w:rsid w:val="002C7AE3"/>
    <w:rsid w:val="002D211B"/>
    <w:rsid w:val="002D6696"/>
    <w:rsid w:val="002E698B"/>
    <w:rsid w:val="002F36EC"/>
    <w:rsid w:val="002F3D50"/>
    <w:rsid w:val="002F4E51"/>
    <w:rsid w:val="002F574A"/>
    <w:rsid w:val="002F6539"/>
    <w:rsid w:val="003005C5"/>
    <w:rsid w:val="00301030"/>
    <w:rsid w:val="00301FBC"/>
    <w:rsid w:val="00303983"/>
    <w:rsid w:val="00311EB1"/>
    <w:rsid w:val="00316F24"/>
    <w:rsid w:val="003208A3"/>
    <w:rsid w:val="00333A18"/>
    <w:rsid w:val="003342BC"/>
    <w:rsid w:val="003409D7"/>
    <w:rsid w:val="00345E40"/>
    <w:rsid w:val="00355FB7"/>
    <w:rsid w:val="0037105A"/>
    <w:rsid w:val="0037268C"/>
    <w:rsid w:val="003731D3"/>
    <w:rsid w:val="0039552C"/>
    <w:rsid w:val="00397B1F"/>
    <w:rsid w:val="003A0F93"/>
    <w:rsid w:val="003A3D92"/>
    <w:rsid w:val="003A7CD0"/>
    <w:rsid w:val="003B3954"/>
    <w:rsid w:val="003B4493"/>
    <w:rsid w:val="003B7693"/>
    <w:rsid w:val="003C01E5"/>
    <w:rsid w:val="003C0554"/>
    <w:rsid w:val="003C774C"/>
    <w:rsid w:val="003D026E"/>
    <w:rsid w:val="003D6C5B"/>
    <w:rsid w:val="003F14FD"/>
    <w:rsid w:val="0040687C"/>
    <w:rsid w:val="00407BF5"/>
    <w:rsid w:val="004170A0"/>
    <w:rsid w:val="0042005D"/>
    <w:rsid w:val="004200A7"/>
    <w:rsid w:val="00421AC4"/>
    <w:rsid w:val="00423E2A"/>
    <w:rsid w:val="00424075"/>
    <w:rsid w:val="00425697"/>
    <w:rsid w:val="00425E03"/>
    <w:rsid w:val="00431BA1"/>
    <w:rsid w:val="00437A2E"/>
    <w:rsid w:val="00444C0A"/>
    <w:rsid w:val="004509A6"/>
    <w:rsid w:val="00452BA5"/>
    <w:rsid w:val="00454AD8"/>
    <w:rsid w:val="0045503C"/>
    <w:rsid w:val="004569C2"/>
    <w:rsid w:val="00460EB9"/>
    <w:rsid w:val="00461C6B"/>
    <w:rsid w:val="00461F68"/>
    <w:rsid w:val="00464F0A"/>
    <w:rsid w:val="00483317"/>
    <w:rsid w:val="00492916"/>
    <w:rsid w:val="00496B36"/>
    <w:rsid w:val="004A137B"/>
    <w:rsid w:val="004A14CD"/>
    <w:rsid w:val="004B4617"/>
    <w:rsid w:val="004B4716"/>
    <w:rsid w:val="004B678D"/>
    <w:rsid w:val="004B7AAF"/>
    <w:rsid w:val="004C2590"/>
    <w:rsid w:val="004D5599"/>
    <w:rsid w:val="004D5B6F"/>
    <w:rsid w:val="004D7957"/>
    <w:rsid w:val="004E3DA9"/>
    <w:rsid w:val="004F2E20"/>
    <w:rsid w:val="004F767C"/>
    <w:rsid w:val="0051098F"/>
    <w:rsid w:val="00523A08"/>
    <w:rsid w:val="00527474"/>
    <w:rsid w:val="005462ED"/>
    <w:rsid w:val="00547419"/>
    <w:rsid w:val="00547F6B"/>
    <w:rsid w:val="005573B0"/>
    <w:rsid w:val="005611B2"/>
    <w:rsid w:val="005653A0"/>
    <w:rsid w:val="00597362"/>
    <w:rsid w:val="005A2B95"/>
    <w:rsid w:val="005A32DE"/>
    <w:rsid w:val="005A6446"/>
    <w:rsid w:val="005B1F5C"/>
    <w:rsid w:val="005B2D87"/>
    <w:rsid w:val="005B3EB6"/>
    <w:rsid w:val="005B723F"/>
    <w:rsid w:val="005C43D1"/>
    <w:rsid w:val="005C541D"/>
    <w:rsid w:val="005C5D60"/>
    <w:rsid w:val="005C6F7D"/>
    <w:rsid w:val="005D21EB"/>
    <w:rsid w:val="005E0CC6"/>
    <w:rsid w:val="005F1655"/>
    <w:rsid w:val="005F2C64"/>
    <w:rsid w:val="00604044"/>
    <w:rsid w:val="00611309"/>
    <w:rsid w:val="006114A3"/>
    <w:rsid w:val="00617329"/>
    <w:rsid w:val="00627B0E"/>
    <w:rsid w:val="00633DB2"/>
    <w:rsid w:val="00640935"/>
    <w:rsid w:val="00647FC6"/>
    <w:rsid w:val="0065019B"/>
    <w:rsid w:val="00653BE2"/>
    <w:rsid w:val="00663544"/>
    <w:rsid w:val="006717D4"/>
    <w:rsid w:val="006748CD"/>
    <w:rsid w:val="00675E82"/>
    <w:rsid w:val="00676306"/>
    <w:rsid w:val="006772BE"/>
    <w:rsid w:val="00677334"/>
    <w:rsid w:val="00687EB7"/>
    <w:rsid w:val="00693397"/>
    <w:rsid w:val="006A10CF"/>
    <w:rsid w:val="006C0B83"/>
    <w:rsid w:val="006C3AED"/>
    <w:rsid w:val="006C42FC"/>
    <w:rsid w:val="006D1617"/>
    <w:rsid w:val="006D4EB1"/>
    <w:rsid w:val="006D75CC"/>
    <w:rsid w:val="006D7E82"/>
    <w:rsid w:val="006E0951"/>
    <w:rsid w:val="006E2DF3"/>
    <w:rsid w:val="006F07C3"/>
    <w:rsid w:val="006F3A5F"/>
    <w:rsid w:val="006F69DB"/>
    <w:rsid w:val="006F7070"/>
    <w:rsid w:val="007159AF"/>
    <w:rsid w:val="00726F07"/>
    <w:rsid w:val="00734A4B"/>
    <w:rsid w:val="0074209E"/>
    <w:rsid w:val="0074385F"/>
    <w:rsid w:val="007465EC"/>
    <w:rsid w:val="00764630"/>
    <w:rsid w:val="007742B2"/>
    <w:rsid w:val="007870C1"/>
    <w:rsid w:val="007909DC"/>
    <w:rsid w:val="00797A6C"/>
    <w:rsid w:val="007B0272"/>
    <w:rsid w:val="007B5A5A"/>
    <w:rsid w:val="007D07C1"/>
    <w:rsid w:val="007D7AB4"/>
    <w:rsid w:val="007E28A3"/>
    <w:rsid w:val="007E5E7A"/>
    <w:rsid w:val="007F6E13"/>
    <w:rsid w:val="00807A49"/>
    <w:rsid w:val="0082234C"/>
    <w:rsid w:val="00822822"/>
    <w:rsid w:val="0083134A"/>
    <w:rsid w:val="00831E16"/>
    <w:rsid w:val="008429BE"/>
    <w:rsid w:val="008440EE"/>
    <w:rsid w:val="00851C70"/>
    <w:rsid w:val="008529C2"/>
    <w:rsid w:val="00856C32"/>
    <w:rsid w:val="00863452"/>
    <w:rsid w:val="00863FB6"/>
    <w:rsid w:val="0087007F"/>
    <w:rsid w:val="00871CE6"/>
    <w:rsid w:val="0087263C"/>
    <w:rsid w:val="0087376B"/>
    <w:rsid w:val="00884E1E"/>
    <w:rsid w:val="0088571A"/>
    <w:rsid w:val="008906FE"/>
    <w:rsid w:val="00895724"/>
    <w:rsid w:val="008A5881"/>
    <w:rsid w:val="008B29AB"/>
    <w:rsid w:val="008B3959"/>
    <w:rsid w:val="008D017E"/>
    <w:rsid w:val="008D23E6"/>
    <w:rsid w:val="008D3BB0"/>
    <w:rsid w:val="008D7769"/>
    <w:rsid w:val="008E4095"/>
    <w:rsid w:val="008E5938"/>
    <w:rsid w:val="008E658A"/>
    <w:rsid w:val="008E7587"/>
    <w:rsid w:val="00910C69"/>
    <w:rsid w:val="009143B6"/>
    <w:rsid w:val="009165E6"/>
    <w:rsid w:val="00917DCF"/>
    <w:rsid w:val="00933F55"/>
    <w:rsid w:val="00937CAA"/>
    <w:rsid w:val="0094309E"/>
    <w:rsid w:val="00963430"/>
    <w:rsid w:val="009660B1"/>
    <w:rsid w:val="0097079B"/>
    <w:rsid w:val="009824D4"/>
    <w:rsid w:val="00992E20"/>
    <w:rsid w:val="00997ACF"/>
    <w:rsid w:val="009A531B"/>
    <w:rsid w:val="009B02A4"/>
    <w:rsid w:val="009C144B"/>
    <w:rsid w:val="009C6AF7"/>
    <w:rsid w:val="009D3F05"/>
    <w:rsid w:val="009E17B4"/>
    <w:rsid w:val="009E3488"/>
    <w:rsid w:val="009E3EB1"/>
    <w:rsid w:val="009E583E"/>
    <w:rsid w:val="009E6345"/>
    <w:rsid w:val="009E7CBA"/>
    <w:rsid w:val="009F605D"/>
    <w:rsid w:val="00A02110"/>
    <w:rsid w:val="00A07C87"/>
    <w:rsid w:val="00A21D11"/>
    <w:rsid w:val="00A22D49"/>
    <w:rsid w:val="00A24531"/>
    <w:rsid w:val="00A248A6"/>
    <w:rsid w:val="00A249D9"/>
    <w:rsid w:val="00A266D9"/>
    <w:rsid w:val="00A3034E"/>
    <w:rsid w:val="00A35493"/>
    <w:rsid w:val="00A35AFE"/>
    <w:rsid w:val="00A3767F"/>
    <w:rsid w:val="00A407A1"/>
    <w:rsid w:val="00A42169"/>
    <w:rsid w:val="00A44EBB"/>
    <w:rsid w:val="00A47C39"/>
    <w:rsid w:val="00A528A6"/>
    <w:rsid w:val="00A60806"/>
    <w:rsid w:val="00A6394F"/>
    <w:rsid w:val="00A64BBC"/>
    <w:rsid w:val="00A72B3A"/>
    <w:rsid w:val="00AA5065"/>
    <w:rsid w:val="00AB08C1"/>
    <w:rsid w:val="00AC268E"/>
    <w:rsid w:val="00AC631D"/>
    <w:rsid w:val="00AD0801"/>
    <w:rsid w:val="00AD3C01"/>
    <w:rsid w:val="00AD4E21"/>
    <w:rsid w:val="00AE2986"/>
    <w:rsid w:val="00AF02FC"/>
    <w:rsid w:val="00AF28FD"/>
    <w:rsid w:val="00AF534A"/>
    <w:rsid w:val="00AF7A30"/>
    <w:rsid w:val="00B015E0"/>
    <w:rsid w:val="00B047EA"/>
    <w:rsid w:val="00B1005C"/>
    <w:rsid w:val="00B102EA"/>
    <w:rsid w:val="00B10718"/>
    <w:rsid w:val="00B13A35"/>
    <w:rsid w:val="00B16A08"/>
    <w:rsid w:val="00B31FE0"/>
    <w:rsid w:val="00B40CA6"/>
    <w:rsid w:val="00B41BF8"/>
    <w:rsid w:val="00B454DB"/>
    <w:rsid w:val="00B4595B"/>
    <w:rsid w:val="00B45995"/>
    <w:rsid w:val="00B4760E"/>
    <w:rsid w:val="00B51237"/>
    <w:rsid w:val="00B6272F"/>
    <w:rsid w:val="00B6287F"/>
    <w:rsid w:val="00B62FC0"/>
    <w:rsid w:val="00B94781"/>
    <w:rsid w:val="00B96876"/>
    <w:rsid w:val="00B96D9E"/>
    <w:rsid w:val="00BA5815"/>
    <w:rsid w:val="00BA5FDF"/>
    <w:rsid w:val="00BB0B23"/>
    <w:rsid w:val="00BB55B3"/>
    <w:rsid w:val="00BD14B4"/>
    <w:rsid w:val="00BE3A46"/>
    <w:rsid w:val="00BE7499"/>
    <w:rsid w:val="00BF4B0C"/>
    <w:rsid w:val="00C21A56"/>
    <w:rsid w:val="00C227D5"/>
    <w:rsid w:val="00C2396E"/>
    <w:rsid w:val="00C31B2C"/>
    <w:rsid w:val="00C41ABE"/>
    <w:rsid w:val="00C43329"/>
    <w:rsid w:val="00C53C58"/>
    <w:rsid w:val="00C53EEC"/>
    <w:rsid w:val="00C554BD"/>
    <w:rsid w:val="00C66DA9"/>
    <w:rsid w:val="00C84073"/>
    <w:rsid w:val="00CA1548"/>
    <w:rsid w:val="00CA2BAD"/>
    <w:rsid w:val="00CB1EBB"/>
    <w:rsid w:val="00CB2037"/>
    <w:rsid w:val="00CB65AD"/>
    <w:rsid w:val="00CC69A0"/>
    <w:rsid w:val="00CC6E56"/>
    <w:rsid w:val="00CD2C99"/>
    <w:rsid w:val="00CD4856"/>
    <w:rsid w:val="00CD5923"/>
    <w:rsid w:val="00CD6252"/>
    <w:rsid w:val="00CE0B5F"/>
    <w:rsid w:val="00CF4CBA"/>
    <w:rsid w:val="00CF73C0"/>
    <w:rsid w:val="00D00372"/>
    <w:rsid w:val="00D063D3"/>
    <w:rsid w:val="00D071EC"/>
    <w:rsid w:val="00D1272C"/>
    <w:rsid w:val="00D17282"/>
    <w:rsid w:val="00D2056B"/>
    <w:rsid w:val="00D22E62"/>
    <w:rsid w:val="00D404A6"/>
    <w:rsid w:val="00D40AD5"/>
    <w:rsid w:val="00D42FDE"/>
    <w:rsid w:val="00D45E29"/>
    <w:rsid w:val="00D46137"/>
    <w:rsid w:val="00D47B58"/>
    <w:rsid w:val="00D5043F"/>
    <w:rsid w:val="00D50C48"/>
    <w:rsid w:val="00D51402"/>
    <w:rsid w:val="00D55F88"/>
    <w:rsid w:val="00D63749"/>
    <w:rsid w:val="00D64661"/>
    <w:rsid w:val="00D70457"/>
    <w:rsid w:val="00D84571"/>
    <w:rsid w:val="00D8701F"/>
    <w:rsid w:val="00D87482"/>
    <w:rsid w:val="00D91921"/>
    <w:rsid w:val="00D95B37"/>
    <w:rsid w:val="00D96427"/>
    <w:rsid w:val="00D965D8"/>
    <w:rsid w:val="00DA1829"/>
    <w:rsid w:val="00DB19A1"/>
    <w:rsid w:val="00DB74E3"/>
    <w:rsid w:val="00DC4AFA"/>
    <w:rsid w:val="00DD2264"/>
    <w:rsid w:val="00DE1897"/>
    <w:rsid w:val="00DE35DE"/>
    <w:rsid w:val="00DE48B5"/>
    <w:rsid w:val="00DE4DC9"/>
    <w:rsid w:val="00DE6588"/>
    <w:rsid w:val="00DF0F5D"/>
    <w:rsid w:val="00DF64C1"/>
    <w:rsid w:val="00DF6CB0"/>
    <w:rsid w:val="00E0466B"/>
    <w:rsid w:val="00E074EE"/>
    <w:rsid w:val="00E135BE"/>
    <w:rsid w:val="00E136E5"/>
    <w:rsid w:val="00E13B74"/>
    <w:rsid w:val="00E210D4"/>
    <w:rsid w:val="00E276CF"/>
    <w:rsid w:val="00E41BB9"/>
    <w:rsid w:val="00E424AF"/>
    <w:rsid w:val="00E56B21"/>
    <w:rsid w:val="00E61EEC"/>
    <w:rsid w:val="00E621FD"/>
    <w:rsid w:val="00E70E01"/>
    <w:rsid w:val="00E74DAD"/>
    <w:rsid w:val="00E75564"/>
    <w:rsid w:val="00E80A68"/>
    <w:rsid w:val="00E86F6D"/>
    <w:rsid w:val="00E90A70"/>
    <w:rsid w:val="00E949F2"/>
    <w:rsid w:val="00E94BFD"/>
    <w:rsid w:val="00E97A06"/>
    <w:rsid w:val="00EA5FDC"/>
    <w:rsid w:val="00EB2697"/>
    <w:rsid w:val="00EC1109"/>
    <w:rsid w:val="00EC6A5F"/>
    <w:rsid w:val="00ED1326"/>
    <w:rsid w:val="00ED511B"/>
    <w:rsid w:val="00EE01EF"/>
    <w:rsid w:val="00EE1061"/>
    <w:rsid w:val="00EE281A"/>
    <w:rsid w:val="00EF0508"/>
    <w:rsid w:val="00EF762D"/>
    <w:rsid w:val="00F00A18"/>
    <w:rsid w:val="00F0190B"/>
    <w:rsid w:val="00F15BF7"/>
    <w:rsid w:val="00F16B03"/>
    <w:rsid w:val="00F227DD"/>
    <w:rsid w:val="00F23DA1"/>
    <w:rsid w:val="00F40738"/>
    <w:rsid w:val="00F52084"/>
    <w:rsid w:val="00F65D56"/>
    <w:rsid w:val="00F66490"/>
    <w:rsid w:val="00F71849"/>
    <w:rsid w:val="00F81150"/>
    <w:rsid w:val="00FA0A23"/>
    <w:rsid w:val="00FA0AEA"/>
    <w:rsid w:val="00FA1B88"/>
    <w:rsid w:val="00FA2095"/>
    <w:rsid w:val="00FA4D76"/>
    <w:rsid w:val="00FB05FF"/>
    <w:rsid w:val="00FB4878"/>
    <w:rsid w:val="00FD1DE6"/>
    <w:rsid w:val="00FD20B9"/>
    <w:rsid w:val="00FD2339"/>
    <w:rsid w:val="00FD2362"/>
    <w:rsid w:val="00FD30B5"/>
    <w:rsid w:val="00FD4370"/>
    <w:rsid w:val="00FE599A"/>
    <w:rsid w:val="00FF195E"/>
    <w:rsid w:val="00FF4989"/>
    <w:rsid w:val="05BDABD3"/>
    <w:rsid w:val="068B6190"/>
    <w:rsid w:val="0A072313"/>
    <w:rsid w:val="0A7D554C"/>
    <w:rsid w:val="0ADE4AAF"/>
    <w:rsid w:val="0C475FA8"/>
    <w:rsid w:val="12ADF60C"/>
    <w:rsid w:val="161ABB10"/>
    <w:rsid w:val="170E7E03"/>
    <w:rsid w:val="1AFC5BFF"/>
    <w:rsid w:val="1D7DBF87"/>
    <w:rsid w:val="2323DDBA"/>
    <w:rsid w:val="23C8878C"/>
    <w:rsid w:val="256FA90F"/>
    <w:rsid w:val="265B7E7C"/>
    <w:rsid w:val="26E54E14"/>
    <w:rsid w:val="270B7970"/>
    <w:rsid w:val="2A5C428F"/>
    <w:rsid w:val="2B220AE6"/>
    <w:rsid w:val="2D4BE478"/>
    <w:rsid w:val="2DD603C2"/>
    <w:rsid w:val="37656539"/>
    <w:rsid w:val="3768C8CB"/>
    <w:rsid w:val="3E35E121"/>
    <w:rsid w:val="3E5628EC"/>
    <w:rsid w:val="41A88291"/>
    <w:rsid w:val="423A9683"/>
    <w:rsid w:val="4253AAFA"/>
    <w:rsid w:val="42595750"/>
    <w:rsid w:val="47837689"/>
    <w:rsid w:val="4CE5CCBD"/>
    <w:rsid w:val="4F3FC7DE"/>
    <w:rsid w:val="50DB983F"/>
    <w:rsid w:val="51C12B66"/>
    <w:rsid w:val="59D99103"/>
    <w:rsid w:val="5A4859AD"/>
    <w:rsid w:val="61E30DA1"/>
    <w:rsid w:val="62B70DBB"/>
    <w:rsid w:val="6614528F"/>
    <w:rsid w:val="689971FD"/>
    <w:rsid w:val="6915DA28"/>
    <w:rsid w:val="6B7338E5"/>
    <w:rsid w:val="6C7AE8F3"/>
    <w:rsid w:val="6D10FF2E"/>
    <w:rsid w:val="6DD802F5"/>
    <w:rsid w:val="6EAAD9A7"/>
    <w:rsid w:val="74720DBD"/>
    <w:rsid w:val="761F9215"/>
    <w:rsid w:val="78DCF810"/>
    <w:rsid w:val="79374F14"/>
    <w:rsid w:val="7E41A37D"/>
    <w:rsid w:val="7ED08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8CCD75"/>
  <w15:docId w15:val="{0F70A40D-5A8E-4F64-AC81-383ABD2F2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105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05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25E03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C110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C1109"/>
    <w:rPr>
      <w:b/>
      <w:bCs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9165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165E6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7665B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7665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7665B"/>
    <w:rPr>
      <w:vertAlign w:val="superscript"/>
    </w:rPr>
  </w:style>
  <w:style w:type="character" w:styleId="Hyperlink">
    <w:name w:val="Hyperlink"/>
    <w:basedOn w:val="Fontepargpadro"/>
    <w:uiPriority w:val="99"/>
    <w:semiHidden/>
    <w:unhideWhenUsed/>
    <w:rsid w:val="00AD3C01"/>
    <w:rPr>
      <w:color w:val="0000FF"/>
      <w:u w:val="single"/>
    </w:rPr>
  </w:style>
  <w:style w:type="paragraph" w:customStyle="1" w:styleId="Default">
    <w:name w:val="Default"/>
    <w:rsid w:val="00CD4856"/>
    <w:pPr>
      <w:autoSpaceDE w:val="0"/>
      <w:autoSpaceDN w:val="0"/>
      <w:adjustRightInd w:val="0"/>
    </w:pPr>
    <w:rPr>
      <w:color w:val="000000"/>
    </w:rPr>
  </w:style>
  <w:style w:type="table" w:styleId="Tabelacomgrade">
    <w:name w:val="Table Grid"/>
    <w:basedOn w:val="Tabelanormal"/>
    <w:uiPriority w:val="59"/>
    <w:rsid w:val="00CD48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E905C6B5D7054D8501A76273BE0135" ma:contentTypeVersion="13" ma:contentTypeDescription="Crie um novo documento." ma:contentTypeScope="" ma:versionID="f93f02c6d8a30e4ff248bc676cd4de10">
  <xsd:schema xmlns:xsd="http://www.w3.org/2001/XMLSchema" xmlns:xs="http://www.w3.org/2001/XMLSchema" xmlns:p="http://schemas.microsoft.com/office/2006/metadata/properties" xmlns:ns2="9a566ec1-622b-4c65-a78c-f97fd45671ee" xmlns:ns3="30b009f7-1883-471b-aa86-3f683f4c3231" targetNamespace="http://schemas.microsoft.com/office/2006/metadata/properties" ma:root="true" ma:fieldsID="552b7fe6b6833630890be5cdc65e3885" ns2:_="" ns3:_="">
    <xsd:import namespace="9a566ec1-622b-4c65-a78c-f97fd45671ee"/>
    <xsd:import namespace="30b009f7-1883-471b-aa86-3f683f4c32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6ec1-622b-4c65-a78c-f97fd45671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009f7-1883-471b-aa86-3f683f4c32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6A4ADC-F242-415C-9688-F3204E2B29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1C4C7C-540B-480D-B77B-F7C20B0B07F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E8D39F-2B59-450A-91A3-52E40ABDF1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D9CBE2-4526-478E-B820-EFCDF4E16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566ec1-622b-4c65-a78c-f97fd45671ee"/>
    <ds:schemaRef ds:uri="30b009f7-1883-471b-aa86-3f683f4c32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1248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Danilo Luz</dc:creator>
  <cp:lastModifiedBy>Johnny Diniz dos Santos Oliveira</cp:lastModifiedBy>
  <cp:revision>234</cp:revision>
  <dcterms:created xsi:type="dcterms:W3CDTF">2022-07-01T20:39:00Z</dcterms:created>
  <dcterms:modified xsi:type="dcterms:W3CDTF">2022-09-15T00:14:00Z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0x010100F3E905C6B5D7054D8501A76273BE0135</vt:lpwstr>
  </property>
</Properties>
</file>