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67" w:rsidRDefault="005C7D0B">
      <w:r>
        <w:rPr>
          <w:rFonts w:hint="eastAsia"/>
        </w:rPr>
        <w:t>孫子兵法</w:t>
      </w:r>
      <w:r w:rsidR="00EC1FDA">
        <w:rPr>
          <w:rFonts w:hint="eastAsia"/>
        </w:rPr>
        <w:t>期末作業</w:t>
      </w:r>
    </w:p>
    <w:p w:rsidR="00AB4867" w:rsidRDefault="00AB4867">
      <w:r>
        <w:rPr>
          <w:rFonts w:hint="eastAsia"/>
        </w:rPr>
        <w:t>系級：資訊傳播學系</w:t>
      </w:r>
      <w:bookmarkStart w:id="0" w:name="_GoBack"/>
      <w:bookmarkEnd w:id="0"/>
    </w:p>
    <w:p w:rsidR="00AB4867" w:rsidRDefault="00AB4867">
      <w:r>
        <w:rPr>
          <w:rFonts w:hint="eastAsia"/>
        </w:rPr>
        <w:t>學號：</w:t>
      </w:r>
      <w:r>
        <w:rPr>
          <w:rFonts w:hint="eastAsia"/>
        </w:rPr>
        <w:t>88607011</w:t>
      </w:r>
    </w:p>
    <w:p w:rsidR="00AB4867" w:rsidRDefault="00AB4867">
      <w:r>
        <w:rPr>
          <w:rFonts w:hint="eastAsia"/>
        </w:rPr>
        <w:t>學生：蔡大銘</w:t>
      </w:r>
    </w:p>
    <w:p w:rsidR="00AB4867" w:rsidRDefault="00AB4867">
      <w:r>
        <w:rPr>
          <w:rFonts w:hint="eastAsia"/>
        </w:rPr>
        <w:t>中華民國九十一年十二月十六日星期一</w:t>
      </w:r>
    </w:p>
    <w:p w:rsidR="005C7D0B" w:rsidRDefault="005C7D0B" w:rsidP="005C7D0B"/>
    <w:p w:rsidR="005C7D0B" w:rsidRDefault="005C7D0B" w:rsidP="005C7D0B">
      <w:r>
        <w:rPr>
          <w:rFonts w:hint="eastAsia"/>
        </w:rPr>
        <w:t>現代心理學上，有個名詞叫做「視網膜效應」，這個學術名詞用白話文來講。就是「心眼」</w:t>
      </w:r>
      <w:r>
        <w:rPr>
          <w:rFonts w:hint="eastAsia"/>
        </w:rPr>
        <w:t>--</w:t>
      </w:r>
      <w:r>
        <w:rPr>
          <w:rFonts w:hint="eastAsia"/>
        </w:rPr>
        <w:t>每一個人的眼睛，都是跟著心走</w:t>
      </w:r>
      <w:r>
        <w:rPr>
          <w:rFonts w:hint="eastAsia"/>
        </w:rPr>
        <w:t>!</w:t>
      </w:r>
    </w:p>
    <w:p w:rsidR="005C7D0B" w:rsidRDefault="005C7D0B" w:rsidP="005C7D0B"/>
    <w:p w:rsidR="005C7D0B" w:rsidRDefault="005C7D0B" w:rsidP="005C7D0B">
      <w:r>
        <w:rPr>
          <w:rFonts w:hint="eastAsia"/>
        </w:rPr>
        <w:t>《孫子兵法》「九變篇」論及將領的修養有一段話</w:t>
      </w:r>
      <w:r>
        <w:rPr>
          <w:rFonts w:hint="eastAsia"/>
        </w:rPr>
        <w:t>:</w:t>
      </w:r>
      <w:r>
        <w:rPr>
          <w:rFonts w:hint="eastAsia"/>
        </w:rPr>
        <w:t>「將有五危</w:t>
      </w:r>
      <w:r>
        <w:rPr>
          <w:rFonts w:hint="eastAsia"/>
        </w:rPr>
        <w:t>:</w:t>
      </w:r>
      <w:r>
        <w:rPr>
          <w:rFonts w:hint="eastAsia"/>
        </w:rPr>
        <w:t>必死可殺，必生可虜，忿速可侮，廉潔可辱，愛民可煩，凡此五危，將之過也，用兵之災也</w:t>
      </w:r>
      <w:r>
        <w:rPr>
          <w:rFonts w:hint="eastAsia"/>
        </w:rPr>
        <w:t>;</w:t>
      </w:r>
      <w:r>
        <w:rPr>
          <w:rFonts w:hint="eastAsia"/>
        </w:rPr>
        <w:t>覆軍殺將，必以五危，不可不察也</w:t>
      </w:r>
      <w:r>
        <w:rPr>
          <w:rFonts w:hint="eastAsia"/>
        </w:rPr>
        <w:t>!</w:t>
      </w:r>
      <w:r>
        <w:rPr>
          <w:rFonts w:hint="eastAsia"/>
        </w:rPr>
        <w:t>」在這一段話中孫子指出</w:t>
      </w:r>
      <w:r>
        <w:rPr>
          <w:rFonts w:hint="eastAsia"/>
        </w:rPr>
        <w:t>:</w:t>
      </w:r>
      <w:r>
        <w:rPr>
          <w:rFonts w:hint="eastAsia"/>
        </w:rPr>
        <w:t>從古至今，一個軍隊會被殲滅。一位將領會為敵人所殺，和將領本身的人文素養有絕對的關係。</w:t>
      </w:r>
      <w:r>
        <w:rPr>
          <w:rFonts w:hint="eastAsia"/>
        </w:rPr>
        <w:t>-</w:t>
      </w:r>
      <w:r>
        <w:rPr>
          <w:rFonts w:hint="eastAsia"/>
        </w:rPr>
        <w:t>對於一位將領來說，有五種狀況會造成莫大的危機，即</w:t>
      </w:r>
      <w:r>
        <w:rPr>
          <w:rFonts w:hint="eastAsia"/>
        </w:rPr>
        <w:t>:</w:t>
      </w:r>
      <w:r>
        <w:rPr>
          <w:rFonts w:hint="eastAsia"/>
        </w:rPr>
        <w:t>抱著必死的決心，往往被誘殺</w:t>
      </w:r>
      <w:r>
        <w:rPr>
          <w:rFonts w:hint="eastAsia"/>
        </w:rPr>
        <w:t>;</w:t>
      </w:r>
      <w:r>
        <w:rPr>
          <w:rFonts w:hint="eastAsia"/>
        </w:rPr>
        <w:t>有貪生的想法，往往被俘虜</w:t>
      </w:r>
      <w:r>
        <w:rPr>
          <w:rFonts w:hint="eastAsia"/>
        </w:rPr>
        <w:t>;</w:t>
      </w:r>
      <w:r>
        <w:rPr>
          <w:rFonts w:hint="eastAsia"/>
        </w:rPr>
        <w:t>性格上很容易動怒，敵人就可以藉激怒他來癱瘓他的戰鬥力</w:t>
      </w:r>
      <w:r>
        <w:rPr>
          <w:rFonts w:hint="eastAsia"/>
        </w:rPr>
        <w:t>;</w:t>
      </w:r>
      <w:r>
        <w:rPr>
          <w:rFonts w:hint="eastAsia"/>
        </w:rPr>
        <w:t>如果是一位非常愛惜美好名譽、重視形象的將領，那更好對付，只要造謠抹黑，就很容易解決他</w:t>
      </w:r>
      <w:r>
        <w:rPr>
          <w:rFonts w:hint="eastAsia"/>
        </w:rPr>
        <w:t>;</w:t>
      </w:r>
      <w:r>
        <w:rPr>
          <w:rFonts w:hint="eastAsia"/>
        </w:rPr>
        <w:t>軍隊標榜「愛民」，那就用人民去騷擾他。很多人讀完《孫子兵法》這段話之後，往往目瞪口呆，心中納悶，《孫子兵法》難道是要將領貪生、怕死、不要臉、草菅人命</w:t>
      </w:r>
      <w:r>
        <w:rPr>
          <w:rFonts w:hint="eastAsia"/>
        </w:rPr>
        <w:t>?</w:t>
      </w:r>
      <w:r>
        <w:rPr>
          <w:rFonts w:hint="eastAsia"/>
        </w:rPr>
        <w:t>」事實上，孫于用最簡潔而具象的文字表達了一項微妙的人情：人的心理傾向決定事情的成敗禍福。</w:t>
      </w:r>
    </w:p>
    <w:p w:rsidR="005C7D0B" w:rsidRDefault="005C7D0B" w:rsidP="005C7D0B"/>
    <w:p w:rsidR="005C7D0B" w:rsidRDefault="00756842" w:rsidP="005C7D0B">
      <w:r>
        <w:rPr>
          <w:rFonts w:hint="eastAsia"/>
        </w:rPr>
        <w:t>一、</w:t>
      </w:r>
      <w:r w:rsidR="005C7D0B">
        <w:rPr>
          <w:rFonts w:hint="eastAsia"/>
        </w:rPr>
        <w:t>「形」為「心」役</w:t>
      </w:r>
    </w:p>
    <w:p w:rsidR="005C7D0B" w:rsidRDefault="005C7D0B" w:rsidP="005C7D0B">
      <w:r>
        <w:rPr>
          <w:rFonts w:hint="eastAsia"/>
        </w:rPr>
        <w:t>《列子》書中有一個寓言：有一個人家中的牛走失了，他懷疑是隔壁鄰居偷的，因此就去觀察鄰居的一言一行。觀察了三天，深深覺得鄰居真的偷了自己家中的牛。就在他決定向鄰居攤牌時，走失的牛找到了。這時，他再去觀察鄰居的一言一行，發現鄰居一點都不像是偷過牛的樣子</w:t>
      </w:r>
      <w:r>
        <w:rPr>
          <w:rFonts w:hint="eastAsia"/>
        </w:rPr>
        <w:t>!</w:t>
      </w:r>
    </w:p>
    <w:p w:rsidR="005C7D0B" w:rsidRDefault="005C7D0B" w:rsidP="005C7D0B">
      <w:r>
        <w:rPr>
          <w:rFonts w:hint="eastAsia"/>
        </w:rPr>
        <w:t>前後三天，此人的想法截然不同，他的鄰居自是毫無所覺，而其中唯一的變化是此人的心念，心念不同，判斷力必然不同。</w:t>
      </w:r>
    </w:p>
    <w:p w:rsidR="005C7D0B" w:rsidRDefault="005C7D0B" w:rsidP="005C7D0B">
      <w:r>
        <w:rPr>
          <w:rFonts w:hint="eastAsia"/>
        </w:rPr>
        <w:t>現代心理學上，有個名詞叫做「視網膜效應」，這個學術名詞用白話文來講，就是「心眼」</w:t>
      </w:r>
      <w:r>
        <w:rPr>
          <w:rFonts w:hint="eastAsia"/>
        </w:rPr>
        <w:t>--</w:t>
      </w:r>
      <w:r>
        <w:rPr>
          <w:rFonts w:hint="eastAsia"/>
        </w:rPr>
        <w:t>每一個人的眼睛，都是跟著心走</w:t>
      </w:r>
      <w:r>
        <w:rPr>
          <w:rFonts w:hint="eastAsia"/>
        </w:rPr>
        <w:t>!</w:t>
      </w:r>
      <w:r>
        <w:rPr>
          <w:rFonts w:hint="eastAsia"/>
        </w:rPr>
        <w:t>．譬如，有一個少婦懷孕之後，會突然覺得，「怎麼滿街都是孕婦啊</w:t>
      </w:r>
      <w:r>
        <w:rPr>
          <w:rFonts w:hint="eastAsia"/>
        </w:rPr>
        <w:t>!</w:t>
      </w:r>
      <w:r>
        <w:rPr>
          <w:rFonts w:hint="eastAsia"/>
        </w:rPr>
        <w:t>」她以前都沒有覺得懷孕的人口這麼多，只有當自己處在這種狀況時，才會發現滿街都是孕婦。也就是說，一個人的身心狀況會影響他對事情的看法與判斷力。</w:t>
      </w:r>
    </w:p>
    <w:p w:rsidR="005C7D0B" w:rsidRDefault="005C7D0B" w:rsidP="005C7D0B"/>
    <w:p w:rsidR="005C7D0B" w:rsidRDefault="00756842" w:rsidP="005C7D0B">
      <w:r>
        <w:rPr>
          <w:rFonts w:hint="eastAsia"/>
        </w:rPr>
        <w:t>二、</w:t>
      </w:r>
      <w:r w:rsidR="005C7D0B">
        <w:rPr>
          <w:rFonts w:hint="eastAsia"/>
        </w:rPr>
        <w:t>自作孽</w:t>
      </w:r>
    </w:p>
    <w:p w:rsidR="005C7D0B" w:rsidRDefault="005C7D0B" w:rsidP="005C7D0B">
      <w:r>
        <w:rPr>
          <w:rFonts w:hint="eastAsia"/>
        </w:rPr>
        <w:t>一面雪白的粉牆，一般人經過通常不曾特別留意這個牆的長相。如果在這面牆上畫一個箭靶，中心點再標上紅紅的靶心，一般人經過時都會有意無意地用箭矢、竹籤、筆等等尖射物去投射這個靶心。所以，這面白牆不需抱怨人用尖射物投擲</w:t>
      </w:r>
      <w:r>
        <w:rPr>
          <w:rFonts w:hint="eastAsia"/>
        </w:rPr>
        <w:lastRenderedPageBreak/>
        <w:t>他，是他自己招惹別人，誰要它有一個紅紅的靶心</w:t>
      </w:r>
      <w:r>
        <w:rPr>
          <w:rFonts w:hint="eastAsia"/>
        </w:rPr>
        <w:t>?</w:t>
      </w:r>
      <w:r>
        <w:rPr>
          <w:rFonts w:hint="eastAsia"/>
        </w:rPr>
        <w:t>這就是中國先賢所說的「標的懸而再矢至焉</w:t>
      </w:r>
      <w:r>
        <w:rPr>
          <w:rFonts w:hint="eastAsia"/>
        </w:rPr>
        <w:t>!</w:t>
      </w:r>
      <w:r>
        <w:rPr>
          <w:rFonts w:hint="eastAsia"/>
        </w:rPr>
        <w:t>」</w:t>
      </w:r>
    </w:p>
    <w:p w:rsidR="005C7D0B" w:rsidRDefault="005C7D0B" w:rsidP="005C7D0B"/>
    <w:p w:rsidR="005C7D0B" w:rsidRDefault="005C7D0B" w:rsidP="005C7D0B">
      <w:r>
        <w:rPr>
          <w:rFonts w:hint="eastAsia"/>
        </w:rPr>
        <w:t>《孫子兵法》非常看重將領「治心」的要訣之一是：「讓敵人看不到自己」，也就是「形人而我無形」（虛實）</w:t>
      </w:r>
      <w:r>
        <w:rPr>
          <w:rFonts w:hint="eastAsia"/>
        </w:rPr>
        <w:t>--</w:t>
      </w:r>
      <w:r>
        <w:rPr>
          <w:rFonts w:hint="eastAsia"/>
        </w:rPr>
        <w:t>將領不是演藝人員，不可有鮮明的形象，因為形象乃內在心念的表出，一位將領的心思意念一旦曝光，而讓敵人看出來，往往成為敵人攻擊的箭靶，這就是「授人以柄」，包括「廉潔」「愛民」這些正面的品德。胡璉將軍所著的《出使越南記》曾提及</w:t>
      </w:r>
      <w:r>
        <w:rPr>
          <w:rFonts w:hint="eastAsia"/>
        </w:rPr>
        <w:t>:</w:t>
      </w:r>
      <w:r>
        <w:rPr>
          <w:rFonts w:hint="eastAsia"/>
        </w:rPr>
        <w:t>國共對抗時，中共的軍隊往往將難民擺在軍隊前面，以難民衝散國民革命軍，然後他們正規軍才上來，這就是用《孫子兵法》「愛民可煩」這一招</w:t>
      </w:r>
      <w:r>
        <w:rPr>
          <w:rFonts w:hint="eastAsia"/>
        </w:rPr>
        <w:t>!</w:t>
      </w:r>
    </w:p>
    <w:p w:rsidR="005C7D0B" w:rsidRDefault="005C7D0B" w:rsidP="005C7D0B"/>
    <w:p w:rsidR="005C7D0B" w:rsidRDefault="00756842" w:rsidP="005C7D0B">
      <w:r>
        <w:rPr>
          <w:rFonts w:hint="eastAsia"/>
        </w:rPr>
        <w:t>三、</w:t>
      </w:r>
      <w:r w:rsidR="005C7D0B">
        <w:rPr>
          <w:rFonts w:hint="eastAsia"/>
        </w:rPr>
        <w:t>正心</w:t>
      </w:r>
    </w:p>
    <w:p w:rsidR="005C7D0B" w:rsidRDefault="005C7D0B" w:rsidP="005C7D0B">
      <w:r>
        <w:rPr>
          <w:rFonts w:hint="eastAsia"/>
        </w:rPr>
        <w:t>翻開中國歷史，凡是將領失敗，軍隊覆亡，大概都沒有脫離兩千六百年前孫子所說的五大原則。所以孫子強調，「覆軍殺將，必以五危」瞭解這其中的人情危微，作為一位領導者，一定要長保心態平衡、情理得中</w:t>
      </w:r>
      <w:r>
        <w:rPr>
          <w:rFonts w:hint="eastAsia"/>
        </w:rPr>
        <w:t>--</w:t>
      </w:r>
      <w:r>
        <w:rPr>
          <w:rFonts w:hint="eastAsia"/>
        </w:rPr>
        <w:t>可以讓部屬抱持必死的決心，但身為將領，必定要有「死裡求生」的規劃</w:t>
      </w:r>
      <w:r>
        <w:rPr>
          <w:rFonts w:hint="eastAsia"/>
        </w:rPr>
        <w:t>!</w:t>
      </w:r>
      <w:r>
        <w:rPr>
          <w:rFonts w:hint="eastAsia"/>
        </w:rPr>
        <w:t>任何戰爭的發生原本都是為了求生，可是，身為將領不可有「倖生」的想法，必得有「置之死地而後生」的氣度</w:t>
      </w:r>
      <w:r>
        <w:rPr>
          <w:rFonts w:hint="eastAsia"/>
        </w:rPr>
        <w:t>!</w:t>
      </w:r>
      <w:r>
        <w:rPr>
          <w:rFonts w:hint="eastAsia"/>
        </w:rPr>
        <w:t>器量淺狹的人易喜、易怒，但是一位管理者須重解決問題的策略，而不是個人情緒的隨意宣洩，自然不會輕易動怒</w:t>
      </w:r>
      <w:r>
        <w:rPr>
          <w:rFonts w:hint="eastAsia"/>
        </w:rPr>
        <w:t>!</w:t>
      </w:r>
      <w:r>
        <w:rPr>
          <w:rFonts w:hint="eastAsia"/>
        </w:rPr>
        <w:t>「廉潔」「愛民」這種美德首重「仰不愧於天，俯不怍於人」。過份標榜，往往末蒙其利，先受其害，甚至禍反黎民百姓</w:t>
      </w:r>
      <w:r>
        <w:rPr>
          <w:rFonts w:hint="eastAsia"/>
        </w:rPr>
        <w:t>!</w:t>
      </w:r>
    </w:p>
    <w:p w:rsidR="00423DE3" w:rsidRDefault="005C7D0B">
      <w:r>
        <w:rPr>
          <w:rFonts w:hint="eastAsia"/>
        </w:rPr>
        <w:t>當我們明白「形為心役」，人的心靈活動對人的行為、判斷力、以至於事情的成敗有多大影響的時候，最重要的情緒管理就是要培養「正知正見」，免得被不良觀念掌控</w:t>
      </w:r>
      <w:r>
        <w:rPr>
          <w:rFonts w:hint="eastAsia"/>
        </w:rPr>
        <w:t>!</w:t>
      </w:r>
      <w:r>
        <w:rPr>
          <w:rFonts w:hint="eastAsia"/>
        </w:rPr>
        <w:t>《孫子兵法》在中國傳統社會被視之為「帝王學」，自古是高階領導者治事必讀之經典：而就高階管理者而言，因為所處理之事影響層面極廣，所以「先處理心情，再處理事情」的修養極為重要</w:t>
      </w:r>
      <w:r>
        <w:rPr>
          <w:rFonts w:hint="eastAsia"/>
        </w:rPr>
        <w:t>!</w:t>
      </w:r>
    </w:p>
    <w:sectPr w:rsidR="00423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5A" w:rsidRDefault="002C325A" w:rsidP="00EA44CA">
      <w:r>
        <w:separator/>
      </w:r>
    </w:p>
  </w:endnote>
  <w:endnote w:type="continuationSeparator" w:id="0">
    <w:p w:rsidR="002C325A" w:rsidRDefault="002C325A" w:rsidP="00EA4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5A" w:rsidRDefault="002C325A" w:rsidP="00EA44CA">
      <w:r>
        <w:separator/>
      </w:r>
    </w:p>
  </w:footnote>
  <w:footnote w:type="continuationSeparator" w:id="0">
    <w:p w:rsidR="002C325A" w:rsidRDefault="002C325A" w:rsidP="00EA4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67"/>
    <w:rsid w:val="00054EB6"/>
    <w:rsid w:val="00271269"/>
    <w:rsid w:val="002C325A"/>
    <w:rsid w:val="002F7F73"/>
    <w:rsid w:val="003A27D9"/>
    <w:rsid w:val="00423DE3"/>
    <w:rsid w:val="005C7D0B"/>
    <w:rsid w:val="006215E2"/>
    <w:rsid w:val="006404F6"/>
    <w:rsid w:val="006B364F"/>
    <w:rsid w:val="007056C9"/>
    <w:rsid w:val="007405DB"/>
    <w:rsid w:val="00756842"/>
    <w:rsid w:val="007C47B5"/>
    <w:rsid w:val="0088344A"/>
    <w:rsid w:val="00AB4867"/>
    <w:rsid w:val="00B62B08"/>
    <w:rsid w:val="00C02226"/>
    <w:rsid w:val="00EA11DD"/>
    <w:rsid w:val="00EA44CA"/>
    <w:rsid w:val="00EC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23DE3"/>
    <w:pPr>
      <w:jc w:val="right"/>
    </w:pPr>
  </w:style>
  <w:style w:type="paragraph" w:styleId="a4">
    <w:name w:val="header"/>
    <w:basedOn w:val="a"/>
    <w:link w:val="a5"/>
    <w:rsid w:val="00EA4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EA44CA"/>
    <w:rPr>
      <w:kern w:val="2"/>
    </w:rPr>
  </w:style>
  <w:style w:type="paragraph" w:styleId="a6">
    <w:name w:val="footer"/>
    <w:basedOn w:val="a"/>
    <w:link w:val="a7"/>
    <w:rsid w:val="00EA4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EA44CA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23DE3"/>
    <w:pPr>
      <w:jc w:val="right"/>
    </w:pPr>
  </w:style>
  <w:style w:type="paragraph" w:styleId="a4">
    <w:name w:val="header"/>
    <w:basedOn w:val="a"/>
    <w:link w:val="a5"/>
    <w:rsid w:val="00EA4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EA44CA"/>
    <w:rPr>
      <w:kern w:val="2"/>
    </w:rPr>
  </w:style>
  <w:style w:type="paragraph" w:styleId="a6">
    <w:name w:val="footer"/>
    <w:basedOn w:val="a"/>
    <w:link w:val="a7"/>
    <w:rsid w:val="00EA4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EA44C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>sce.pccu.edu.tw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資訊基礎技能作業一</dc:title>
  <dc:creator>hccheng</dc:creator>
  <cp:lastModifiedBy>SeanWang</cp:lastModifiedBy>
  <cp:revision>2</cp:revision>
  <dcterms:created xsi:type="dcterms:W3CDTF">2013-09-16T08:30:00Z</dcterms:created>
  <dcterms:modified xsi:type="dcterms:W3CDTF">2013-09-16T08:30:00Z</dcterms:modified>
</cp:coreProperties>
</file>