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0EFC" w14:textId="77777777" w:rsidR="009D615F" w:rsidRDefault="00CA77B6" w:rsidP="00AB57C6">
      <w:pPr>
        <w:pStyle w:val="1"/>
      </w:pPr>
      <w:bookmarkStart w:id="0" w:name="_Toc178908652"/>
      <w:r w:rsidRPr="009A2859">
        <w:t>支援</w:t>
      </w:r>
      <w:r w:rsidRPr="009A2859">
        <w:t>XML</w:t>
      </w:r>
      <w:r w:rsidRPr="009A2859">
        <w:t>文件</w:t>
      </w:r>
      <w:bookmarkEnd w:id="0"/>
    </w:p>
    <w:p w14:paraId="5510DE78" w14:textId="77777777" w:rsidR="009D615F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</w:pP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現在允許您以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格式儲存文件，將文件的內容和它的二進位格式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(.dot)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分開。它的內容變成可讓自動化資料採擷及其他的處理使用，也可以很容易讓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以外的其他處理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</w:t>
      </w:r>
      <w:r w:rsidRPr="009A2859">
        <w:rPr>
          <w:spacing w:val="20"/>
          <w:kern w:val="0"/>
        </w:rPr>
        <w:t>例如，伺服器端的資料處理</w:t>
      </w:r>
      <w:r w:rsidRPr="009A2859">
        <w:rPr>
          <w:spacing w:val="20"/>
          <w:kern w:val="0"/>
        </w:rPr>
        <w:t>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進行搜尋和修改。</w:t>
      </w:r>
    </w:p>
    <w:p w14:paraId="0333846E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另外，如果您使用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或獨立的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，您可以使用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範本與增益集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對話方塊中的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結構描述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索引標籤，將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結構描述附加至任何文件。您可以指定結構描述的檔案名稱，以及是否要讓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根據此結構描述驗證文件</w:t>
      </w:r>
      <w:r w:rsidR="000901B5" w:rsidRPr="009A2859">
        <w:rPr>
          <w:rFonts w:hint="eastAsia"/>
          <w:spacing w:val="20"/>
          <w:kern w:val="0"/>
        </w:rPr>
        <w:t>有所為而有所不為</w:t>
      </w:r>
      <w:r w:rsidRPr="009A2859">
        <w:rPr>
          <w:spacing w:val="20"/>
          <w:kern w:val="0"/>
        </w:rPr>
        <w:t>。</w:t>
      </w:r>
    </w:p>
    <w:p w14:paraId="6A6C137A" w14:textId="77777777" w:rsidR="009E5FA7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然後，使用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proofErr w:type="gramStart"/>
      <w:r w:rsidRPr="009A2859">
        <w:rPr>
          <w:spacing w:val="20"/>
          <w:kern w:val="0"/>
        </w:rPr>
        <w:t>工作窗格將</w:t>
      </w:r>
      <w:proofErr w:type="gramEnd"/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標記套用到您的文件，並且檢視您</w:t>
      </w:r>
      <w:r w:rsidR="00E35C71">
        <w:rPr>
          <w:rFonts w:hint="eastAsia"/>
          <w:spacing w:val="20"/>
          <w:kern w:val="0"/>
        </w:rPr>
        <w:t>：</w:t>
      </w:r>
    </w:p>
    <w:p w14:paraId="4F340CE8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rFonts w:hint="eastAsia"/>
          <w:spacing w:val="20"/>
          <w:kern w:val="0"/>
        </w:rPr>
        <w:t>1.</w:t>
      </w:r>
      <w:r w:rsidRPr="009A2859">
        <w:rPr>
          <w:spacing w:val="20"/>
          <w:kern w:val="0"/>
        </w:rPr>
        <w:t>在文件中的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標記。</w:t>
      </w:r>
    </w:p>
    <w:p w14:paraId="1AE00C1B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2.</w:t>
      </w:r>
      <w:r w:rsidRPr="009A2859">
        <w:rPr>
          <w:spacing w:val="20"/>
        </w:rPr>
        <w:t>樹狀檢視，用來顯示套用至您的文件的</w:t>
      </w:r>
      <w:r w:rsidRPr="009A2859">
        <w:rPr>
          <w:spacing w:val="20"/>
        </w:rPr>
        <w:t>XML</w:t>
      </w:r>
      <w:r w:rsidRPr="009A2859">
        <w:rPr>
          <w:spacing w:val="20"/>
        </w:rPr>
        <w:t>元素。</w:t>
      </w:r>
    </w:p>
    <w:p w14:paraId="203D29E6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3.</w:t>
      </w:r>
      <w:r w:rsidRPr="009A2859">
        <w:rPr>
          <w:spacing w:val="20"/>
        </w:rPr>
        <w:t>您可以顯示文件中的</w:t>
      </w:r>
      <w:r w:rsidRPr="009A2859">
        <w:rPr>
          <w:spacing w:val="20"/>
        </w:rPr>
        <w:t>XML</w:t>
      </w:r>
      <w:r w:rsidRPr="009A2859">
        <w:rPr>
          <w:spacing w:val="20"/>
        </w:rPr>
        <w:t>標記。</w:t>
      </w:r>
      <w:r w:rsidR="00F33253" w:rsidRPr="009A2859">
        <w:rPr>
          <w:rFonts w:hint="eastAsia"/>
          <w:spacing w:val="20"/>
        </w:rPr>
        <w:t xml:space="preserve"> </w:t>
      </w:r>
    </w:p>
    <w:p w14:paraId="657D17F9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</w:rPr>
      </w:pPr>
      <w:r w:rsidRPr="009A2859">
        <w:rPr>
          <w:spacing w:val="20"/>
        </w:rPr>
        <w:t>從元素清單中選取，以套用至文件中的選取範圍。</w:t>
      </w:r>
    </w:p>
    <w:p w14:paraId="0B0D86E0" w14:textId="77777777" w:rsidR="00CA77B6" w:rsidRPr="009A2859" w:rsidRDefault="00CA77B6" w:rsidP="00B25AD4">
      <w:pPr>
        <w:snapToGrid w:val="0"/>
        <w:spacing w:beforeLines="50" w:before="180" w:afterLines="50" w:after="180" w:line="360" w:lineRule="auto"/>
        <w:jc w:val="both"/>
        <w:rPr>
          <w:spacing w:val="20"/>
        </w:rPr>
      </w:pPr>
      <w:r w:rsidRPr="009A2859">
        <w:rPr>
          <w:spacing w:val="20"/>
        </w:rPr>
        <w:t>如果您使用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Professional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Edition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或獨立的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Word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，您也可以在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功能變數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對話方塊的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包含文字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欄位中指定一個</w:t>
      </w:r>
      <w:r w:rsidRPr="009A2859">
        <w:rPr>
          <w:spacing w:val="20"/>
        </w:rPr>
        <w:t>XPath</w:t>
      </w:r>
      <w:r w:rsidRPr="009A2859">
        <w:rPr>
          <w:spacing w:val="20"/>
        </w:rPr>
        <w:t>運算式，將</w:t>
      </w:r>
      <w:r w:rsidRPr="009A2859">
        <w:rPr>
          <w:spacing w:val="20"/>
        </w:rPr>
        <w:t>XML</w:t>
      </w:r>
      <w:r w:rsidRPr="009A2859">
        <w:rPr>
          <w:spacing w:val="20"/>
        </w:rPr>
        <w:t>資料包含到您目前的文件中。如果您想要以特殊的方式設定</w:t>
      </w:r>
      <w:r w:rsidRPr="009A2859">
        <w:rPr>
          <w:spacing w:val="20"/>
        </w:rPr>
        <w:t>XML</w:t>
      </w:r>
      <w:r w:rsidRPr="009A2859">
        <w:rPr>
          <w:spacing w:val="20"/>
        </w:rPr>
        <w:t>資料的格式，可以指定</w:t>
      </w:r>
      <w:r w:rsidRPr="009A2859">
        <w:rPr>
          <w:spacing w:val="20"/>
        </w:rPr>
        <w:t>XSLT</w:t>
      </w:r>
      <w:r w:rsidRPr="009A2859">
        <w:rPr>
          <w:spacing w:val="20"/>
        </w:rPr>
        <w:t>。</w:t>
      </w:r>
    </w:p>
    <w:p w14:paraId="20FBE391" w14:textId="77777777" w:rsidR="00CA77B6" w:rsidRPr="009A2859" w:rsidRDefault="00CA77B6" w:rsidP="00B25AD4">
      <w:pPr>
        <w:pStyle w:val="2"/>
        <w:spacing w:before="180" w:after="180"/>
      </w:pPr>
      <w:bookmarkStart w:id="1" w:name="_Toc178908653"/>
      <w:r w:rsidRPr="009A2859">
        <w:t>改良文件保護功能</w:t>
      </w:r>
      <w:bookmarkEnd w:id="1"/>
    </w:p>
    <w:p w14:paraId="7A56013F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的文件保護功能可以經過微調，以控制文件的格式設定、內容或兩者均可。例如，您可以指定使用者只能使用哪些樣式，而且不能修改這些樣式。保護文件避免文件內容受到變更</w:t>
      </w:r>
      <w:r w:rsidRPr="009A2859">
        <w:rPr>
          <w:spacing w:val="20"/>
          <w:kern w:val="0"/>
        </w:rPr>
        <w:lastRenderedPageBreak/>
        <w:t>的功能，已經不再限於對每個人或整份文件套用相同的限制。您可以選擇性的允許某些人編輯文件的某些部分。</w:t>
      </w:r>
    </w:p>
    <w:p w14:paraId="507ACA58" w14:textId="77777777" w:rsidR="00CA77B6" w:rsidRPr="009A2859" w:rsidRDefault="00CA77B6" w:rsidP="00B25AD4">
      <w:pPr>
        <w:pStyle w:val="2"/>
        <w:spacing w:before="180" w:after="180"/>
      </w:pPr>
      <w:bookmarkStart w:id="2" w:name="_Toc178908654"/>
      <w:r w:rsidRPr="009A2859">
        <w:t>限制格式設定</w:t>
      </w:r>
      <w:bookmarkEnd w:id="2"/>
    </w:p>
    <w:p w14:paraId="11B16092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限制文件的格式設定時，可以防止使用者套用未明確做為可用的樣式。您也可以防止使用者直接對文字套用格式設定，例如項目符號或編號，或是字型的特性等。若格式設定受到限制，可直接套用格式設定的指令和快速鍵都會無法使用。</w:t>
      </w:r>
    </w:p>
    <w:p w14:paraId="5CD28945" w14:textId="77777777" w:rsidR="00CA77B6" w:rsidRPr="00E35C71" w:rsidRDefault="00CA77B6" w:rsidP="00B25AD4">
      <w:pPr>
        <w:pStyle w:val="2"/>
        <w:spacing w:before="180" w:after="180"/>
      </w:pPr>
      <w:bookmarkStart w:id="3" w:name="_Toc178908655"/>
      <w:r w:rsidRPr="00E35C71">
        <w:t>選擇性地允許編輯受限制的內容</w:t>
      </w:r>
      <w:bookmarkEnd w:id="3"/>
    </w:p>
    <w:p w14:paraId="13E8F9CE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</w:rPr>
      </w:pPr>
      <w:r w:rsidRPr="009A2859">
        <w:rPr>
          <w:spacing w:val="20"/>
        </w:rPr>
        <w:t>當文件被設成</w:t>
      </w:r>
      <w:r w:rsidRPr="009A2859">
        <w:rPr>
          <w:spacing w:val="20"/>
          <w:kern w:val="0"/>
        </w:rPr>
        <w:t>唯讀</w:t>
      </w:r>
      <w:r w:rsidRPr="009A2859">
        <w:rPr>
          <w:spacing w:val="20"/>
        </w:rPr>
        <w:t>或只能做註解的保護時，可以指定文件中某些部分不受此限制。您也可以授與權限給一些人，允許他們可以修改文件中不受限制的部分。</w:t>
      </w:r>
    </w:p>
    <w:p w14:paraId="6BC4103A" w14:textId="77777777" w:rsidR="00AB57C6" w:rsidRDefault="00AB57C6" w:rsidP="00AB57C6">
      <w:pPr>
        <w:pStyle w:val="1"/>
        <w:sectPr w:rsidR="00AB57C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BAF6A58" w14:textId="77777777" w:rsidR="00CA77B6" w:rsidRPr="00E35C71" w:rsidRDefault="00CA77B6" w:rsidP="00AB57C6">
      <w:pPr>
        <w:pStyle w:val="1"/>
      </w:pPr>
      <w:bookmarkStart w:id="4" w:name="_Toc178908656"/>
      <w:r w:rsidRPr="00E35C71">
        <w:lastRenderedPageBreak/>
        <w:t>文件工作區</w:t>
      </w:r>
      <w:bookmarkEnd w:id="4"/>
    </w:p>
    <w:p w14:paraId="738F93BF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使用「文件工作區」可以簡化即時的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或是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Visio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共同撰寫、編輯以及檢閱文件的過程。「文件工作區」網站是一個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Windows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SharePoint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Services</w:t>
      </w:r>
      <w:r w:rsidRPr="009A2859">
        <w:rPr>
          <w:spacing w:val="20"/>
          <w:kern w:val="0"/>
        </w:rPr>
        <w:t>網站，用來集中</w:t>
      </w:r>
      <w:proofErr w:type="gramStart"/>
      <w:r w:rsidRPr="009A2859">
        <w:rPr>
          <w:spacing w:val="20"/>
          <w:kern w:val="0"/>
        </w:rPr>
        <w:t>一</w:t>
      </w:r>
      <w:proofErr w:type="gramEnd"/>
      <w:r w:rsidRPr="009A2859">
        <w:rPr>
          <w:spacing w:val="20"/>
          <w:kern w:val="0"/>
        </w:rPr>
        <w:t>或多份文件。同事之間可以很容易的一同處理某份文件，直接處理「文件工作區」中的文件本身或是處理個人的文件副本，然後定期的將變更更新至「文件工作區」網站上的文件。</w:t>
      </w:r>
    </w:p>
    <w:p w14:paraId="66240829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通常，當您使用電子郵件將文件傳送為共用的附件時，就會建立「文件工作區」。共用附件的傳送者會變成該文件工作區的管理者，其他所有收件者就會變成該「文件工作區」的成員，這些成員具有存取此網站的授權。</w:t>
      </w:r>
    </w:p>
    <w:p w14:paraId="0F59FDD1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當您使用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Excel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PowerPoint</w:t>
      </w:r>
      <w:r w:rsidRPr="009A2859">
        <w:rPr>
          <w:spacing w:val="20"/>
          <w:kern w:val="0"/>
        </w:rPr>
        <w:t>或</w:t>
      </w:r>
      <w:r w:rsidRPr="009A2859">
        <w:rPr>
          <w:spacing w:val="20"/>
          <w:kern w:val="0"/>
        </w:rPr>
        <w:t>Visio</w:t>
      </w:r>
      <w:r w:rsidRPr="009A2859">
        <w:rPr>
          <w:spacing w:val="20"/>
          <w:kern w:val="0"/>
        </w:rPr>
        <w:t>開啟您本機上的「文件工作區」型文件時，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便會定期的從文件工作區取得最新的版本。例如，其他成員在編輯自己的文件版本之後，會將他們的變更儲存到「文件工作區」。如果工作環境上的文件變更與您自己版本的變更發生衝突時，您可以選擇保存哪一份文件版本。當您完成編輯自己的版本之後，可以將這些變更存回「文件工作區」，這個工作區也可以讓其他成員將他們自己的文件副本併入。</w:t>
      </w:r>
    </w:p>
    <w:p w14:paraId="0A6AE424" w14:textId="77777777" w:rsidR="00CA77B6" w:rsidRPr="009A2859" w:rsidRDefault="00CA77B6" w:rsidP="00B25AD4">
      <w:pPr>
        <w:pStyle w:val="2"/>
        <w:spacing w:before="180" w:after="180"/>
      </w:pPr>
      <w:bookmarkStart w:id="5" w:name="_Toc178908657"/>
      <w:r w:rsidRPr="009A2859">
        <w:t>資訊版權管理</w:t>
      </w:r>
      <w:bookmarkEnd w:id="5"/>
    </w:p>
    <w:p w14:paraId="41BEE8CF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現今，敏感性資訊的控制方式只能經由限制網路的存取，或是對儲存這些資訊的電腦做存取上的限制。不過，一旦使用者取得存取權限，就無法限制使用者如何運用其內容或是控制使用者傳送給誰。這種內容的散發很容易讓不應該取得這些資訊的人來取得它們。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提供了一項新功能，「資訊版權管理」</w:t>
      </w:r>
      <w:r w:rsidRPr="009A2859">
        <w:rPr>
          <w:spacing w:val="20"/>
          <w:kern w:val="0"/>
        </w:rPr>
        <w:t>(</w:t>
      </w:r>
      <w:proofErr w:type="spellStart"/>
      <w:r w:rsidRPr="009A2859">
        <w:rPr>
          <w:spacing w:val="20"/>
          <w:kern w:val="0"/>
        </w:rPr>
        <w:t>IRM</w:t>
      </w:r>
      <w:proofErr w:type="spellEnd"/>
      <w:r w:rsidRPr="009A2859">
        <w:rPr>
          <w:spacing w:val="20"/>
          <w:kern w:val="0"/>
        </w:rPr>
        <w:t>)</w:t>
      </w:r>
      <w:r w:rsidRPr="009A2859">
        <w:rPr>
          <w:spacing w:val="20"/>
          <w:kern w:val="0"/>
        </w:rPr>
        <w:t>，它能夠幫助您避免將敏感性資訊不</w:t>
      </w:r>
      <w:proofErr w:type="gramStart"/>
      <w:r w:rsidRPr="009A2859">
        <w:rPr>
          <w:spacing w:val="20"/>
          <w:kern w:val="0"/>
        </w:rPr>
        <w:t>小心送</w:t>
      </w:r>
      <w:proofErr w:type="gramEnd"/>
      <w:r w:rsidRPr="009A2859">
        <w:rPr>
          <w:spacing w:val="20"/>
          <w:kern w:val="0"/>
        </w:rPr>
        <w:t>錯人。</w:t>
      </w:r>
      <w:r w:rsidR="00F33253" w:rsidRPr="009A2859">
        <w:rPr>
          <w:spacing w:val="20"/>
          <w:kern w:val="0"/>
        </w:rPr>
        <w:t xml:space="preserve"> </w:t>
      </w:r>
    </w:p>
    <w:p w14:paraId="53F61BB9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lastRenderedPageBreak/>
        <w:t>您可以讓使用者具有「讀取」和「變更」的存取權限，並且設定內容的到期日。您也可以移除文件、活頁簿或簡報的限制權限。</w:t>
      </w:r>
    </w:p>
    <w:p w14:paraId="23926FD6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另外，企業組織的管理者可以建立使用權限原則，應用在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以及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。這些原則定義誰可以存取資訊以及可進行編輯的等級，或是使用者能夠使用文件、活頁簿或簡報的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能力。</w:t>
      </w:r>
    </w:p>
    <w:p w14:paraId="43D9203C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以限制權限收到內容的使用者只能開啟文件、活頁簿或簡報。如果使用者沒有安裝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或更新的版本，他們可以下載能夠檢視這一內容的程式。</w:t>
      </w:r>
    </w:p>
    <w:p w14:paraId="7BB6802D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附註</w:t>
      </w:r>
      <w:r w:rsidR="00F33253" w:rsidRPr="009A2859">
        <w:rPr>
          <w:spacing w:val="20"/>
          <w:kern w:val="0"/>
        </w:rPr>
        <w:t xml:space="preserve">  </w:t>
      </w:r>
      <w:r w:rsidRPr="009A2859">
        <w:rPr>
          <w:spacing w:val="20"/>
          <w:kern w:val="0"/>
        </w:rPr>
        <w:t>您只可以在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中使用「資訊授權管理」建立具有限制權限的內容。</w:t>
      </w:r>
    </w:p>
    <w:p w14:paraId="23602B25" w14:textId="77777777" w:rsidR="00CA77B6" w:rsidRPr="009A2859" w:rsidRDefault="00CA77B6" w:rsidP="00B25AD4">
      <w:pPr>
        <w:pStyle w:val="2"/>
        <w:spacing w:before="180" w:after="180"/>
      </w:pPr>
      <w:bookmarkStart w:id="6" w:name="_Toc178908658"/>
      <w:r w:rsidRPr="009A2859">
        <w:t>改良國際化功能</w:t>
      </w:r>
      <w:bookmarkEnd w:id="6"/>
    </w:p>
    <w:p w14:paraId="3B63FA64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提供了建立外國語言文件和以多重語言設定使用文件的改良功能。</w:t>
      </w:r>
    </w:p>
    <w:p w14:paraId="0589A0E7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「合併列印」會根據收件者的性別在特別語言需要時選擇正確的問候語格式。「合併列印」也可以根據收件者的地理區域設定地址的格式。</w:t>
      </w:r>
      <w:r w:rsidR="00F33253" w:rsidRPr="009A2859">
        <w:rPr>
          <w:spacing w:val="20"/>
          <w:kern w:val="0"/>
        </w:rPr>
        <w:t xml:space="preserve"> </w:t>
      </w:r>
    </w:p>
    <w:p w14:paraId="0BEE77D7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增強的印刷功能讓文字可以使用更多的語言並且比以前顯示的更好。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支援更多的</w:t>
      </w:r>
      <w:r w:rsidRPr="009A2859">
        <w:rPr>
          <w:spacing w:val="20"/>
          <w:kern w:val="0"/>
        </w:rPr>
        <w:t>Unicode</w:t>
      </w:r>
      <w:r w:rsidRPr="009A2859">
        <w:rPr>
          <w:spacing w:val="20"/>
          <w:kern w:val="0"/>
        </w:rPr>
        <w:t>範圍，並且改善了對組排語音符號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(Combining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Diacritics)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的支援。</w:t>
      </w:r>
    </w:p>
    <w:p w14:paraId="5678363D" w14:textId="77777777" w:rsidR="00E35C71" w:rsidRDefault="00E35C71" w:rsidP="00AB57C6">
      <w:pPr>
        <w:pStyle w:val="1"/>
        <w:sectPr w:rsidR="00E35C7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CC5B8C5" w14:textId="77777777" w:rsidR="00CA77B6" w:rsidRPr="009A2859" w:rsidRDefault="00CA77B6" w:rsidP="00AB57C6">
      <w:pPr>
        <w:pStyle w:val="1"/>
      </w:pPr>
      <w:bookmarkStart w:id="7" w:name="_Toc178908659"/>
      <w:r w:rsidRPr="009A2859">
        <w:lastRenderedPageBreak/>
        <w:t>更多新增功能</w:t>
      </w:r>
      <w:bookmarkEnd w:id="7"/>
    </w:p>
    <w:p w14:paraId="284E4C03" w14:textId="77777777" w:rsidR="00CA77B6" w:rsidRPr="009A2859" w:rsidRDefault="00CA77B6" w:rsidP="00B25AD4">
      <w:pPr>
        <w:pStyle w:val="2"/>
        <w:spacing w:before="180" w:after="180"/>
      </w:pPr>
      <w:bookmarkStart w:id="8" w:name="_Toc178908660"/>
      <w:r w:rsidRPr="009A2859">
        <w:t>新的Office外觀</w:t>
      </w:r>
      <w:bookmarkEnd w:id="8"/>
    </w:p>
    <w:p w14:paraId="5EC6DEE3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有更開放且更有活力的新外觀。另外，還有新增及改良過的</w:t>
      </w:r>
      <w:proofErr w:type="gramStart"/>
      <w:r w:rsidRPr="009A2859">
        <w:rPr>
          <w:spacing w:val="20"/>
          <w:kern w:val="0"/>
        </w:rPr>
        <w:t>工作窗格</w:t>
      </w:r>
      <w:proofErr w:type="gramEnd"/>
      <w:r w:rsidRPr="009A2859">
        <w:rPr>
          <w:spacing w:val="20"/>
          <w:kern w:val="0"/>
        </w:rPr>
        <w:t>。新增的</w:t>
      </w:r>
      <w:proofErr w:type="gramStart"/>
      <w:r w:rsidRPr="009A2859">
        <w:rPr>
          <w:spacing w:val="20"/>
          <w:kern w:val="0"/>
        </w:rPr>
        <w:t>工作窗格包括</w:t>
      </w:r>
      <w:proofErr w:type="gramEnd"/>
      <w:r w:rsidRPr="009A2859">
        <w:rPr>
          <w:spacing w:val="20"/>
          <w:kern w:val="0"/>
        </w:rPr>
        <w:t>有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快速入門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說明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搜尋結果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共用工作區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文件更新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以及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等。</w:t>
      </w:r>
      <w:r w:rsidR="00F33253" w:rsidRPr="009A2859">
        <w:rPr>
          <w:spacing w:val="20"/>
          <w:kern w:val="0"/>
        </w:rPr>
        <w:t xml:space="preserve"> </w:t>
      </w:r>
    </w:p>
    <w:p w14:paraId="0E619577" w14:textId="77777777" w:rsidR="00CA77B6" w:rsidRPr="009A2859" w:rsidRDefault="00CA77B6" w:rsidP="00B25AD4">
      <w:pPr>
        <w:pStyle w:val="2"/>
        <w:spacing w:before="180" w:after="180"/>
      </w:pPr>
      <w:bookmarkStart w:id="9" w:name="_Toc178908661"/>
      <w:r w:rsidRPr="009A2859">
        <w:t>支援Tablet</w:t>
      </w:r>
      <w:r w:rsidR="00F33253" w:rsidRPr="009A2859">
        <w:t xml:space="preserve"> </w:t>
      </w:r>
      <w:r w:rsidRPr="009A2859">
        <w:t>PC</w:t>
      </w:r>
      <w:bookmarkEnd w:id="9"/>
    </w:p>
    <w:p w14:paraId="50AFB864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上，您可以使用自己的手寫裝置直接在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文件上做輸入，就像是使用一般的筆和列印文件一樣。另外，您也可以用水平的方式檢視</w:t>
      </w:r>
      <w:proofErr w:type="gramStart"/>
      <w:r w:rsidRPr="009A2859">
        <w:rPr>
          <w:spacing w:val="20"/>
          <w:kern w:val="0"/>
        </w:rPr>
        <w:t>工作窗格</w:t>
      </w:r>
      <w:proofErr w:type="gramEnd"/>
      <w:r w:rsidRPr="009A2859">
        <w:rPr>
          <w:spacing w:val="20"/>
          <w:kern w:val="0"/>
        </w:rPr>
        <w:t>，讓您可以用自己想要的方式來使用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。</w:t>
      </w:r>
    </w:p>
    <w:p w14:paraId="0041BD15" w14:textId="77777777" w:rsidR="00CA77B6" w:rsidRPr="009A2859" w:rsidRDefault="00CA77B6" w:rsidP="00B25AD4">
      <w:pPr>
        <w:pStyle w:val="2"/>
        <w:spacing w:before="180" w:after="180"/>
      </w:pPr>
      <w:bookmarkStart w:id="10" w:name="_Toc178908662"/>
      <w:r w:rsidRPr="009A2859">
        <w:t>參考資料工作窗格</w:t>
      </w:r>
      <w:bookmarkEnd w:id="10"/>
    </w:p>
    <w:p w14:paraId="74FF7F8E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連線，新增的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proofErr w:type="gramStart"/>
      <w:r w:rsidRPr="009A2859">
        <w:rPr>
          <w:spacing w:val="20"/>
          <w:kern w:val="0"/>
        </w:rPr>
        <w:t>工作窗格可以</w:t>
      </w:r>
      <w:proofErr w:type="gramEnd"/>
      <w:r w:rsidRPr="009A2859">
        <w:rPr>
          <w:spacing w:val="20"/>
          <w:kern w:val="0"/>
        </w:rPr>
        <w:t>提供許多不同參考資訊和擴展的資源。您可以利用百科全書、網頁搜尋或存取其他廠商提供的內容，對有興趣的主題做參考資料。</w:t>
      </w:r>
    </w:p>
    <w:p w14:paraId="08CD5BE2" w14:textId="77777777" w:rsidR="00CA77B6" w:rsidRPr="009A2859" w:rsidRDefault="00CA77B6" w:rsidP="00B25AD4">
      <w:pPr>
        <w:pStyle w:val="2"/>
        <w:spacing w:before="180" w:after="180"/>
      </w:pPr>
      <w:bookmarkStart w:id="11" w:name="_Toc178908663"/>
      <w:r w:rsidRPr="009A2859">
        <w:t>Microsoft</w:t>
      </w:r>
      <w:r w:rsidR="00F33253" w:rsidRPr="009A2859">
        <w:t xml:space="preserve"> </w:t>
      </w:r>
      <w:r w:rsidRPr="009A2859">
        <w:t>Office</w:t>
      </w:r>
      <w:r w:rsidR="00F33253" w:rsidRPr="009A2859">
        <w:t xml:space="preserve"> </w:t>
      </w:r>
      <w:r w:rsidRPr="009A2859">
        <w:t>Online</w:t>
      </w:r>
      <w:bookmarkEnd w:id="11"/>
    </w:p>
    <w:p w14:paraId="494AA12D" w14:textId="77777777" w:rsidR="00CA77B6" w:rsidRPr="009A2859" w:rsidRDefault="00CA77B6" w:rsidP="00B25AD4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更好的整合到所有的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程式，在工作中您可以完整的利用該網站所提供資訊。您可以直接從瀏覽器瀏覽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，或是使用各種</w:t>
      </w:r>
      <w:proofErr w:type="gramStart"/>
      <w:r w:rsidRPr="009A2859">
        <w:rPr>
          <w:spacing w:val="20"/>
          <w:kern w:val="0"/>
        </w:rPr>
        <w:t>工作窗格提供</w:t>
      </w:r>
      <w:proofErr w:type="gramEnd"/>
      <w:r w:rsidRPr="009A2859">
        <w:rPr>
          <w:spacing w:val="20"/>
          <w:kern w:val="0"/>
        </w:rPr>
        <w:t>的連結以及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程式的功能表來存取文章、秘訣、美工圖案、範本、</w:t>
      </w:r>
      <w:proofErr w:type="gramStart"/>
      <w:r w:rsidRPr="009A2859">
        <w:rPr>
          <w:spacing w:val="20"/>
          <w:kern w:val="0"/>
        </w:rPr>
        <w:t>線上訓練</w:t>
      </w:r>
      <w:proofErr w:type="gramEnd"/>
      <w:r w:rsidRPr="009A2859">
        <w:rPr>
          <w:spacing w:val="20"/>
          <w:kern w:val="0"/>
        </w:rPr>
        <w:t>、免費下載以及能夠增強您使用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程式的服務。這個網站會根據使用者的回應與要求以新的內容定期更新。</w:t>
      </w:r>
    </w:p>
    <w:p w14:paraId="4F161E67" w14:textId="77777777" w:rsidR="00CA77B6" w:rsidRPr="009A2859" w:rsidRDefault="00CA77B6" w:rsidP="00B25AD4">
      <w:pPr>
        <w:pStyle w:val="2"/>
        <w:spacing w:before="180" w:after="180"/>
      </w:pPr>
      <w:bookmarkStart w:id="12" w:name="_Toc178908664"/>
      <w:r w:rsidRPr="009A2859">
        <w:t>為客戶改良品質</w:t>
      </w:r>
      <w:bookmarkEnd w:id="12"/>
    </w:p>
    <w:p w14:paraId="1E993434" w14:textId="77777777" w:rsidR="00B25AD4" w:rsidRDefault="00CA77B6" w:rsidP="004656E6">
      <w:pPr>
        <w:pStyle w:val="a5"/>
        <w:snapToGrid w:val="0"/>
        <w:spacing w:beforeLines="50" w:before="180" w:afterLines="50" w:after="18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致力於改善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軟體和服務的品質、可靠度以及執行</w:t>
      </w:r>
      <w:r w:rsidRPr="009A2859">
        <w:rPr>
          <w:spacing w:val="20"/>
          <w:kern w:val="0"/>
        </w:rPr>
        <w:lastRenderedPageBreak/>
        <w:t>效率。「客戶經驗改進計畫」可以讓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收集到您在硬體設定方面的資訊，以及您如何使用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和服務的資訊，以便得知使用者的趨勢及使用模式。您可以選擇是否參與此計畫，資料的收集是完全以匿名的方式處理。另外，錯誤回報與錯誤訊息也以經過改良，讓您可以更容易的對錯誤做回報，並且在您遇到問題時提供最有幫助的資訊。最後，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連線，可以向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客戶服務部門提供有關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程式、說明內容或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網站內容的一些回饋。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會根據您的回應持續加入與改善這些內容。</w:t>
      </w:r>
    </w:p>
    <w:p w14:paraId="7674801C" w14:textId="77777777" w:rsidR="00B25AD4" w:rsidRDefault="00B25AD4">
      <w:pPr>
        <w:widowControl/>
        <w:rPr>
          <w:spacing w:val="20"/>
          <w:kern w:val="0"/>
        </w:rPr>
      </w:pPr>
      <w:r>
        <w:rPr>
          <w:spacing w:val="20"/>
          <w:kern w:val="0"/>
        </w:rPr>
        <w:br w:type="page"/>
      </w:r>
    </w:p>
    <w:p w14:paraId="6E63AE7A" w14:textId="77777777" w:rsidR="00CA77B6" w:rsidRDefault="00B25AD4" w:rsidP="00B25AD4">
      <w:pPr>
        <w:pStyle w:val="a5"/>
        <w:snapToGrid w:val="0"/>
        <w:spacing w:beforeLines="50" w:before="180" w:afterLines="50" w:after="180" w:line="360" w:lineRule="auto"/>
        <w:jc w:val="center"/>
        <w:rPr>
          <w:spacing w:val="20"/>
          <w:kern w:val="0"/>
          <w:sz w:val="40"/>
          <w:szCs w:val="40"/>
        </w:rPr>
      </w:pPr>
      <w:r w:rsidRPr="00B25AD4">
        <w:rPr>
          <w:rFonts w:hint="eastAsia"/>
          <w:spacing w:val="20"/>
          <w:kern w:val="0"/>
          <w:sz w:val="40"/>
          <w:szCs w:val="40"/>
        </w:rPr>
        <w:lastRenderedPageBreak/>
        <w:t>目錄</w:t>
      </w:r>
    </w:p>
    <w:p w14:paraId="093B5DFC" w14:textId="710D2E55" w:rsidR="00012F21" w:rsidRDefault="00012F21">
      <w:pPr>
        <w:pStyle w:val="10"/>
        <w:tabs>
          <w:tab w:val="right" w:leader="dot" w:pos="8296"/>
        </w:tabs>
        <w:rPr>
          <w:noProof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TOC \o "1-3" \h \z \u </w:instrText>
      </w:r>
      <w:r>
        <w:rPr>
          <w:kern w:val="0"/>
        </w:rPr>
        <w:fldChar w:fldCharType="separate"/>
      </w:r>
      <w:hyperlink w:anchor="_Toc178908652" w:history="1">
        <w:r w:rsidRPr="00C853A6">
          <w:rPr>
            <w:rStyle w:val="a3"/>
            <w:rFonts w:hint="eastAsia"/>
            <w:noProof/>
          </w:rPr>
          <w:t>第１章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支援</w:t>
        </w:r>
        <w:r w:rsidRPr="00C853A6">
          <w:rPr>
            <w:rStyle w:val="a3"/>
            <w:noProof/>
          </w:rPr>
          <w:t>XML</w:t>
        </w:r>
        <w:r w:rsidRPr="00C853A6">
          <w:rPr>
            <w:rStyle w:val="a3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913CBA" w14:textId="05A06578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53" w:history="1">
        <w:r w:rsidRPr="00C853A6">
          <w:rPr>
            <w:rStyle w:val="a3"/>
            <w:rFonts w:hint="eastAsia"/>
            <w:noProof/>
          </w:rPr>
          <w:t>第１節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改良文件保護功能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D37D8A" w14:textId="6E6CF352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54" w:history="1">
        <w:r w:rsidRPr="00C853A6">
          <w:rPr>
            <w:rStyle w:val="a3"/>
            <w:rFonts w:hint="eastAsia"/>
            <w:noProof/>
          </w:rPr>
          <w:t>第２節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限制格式設定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840C66" w14:textId="756003F7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55" w:history="1">
        <w:r w:rsidRPr="00C853A6">
          <w:rPr>
            <w:rStyle w:val="a3"/>
            <w:rFonts w:hint="eastAsia"/>
            <w:noProof/>
          </w:rPr>
          <w:t>第３節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選擇性地允許編輯受限制的內容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C62DF" w14:textId="22EA1580" w:rsidR="00012F21" w:rsidRDefault="00012F21">
      <w:pPr>
        <w:pStyle w:val="10"/>
        <w:tabs>
          <w:tab w:val="right" w:leader="dot" w:pos="8296"/>
        </w:tabs>
        <w:rPr>
          <w:noProof/>
        </w:rPr>
      </w:pPr>
      <w:hyperlink w:anchor="_Toc178908656" w:history="1">
        <w:r w:rsidRPr="00C853A6">
          <w:rPr>
            <w:rStyle w:val="a3"/>
            <w:rFonts w:hint="eastAsia"/>
            <w:noProof/>
          </w:rPr>
          <w:t>第２章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文件工作區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9D93B" w14:textId="756118A9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57" w:history="1">
        <w:r w:rsidRPr="00C853A6">
          <w:rPr>
            <w:rStyle w:val="a3"/>
            <w:rFonts w:hint="eastAsia"/>
            <w:noProof/>
          </w:rPr>
          <w:t>第１節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資訊版權管理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F8C90" w14:textId="54D98DB3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58" w:history="1">
        <w:r w:rsidRPr="00C853A6">
          <w:rPr>
            <w:rStyle w:val="a3"/>
            <w:rFonts w:hint="eastAsia"/>
            <w:noProof/>
          </w:rPr>
          <w:t>第２節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改良國際化功能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E0723D" w14:textId="2C1AB1E0" w:rsidR="00012F21" w:rsidRDefault="00012F21">
      <w:pPr>
        <w:pStyle w:val="10"/>
        <w:tabs>
          <w:tab w:val="right" w:leader="dot" w:pos="8296"/>
        </w:tabs>
        <w:rPr>
          <w:noProof/>
        </w:rPr>
      </w:pPr>
      <w:hyperlink w:anchor="_Toc178908659" w:history="1">
        <w:r w:rsidRPr="00C853A6">
          <w:rPr>
            <w:rStyle w:val="a3"/>
            <w:rFonts w:hint="eastAsia"/>
            <w:noProof/>
          </w:rPr>
          <w:t>第３章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更多新增功能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B66CC" w14:textId="3698259E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60" w:history="1">
        <w:r w:rsidRPr="00C853A6">
          <w:rPr>
            <w:rStyle w:val="a3"/>
            <w:rFonts w:hint="eastAsia"/>
            <w:noProof/>
          </w:rPr>
          <w:t>第１節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新的</w:t>
        </w:r>
        <w:r w:rsidRPr="00C853A6">
          <w:rPr>
            <w:rStyle w:val="a3"/>
            <w:noProof/>
          </w:rPr>
          <w:t>Office</w:t>
        </w:r>
        <w:r w:rsidRPr="00C853A6">
          <w:rPr>
            <w:rStyle w:val="a3"/>
            <w:rFonts w:hint="eastAsia"/>
            <w:noProof/>
          </w:rPr>
          <w:t>外觀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F39BBE" w14:textId="313504A1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61" w:history="1">
        <w:r w:rsidRPr="00C853A6">
          <w:rPr>
            <w:rStyle w:val="a3"/>
            <w:rFonts w:hint="eastAsia"/>
            <w:noProof/>
          </w:rPr>
          <w:t>第２節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支援</w:t>
        </w:r>
        <w:r w:rsidRPr="00C853A6">
          <w:rPr>
            <w:rStyle w:val="a3"/>
            <w:noProof/>
          </w:rPr>
          <w:t>Tablet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A96C6" w14:textId="01AC0D1F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62" w:history="1">
        <w:r w:rsidRPr="00C853A6">
          <w:rPr>
            <w:rStyle w:val="a3"/>
            <w:rFonts w:hint="eastAsia"/>
            <w:noProof/>
          </w:rPr>
          <w:t>第３節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參考資料工作窗格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70019" w14:textId="2FD02670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63" w:history="1">
        <w:r w:rsidRPr="00C853A6">
          <w:rPr>
            <w:rStyle w:val="a3"/>
            <w:rFonts w:hint="eastAsia"/>
            <w:noProof/>
          </w:rPr>
          <w:t>第４節</w:t>
        </w:r>
        <w:r w:rsidRPr="00C853A6">
          <w:rPr>
            <w:rStyle w:val="a3"/>
            <w:noProof/>
          </w:rPr>
          <w:t xml:space="preserve"> Microsoft Office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B9494" w14:textId="1CBB7D92" w:rsidR="00012F21" w:rsidRDefault="00012F21">
      <w:pPr>
        <w:pStyle w:val="20"/>
        <w:tabs>
          <w:tab w:val="right" w:leader="dot" w:pos="8296"/>
        </w:tabs>
        <w:rPr>
          <w:noProof/>
        </w:rPr>
      </w:pPr>
      <w:hyperlink w:anchor="_Toc178908664" w:history="1">
        <w:r w:rsidRPr="00C853A6">
          <w:rPr>
            <w:rStyle w:val="a3"/>
            <w:rFonts w:hint="eastAsia"/>
            <w:noProof/>
          </w:rPr>
          <w:t>第５節</w:t>
        </w:r>
        <w:r w:rsidRPr="00C853A6">
          <w:rPr>
            <w:rStyle w:val="a3"/>
            <w:rFonts w:hint="eastAsia"/>
            <w:noProof/>
          </w:rPr>
          <w:t xml:space="preserve"> </w:t>
        </w:r>
        <w:r w:rsidRPr="00C853A6">
          <w:rPr>
            <w:rStyle w:val="a3"/>
            <w:rFonts w:hint="eastAsia"/>
            <w:noProof/>
          </w:rPr>
          <w:t>為客戶改良品質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_Toc178908664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9655A" w14:textId="60FFAEE8" w:rsidR="00B25AD4" w:rsidRPr="00B25AD4" w:rsidRDefault="00012F21" w:rsidP="00E96C9D">
      <w:pPr>
        <w:rPr>
          <w:kern w:val="0"/>
        </w:rPr>
      </w:pPr>
      <w:r>
        <w:rPr>
          <w:kern w:val="0"/>
        </w:rPr>
        <w:fldChar w:fldCharType="end"/>
      </w:r>
    </w:p>
    <w:sectPr w:rsidR="00B25AD4" w:rsidRPr="00B25AD4" w:rsidSect="00465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9460" w14:textId="77777777" w:rsidR="002248E8" w:rsidRDefault="002248E8">
      <w:r>
        <w:separator/>
      </w:r>
    </w:p>
  </w:endnote>
  <w:endnote w:type="continuationSeparator" w:id="0">
    <w:p w14:paraId="4935CF48" w14:textId="77777777" w:rsidR="002248E8" w:rsidRDefault="0022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B56E" w14:textId="77777777" w:rsidR="00E35C71" w:rsidRPr="00E35C71" w:rsidRDefault="004656E6">
    <w:pPr>
      <w:pStyle w:val="ab"/>
      <w:jc w:val="center"/>
      <w:rPr>
        <w:sz w:val="24"/>
        <w:szCs w:val="24"/>
      </w:rPr>
    </w:pPr>
    <w:r w:rsidRPr="00E35C71">
      <w:rPr>
        <w:sz w:val="24"/>
        <w:szCs w:val="24"/>
      </w:rPr>
      <w:fldChar w:fldCharType="begin"/>
    </w:r>
    <w:r w:rsidR="00E35C71" w:rsidRPr="00E35C71">
      <w:rPr>
        <w:sz w:val="24"/>
        <w:szCs w:val="24"/>
      </w:rPr>
      <w:instrText xml:space="preserve"> PAGE   \* MERGEFORMAT </w:instrText>
    </w:r>
    <w:r w:rsidRPr="00E35C71">
      <w:rPr>
        <w:sz w:val="24"/>
        <w:szCs w:val="24"/>
      </w:rPr>
      <w:fldChar w:fldCharType="separate"/>
    </w:r>
    <w:r w:rsidR="00E96C9D" w:rsidRPr="00E96C9D">
      <w:rPr>
        <w:noProof/>
        <w:sz w:val="24"/>
        <w:szCs w:val="24"/>
        <w:lang w:val="zh-TW"/>
      </w:rPr>
      <w:t>7</w:t>
    </w:r>
    <w:r w:rsidRPr="00E35C71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04B0" w14:textId="77777777" w:rsidR="002248E8" w:rsidRDefault="002248E8">
      <w:r>
        <w:separator/>
      </w:r>
    </w:p>
  </w:footnote>
  <w:footnote w:type="continuationSeparator" w:id="0">
    <w:p w14:paraId="6A96BE33" w14:textId="77777777" w:rsidR="002248E8" w:rsidRDefault="0022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643CF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93EEABF6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A5D0A6C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4134CEF2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3B00DB4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DE32A2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8FA4F0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3AC80F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CA44C5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5E819C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A92246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2752321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B470F3"/>
    <w:multiLevelType w:val="multilevel"/>
    <w:tmpl w:val="7BD4F3B4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D7EED"/>
    <w:multiLevelType w:val="multilevel"/>
    <w:tmpl w:val="8B3012F4"/>
    <w:lvl w:ilvl="0">
      <w:start w:val="1"/>
      <w:numFmt w:val="decimalFullWidth"/>
      <w:pStyle w:val="1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7B6"/>
    <w:rsid w:val="00012F21"/>
    <w:rsid w:val="00053483"/>
    <w:rsid w:val="000901B5"/>
    <w:rsid w:val="002248E8"/>
    <w:rsid w:val="00236DFD"/>
    <w:rsid w:val="004656E6"/>
    <w:rsid w:val="00476708"/>
    <w:rsid w:val="004D672E"/>
    <w:rsid w:val="00655A64"/>
    <w:rsid w:val="0077553D"/>
    <w:rsid w:val="007848E8"/>
    <w:rsid w:val="007B50A4"/>
    <w:rsid w:val="008232BE"/>
    <w:rsid w:val="00823E06"/>
    <w:rsid w:val="008606A9"/>
    <w:rsid w:val="009679D7"/>
    <w:rsid w:val="009A2859"/>
    <w:rsid w:val="009B5BC1"/>
    <w:rsid w:val="009D615F"/>
    <w:rsid w:val="009E5FA7"/>
    <w:rsid w:val="00A72179"/>
    <w:rsid w:val="00A9208F"/>
    <w:rsid w:val="00AB57C6"/>
    <w:rsid w:val="00AE6235"/>
    <w:rsid w:val="00B25AD4"/>
    <w:rsid w:val="00B40D1D"/>
    <w:rsid w:val="00BB7A27"/>
    <w:rsid w:val="00C03C81"/>
    <w:rsid w:val="00C438DC"/>
    <w:rsid w:val="00CA77B6"/>
    <w:rsid w:val="00DF55F4"/>
    <w:rsid w:val="00E35C71"/>
    <w:rsid w:val="00E370CE"/>
    <w:rsid w:val="00E951F6"/>
    <w:rsid w:val="00E96C9D"/>
    <w:rsid w:val="00F33253"/>
    <w:rsid w:val="00F626B3"/>
    <w:rsid w:val="00FA54FA"/>
    <w:rsid w:val="00FC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6B6D1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56E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57C6"/>
    <w:pPr>
      <w:keepNext/>
      <w:numPr>
        <w:numId w:val="12"/>
      </w:numPr>
      <w:snapToGrid w:val="0"/>
      <w:spacing w:after="240" w:line="360" w:lineRule="auto"/>
      <w:outlineLvl w:val="0"/>
    </w:pPr>
    <w:rPr>
      <w:rFonts w:ascii="Arial" w:hAnsi="Arial"/>
      <w:b/>
      <w:bCs/>
      <w:spacing w:val="20"/>
      <w:kern w:val="0"/>
      <w:sz w:val="44"/>
      <w:szCs w:val="44"/>
    </w:rPr>
  </w:style>
  <w:style w:type="paragraph" w:styleId="2">
    <w:name w:val="heading 2"/>
    <w:basedOn w:val="a"/>
    <w:qFormat/>
    <w:rsid w:val="00E35C71"/>
    <w:pPr>
      <w:widowControl/>
      <w:numPr>
        <w:ilvl w:val="1"/>
        <w:numId w:val="12"/>
      </w:numPr>
      <w:snapToGrid w:val="0"/>
      <w:spacing w:beforeLines="50" w:afterLines="50" w:line="360" w:lineRule="auto"/>
      <w:ind w:left="567"/>
      <w:jc w:val="both"/>
      <w:outlineLvl w:val="1"/>
    </w:pPr>
    <w:rPr>
      <w:rFonts w:ascii="新細明體" w:hAnsi="新細明體" w:cs="新細明體"/>
      <w:b/>
      <w:bCs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rsid w:val="00CA77B6"/>
    <w:pPr>
      <w:keepNext/>
      <w:numPr>
        <w:ilvl w:val="2"/>
        <w:numId w:val="12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8606A9"/>
    <w:pPr>
      <w:keepNext/>
      <w:numPr>
        <w:ilvl w:val="3"/>
        <w:numId w:val="12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8606A9"/>
    <w:pPr>
      <w:keepNext/>
      <w:numPr>
        <w:ilvl w:val="4"/>
        <w:numId w:val="12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8606A9"/>
    <w:pPr>
      <w:keepNext/>
      <w:numPr>
        <w:ilvl w:val="5"/>
        <w:numId w:val="12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8606A9"/>
    <w:pPr>
      <w:keepNext/>
      <w:numPr>
        <w:ilvl w:val="6"/>
        <w:numId w:val="12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8606A9"/>
    <w:pPr>
      <w:keepNext/>
      <w:numPr>
        <w:ilvl w:val="7"/>
        <w:numId w:val="12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8606A9"/>
    <w:pPr>
      <w:keepNext/>
      <w:numPr>
        <w:ilvl w:val="8"/>
        <w:numId w:val="12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Document Map"/>
    <w:basedOn w:val="a"/>
    <w:semiHidden/>
    <w:rsid w:val="00FA54FA"/>
    <w:pPr>
      <w:shd w:val="clear" w:color="auto" w:fill="000080"/>
    </w:pPr>
    <w:rPr>
      <w:rFonts w:ascii="Arial" w:hAnsi="Arial"/>
    </w:rPr>
  </w:style>
  <w:style w:type="paragraph" w:customStyle="1" w:styleId="a7">
    <w:name w:val="樣式 本文 + 紅色"/>
    <w:basedOn w:val="a5"/>
    <w:rsid w:val="007848E8"/>
    <w:rPr>
      <w:color w:val="FF0000"/>
      <w:kern w:val="0"/>
    </w:rPr>
  </w:style>
  <w:style w:type="paragraph" w:styleId="a8">
    <w:name w:val="caption"/>
    <w:basedOn w:val="a"/>
    <w:next w:val="a"/>
    <w:qFormat/>
    <w:rsid w:val="009D615F"/>
    <w:rPr>
      <w:sz w:val="20"/>
      <w:szCs w:val="20"/>
    </w:rPr>
  </w:style>
  <w:style w:type="paragraph" w:styleId="a9">
    <w:name w:val="header"/>
    <w:basedOn w:val="a"/>
    <w:link w:val="aa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link w:val="ac"/>
    <w:uiPriority w:val="99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0"/>
    <w:rsid w:val="00A9208F"/>
  </w:style>
  <w:style w:type="character" w:customStyle="1" w:styleId="aa">
    <w:name w:val="頁首 字元"/>
    <w:basedOn w:val="a0"/>
    <w:link w:val="a9"/>
    <w:rsid w:val="00E35C71"/>
    <w:rPr>
      <w:kern w:val="2"/>
    </w:rPr>
  </w:style>
  <w:style w:type="character" w:customStyle="1" w:styleId="ac">
    <w:name w:val="頁尾 字元"/>
    <w:basedOn w:val="a0"/>
    <w:link w:val="ab"/>
    <w:uiPriority w:val="99"/>
    <w:rsid w:val="00E35C71"/>
    <w:rPr>
      <w:kern w:val="2"/>
    </w:rPr>
  </w:style>
  <w:style w:type="paragraph" w:styleId="ae">
    <w:name w:val="footnote text"/>
    <w:basedOn w:val="a"/>
    <w:link w:val="af"/>
    <w:rsid w:val="00AB57C6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rsid w:val="00AB57C6"/>
    <w:rPr>
      <w:kern w:val="2"/>
    </w:rPr>
  </w:style>
  <w:style w:type="character" w:styleId="af0">
    <w:name w:val="footnote reference"/>
    <w:basedOn w:val="a0"/>
    <w:rsid w:val="00AB57C6"/>
    <w:rPr>
      <w:vertAlign w:val="superscript"/>
    </w:rPr>
  </w:style>
  <w:style w:type="paragraph" w:styleId="af1">
    <w:name w:val="endnote text"/>
    <w:basedOn w:val="a"/>
    <w:link w:val="af2"/>
    <w:rsid w:val="00AB57C6"/>
    <w:pPr>
      <w:snapToGrid w:val="0"/>
    </w:pPr>
  </w:style>
  <w:style w:type="character" w:customStyle="1" w:styleId="af2">
    <w:name w:val="章節附註文字 字元"/>
    <w:basedOn w:val="a0"/>
    <w:link w:val="af1"/>
    <w:rsid w:val="00AB57C6"/>
    <w:rPr>
      <w:kern w:val="2"/>
      <w:sz w:val="24"/>
      <w:szCs w:val="24"/>
    </w:rPr>
  </w:style>
  <w:style w:type="character" w:styleId="af3">
    <w:name w:val="endnote reference"/>
    <w:basedOn w:val="a0"/>
    <w:rsid w:val="00AB57C6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012F21"/>
  </w:style>
  <w:style w:type="paragraph" w:styleId="20">
    <w:name w:val="toc 2"/>
    <w:basedOn w:val="a"/>
    <w:next w:val="a"/>
    <w:autoRedefine/>
    <w:uiPriority w:val="39"/>
    <w:unhideWhenUsed/>
    <w:rsid w:val="00012F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CC8BFEB-A753-4BF0-932A-4BA87216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660</Words>
  <Characters>3762</Characters>
  <Application>Microsoft Office Word</Application>
  <DocSecurity>0</DocSecurity>
  <Lines>31</Lines>
  <Paragraphs>8</Paragraphs>
  <ScaleCrop>false</ScaleCrop>
  <Company>MSTC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支援 XML 文件</dc:title>
  <dc:subject/>
  <dc:creator>billsoho</dc:creator>
  <cp:keywords/>
  <dc:description/>
  <cp:lastModifiedBy>黃冠豪</cp:lastModifiedBy>
  <cp:revision>4</cp:revision>
  <dcterms:created xsi:type="dcterms:W3CDTF">2008-03-04T06:46:00Z</dcterms:created>
  <dcterms:modified xsi:type="dcterms:W3CDTF">2024-10-03T20:32:00Z</dcterms:modified>
</cp:coreProperties>
</file>