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5F" w:rsidRDefault="00CA77B6" w:rsidP="00AB57C6">
      <w:pPr>
        <w:pStyle w:val="1"/>
      </w:pPr>
      <w:bookmarkStart w:id="0" w:name="_Toc190003015"/>
      <w:bookmarkStart w:id="1" w:name="_Toc190003581"/>
      <w:bookmarkStart w:id="2" w:name="_Toc190003722"/>
      <w:r w:rsidRPr="009A2859">
        <w:t>支援</w:t>
      </w:r>
      <w:r w:rsidRPr="009A2859">
        <w:t>XML</w:t>
      </w:r>
      <w:r w:rsidRPr="009A2859">
        <w:t>文件</w:t>
      </w:r>
      <w:bookmarkEnd w:id="0"/>
      <w:bookmarkEnd w:id="1"/>
      <w:bookmarkEnd w:id="2"/>
    </w:p>
    <w:p w:rsidR="009D615F" w:rsidRDefault="00CA77B6" w:rsidP="000B7C0A">
      <w:pPr>
        <w:pStyle w:val="a5"/>
        <w:snapToGrid w:val="0"/>
        <w:spacing w:beforeLines="50" w:afterLines="50" w:line="360" w:lineRule="auto"/>
        <w:jc w:val="both"/>
      </w:pPr>
      <w:r w:rsidRPr="009A2859">
        <w:rPr>
          <w:spacing w:val="20"/>
          <w:kern w:val="0"/>
        </w:rPr>
        <w:t>Word</w:t>
      </w:r>
      <w:r w:rsidRPr="009A2859">
        <w:rPr>
          <w:spacing w:val="20"/>
          <w:kern w:val="0"/>
        </w:rPr>
        <w:t>現在允許您以</w:t>
      </w:r>
      <w:r w:rsidRPr="009A2859">
        <w:rPr>
          <w:spacing w:val="20"/>
          <w:kern w:val="0"/>
        </w:rPr>
        <w:t>XML</w:t>
      </w:r>
      <w:r w:rsidRPr="009A2859">
        <w:rPr>
          <w:spacing w:val="20"/>
          <w:kern w:val="0"/>
        </w:rPr>
        <w:t>格式儲存文件，將文件的內容和它的二進位格式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(.dot)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分開。它的內容變成可讓自動化資料採擷及其他的處理使用，也可以很容易讓</w:t>
      </w:r>
      <w:r w:rsidRPr="009A2859">
        <w:rPr>
          <w:spacing w:val="20"/>
          <w:kern w:val="0"/>
        </w:rPr>
        <w:t>Word</w:t>
      </w:r>
      <w:r w:rsidRPr="009A2859">
        <w:rPr>
          <w:spacing w:val="20"/>
          <w:kern w:val="0"/>
        </w:rPr>
        <w:t>以外的其他處理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(</w:t>
      </w:r>
      <w:r w:rsidRPr="009A2859">
        <w:rPr>
          <w:spacing w:val="20"/>
          <w:kern w:val="0"/>
        </w:rPr>
        <w:t>例如，伺服器端的資料處理</w:t>
      </w:r>
      <w:r w:rsidRPr="009A2859">
        <w:rPr>
          <w:spacing w:val="20"/>
          <w:kern w:val="0"/>
        </w:rPr>
        <w:t>)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進行搜尋和修改。</w:t>
      </w:r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另外，如果您使用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Professional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Edition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或獨立的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，您可以使用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範本與增益集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對話方塊中的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[XML</w:t>
      </w:r>
      <w:r w:rsidRPr="009A2859">
        <w:rPr>
          <w:spacing w:val="20"/>
          <w:kern w:val="0"/>
        </w:rPr>
        <w:t>結構描述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索引標籤，將</w:t>
      </w:r>
      <w:r w:rsidRPr="009A2859">
        <w:rPr>
          <w:spacing w:val="20"/>
          <w:kern w:val="0"/>
        </w:rPr>
        <w:t>XML</w:t>
      </w:r>
      <w:r w:rsidRPr="009A2859">
        <w:rPr>
          <w:spacing w:val="20"/>
          <w:kern w:val="0"/>
        </w:rPr>
        <w:t>結構描述附加至任何文件。您可以指定結構描述的檔案名稱，以及是否要讓</w:t>
      </w:r>
      <w:r w:rsidRPr="009A2859">
        <w:rPr>
          <w:spacing w:val="20"/>
          <w:kern w:val="0"/>
        </w:rPr>
        <w:t>Word</w:t>
      </w:r>
      <w:r w:rsidRPr="009A2859">
        <w:rPr>
          <w:spacing w:val="20"/>
          <w:kern w:val="0"/>
        </w:rPr>
        <w:t>根據此結構描述驗證文件</w:t>
      </w:r>
      <w:r w:rsidR="000901B5" w:rsidRPr="009A2859">
        <w:rPr>
          <w:rFonts w:hint="eastAsia"/>
          <w:spacing w:val="20"/>
          <w:kern w:val="0"/>
        </w:rPr>
        <w:t>有所為而有所不為</w:t>
      </w:r>
      <w:r w:rsidRPr="009A2859">
        <w:rPr>
          <w:spacing w:val="20"/>
          <w:kern w:val="0"/>
        </w:rPr>
        <w:t>。</w:t>
      </w:r>
    </w:p>
    <w:p w:rsidR="009E5FA7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然後，使用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[XML</w:t>
      </w:r>
      <w:r w:rsidRPr="009A2859">
        <w:rPr>
          <w:spacing w:val="20"/>
          <w:kern w:val="0"/>
        </w:rPr>
        <w:t>結構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工作窗格將</w:t>
      </w:r>
      <w:r w:rsidRPr="009A2859">
        <w:rPr>
          <w:spacing w:val="20"/>
          <w:kern w:val="0"/>
        </w:rPr>
        <w:t>XML</w:t>
      </w:r>
      <w:r w:rsidRPr="009A2859">
        <w:rPr>
          <w:spacing w:val="20"/>
          <w:kern w:val="0"/>
        </w:rPr>
        <w:t>標記套用到您的文件，並且檢視您</w:t>
      </w:r>
      <w:r w:rsidR="00E35C71">
        <w:rPr>
          <w:rFonts w:hint="eastAsia"/>
          <w:spacing w:val="20"/>
          <w:kern w:val="0"/>
        </w:rPr>
        <w:t>：</w:t>
      </w:r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rFonts w:hint="eastAsia"/>
          <w:spacing w:val="20"/>
          <w:kern w:val="0"/>
        </w:rPr>
        <w:t>1.</w:t>
      </w:r>
      <w:r w:rsidRPr="009A2859">
        <w:rPr>
          <w:spacing w:val="20"/>
          <w:kern w:val="0"/>
        </w:rPr>
        <w:t>在文件中的</w:t>
      </w:r>
      <w:r w:rsidRPr="009A2859">
        <w:rPr>
          <w:spacing w:val="20"/>
          <w:kern w:val="0"/>
        </w:rPr>
        <w:t>XML</w:t>
      </w:r>
      <w:r w:rsidRPr="009A2859">
        <w:rPr>
          <w:spacing w:val="20"/>
          <w:kern w:val="0"/>
        </w:rPr>
        <w:t>標記。</w:t>
      </w:r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</w:rPr>
      </w:pPr>
      <w:r w:rsidRPr="009A2859">
        <w:rPr>
          <w:rFonts w:hint="eastAsia"/>
          <w:spacing w:val="20"/>
        </w:rPr>
        <w:t>2.</w:t>
      </w:r>
      <w:r w:rsidRPr="009A2859">
        <w:rPr>
          <w:spacing w:val="20"/>
        </w:rPr>
        <w:t>樹狀檢視，用來顯示套用至您的文件的</w:t>
      </w:r>
      <w:r w:rsidRPr="009A2859">
        <w:rPr>
          <w:spacing w:val="20"/>
        </w:rPr>
        <w:t>XML</w:t>
      </w:r>
      <w:r w:rsidRPr="009A2859">
        <w:rPr>
          <w:spacing w:val="20"/>
        </w:rPr>
        <w:t>元素。</w:t>
      </w:r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</w:rPr>
      </w:pPr>
      <w:r w:rsidRPr="009A2859">
        <w:rPr>
          <w:rFonts w:hint="eastAsia"/>
          <w:spacing w:val="20"/>
        </w:rPr>
        <w:t>3.</w:t>
      </w:r>
      <w:r w:rsidRPr="009A2859">
        <w:rPr>
          <w:spacing w:val="20"/>
        </w:rPr>
        <w:t>您可以顯示文件中的</w:t>
      </w:r>
      <w:r w:rsidRPr="009A2859">
        <w:rPr>
          <w:spacing w:val="20"/>
        </w:rPr>
        <w:t>XML</w:t>
      </w:r>
      <w:r w:rsidRPr="009A2859">
        <w:rPr>
          <w:spacing w:val="20"/>
        </w:rPr>
        <w:t>標記。</w:t>
      </w:r>
      <w:r w:rsidR="00F33253" w:rsidRPr="009A2859">
        <w:rPr>
          <w:rFonts w:hint="eastAsia"/>
          <w:spacing w:val="20"/>
        </w:rPr>
        <w:t xml:space="preserve"> </w:t>
      </w:r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</w:rPr>
      </w:pPr>
      <w:r w:rsidRPr="009A2859">
        <w:rPr>
          <w:spacing w:val="20"/>
        </w:rPr>
        <w:t>從元素清單中選取，以套用至文件中的選取範圍。</w:t>
      </w:r>
    </w:p>
    <w:p w:rsidR="00CA77B6" w:rsidRPr="009A2859" w:rsidRDefault="00CA77B6" w:rsidP="000B7C0A">
      <w:pPr>
        <w:snapToGrid w:val="0"/>
        <w:spacing w:beforeLines="50" w:afterLines="50" w:line="360" w:lineRule="auto"/>
        <w:jc w:val="both"/>
        <w:rPr>
          <w:spacing w:val="20"/>
        </w:rPr>
      </w:pPr>
      <w:r w:rsidRPr="009A2859">
        <w:rPr>
          <w:spacing w:val="20"/>
        </w:rPr>
        <w:t>如果您使用</w:t>
      </w:r>
      <w:r w:rsidRPr="009A2859">
        <w:rPr>
          <w:spacing w:val="20"/>
        </w:rPr>
        <w:t>Microsoft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Office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Professional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Edition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2003</w:t>
      </w:r>
      <w:r w:rsidRPr="009A2859">
        <w:rPr>
          <w:spacing w:val="20"/>
        </w:rPr>
        <w:t>或獨立的</w:t>
      </w:r>
      <w:r w:rsidRPr="009A2859">
        <w:rPr>
          <w:spacing w:val="20"/>
        </w:rPr>
        <w:t>Microsoft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Office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Word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2003</w:t>
      </w:r>
      <w:r w:rsidRPr="009A2859">
        <w:rPr>
          <w:spacing w:val="20"/>
        </w:rPr>
        <w:t>，您也可以在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[</w:t>
      </w:r>
      <w:r w:rsidRPr="009A2859">
        <w:rPr>
          <w:spacing w:val="20"/>
        </w:rPr>
        <w:t>功能變數</w:t>
      </w:r>
      <w:r w:rsidRPr="009A2859">
        <w:rPr>
          <w:spacing w:val="20"/>
        </w:rPr>
        <w:t>]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對話方塊的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[</w:t>
      </w:r>
      <w:r w:rsidRPr="009A2859">
        <w:rPr>
          <w:spacing w:val="20"/>
        </w:rPr>
        <w:t>包含文字</w:t>
      </w:r>
      <w:r w:rsidRPr="009A2859">
        <w:rPr>
          <w:spacing w:val="20"/>
        </w:rPr>
        <w:t>]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欄位中指定一個</w:t>
      </w:r>
      <w:r w:rsidRPr="009A2859">
        <w:rPr>
          <w:spacing w:val="20"/>
        </w:rPr>
        <w:t>XPath</w:t>
      </w:r>
      <w:r w:rsidRPr="009A2859">
        <w:rPr>
          <w:spacing w:val="20"/>
        </w:rPr>
        <w:t>運算式，將</w:t>
      </w:r>
      <w:r w:rsidRPr="009A2859">
        <w:rPr>
          <w:spacing w:val="20"/>
        </w:rPr>
        <w:t>XML</w:t>
      </w:r>
      <w:r w:rsidRPr="009A2859">
        <w:rPr>
          <w:spacing w:val="20"/>
        </w:rPr>
        <w:t>資料包含到您目前的文件中。如果您想要以特殊的方式設定</w:t>
      </w:r>
      <w:r w:rsidRPr="009A2859">
        <w:rPr>
          <w:spacing w:val="20"/>
        </w:rPr>
        <w:t>XML</w:t>
      </w:r>
      <w:r w:rsidRPr="009A2859">
        <w:rPr>
          <w:spacing w:val="20"/>
        </w:rPr>
        <w:t>資料的格式，可以指定</w:t>
      </w:r>
      <w:r w:rsidRPr="009A2859">
        <w:rPr>
          <w:spacing w:val="20"/>
        </w:rPr>
        <w:t>XSLT</w:t>
      </w:r>
      <w:r w:rsidRPr="009A2859">
        <w:rPr>
          <w:spacing w:val="20"/>
        </w:rPr>
        <w:t>。</w:t>
      </w:r>
    </w:p>
    <w:p w:rsidR="00CA77B6" w:rsidRPr="009A2859" w:rsidRDefault="00CA77B6" w:rsidP="000B7C0A">
      <w:pPr>
        <w:pStyle w:val="2"/>
        <w:spacing w:before="180" w:after="180"/>
      </w:pPr>
      <w:bookmarkStart w:id="3" w:name="_Toc190003016"/>
      <w:bookmarkStart w:id="4" w:name="_Toc190003582"/>
      <w:bookmarkStart w:id="5" w:name="_Toc190003723"/>
      <w:r w:rsidRPr="009A2859">
        <w:t>改良文件保護功能</w:t>
      </w:r>
      <w:bookmarkEnd w:id="3"/>
      <w:bookmarkEnd w:id="4"/>
      <w:bookmarkEnd w:id="5"/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的文件保護功能可以經過微調，以控制文件的格式設定、內容或兩者均可。例如，您可以指定使用者只能使用哪些樣式，而且不能修改這些樣式。保護文件避免文件內容受到變更</w:t>
      </w:r>
      <w:r w:rsidRPr="009A2859">
        <w:rPr>
          <w:spacing w:val="20"/>
          <w:kern w:val="0"/>
        </w:rPr>
        <w:lastRenderedPageBreak/>
        <w:t>的功能，已經不再限於對每個人或整份文件套用相同的限制。您可以選擇性的允許某些人編輯文件的某些部分。</w:t>
      </w:r>
    </w:p>
    <w:p w:rsidR="00CA77B6" w:rsidRPr="009A2859" w:rsidRDefault="00CA77B6" w:rsidP="000B7C0A">
      <w:pPr>
        <w:pStyle w:val="2"/>
        <w:spacing w:before="180" w:after="180"/>
      </w:pPr>
      <w:bookmarkStart w:id="6" w:name="_Toc190003017"/>
      <w:bookmarkStart w:id="7" w:name="_Toc190003583"/>
      <w:bookmarkStart w:id="8" w:name="_Toc190003724"/>
      <w:r w:rsidRPr="009A2859">
        <w:t>限制格式設定</w:t>
      </w:r>
      <w:bookmarkEnd w:id="6"/>
      <w:bookmarkEnd w:id="7"/>
      <w:bookmarkEnd w:id="8"/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當您限制文件的格式設定時，可以防止使用者套用未明確做為可用的樣式。您也可以防止使用者直接對文字套用格式設定，例如項目符號或編號，或是字型的特性等。若格式設定受到限制，可直接套用格式設定的指令和快速鍵都會無法使用。</w:t>
      </w:r>
    </w:p>
    <w:p w:rsidR="00CA77B6" w:rsidRPr="00E35C71" w:rsidRDefault="00CA77B6" w:rsidP="000B7C0A">
      <w:pPr>
        <w:pStyle w:val="2"/>
        <w:spacing w:before="180" w:after="180"/>
      </w:pPr>
      <w:bookmarkStart w:id="9" w:name="_Toc190003018"/>
      <w:bookmarkStart w:id="10" w:name="_Toc190003584"/>
      <w:bookmarkStart w:id="11" w:name="_Toc190003725"/>
      <w:r w:rsidRPr="00E35C71">
        <w:t>選擇性地允許編輯受限制的內容</w:t>
      </w:r>
      <w:bookmarkEnd w:id="9"/>
      <w:bookmarkEnd w:id="10"/>
      <w:bookmarkEnd w:id="11"/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</w:rPr>
      </w:pPr>
      <w:r w:rsidRPr="009A2859">
        <w:rPr>
          <w:spacing w:val="20"/>
        </w:rPr>
        <w:t>當文件被設成</w:t>
      </w:r>
      <w:r w:rsidRPr="009A2859">
        <w:rPr>
          <w:spacing w:val="20"/>
          <w:kern w:val="0"/>
        </w:rPr>
        <w:t>唯讀</w:t>
      </w:r>
      <w:r w:rsidRPr="009A2859">
        <w:rPr>
          <w:spacing w:val="20"/>
        </w:rPr>
        <w:t>或只能做註解的保護時，可以指定文件中某些部分不受此限制。您也可以授與權限給一些人，允許他們可以修改文件中不受限制的部分。</w:t>
      </w:r>
    </w:p>
    <w:p w:rsidR="00AB57C6" w:rsidRDefault="00AB57C6" w:rsidP="00AB57C6">
      <w:pPr>
        <w:pStyle w:val="1"/>
        <w:sectPr w:rsidR="00AB57C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A77B6" w:rsidRPr="00E35C71" w:rsidRDefault="00CA77B6" w:rsidP="00AB57C6">
      <w:pPr>
        <w:pStyle w:val="1"/>
      </w:pPr>
      <w:bookmarkStart w:id="12" w:name="_Toc190003019"/>
      <w:bookmarkStart w:id="13" w:name="_Toc190003585"/>
      <w:bookmarkStart w:id="14" w:name="_Toc190003726"/>
      <w:r w:rsidRPr="00E35C71">
        <w:lastRenderedPageBreak/>
        <w:t>文件工作區</w:t>
      </w:r>
      <w:bookmarkEnd w:id="12"/>
      <w:bookmarkEnd w:id="13"/>
      <w:bookmarkEnd w:id="14"/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使用「文件工作區」可以簡化即時的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Excel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PowerPoint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或是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Visio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共同撰寫、編輯以及檢閱文件的過程。「文件工作區」網站是一個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Windows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SharePoint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Services</w:t>
      </w:r>
      <w:r w:rsidRPr="009A2859">
        <w:rPr>
          <w:spacing w:val="20"/>
          <w:kern w:val="0"/>
        </w:rPr>
        <w:t>網站，用來集中一或多份文件。同事之間可以很容易的一同處理某份文件，直接處理「文件工作區」中的文件本身或是處理個人的文件副本，然後定期的將變更更新至「文件工作區」網站上的文件。</w:t>
      </w:r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通常，當您使用電子郵件將文件傳送為共用的附件時，就會建立「文件工作區」。共用附件的傳送者會變成該文件工作區的管理者，其他所有收件者就會變成該「文件工作區」的成員，這些成員具有存取此網站的授權。</w:t>
      </w:r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當您使用</w:t>
      </w:r>
      <w:r w:rsidRPr="009A2859">
        <w:rPr>
          <w:spacing w:val="20"/>
          <w:kern w:val="0"/>
        </w:rPr>
        <w:t>Word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Excel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PowerPoint</w:t>
      </w:r>
      <w:r w:rsidRPr="009A2859">
        <w:rPr>
          <w:spacing w:val="20"/>
          <w:kern w:val="0"/>
        </w:rPr>
        <w:t>或</w:t>
      </w:r>
      <w:r w:rsidRPr="009A2859">
        <w:rPr>
          <w:spacing w:val="20"/>
          <w:kern w:val="0"/>
        </w:rPr>
        <w:t>Visio</w:t>
      </w:r>
      <w:r w:rsidRPr="009A2859">
        <w:rPr>
          <w:spacing w:val="20"/>
          <w:kern w:val="0"/>
        </w:rPr>
        <w:t>開啟您本機上的「文件工作區」型文件時，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便會定期的從文件工作區取得最新的版本。例如，其他成員在編輯自己的文件版本之後，會將他們的變更儲存到「文件工作區」。如果工作環境上的文件變更與您自己版本的變更發生衝突時，您可以選擇保存哪一份文件版本。當您完成編輯自己的版本之後，可以將這些變更存回「文件工作區」，這個工作區也可以讓其他成員將他們自己的文件副本併入。</w:t>
      </w:r>
    </w:p>
    <w:p w:rsidR="00CA77B6" w:rsidRPr="009A2859" w:rsidRDefault="00CA77B6" w:rsidP="000B7C0A">
      <w:pPr>
        <w:pStyle w:val="2"/>
        <w:spacing w:before="180" w:after="180"/>
      </w:pPr>
      <w:bookmarkStart w:id="15" w:name="_Toc190003020"/>
      <w:bookmarkStart w:id="16" w:name="_Toc190003586"/>
      <w:bookmarkStart w:id="17" w:name="_Toc190003727"/>
      <w:r w:rsidRPr="009A2859">
        <w:t>資訊版權管理</w:t>
      </w:r>
      <w:bookmarkEnd w:id="15"/>
      <w:bookmarkEnd w:id="16"/>
      <w:bookmarkEnd w:id="17"/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現今，敏感性資訊的控制方式只能經由限制網路的存取，或是對儲存這些資訊的電腦做存取上的限制。不過，一旦使用者取得存取權限，就無法限制使用者如何運用其內容或是控制使用者傳送給誰。這種內容的散發很容易讓不應該取得這些資訊的人來取得它們。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提供了一項新功能，「資訊版權管理」</w:t>
      </w:r>
      <w:r w:rsidRPr="009A2859">
        <w:rPr>
          <w:spacing w:val="20"/>
          <w:kern w:val="0"/>
        </w:rPr>
        <w:t>(IRM)</w:t>
      </w:r>
      <w:r w:rsidRPr="009A2859">
        <w:rPr>
          <w:spacing w:val="20"/>
          <w:kern w:val="0"/>
        </w:rPr>
        <w:t>，它能夠幫助您避免將敏感性資訊不小心送錯人。</w:t>
      </w:r>
      <w:r w:rsidR="00F33253" w:rsidRPr="009A2859">
        <w:rPr>
          <w:spacing w:val="20"/>
          <w:kern w:val="0"/>
        </w:rPr>
        <w:t xml:space="preserve"> </w:t>
      </w:r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lastRenderedPageBreak/>
        <w:t>您可以讓使用者具有「讀取」和「變更」的存取權限，並且設定內容的到期日。您也可以移除文件、活頁簿或簡報的限制權限。</w:t>
      </w:r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另外，企業組織的管理者可以建立使用權限原則，應用在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Excel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以及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PowerPoint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。這些原則定義誰可以存取資訊以及可進行編輯的等級，或是使用者能夠使用文件、活頁簿或簡報的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能力。</w:t>
      </w:r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以限制權限收到內容的使用者只能開啟文件、活頁簿或簡報。如果使用者沒有安裝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或更新的版本，他們可以下載能夠檢視這一內容的程式。</w:t>
      </w:r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附註</w:t>
      </w:r>
      <w:r w:rsidR="00F33253" w:rsidRPr="009A2859">
        <w:rPr>
          <w:spacing w:val="20"/>
          <w:kern w:val="0"/>
        </w:rPr>
        <w:t xml:space="preserve">  </w:t>
      </w:r>
      <w:r w:rsidRPr="009A2859">
        <w:rPr>
          <w:spacing w:val="20"/>
          <w:kern w:val="0"/>
        </w:rPr>
        <w:t>您只可以在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Professional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Edition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Excel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及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PowerPoint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中使用「資訊授權管理」建立具有限制權限的內容。</w:t>
      </w:r>
    </w:p>
    <w:p w:rsidR="00CA77B6" w:rsidRPr="009A2859" w:rsidRDefault="00CA77B6" w:rsidP="000B7C0A">
      <w:pPr>
        <w:pStyle w:val="2"/>
        <w:spacing w:before="180" w:after="180"/>
      </w:pPr>
      <w:bookmarkStart w:id="18" w:name="_Toc190003021"/>
      <w:bookmarkStart w:id="19" w:name="_Toc190003587"/>
      <w:bookmarkStart w:id="20" w:name="_Toc190003728"/>
      <w:r w:rsidRPr="009A2859">
        <w:t>改良國際化功能</w:t>
      </w:r>
      <w:bookmarkEnd w:id="18"/>
      <w:bookmarkEnd w:id="19"/>
      <w:bookmarkEnd w:id="20"/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提供了建立外國語言文件和以多重語言設定使用文件的改良功能。</w:t>
      </w:r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「合併列印」會根據收件者的性別在特別語言需要時選擇正確的問候語格式。「合併列印」也可以根據收件者的地理區域設定地址的格式。</w:t>
      </w:r>
      <w:r w:rsidR="00F33253" w:rsidRPr="009A2859">
        <w:rPr>
          <w:spacing w:val="20"/>
          <w:kern w:val="0"/>
        </w:rPr>
        <w:t xml:space="preserve"> </w:t>
      </w:r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增強的印刷功能讓文字可以使用更多的語言並且比以前顯示的更好。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支援更多的</w:t>
      </w:r>
      <w:r w:rsidRPr="009A2859">
        <w:rPr>
          <w:spacing w:val="20"/>
          <w:kern w:val="0"/>
        </w:rPr>
        <w:t>Unicode</w:t>
      </w:r>
      <w:r w:rsidRPr="009A2859">
        <w:rPr>
          <w:spacing w:val="20"/>
          <w:kern w:val="0"/>
        </w:rPr>
        <w:t>範圍，並且改善了對組排語音符號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(Combining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Diacritics)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的支援。</w:t>
      </w:r>
    </w:p>
    <w:p w:rsidR="00E35C71" w:rsidRDefault="00E35C71" w:rsidP="00AB57C6">
      <w:pPr>
        <w:pStyle w:val="1"/>
        <w:sectPr w:rsidR="00E35C7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A77B6" w:rsidRPr="009A2859" w:rsidRDefault="00CA77B6" w:rsidP="00AB57C6">
      <w:pPr>
        <w:pStyle w:val="1"/>
      </w:pPr>
      <w:bookmarkStart w:id="21" w:name="_Toc190003022"/>
      <w:bookmarkStart w:id="22" w:name="_Toc190003588"/>
      <w:bookmarkStart w:id="23" w:name="_Toc190003729"/>
      <w:r w:rsidRPr="009A2859">
        <w:lastRenderedPageBreak/>
        <w:t>更多新增功能</w:t>
      </w:r>
      <w:bookmarkEnd w:id="21"/>
      <w:bookmarkEnd w:id="22"/>
      <w:bookmarkEnd w:id="23"/>
    </w:p>
    <w:p w:rsidR="00CA77B6" w:rsidRPr="009A2859" w:rsidRDefault="00CA77B6" w:rsidP="000B7C0A">
      <w:pPr>
        <w:pStyle w:val="2"/>
        <w:spacing w:before="180" w:after="180"/>
      </w:pPr>
      <w:bookmarkStart w:id="24" w:name="_Toc190003023"/>
      <w:bookmarkStart w:id="25" w:name="_Toc190003589"/>
      <w:bookmarkStart w:id="26" w:name="_Toc190003730"/>
      <w:r w:rsidRPr="009A2859">
        <w:t>新的Office外觀</w:t>
      </w:r>
      <w:bookmarkEnd w:id="24"/>
      <w:bookmarkEnd w:id="25"/>
      <w:bookmarkEnd w:id="26"/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有更開放且更有活力的新外觀。另外，還有新增及改良過的工作窗格。新增的工作窗格包括有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快速入門</w:t>
      </w:r>
      <w:r w:rsidRPr="009A2859">
        <w:rPr>
          <w:spacing w:val="20"/>
          <w:kern w:val="0"/>
        </w:rPr>
        <w:t>]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說明</w:t>
      </w:r>
      <w:r w:rsidRPr="009A2859">
        <w:rPr>
          <w:spacing w:val="20"/>
          <w:kern w:val="0"/>
        </w:rPr>
        <w:t>]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搜尋結果</w:t>
      </w:r>
      <w:r w:rsidRPr="009A2859">
        <w:rPr>
          <w:spacing w:val="20"/>
          <w:kern w:val="0"/>
        </w:rPr>
        <w:t>]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共用工作區</w:t>
      </w:r>
      <w:r w:rsidRPr="009A2859">
        <w:rPr>
          <w:spacing w:val="20"/>
          <w:kern w:val="0"/>
        </w:rPr>
        <w:t>]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文件更新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以及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參考資料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等。</w:t>
      </w:r>
      <w:r w:rsidR="00F33253" w:rsidRPr="009A2859">
        <w:rPr>
          <w:spacing w:val="20"/>
          <w:kern w:val="0"/>
        </w:rPr>
        <w:t xml:space="preserve"> </w:t>
      </w:r>
    </w:p>
    <w:p w:rsidR="00CA77B6" w:rsidRPr="009A2859" w:rsidRDefault="00CA77B6" w:rsidP="000B7C0A">
      <w:pPr>
        <w:pStyle w:val="2"/>
        <w:spacing w:before="180" w:after="180"/>
      </w:pPr>
      <w:bookmarkStart w:id="27" w:name="_Toc190003024"/>
      <w:bookmarkStart w:id="28" w:name="_Toc190003590"/>
      <w:bookmarkStart w:id="29" w:name="_Toc190003731"/>
      <w:r w:rsidRPr="009A2859">
        <w:t>支援Tablet</w:t>
      </w:r>
      <w:r w:rsidR="00F33253" w:rsidRPr="009A2859">
        <w:t xml:space="preserve"> </w:t>
      </w:r>
      <w:r w:rsidRPr="009A2859">
        <w:t>PC</w:t>
      </w:r>
      <w:bookmarkEnd w:id="27"/>
      <w:bookmarkEnd w:id="28"/>
      <w:bookmarkEnd w:id="29"/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在</w:t>
      </w:r>
      <w:r w:rsidRPr="009A2859">
        <w:rPr>
          <w:spacing w:val="20"/>
          <w:kern w:val="0"/>
        </w:rPr>
        <w:t>Tablet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PC</w:t>
      </w:r>
      <w:r w:rsidRPr="009A2859">
        <w:rPr>
          <w:spacing w:val="20"/>
          <w:kern w:val="0"/>
        </w:rPr>
        <w:t>上，您可以使用自己的手寫裝置直接在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文件上做輸入，就像是使用一般的筆和列印文件一樣。另外，您也可以用水平的方式檢視工作窗格，讓您可以用自己想要的方式來使用</w:t>
      </w:r>
      <w:r w:rsidRPr="009A2859">
        <w:rPr>
          <w:spacing w:val="20"/>
          <w:kern w:val="0"/>
        </w:rPr>
        <w:t>Tablet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PC</w:t>
      </w:r>
      <w:r w:rsidRPr="009A2859">
        <w:rPr>
          <w:spacing w:val="20"/>
          <w:kern w:val="0"/>
        </w:rPr>
        <w:t>。</w:t>
      </w:r>
    </w:p>
    <w:p w:rsidR="00CA77B6" w:rsidRPr="009A2859" w:rsidRDefault="00CA77B6" w:rsidP="000B7C0A">
      <w:pPr>
        <w:pStyle w:val="2"/>
        <w:spacing w:before="180" w:after="180"/>
      </w:pPr>
      <w:bookmarkStart w:id="30" w:name="_Toc190003025"/>
      <w:bookmarkStart w:id="31" w:name="_Toc190003591"/>
      <w:bookmarkStart w:id="32" w:name="_Toc190003732"/>
      <w:r w:rsidRPr="009A2859">
        <w:t>參考資料工作窗格</w:t>
      </w:r>
      <w:bookmarkEnd w:id="30"/>
      <w:bookmarkEnd w:id="31"/>
      <w:bookmarkEnd w:id="32"/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如果您有</w:t>
      </w:r>
      <w:r w:rsidRPr="009A2859">
        <w:rPr>
          <w:spacing w:val="20"/>
          <w:kern w:val="0"/>
        </w:rPr>
        <w:t>Internet</w:t>
      </w:r>
      <w:r w:rsidRPr="009A2859">
        <w:rPr>
          <w:spacing w:val="20"/>
          <w:kern w:val="0"/>
        </w:rPr>
        <w:t>連線，新增的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參考資料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工作窗格可以提供許多不同參考資訊和擴展的資源。您可以利用百科全書、網頁搜尋或存取其他廠商提供的內容，對有興趣的主題做參考資料。</w:t>
      </w:r>
    </w:p>
    <w:p w:rsidR="00CA77B6" w:rsidRPr="009A2859" w:rsidRDefault="00CA77B6" w:rsidP="000B7C0A">
      <w:pPr>
        <w:pStyle w:val="2"/>
        <w:spacing w:before="180" w:after="180"/>
      </w:pPr>
      <w:bookmarkStart w:id="33" w:name="_Toc190003026"/>
      <w:bookmarkStart w:id="34" w:name="_Toc190003592"/>
      <w:bookmarkStart w:id="35" w:name="_Toc190003733"/>
      <w:r w:rsidRPr="009A2859">
        <w:t>Microsoft</w:t>
      </w:r>
      <w:r w:rsidR="00F33253" w:rsidRPr="009A2859">
        <w:t xml:space="preserve"> </w:t>
      </w:r>
      <w:r w:rsidRPr="009A2859">
        <w:t>Office</w:t>
      </w:r>
      <w:r w:rsidR="00F33253" w:rsidRPr="009A2859">
        <w:t xml:space="preserve"> </w:t>
      </w:r>
      <w:r w:rsidRPr="009A2859">
        <w:t>Online</w:t>
      </w:r>
      <w:bookmarkEnd w:id="33"/>
      <w:bookmarkEnd w:id="34"/>
      <w:bookmarkEnd w:id="35"/>
    </w:p>
    <w:p w:rsidR="00CA77B6" w:rsidRPr="009A2859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Online</w:t>
      </w:r>
      <w:r w:rsidRPr="009A2859">
        <w:rPr>
          <w:spacing w:val="20"/>
          <w:kern w:val="0"/>
        </w:rPr>
        <w:t>更好的整合到所有的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程式，在工作中您可以完整的利用該網站所提供資訊。您可以直接從瀏覽器瀏覽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Online</w:t>
      </w:r>
      <w:r w:rsidRPr="009A2859">
        <w:rPr>
          <w:spacing w:val="20"/>
          <w:kern w:val="0"/>
        </w:rPr>
        <w:t>，或是使用各種工作窗格提供的連結以及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程式的功能表來存取文章、秘訣、美工圖案、範本、線上訓練、免費下載以及能夠增強您使用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程式的服務。這個網站會根據使用者的回應與要求以新的內容定期更新。</w:t>
      </w:r>
    </w:p>
    <w:p w:rsidR="00CA77B6" w:rsidRPr="009A2859" w:rsidRDefault="00CA77B6" w:rsidP="000B7C0A">
      <w:pPr>
        <w:pStyle w:val="2"/>
        <w:spacing w:before="180" w:after="180"/>
      </w:pPr>
      <w:bookmarkStart w:id="36" w:name="_Toc190003027"/>
      <w:bookmarkStart w:id="37" w:name="_Toc190003593"/>
      <w:bookmarkStart w:id="38" w:name="_Toc190003734"/>
      <w:r w:rsidRPr="009A2859">
        <w:t>為客戶改良品質</w:t>
      </w:r>
      <w:bookmarkEnd w:id="36"/>
      <w:bookmarkEnd w:id="37"/>
      <w:bookmarkEnd w:id="38"/>
    </w:p>
    <w:p w:rsidR="00994542" w:rsidRDefault="00CA77B6" w:rsidP="000B7C0A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  <w:sectPr w:rsidR="0099454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9A2859">
        <w:rPr>
          <w:spacing w:val="20"/>
          <w:kern w:val="0"/>
        </w:rPr>
        <w:t>Microsoft</w:t>
      </w:r>
      <w:r w:rsidRPr="009A2859">
        <w:rPr>
          <w:spacing w:val="20"/>
          <w:kern w:val="0"/>
        </w:rPr>
        <w:t>致力於改善</w:t>
      </w:r>
      <w:r w:rsidRPr="009A2859">
        <w:rPr>
          <w:spacing w:val="20"/>
          <w:kern w:val="0"/>
        </w:rPr>
        <w:t>Microsoft</w:t>
      </w:r>
      <w:r w:rsidRPr="009A2859">
        <w:rPr>
          <w:spacing w:val="20"/>
          <w:kern w:val="0"/>
        </w:rPr>
        <w:t>軟體和服務的品質、可靠度以及執行</w:t>
      </w:r>
      <w:r w:rsidRPr="009A2859">
        <w:rPr>
          <w:spacing w:val="20"/>
          <w:kern w:val="0"/>
        </w:rPr>
        <w:lastRenderedPageBreak/>
        <w:t>效率。「客戶經驗改進計畫」可以讓</w:t>
      </w:r>
      <w:r w:rsidRPr="009A2859">
        <w:rPr>
          <w:spacing w:val="20"/>
          <w:kern w:val="0"/>
        </w:rPr>
        <w:t>Microsoft</w:t>
      </w:r>
      <w:r w:rsidRPr="009A2859">
        <w:rPr>
          <w:spacing w:val="20"/>
          <w:kern w:val="0"/>
        </w:rPr>
        <w:t>收集到您在硬體設定方面的資訊，以及您如何使用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和服務的資訊，以便得知使用者的趨勢及使用模式。您可以選擇是否參與此計畫，資料的收集是完全以匿名的方式處理。另外，錯誤回報與錯誤訊息也以經過改良，讓您可以更容易的對錯誤做回報，並且在您遇到問題時提供最有幫助的資訊。最後，如果您有</w:t>
      </w:r>
      <w:r w:rsidRPr="009A2859">
        <w:rPr>
          <w:spacing w:val="20"/>
          <w:kern w:val="0"/>
        </w:rPr>
        <w:t>Internet</w:t>
      </w:r>
      <w:r w:rsidRPr="009A2859">
        <w:rPr>
          <w:spacing w:val="20"/>
          <w:kern w:val="0"/>
        </w:rPr>
        <w:t>連線，可以向</w:t>
      </w:r>
      <w:r w:rsidRPr="009A2859">
        <w:rPr>
          <w:spacing w:val="20"/>
          <w:kern w:val="0"/>
        </w:rPr>
        <w:t>Microsoft</w:t>
      </w:r>
      <w:r w:rsidRPr="009A2859">
        <w:rPr>
          <w:spacing w:val="20"/>
          <w:kern w:val="0"/>
        </w:rPr>
        <w:t>客戶服務部門提供有關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程式、說明內容或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Online</w:t>
      </w:r>
      <w:r w:rsidRPr="009A2859">
        <w:rPr>
          <w:spacing w:val="20"/>
          <w:kern w:val="0"/>
        </w:rPr>
        <w:t>網站內容的一些回饋。</w:t>
      </w:r>
      <w:r w:rsidRPr="009A2859">
        <w:rPr>
          <w:spacing w:val="20"/>
          <w:kern w:val="0"/>
        </w:rPr>
        <w:t>Microsoft</w:t>
      </w:r>
      <w:r w:rsidRPr="009A2859">
        <w:rPr>
          <w:spacing w:val="20"/>
          <w:kern w:val="0"/>
        </w:rPr>
        <w:t>會根據您的回應持續加入與改善這些內容。</w:t>
      </w:r>
    </w:p>
    <w:p w:rsidR="00994542" w:rsidRPr="00994542" w:rsidRDefault="00994542" w:rsidP="00994542">
      <w:pPr>
        <w:spacing w:line="720" w:lineRule="auto"/>
        <w:jc w:val="center"/>
        <w:rPr>
          <w:b/>
          <w:kern w:val="0"/>
          <w:sz w:val="40"/>
          <w:szCs w:val="40"/>
        </w:rPr>
      </w:pPr>
      <w:r w:rsidRPr="00994542">
        <w:rPr>
          <w:rFonts w:hint="eastAsia"/>
          <w:b/>
          <w:kern w:val="0"/>
          <w:sz w:val="40"/>
          <w:szCs w:val="40"/>
        </w:rPr>
        <w:lastRenderedPageBreak/>
        <w:t>目</w:t>
      </w:r>
      <w:r w:rsidRPr="00994542">
        <w:rPr>
          <w:rFonts w:hint="eastAsia"/>
          <w:b/>
          <w:kern w:val="0"/>
          <w:sz w:val="40"/>
          <w:szCs w:val="40"/>
        </w:rPr>
        <w:t xml:space="preserve"> </w:t>
      </w:r>
      <w:r w:rsidRPr="00994542">
        <w:rPr>
          <w:rFonts w:hint="eastAsia"/>
          <w:b/>
          <w:kern w:val="0"/>
          <w:sz w:val="40"/>
          <w:szCs w:val="40"/>
        </w:rPr>
        <w:t>錄</w:t>
      </w:r>
    </w:p>
    <w:p w:rsidR="00994542" w:rsidRDefault="004F3EA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994542">
        <w:instrText xml:space="preserve"> </w:instrText>
      </w:r>
      <w:r w:rsidR="00994542">
        <w:rPr>
          <w:rFonts w:hint="eastAsia"/>
        </w:rPr>
        <w:instrText>TOC \o "1-3" \h \z \u</w:instrText>
      </w:r>
      <w:r w:rsidR="00994542">
        <w:instrText xml:space="preserve"> </w:instrText>
      </w:r>
      <w:r>
        <w:fldChar w:fldCharType="separate"/>
      </w:r>
      <w:hyperlink w:anchor="_Toc190003722" w:history="1">
        <w:r w:rsidR="00994542" w:rsidRPr="00906349">
          <w:rPr>
            <w:rStyle w:val="a3"/>
            <w:rFonts w:hint="eastAsia"/>
            <w:noProof/>
          </w:rPr>
          <w:t>第１章</w:t>
        </w:r>
        <w:r w:rsidR="00994542" w:rsidRPr="00906349">
          <w:rPr>
            <w:rStyle w:val="a3"/>
            <w:rFonts w:hint="eastAsia"/>
            <w:noProof/>
          </w:rPr>
          <w:t xml:space="preserve"> </w:t>
        </w:r>
        <w:r w:rsidR="00994542" w:rsidRPr="00906349">
          <w:rPr>
            <w:rStyle w:val="a3"/>
            <w:rFonts w:hint="eastAsia"/>
            <w:noProof/>
          </w:rPr>
          <w:t>支援</w:t>
        </w:r>
        <w:r w:rsidR="00994542" w:rsidRPr="00906349">
          <w:rPr>
            <w:rStyle w:val="a3"/>
            <w:noProof/>
          </w:rPr>
          <w:t>XML</w:t>
        </w:r>
        <w:r w:rsidR="00994542" w:rsidRPr="00906349">
          <w:rPr>
            <w:rStyle w:val="a3"/>
            <w:rFonts w:hint="eastAsia"/>
            <w:noProof/>
          </w:rPr>
          <w:t>文件</w:t>
        </w:r>
        <w:r w:rsidR="009945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4542">
          <w:rPr>
            <w:noProof/>
            <w:webHidden/>
          </w:rPr>
          <w:instrText xml:space="preserve"> PAGEREF _Toc190003722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4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4542" w:rsidRDefault="004F3EA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0003723" w:history="1">
        <w:r w:rsidR="00994542" w:rsidRPr="00906349">
          <w:rPr>
            <w:rStyle w:val="a3"/>
            <w:rFonts w:hint="eastAsia"/>
            <w:noProof/>
          </w:rPr>
          <w:t>第１節</w:t>
        </w:r>
        <w:r w:rsidR="00994542" w:rsidRPr="00906349">
          <w:rPr>
            <w:rStyle w:val="a3"/>
            <w:rFonts w:hint="eastAsia"/>
            <w:noProof/>
          </w:rPr>
          <w:t xml:space="preserve"> </w:t>
        </w:r>
        <w:r w:rsidR="00994542" w:rsidRPr="00906349">
          <w:rPr>
            <w:rStyle w:val="a3"/>
            <w:rFonts w:hint="eastAsia"/>
            <w:noProof/>
          </w:rPr>
          <w:t>改良文件保護功能</w:t>
        </w:r>
        <w:r w:rsidR="009945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4542">
          <w:rPr>
            <w:noProof/>
            <w:webHidden/>
          </w:rPr>
          <w:instrText xml:space="preserve"> PAGEREF _Toc190003723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4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4542" w:rsidRDefault="004F3EA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0003724" w:history="1">
        <w:r w:rsidR="00994542" w:rsidRPr="00906349">
          <w:rPr>
            <w:rStyle w:val="a3"/>
            <w:rFonts w:hint="eastAsia"/>
            <w:noProof/>
          </w:rPr>
          <w:t>第２節</w:t>
        </w:r>
        <w:r w:rsidR="00994542" w:rsidRPr="00906349">
          <w:rPr>
            <w:rStyle w:val="a3"/>
            <w:rFonts w:hint="eastAsia"/>
            <w:noProof/>
          </w:rPr>
          <w:t xml:space="preserve"> </w:t>
        </w:r>
        <w:r w:rsidR="00994542" w:rsidRPr="00906349">
          <w:rPr>
            <w:rStyle w:val="a3"/>
            <w:rFonts w:hint="eastAsia"/>
            <w:noProof/>
          </w:rPr>
          <w:t>限制格式設定</w:t>
        </w:r>
        <w:r w:rsidR="009945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4542">
          <w:rPr>
            <w:noProof/>
            <w:webHidden/>
          </w:rPr>
          <w:instrText xml:space="preserve"> PAGEREF _Toc190003724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4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4542" w:rsidRDefault="004F3EA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0003725" w:history="1">
        <w:r w:rsidR="00994542" w:rsidRPr="00906349">
          <w:rPr>
            <w:rStyle w:val="a3"/>
            <w:rFonts w:hint="eastAsia"/>
            <w:noProof/>
          </w:rPr>
          <w:t>第３節</w:t>
        </w:r>
        <w:r w:rsidR="00994542" w:rsidRPr="00906349">
          <w:rPr>
            <w:rStyle w:val="a3"/>
            <w:rFonts w:hint="eastAsia"/>
            <w:noProof/>
          </w:rPr>
          <w:t xml:space="preserve"> </w:t>
        </w:r>
        <w:r w:rsidR="00994542" w:rsidRPr="00906349">
          <w:rPr>
            <w:rStyle w:val="a3"/>
            <w:rFonts w:hint="eastAsia"/>
            <w:noProof/>
          </w:rPr>
          <w:t>選擇性地允許編輯受限制的內容</w:t>
        </w:r>
        <w:r w:rsidR="009945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4542">
          <w:rPr>
            <w:noProof/>
            <w:webHidden/>
          </w:rPr>
          <w:instrText xml:space="preserve"> PAGEREF _Toc190003725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4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4542" w:rsidRDefault="004F3EA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0003726" w:history="1">
        <w:r w:rsidR="00994542" w:rsidRPr="00906349">
          <w:rPr>
            <w:rStyle w:val="a3"/>
            <w:rFonts w:hint="eastAsia"/>
            <w:noProof/>
          </w:rPr>
          <w:t>第２章</w:t>
        </w:r>
        <w:r w:rsidR="00994542" w:rsidRPr="00906349">
          <w:rPr>
            <w:rStyle w:val="a3"/>
            <w:rFonts w:hint="eastAsia"/>
            <w:noProof/>
          </w:rPr>
          <w:t xml:space="preserve"> </w:t>
        </w:r>
        <w:r w:rsidR="00994542" w:rsidRPr="00906349">
          <w:rPr>
            <w:rStyle w:val="a3"/>
            <w:rFonts w:hint="eastAsia"/>
            <w:noProof/>
          </w:rPr>
          <w:t>文件工作區</w:t>
        </w:r>
        <w:r w:rsidR="009945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4542">
          <w:rPr>
            <w:noProof/>
            <w:webHidden/>
          </w:rPr>
          <w:instrText xml:space="preserve"> PAGEREF _Toc190003726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4542" w:rsidRDefault="004F3EA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0003727" w:history="1">
        <w:r w:rsidR="00994542" w:rsidRPr="00906349">
          <w:rPr>
            <w:rStyle w:val="a3"/>
            <w:rFonts w:hint="eastAsia"/>
            <w:noProof/>
          </w:rPr>
          <w:t>第１節</w:t>
        </w:r>
        <w:r w:rsidR="00994542" w:rsidRPr="00906349">
          <w:rPr>
            <w:rStyle w:val="a3"/>
            <w:rFonts w:hint="eastAsia"/>
            <w:noProof/>
          </w:rPr>
          <w:t xml:space="preserve"> </w:t>
        </w:r>
        <w:r w:rsidR="00994542" w:rsidRPr="00906349">
          <w:rPr>
            <w:rStyle w:val="a3"/>
            <w:rFonts w:hint="eastAsia"/>
            <w:noProof/>
          </w:rPr>
          <w:t>資訊版權管理</w:t>
        </w:r>
        <w:r w:rsidR="009945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4542">
          <w:rPr>
            <w:noProof/>
            <w:webHidden/>
          </w:rPr>
          <w:instrText xml:space="preserve"> PAGEREF _Toc190003727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4542" w:rsidRDefault="004F3EA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0003728" w:history="1">
        <w:r w:rsidR="00994542" w:rsidRPr="00906349">
          <w:rPr>
            <w:rStyle w:val="a3"/>
            <w:rFonts w:hint="eastAsia"/>
            <w:noProof/>
          </w:rPr>
          <w:t>第２節</w:t>
        </w:r>
        <w:r w:rsidR="00994542" w:rsidRPr="00906349">
          <w:rPr>
            <w:rStyle w:val="a3"/>
            <w:rFonts w:hint="eastAsia"/>
            <w:noProof/>
          </w:rPr>
          <w:t xml:space="preserve"> </w:t>
        </w:r>
        <w:r w:rsidR="00994542" w:rsidRPr="00906349">
          <w:rPr>
            <w:rStyle w:val="a3"/>
            <w:rFonts w:hint="eastAsia"/>
            <w:noProof/>
          </w:rPr>
          <w:t>改良國際化功能</w:t>
        </w:r>
        <w:r w:rsidR="009945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4542">
          <w:rPr>
            <w:noProof/>
            <w:webHidden/>
          </w:rPr>
          <w:instrText xml:space="preserve"> PAGEREF _Toc190003728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4542" w:rsidRDefault="004F3EA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0003729" w:history="1">
        <w:r w:rsidR="00994542" w:rsidRPr="00906349">
          <w:rPr>
            <w:rStyle w:val="a3"/>
            <w:rFonts w:hint="eastAsia"/>
            <w:noProof/>
          </w:rPr>
          <w:t>第３章</w:t>
        </w:r>
        <w:r w:rsidR="00994542" w:rsidRPr="00906349">
          <w:rPr>
            <w:rStyle w:val="a3"/>
            <w:rFonts w:hint="eastAsia"/>
            <w:noProof/>
          </w:rPr>
          <w:t xml:space="preserve"> </w:t>
        </w:r>
        <w:r w:rsidR="00994542" w:rsidRPr="00906349">
          <w:rPr>
            <w:rStyle w:val="a3"/>
            <w:rFonts w:hint="eastAsia"/>
            <w:noProof/>
          </w:rPr>
          <w:t>更多新增功能</w:t>
        </w:r>
        <w:r w:rsidR="009945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4542">
          <w:rPr>
            <w:noProof/>
            <w:webHidden/>
          </w:rPr>
          <w:instrText xml:space="preserve"> PAGEREF _Toc190003729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4542" w:rsidRDefault="004F3EA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0003730" w:history="1">
        <w:r w:rsidR="00994542" w:rsidRPr="00906349">
          <w:rPr>
            <w:rStyle w:val="a3"/>
            <w:rFonts w:hint="eastAsia"/>
            <w:noProof/>
          </w:rPr>
          <w:t>第１節</w:t>
        </w:r>
        <w:r w:rsidR="00994542" w:rsidRPr="00906349">
          <w:rPr>
            <w:rStyle w:val="a3"/>
            <w:rFonts w:hint="eastAsia"/>
            <w:noProof/>
          </w:rPr>
          <w:t xml:space="preserve"> </w:t>
        </w:r>
        <w:r w:rsidR="00994542" w:rsidRPr="00906349">
          <w:rPr>
            <w:rStyle w:val="a3"/>
            <w:rFonts w:hint="eastAsia"/>
            <w:noProof/>
          </w:rPr>
          <w:t>新的</w:t>
        </w:r>
        <w:r w:rsidR="00994542" w:rsidRPr="00906349">
          <w:rPr>
            <w:rStyle w:val="a3"/>
            <w:noProof/>
          </w:rPr>
          <w:t>Office</w:t>
        </w:r>
        <w:r w:rsidR="00994542" w:rsidRPr="00906349">
          <w:rPr>
            <w:rStyle w:val="a3"/>
            <w:rFonts w:hint="eastAsia"/>
            <w:noProof/>
          </w:rPr>
          <w:t>外觀</w:t>
        </w:r>
        <w:r w:rsidR="009945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4542">
          <w:rPr>
            <w:noProof/>
            <w:webHidden/>
          </w:rPr>
          <w:instrText xml:space="preserve"> PAGEREF _Toc190003730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4542" w:rsidRDefault="004F3EA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0003731" w:history="1">
        <w:r w:rsidR="00994542" w:rsidRPr="00906349">
          <w:rPr>
            <w:rStyle w:val="a3"/>
            <w:rFonts w:hint="eastAsia"/>
            <w:noProof/>
          </w:rPr>
          <w:t>第２節</w:t>
        </w:r>
        <w:r w:rsidR="00994542" w:rsidRPr="00906349">
          <w:rPr>
            <w:rStyle w:val="a3"/>
            <w:rFonts w:hint="eastAsia"/>
            <w:noProof/>
          </w:rPr>
          <w:t xml:space="preserve"> </w:t>
        </w:r>
        <w:r w:rsidR="00994542" w:rsidRPr="00906349">
          <w:rPr>
            <w:rStyle w:val="a3"/>
            <w:rFonts w:hint="eastAsia"/>
            <w:noProof/>
          </w:rPr>
          <w:t>支援</w:t>
        </w:r>
        <w:r w:rsidR="00994542" w:rsidRPr="00906349">
          <w:rPr>
            <w:rStyle w:val="a3"/>
            <w:noProof/>
          </w:rPr>
          <w:t>Tablet PC</w:t>
        </w:r>
        <w:r w:rsidR="009945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4542">
          <w:rPr>
            <w:noProof/>
            <w:webHidden/>
          </w:rPr>
          <w:instrText xml:space="preserve"> PAGEREF _Toc190003731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4542" w:rsidRDefault="004F3EA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0003732" w:history="1">
        <w:r w:rsidR="00994542" w:rsidRPr="00906349">
          <w:rPr>
            <w:rStyle w:val="a3"/>
            <w:rFonts w:hint="eastAsia"/>
            <w:noProof/>
          </w:rPr>
          <w:t>第３節</w:t>
        </w:r>
        <w:r w:rsidR="00994542" w:rsidRPr="00906349">
          <w:rPr>
            <w:rStyle w:val="a3"/>
            <w:rFonts w:hint="eastAsia"/>
            <w:noProof/>
          </w:rPr>
          <w:t xml:space="preserve"> </w:t>
        </w:r>
        <w:r w:rsidR="00994542" w:rsidRPr="00906349">
          <w:rPr>
            <w:rStyle w:val="a3"/>
            <w:rFonts w:hint="eastAsia"/>
            <w:noProof/>
          </w:rPr>
          <w:t>參考資料工作窗格</w:t>
        </w:r>
        <w:r w:rsidR="009945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4542">
          <w:rPr>
            <w:noProof/>
            <w:webHidden/>
          </w:rPr>
          <w:instrText xml:space="preserve"> PAGEREF _Toc190003732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4542" w:rsidRDefault="004F3EA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0003733" w:history="1">
        <w:r w:rsidR="00994542" w:rsidRPr="00906349">
          <w:rPr>
            <w:rStyle w:val="a3"/>
            <w:rFonts w:hint="eastAsia"/>
            <w:noProof/>
          </w:rPr>
          <w:t>第４節</w:t>
        </w:r>
        <w:r w:rsidR="00994542" w:rsidRPr="00906349">
          <w:rPr>
            <w:rStyle w:val="a3"/>
            <w:noProof/>
          </w:rPr>
          <w:t xml:space="preserve"> Microsoft Office Online</w:t>
        </w:r>
        <w:r w:rsidR="009945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4542">
          <w:rPr>
            <w:noProof/>
            <w:webHidden/>
          </w:rPr>
          <w:instrText xml:space="preserve"> PAGEREF _Toc190003733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4542" w:rsidRDefault="004F3EA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0003734" w:history="1">
        <w:r w:rsidR="00994542" w:rsidRPr="00906349">
          <w:rPr>
            <w:rStyle w:val="a3"/>
            <w:rFonts w:hint="eastAsia"/>
            <w:noProof/>
          </w:rPr>
          <w:t>第５節</w:t>
        </w:r>
        <w:r w:rsidR="00994542" w:rsidRPr="00906349">
          <w:rPr>
            <w:rStyle w:val="a3"/>
            <w:rFonts w:hint="eastAsia"/>
            <w:noProof/>
          </w:rPr>
          <w:t xml:space="preserve"> </w:t>
        </w:r>
        <w:r w:rsidR="00994542" w:rsidRPr="00906349">
          <w:rPr>
            <w:rStyle w:val="a3"/>
            <w:rFonts w:hint="eastAsia"/>
            <w:noProof/>
          </w:rPr>
          <w:t>為客戶改良品質</w:t>
        </w:r>
        <w:r w:rsidR="009945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4542">
          <w:rPr>
            <w:noProof/>
            <w:webHidden/>
          </w:rPr>
          <w:instrText xml:space="preserve"> PAGEREF _Toc190003734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4542" w:rsidRPr="00994542" w:rsidRDefault="004F3EAE" w:rsidP="00994542">
      <w:r>
        <w:fldChar w:fldCharType="end"/>
      </w:r>
    </w:p>
    <w:sectPr w:rsidR="00994542" w:rsidRPr="00994542" w:rsidSect="004F3EA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0F8" w:rsidRDefault="009600F8">
      <w:r>
        <w:separator/>
      </w:r>
    </w:p>
  </w:endnote>
  <w:endnote w:type="continuationSeparator" w:id="1">
    <w:p w:rsidR="009600F8" w:rsidRDefault="00960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C71" w:rsidRPr="00E35C71" w:rsidRDefault="004F3EAE">
    <w:pPr>
      <w:pStyle w:val="ab"/>
      <w:jc w:val="center"/>
      <w:rPr>
        <w:sz w:val="24"/>
        <w:szCs w:val="24"/>
      </w:rPr>
    </w:pPr>
    <w:r w:rsidRPr="00E35C71">
      <w:rPr>
        <w:sz w:val="24"/>
        <w:szCs w:val="24"/>
      </w:rPr>
      <w:fldChar w:fldCharType="begin"/>
    </w:r>
    <w:r w:rsidR="00E35C71" w:rsidRPr="00E35C71">
      <w:rPr>
        <w:sz w:val="24"/>
        <w:szCs w:val="24"/>
      </w:rPr>
      <w:instrText xml:space="preserve"> PAGE   \* MERGEFORMAT </w:instrText>
    </w:r>
    <w:r w:rsidRPr="00E35C71">
      <w:rPr>
        <w:sz w:val="24"/>
        <w:szCs w:val="24"/>
      </w:rPr>
      <w:fldChar w:fldCharType="separate"/>
    </w:r>
    <w:r w:rsidR="000B7C0A" w:rsidRPr="000B7C0A">
      <w:rPr>
        <w:noProof/>
        <w:sz w:val="24"/>
        <w:szCs w:val="24"/>
        <w:lang w:val="zh-TW"/>
      </w:rPr>
      <w:t>4</w:t>
    </w:r>
    <w:r w:rsidRPr="00E35C71">
      <w:rPr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542" w:rsidRPr="00E35C71" w:rsidRDefault="00994542">
    <w:pPr>
      <w:pStyle w:val="ab"/>
      <w:jc w:val="center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0F8" w:rsidRDefault="009600F8">
      <w:r>
        <w:separator/>
      </w:r>
    </w:p>
  </w:footnote>
  <w:footnote w:type="continuationSeparator" w:id="1">
    <w:p w:rsidR="009600F8" w:rsidRDefault="009600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643CF0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93EEABF6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A5D0A6C0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4134CEF2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3B00DB40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6DE32A2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8FA4F06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3AC80F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CA44C5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55E819C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A92246"/>
    <w:multiLevelType w:val="multilevel"/>
    <w:tmpl w:val="10446732"/>
    <w:lvl w:ilvl="0">
      <w:start w:val="1"/>
      <w:numFmt w:val="decimalFullWidth"/>
      <w:suff w:val="space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space"/>
      <w:lvlText w:val="第%2節 "/>
      <w:lvlJc w:val="left"/>
      <w:pPr>
        <w:ind w:left="992" w:hanging="567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1">
    <w:nsid w:val="22752321"/>
    <w:multiLevelType w:val="multilevel"/>
    <w:tmpl w:val="10446732"/>
    <w:lvl w:ilvl="0">
      <w:start w:val="1"/>
      <w:numFmt w:val="decimalFullWidth"/>
      <w:suff w:val="space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space"/>
      <w:lvlText w:val="第%2節 "/>
      <w:lvlJc w:val="left"/>
      <w:pPr>
        <w:ind w:left="992" w:hanging="567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2">
    <w:nsid w:val="39B470F3"/>
    <w:multiLevelType w:val="multilevel"/>
    <w:tmpl w:val="7BD4F3B4"/>
    <w:lvl w:ilvl="0">
      <w:start w:val="1"/>
      <w:numFmt w:val="decimalFullWidth"/>
      <w:suff w:val="space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space"/>
      <w:lvlText w:val="第%2節 "/>
      <w:lvlJc w:val="left"/>
      <w:pPr>
        <w:ind w:left="992" w:hanging="567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3">
    <w:nsid w:val="43205722"/>
    <w:multiLevelType w:val="multilevel"/>
    <w:tmpl w:val="E2F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1D7EED"/>
    <w:multiLevelType w:val="multilevel"/>
    <w:tmpl w:val="8B3012F4"/>
    <w:lvl w:ilvl="0">
      <w:start w:val="1"/>
      <w:numFmt w:val="decimalFullWidth"/>
      <w:pStyle w:val="1"/>
      <w:suff w:val="space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space"/>
      <w:lvlText w:val="第%2節 "/>
      <w:lvlJc w:val="left"/>
      <w:pPr>
        <w:ind w:left="992" w:hanging="567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4"/>
  </w:num>
  <w:num w:numId="13">
    <w:abstractNumId w:val="12"/>
  </w:num>
  <w:num w:numId="14">
    <w:abstractNumId w:val="10"/>
  </w:num>
  <w:num w:numId="15">
    <w:abstractNumId w:val="11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bordersDoNotSurroundHeader/>
  <w:bordersDoNotSurroundFooter/>
  <w:stylePaneFormatFilter w:val="0004"/>
  <w:defaultTabStop w:val="480"/>
  <w:drawingGridHorizontalSpacing w:val="57"/>
  <w:drawingGridVerticalSpacing w:val="57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" strokecolor="red" extrusioncolor="#f6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7B6"/>
    <w:rsid w:val="00053483"/>
    <w:rsid w:val="000901B5"/>
    <w:rsid w:val="000B459B"/>
    <w:rsid w:val="000B7C0A"/>
    <w:rsid w:val="00476708"/>
    <w:rsid w:val="004D672E"/>
    <w:rsid w:val="004F3EAE"/>
    <w:rsid w:val="00655A64"/>
    <w:rsid w:val="0077553D"/>
    <w:rsid w:val="007848E8"/>
    <w:rsid w:val="007B50A4"/>
    <w:rsid w:val="00823E06"/>
    <w:rsid w:val="008606A9"/>
    <w:rsid w:val="008C076F"/>
    <w:rsid w:val="009600F8"/>
    <w:rsid w:val="009679D7"/>
    <w:rsid w:val="00994542"/>
    <w:rsid w:val="009A2859"/>
    <w:rsid w:val="009B5BC1"/>
    <w:rsid w:val="009D615F"/>
    <w:rsid w:val="009E5FA7"/>
    <w:rsid w:val="00A72179"/>
    <w:rsid w:val="00A9208F"/>
    <w:rsid w:val="00AB57C6"/>
    <w:rsid w:val="00AE6235"/>
    <w:rsid w:val="00B40D1D"/>
    <w:rsid w:val="00BB7A27"/>
    <w:rsid w:val="00C03C81"/>
    <w:rsid w:val="00C438DC"/>
    <w:rsid w:val="00CA77B6"/>
    <w:rsid w:val="00DF55F4"/>
    <w:rsid w:val="00E35C71"/>
    <w:rsid w:val="00E370CE"/>
    <w:rsid w:val="00E951F6"/>
    <w:rsid w:val="00F33253"/>
    <w:rsid w:val="00F626B3"/>
    <w:rsid w:val="00FA54FA"/>
    <w:rsid w:val="00FC7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 strokecolor="red" extrusioncolor="#f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3EA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B57C6"/>
    <w:pPr>
      <w:keepNext/>
      <w:numPr>
        <w:numId w:val="12"/>
      </w:numPr>
      <w:snapToGrid w:val="0"/>
      <w:spacing w:after="240" w:line="360" w:lineRule="auto"/>
      <w:outlineLvl w:val="0"/>
    </w:pPr>
    <w:rPr>
      <w:rFonts w:ascii="Arial" w:hAnsi="Arial"/>
      <w:b/>
      <w:bCs/>
      <w:spacing w:val="20"/>
      <w:kern w:val="0"/>
      <w:sz w:val="44"/>
      <w:szCs w:val="44"/>
    </w:rPr>
  </w:style>
  <w:style w:type="paragraph" w:styleId="2">
    <w:name w:val="heading 2"/>
    <w:basedOn w:val="a"/>
    <w:qFormat/>
    <w:rsid w:val="00E35C71"/>
    <w:pPr>
      <w:widowControl/>
      <w:numPr>
        <w:ilvl w:val="1"/>
        <w:numId w:val="12"/>
      </w:numPr>
      <w:snapToGrid w:val="0"/>
      <w:spacing w:beforeLines="50" w:afterLines="50" w:line="360" w:lineRule="auto"/>
      <w:ind w:left="567"/>
      <w:jc w:val="both"/>
      <w:outlineLvl w:val="1"/>
    </w:pPr>
    <w:rPr>
      <w:rFonts w:ascii="新細明體" w:hAnsi="新細明體" w:cs="新細明體"/>
      <w:b/>
      <w:bCs/>
      <w:spacing w:val="20"/>
      <w:kern w:val="0"/>
      <w:sz w:val="32"/>
      <w:szCs w:val="32"/>
    </w:rPr>
  </w:style>
  <w:style w:type="paragraph" w:styleId="3">
    <w:name w:val="heading 3"/>
    <w:basedOn w:val="a"/>
    <w:next w:val="a"/>
    <w:qFormat/>
    <w:rsid w:val="00CA77B6"/>
    <w:pPr>
      <w:keepNext/>
      <w:numPr>
        <w:ilvl w:val="2"/>
        <w:numId w:val="12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rsid w:val="008606A9"/>
    <w:pPr>
      <w:keepNext/>
      <w:numPr>
        <w:ilvl w:val="3"/>
        <w:numId w:val="12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rsid w:val="008606A9"/>
    <w:pPr>
      <w:keepNext/>
      <w:numPr>
        <w:ilvl w:val="4"/>
        <w:numId w:val="12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8606A9"/>
    <w:pPr>
      <w:keepNext/>
      <w:numPr>
        <w:ilvl w:val="5"/>
        <w:numId w:val="12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8606A9"/>
    <w:pPr>
      <w:keepNext/>
      <w:numPr>
        <w:ilvl w:val="6"/>
        <w:numId w:val="12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next w:val="a"/>
    <w:qFormat/>
    <w:rsid w:val="008606A9"/>
    <w:pPr>
      <w:keepNext/>
      <w:numPr>
        <w:ilvl w:val="7"/>
        <w:numId w:val="12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8606A9"/>
    <w:pPr>
      <w:keepNext/>
      <w:numPr>
        <w:ilvl w:val="8"/>
        <w:numId w:val="12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CA77B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Hyperlink"/>
    <w:basedOn w:val="a0"/>
    <w:uiPriority w:val="99"/>
    <w:rsid w:val="00CA77B6"/>
    <w:rPr>
      <w:color w:val="0000FF"/>
      <w:u w:val="single"/>
    </w:rPr>
  </w:style>
  <w:style w:type="paragraph" w:styleId="a4">
    <w:name w:val="List"/>
    <w:basedOn w:val="a"/>
    <w:rsid w:val="000901B5"/>
    <w:pPr>
      <w:ind w:left="480" w:hanging="480"/>
    </w:pPr>
  </w:style>
  <w:style w:type="paragraph" w:styleId="a5">
    <w:name w:val="Body Text"/>
    <w:basedOn w:val="a"/>
    <w:rsid w:val="000901B5"/>
    <w:pPr>
      <w:spacing w:after="120"/>
    </w:pPr>
  </w:style>
  <w:style w:type="paragraph" w:styleId="a6">
    <w:name w:val="Document Map"/>
    <w:basedOn w:val="a"/>
    <w:semiHidden/>
    <w:rsid w:val="00FA54FA"/>
    <w:pPr>
      <w:shd w:val="clear" w:color="auto" w:fill="000080"/>
    </w:pPr>
    <w:rPr>
      <w:rFonts w:ascii="Arial" w:hAnsi="Arial"/>
    </w:rPr>
  </w:style>
  <w:style w:type="paragraph" w:customStyle="1" w:styleId="a7">
    <w:name w:val="樣式 本文 + 紅色"/>
    <w:basedOn w:val="a5"/>
    <w:rsid w:val="007848E8"/>
    <w:rPr>
      <w:color w:val="FF0000"/>
      <w:kern w:val="0"/>
    </w:rPr>
  </w:style>
  <w:style w:type="paragraph" w:styleId="a8">
    <w:name w:val="caption"/>
    <w:basedOn w:val="a"/>
    <w:next w:val="a"/>
    <w:qFormat/>
    <w:rsid w:val="009D615F"/>
    <w:rPr>
      <w:sz w:val="20"/>
      <w:szCs w:val="20"/>
    </w:rPr>
  </w:style>
  <w:style w:type="paragraph" w:styleId="a9">
    <w:name w:val="header"/>
    <w:basedOn w:val="a"/>
    <w:link w:val="aa"/>
    <w:rsid w:val="00BB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footer"/>
    <w:basedOn w:val="a"/>
    <w:link w:val="ac"/>
    <w:uiPriority w:val="99"/>
    <w:rsid w:val="00BB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d">
    <w:name w:val="page number"/>
    <w:basedOn w:val="a0"/>
    <w:rsid w:val="00A9208F"/>
  </w:style>
  <w:style w:type="character" w:customStyle="1" w:styleId="aa">
    <w:name w:val="頁首 字元"/>
    <w:basedOn w:val="a0"/>
    <w:link w:val="a9"/>
    <w:rsid w:val="00E35C71"/>
    <w:rPr>
      <w:kern w:val="2"/>
    </w:rPr>
  </w:style>
  <w:style w:type="character" w:customStyle="1" w:styleId="ac">
    <w:name w:val="頁尾 字元"/>
    <w:basedOn w:val="a0"/>
    <w:link w:val="ab"/>
    <w:uiPriority w:val="99"/>
    <w:rsid w:val="00E35C71"/>
    <w:rPr>
      <w:kern w:val="2"/>
    </w:rPr>
  </w:style>
  <w:style w:type="paragraph" w:styleId="ae">
    <w:name w:val="footnote text"/>
    <w:basedOn w:val="a"/>
    <w:link w:val="af"/>
    <w:rsid w:val="00AB57C6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rsid w:val="00AB57C6"/>
    <w:rPr>
      <w:kern w:val="2"/>
    </w:rPr>
  </w:style>
  <w:style w:type="character" w:styleId="af0">
    <w:name w:val="footnote reference"/>
    <w:basedOn w:val="a0"/>
    <w:rsid w:val="00AB57C6"/>
    <w:rPr>
      <w:vertAlign w:val="superscript"/>
    </w:rPr>
  </w:style>
  <w:style w:type="paragraph" w:styleId="af1">
    <w:name w:val="endnote text"/>
    <w:basedOn w:val="a"/>
    <w:link w:val="af2"/>
    <w:rsid w:val="00AB57C6"/>
    <w:pPr>
      <w:snapToGrid w:val="0"/>
    </w:pPr>
  </w:style>
  <w:style w:type="character" w:customStyle="1" w:styleId="af2">
    <w:name w:val="章節附註文字 字元"/>
    <w:basedOn w:val="a0"/>
    <w:link w:val="af1"/>
    <w:rsid w:val="00AB57C6"/>
    <w:rPr>
      <w:kern w:val="2"/>
      <w:sz w:val="24"/>
      <w:szCs w:val="24"/>
    </w:rPr>
  </w:style>
  <w:style w:type="character" w:styleId="af3">
    <w:name w:val="endnote reference"/>
    <w:basedOn w:val="a0"/>
    <w:rsid w:val="00AB57C6"/>
    <w:rPr>
      <w:vertAlign w:val="superscript"/>
    </w:rPr>
  </w:style>
  <w:style w:type="paragraph" w:styleId="af4">
    <w:name w:val="TOC Heading"/>
    <w:basedOn w:val="1"/>
    <w:next w:val="a"/>
    <w:uiPriority w:val="39"/>
    <w:semiHidden/>
    <w:unhideWhenUsed/>
    <w:qFormat/>
    <w:rsid w:val="00994542"/>
    <w:pPr>
      <w:keepLines/>
      <w:widowControl/>
      <w:numPr>
        <w:numId w:val="0"/>
      </w:numPr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994542"/>
  </w:style>
  <w:style w:type="paragraph" w:styleId="20">
    <w:name w:val="toc 2"/>
    <w:basedOn w:val="a"/>
    <w:next w:val="a"/>
    <w:autoRedefine/>
    <w:uiPriority w:val="39"/>
    <w:qFormat/>
    <w:rsid w:val="00994542"/>
    <w:pPr>
      <w:ind w:leftChars="200" w:left="480"/>
    </w:pPr>
  </w:style>
  <w:style w:type="paragraph" w:styleId="af5">
    <w:name w:val="Balloon Text"/>
    <w:basedOn w:val="a"/>
    <w:link w:val="af6"/>
    <w:rsid w:val="009945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0"/>
    <w:link w:val="af5"/>
    <w:rsid w:val="0099454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994542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7">
    <w:name w:val="Title"/>
    <w:basedOn w:val="a"/>
    <w:next w:val="a"/>
    <w:link w:val="af8"/>
    <w:qFormat/>
    <w:rsid w:val="0099454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8">
    <w:name w:val="標題 字元"/>
    <w:basedOn w:val="a0"/>
    <w:link w:val="af7"/>
    <w:rsid w:val="00994542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6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EBD2054-1765-4398-B9E0-7033578C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654</Words>
  <Characters>3728</Characters>
  <Application>Microsoft Office Word</Application>
  <DocSecurity>0</DocSecurity>
  <Lines>31</Lines>
  <Paragraphs>8</Paragraphs>
  <ScaleCrop>false</ScaleCrop>
  <Company>MSTC</Company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支援 XML 文件</dc:title>
  <dc:subject/>
  <dc:creator>billsoho</dc:creator>
  <cp:keywords/>
  <dc:description/>
  <cp:lastModifiedBy>Felix</cp:lastModifiedBy>
  <cp:revision>2</cp:revision>
  <dcterms:created xsi:type="dcterms:W3CDTF">2008-02-11T09:30:00Z</dcterms:created>
  <dcterms:modified xsi:type="dcterms:W3CDTF">2008-02-11T09:30:00Z</dcterms:modified>
</cp:coreProperties>
</file>