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F639" w14:textId="77777777" w:rsidR="00542240" w:rsidRPr="00542240" w:rsidRDefault="00542240" w:rsidP="00542240">
      <w:pPr>
        <w:jc w:val="center"/>
        <w:rPr>
          <w:sz w:val="44"/>
          <w:szCs w:val="44"/>
        </w:rPr>
      </w:pPr>
      <w:bookmarkStart w:id="0" w:name="_Toc318216027"/>
      <w:bookmarkStart w:id="1" w:name="_Toc69580465"/>
      <w:bookmarkStart w:id="2" w:name="_Toc190021487"/>
      <w:r w:rsidRPr="00542240">
        <w:rPr>
          <w:rFonts w:hint="eastAsia"/>
          <w:sz w:val="44"/>
          <w:szCs w:val="44"/>
        </w:rPr>
        <w:t>目錄</w:t>
      </w:r>
    </w:p>
    <w:p w14:paraId="246FB656" w14:textId="77777777" w:rsidR="00542240" w:rsidRDefault="00542240" w:rsidP="00542240"/>
    <w:p w14:paraId="7361BF6B" w14:textId="2ED84D6E" w:rsidR="00FD1591" w:rsidRDefault="00542240">
      <w:pPr>
        <w:pStyle w:val="10"/>
        <w:tabs>
          <w:tab w:val="right" w:leader="dot" w:pos="8303"/>
        </w:tabs>
        <w:rPr>
          <w:rFonts w:asciiTheme="minorHAnsi" w:eastAsiaTheme="minorEastAsia" w:hAnsiTheme="minorHAnsi" w:cstheme="minorBidi"/>
          <w:b w:val="0"/>
          <w:bCs w:val="0"/>
          <w:caps w:val="0"/>
          <w:noProof/>
          <w:kern w:val="2"/>
          <w:szCs w:val="22"/>
        </w:rPr>
      </w:pPr>
      <w:r>
        <w:fldChar w:fldCharType="begin"/>
      </w:r>
      <w:r>
        <w:instrText xml:space="preserve"> </w:instrText>
      </w:r>
      <w:r>
        <w:rPr>
          <w:rFonts w:hint="eastAsia"/>
        </w:rPr>
        <w:instrText>TOC \o "1-3" \h \z \u</w:instrText>
      </w:r>
      <w:r>
        <w:instrText xml:space="preserve"> </w:instrText>
      </w:r>
      <w:r>
        <w:fldChar w:fldCharType="separate"/>
      </w:r>
      <w:hyperlink w:anchor="_Toc179512240" w:history="1">
        <w:r w:rsidR="00FD1591" w:rsidRPr="00CF13FE">
          <w:rPr>
            <w:rStyle w:val="af"/>
            <w:rFonts w:ascii="Arial" w:hAnsi="Arial" w:hint="eastAsia"/>
            <w:noProof/>
          </w:rPr>
          <w:t>第</w:t>
        </w:r>
        <w:r w:rsidR="00FD1591" w:rsidRPr="00CF13FE">
          <w:rPr>
            <w:rStyle w:val="af"/>
            <w:rFonts w:ascii="Arial" w:hAnsi="Arial" w:hint="eastAsia"/>
            <w:noProof/>
          </w:rPr>
          <w:t>1</w:t>
        </w:r>
        <w:r w:rsidR="00FD1591" w:rsidRPr="00CF13FE">
          <w:rPr>
            <w:rStyle w:val="af"/>
            <w:rFonts w:ascii="Arial" w:hAnsi="Arial" w:hint="eastAsia"/>
            <w:noProof/>
          </w:rPr>
          <w:t>章</w:t>
        </w:r>
        <w:r w:rsidR="00FD1591" w:rsidRPr="00CF13FE">
          <w:rPr>
            <w:rStyle w:val="af"/>
            <w:rFonts w:hint="eastAsia"/>
            <w:noProof/>
          </w:rPr>
          <w:t xml:space="preserve"> </w:t>
        </w:r>
        <w:r w:rsidR="00FD1591" w:rsidRPr="00CF13FE">
          <w:rPr>
            <w:rStyle w:val="af"/>
            <w:rFonts w:hint="eastAsia"/>
            <w:noProof/>
          </w:rPr>
          <w:t>編製行銷計劃</w:t>
        </w:r>
        <w:r w:rsidR="00FD1591">
          <w:rPr>
            <w:noProof/>
            <w:webHidden/>
          </w:rPr>
          <w:tab/>
        </w:r>
        <w:r w:rsidR="00FD1591">
          <w:rPr>
            <w:noProof/>
            <w:webHidden/>
          </w:rPr>
          <w:fldChar w:fldCharType="begin"/>
        </w:r>
        <w:r w:rsidR="00FD1591">
          <w:rPr>
            <w:noProof/>
            <w:webHidden/>
          </w:rPr>
          <w:instrText xml:space="preserve"> PAGEREF _Toc179512240 \h </w:instrText>
        </w:r>
        <w:r w:rsidR="00FD1591">
          <w:rPr>
            <w:noProof/>
            <w:webHidden/>
          </w:rPr>
        </w:r>
        <w:r w:rsidR="00FD1591">
          <w:rPr>
            <w:noProof/>
            <w:webHidden/>
          </w:rPr>
          <w:fldChar w:fldCharType="separate"/>
        </w:r>
        <w:r w:rsidR="00FD1591">
          <w:rPr>
            <w:noProof/>
            <w:webHidden/>
          </w:rPr>
          <w:t>1-1</w:t>
        </w:r>
        <w:r w:rsidR="00FD1591">
          <w:rPr>
            <w:noProof/>
            <w:webHidden/>
          </w:rPr>
          <w:fldChar w:fldCharType="end"/>
        </w:r>
      </w:hyperlink>
    </w:p>
    <w:p w14:paraId="07F9547A" w14:textId="27CD3F39" w:rsidR="00FD1591" w:rsidRDefault="00FD1591">
      <w:pPr>
        <w:pStyle w:val="20"/>
        <w:tabs>
          <w:tab w:val="right" w:leader="dot" w:pos="8303"/>
        </w:tabs>
        <w:rPr>
          <w:rFonts w:asciiTheme="minorHAnsi" w:eastAsiaTheme="minorEastAsia" w:hAnsiTheme="minorHAnsi" w:cstheme="minorBidi"/>
          <w:smallCaps w:val="0"/>
          <w:noProof/>
          <w:kern w:val="2"/>
          <w:szCs w:val="22"/>
        </w:rPr>
      </w:pPr>
      <w:hyperlink w:anchor="_Toc179512241" w:history="1">
        <w:r w:rsidRPr="00CF13FE">
          <w:rPr>
            <w:rStyle w:val="af"/>
            <w:rFonts w:hint="eastAsia"/>
            <w:noProof/>
          </w:rPr>
          <w:t>第</w:t>
        </w:r>
        <w:r w:rsidRPr="00CF13FE">
          <w:rPr>
            <w:rStyle w:val="af"/>
            <w:rFonts w:hint="eastAsia"/>
            <w:noProof/>
          </w:rPr>
          <w:t>1</w:t>
        </w:r>
        <w:r w:rsidRPr="00CF13FE">
          <w:rPr>
            <w:rStyle w:val="af"/>
            <w:rFonts w:hint="eastAsia"/>
            <w:noProof/>
          </w:rPr>
          <w:t>節</w:t>
        </w:r>
        <w:r w:rsidRPr="00CF13FE">
          <w:rPr>
            <w:rStyle w:val="af"/>
            <w:rFonts w:hint="eastAsia"/>
            <w:noProof/>
          </w:rPr>
          <w:t xml:space="preserve"> </w:t>
        </w:r>
        <w:r w:rsidRPr="00CF13FE">
          <w:rPr>
            <w:rStyle w:val="af"/>
            <w:rFonts w:hint="eastAsia"/>
            <w:noProof/>
          </w:rPr>
          <w:t>通道</w:t>
        </w:r>
        <w:r>
          <w:rPr>
            <w:noProof/>
            <w:webHidden/>
          </w:rPr>
          <w:tab/>
        </w:r>
        <w:r>
          <w:rPr>
            <w:noProof/>
            <w:webHidden/>
          </w:rPr>
          <w:fldChar w:fldCharType="begin"/>
        </w:r>
        <w:r>
          <w:rPr>
            <w:noProof/>
            <w:webHidden/>
          </w:rPr>
          <w:instrText xml:space="preserve"> PAGEREF _Toc179512241 \h </w:instrText>
        </w:r>
        <w:r>
          <w:rPr>
            <w:noProof/>
            <w:webHidden/>
          </w:rPr>
        </w:r>
        <w:r>
          <w:rPr>
            <w:noProof/>
            <w:webHidden/>
          </w:rPr>
          <w:fldChar w:fldCharType="separate"/>
        </w:r>
        <w:r>
          <w:rPr>
            <w:noProof/>
            <w:webHidden/>
          </w:rPr>
          <w:t>1-1</w:t>
        </w:r>
        <w:r>
          <w:rPr>
            <w:noProof/>
            <w:webHidden/>
          </w:rPr>
          <w:fldChar w:fldCharType="end"/>
        </w:r>
      </w:hyperlink>
    </w:p>
    <w:p w14:paraId="032A6F51" w14:textId="4D56709C"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2" w:history="1">
        <w:r w:rsidRPr="00CF13FE">
          <w:rPr>
            <w:rStyle w:val="af"/>
            <w:rFonts w:hint="eastAsia"/>
            <w:noProof/>
          </w:rPr>
          <w:t>擴張配銷網</w:t>
        </w:r>
        <w:r>
          <w:rPr>
            <w:noProof/>
            <w:webHidden/>
          </w:rPr>
          <w:tab/>
        </w:r>
        <w:r>
          <w:rPr>
            <w:noProof/>
            <w:webHidden/>
          </w:rPr>
          <w:fldChar w:fldCharType="begin"/>
        </w:r>
        <w:r>
          <w:rPr>
            <w:noProof/>
            <w:webHidden/>
          </w:rPr>
          <w:instrText xml:space="preserve"> PAGEREF _Toc179512242 \h </w:instrText>
        </w:r>
        <w:r>
          <w:rPr>
            <w:noProof/>
            <w:webHidden/>
          </w:rPr>
        </w:r>
        <w:r>
          <w:rPr>
            <w:noProof/>
            <w:webHidden/>
          </w:rPr>
          <w:fldChar w:fldCharType="separate"/>
        </w:r>
        <w:r>
          <w:rPr>
            <w:noProof/>
            <w:webHidden/>
          </w:rPr>
          <w:t>1-1</w:t>
        </w:r>
        <w:r>
          <w:rPr>
            <w:noProof/>
            <w:webHidden/>
          </w:rPr>
          <w:fldChar w:fldCharType="end"/>
        </w:r>
      </w:hyperlink>
    </w:p>
    <w:p w14:paraId="0DFD233C" w14:textId="118179E2"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3" w:history="1">
        <w:r w:rsidRPr="00CF13FE">
          <w:rPr>
            <w:rStyle w:val="af"/>
            <w:rFonts w:hint="eastAsia"/>
            <w:noProof/>
          </w:rPr>
          <w:t>開發新種業務和新市場</w:t>
        </w:r>
        <w:r>
          <w:rPr>
            <w:noProof/>
            <w:webHidden/>
          </w:rPr>
          <w:tab/>
        </w:r>
        <w:r>
          <w:rPr>
            <w:noProof/>
            <w:webHidden/>
          </w:rPr>
          <w:fldChar w:fldCharType="begin"/>
        </w:r>
        <w:r>
          <w:rPr>
            <w:noProof/>
            <w:webHidden/>
          </w:rPr>
          <w:instrText xml:space="preserve"> PAGEREF _Toc179512243 \h </w:instrText>
        </w:r>
        <w:r>
          <w:rPr>
            <w:noProof/>
            <w:webHidden/>
          </w:rPr>
        </w:r>
        <w:r>
          <w:rPr>
            <w:noProof/>
            <w:webHidden/>
          </w:rPr>
          <w:fldChar w:fldCharType="separate"/>
        </w:r>
        <w:r>
          <w:rPr>
            <w:noProof/>
            <w:webHidden/>
          </w:rPr>
          <w:t>1-1</w:t>
        </w:r>
        <w:r>
          <w:rPr>
            <w:noProof/>
            <w:webHidden/>
          </w:rPr>
          <w:fldChar w:fldCharType="end"/>
        </w:r>
      </w:hyperlink>
    </w:p>
    <w:p w14:paraId="433D801A" w14:textId="5B2A7DA5" w:rsidR="00FD1591" w:rsidRDefault="00FD1591">
      <w:pPr>
        <w:pStyle w:val="20"/>
        <w:tabs>
          <w:tab w:val="right" w:leader="dot" w:pos="8303"/>
        </w:tabs>
        <w:rPr>
          <w:rFonts w:asciiTheme="minorHAnsi" w:eastAsiaTheme="minorEastAsia" w:hAnsiTheme="minorHAnsi" w:cstheme="minorBidi"/>
          <w:smallCaps w:val="0"/>
          <w:noProof/>
          <w:kern w:val="2"/>
          <w:szCs w:val="22"/>
        </w:rPr>
      </w:pPr>
      <w:hyperlink w:anchor="_Toc179512244" w:history="1">
        <w:r w:rsidRPr="00CF13FE">
          <w:rPr>
            <w:rStyle w:val="af"/>
            <w:rFonts w:ascii="Arial" w:hAnsi="Arial" w:hint="eastAsia"/>
            <w:noProof/>
          </w:rPr>
          <w:t>第</w:t>
        </w:r>
        <w:r w:rsidRPr="00CF13FE">
          <w:rPr>
            <w:rStyle w:val="af"/>
            <w:rFonts w:ascii="Arial" w:hAnsi="Arial" w:hint="eastAsia"/>
            <w:noProof/>
          </w:rPr>
          <w:t>2</w:t>
        </w:r>
        <w:r w:rsidRPr="00CF13FE">
          <w:rPr>
            <w:rStyle w:val="af"/>
            <w:rFonts w:ascii="Arial" w:hAnsi="Arial" w:hint="eastAsia"/>
            <w:noProof/>
          </w:rPr>
          <w:t>節</w:t>
        </w:r>
        <w:r w:rsidRPr="00CF13FE">
          <w:rPr>
            <w:rStyle w:val="af"/>
            <w:rFonts w:hint="eastAsia"/>
            <w:noProof/>
          </w:rPr>
          <w:t xml:space="preserve"> </w:t>
        </w:r>
        <w:r w:rsidRPr="00CF13FE">
          <w:rPr>
            <w:rStyle w:val="af"/>
            <w:rFonts w:hint="eastAsia"/>
            <w:noProof/>
          </w:rPr>
          <w:t>目標</w:t>
        </w:r>
        <w:r>
          <w:rPr>
            <w:noProof/>
            <w:webHidden/>
          </w:rPr>
          <w:tab/>
        </w:r>
        <w:r>
          <w:rPr>
            <w:noProof/>
            <w:webHidden/>
          </w:rPr>
          <w:fldChar w:fldCharType="begin"/>
        </w:r>
        <w:r>
          <w:rPr>
            <w:noProof/>
            <w:webHidden/>
          </w:rPr>
          <w:instrText xml:space="preserve"> PAGEREF _Toc179512244 \h </w:instrText>
        </w:r>
        <w:r>
          <w:rPr>
            <w:noProof/>
            <w:webHidden/>
          </w:rPr>
        </w:r>
        <w:r>
          <w:rPr>
            <w:noProof/>
            <w:webHidden/>
          </w:rPr>
          <w:fldChar w:fldCharType="separate"/>
        </w:r>
        <w:r>
          <w:rPr>
            <w:noProof/>
            <w:webHidden/>
          </w:rPr>
          <w:t>1-1</w:t>
        </w:r>
        <w:r>
          <w:rPr>
            <w:noProof/>
            <w:webHidden/>
          </w:rPr>
          <w:fldChar w:fldCharType="end"/>
        </w:r>
      </w:hyperlink>
    </w:p>
    <w:p w14:paraId="296844FB" w14:textId="2C207080"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5" w:history="1">
        <w:r w:rsidRPr="00CF13FE">
          <w:rPr>
            <w:rStyle w:val="af"/>
            <w:rFonts w:hint="eastAsia"/>
            <w:noProof/>
          </w:rPr>
          <w:t>財務目標</w:t>
        </w:r>
        <w:r>
          <w:rPr>
            <w:noProof/>
            <w:webHidden/>
          </w:rPr>
          <w:tab/>
        </w:r>
        <w:r>
          <w:rPr>
            <w:noProof/>
            <w:webHidden/>
          </w:rPr>
          <w:fldChar w:fldCharType="begin"/>
        </w:r>
        <w:r>
          <w:rPr>
            <w:noProof/>
            <w:webHidden/>
          </w:rPr>
          <w:instrText xml:space="preserve"> PAGEREF _Toc179512245 \h </w:instrText>
        </w:r>
        <w:r>
          <w:rPr>
            <w:noProof/>
            <w:webHidden/>
          </w:rPr>
        </w:r>
        <w:r>
          <w:rPr>
            <w:noProof/>
            <w:webHidden/>
          </w:rPr>
          <w:fldChar w:fldCharType="separate"/>
        </w:r>
        <w:r>
          <w:rPr>
            <w:noProof/>
            <w:webHidden/>
          </w:rPr>
          <w:t>1-2</w:t>
        </w:r>
        <w:r>
          <w:rPr>
            <w:noProof/>
            <w:webHidden/>
          </w:rPr>
          <w:fldChar w:fldCharType="end"/>
        </w:r>
      </w:hyperlink>
    </w:p>
    <w:p w14:paraId="202B1B5D" w14:textId="123FDD34"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6" w:history="1">
        <w:r w:rsidRPr="00CF13FE">
          <w:rPr>
            <w:rStyle w:val="af"/>
            <w:rFonts w:hint="eastAsia"/>
            <w:noProof/>
          </w:rPr>
          <w:t>市場目標</w:t>
        </w:r>
        <w:r>
          <w:rPr>
            <w:noProof/>
            <w:webHidden/>
          </w:rPr>
          <w:tab/>
        </w:r>
        <w:r>
          <w:rPr>
            <w:noProof/>
            <w:webHidden/>
          </w:rPr>
          <w:fldChar w:fldCharType="begin"/>
        </w:r>
        <w:r>
          <w:rPr>
            <w:noProof/>
            <w:webHidden/>
          </w:rPr>
          <w:instrText xml:space="preserve"> PAGEREF _Toc179512246 \h </w:instrText>
        </w:r>
        <w:r>
          <w:rPr>
            <w:noProof/>
            <w:webHidden/>
          </w:rPr>
        </w:r>
        <w:r>
          <w:rPr>
            <w:noProof/>
            <w:webHidden/>
          </w:rPr>
          <w:fldChar w:fldCharType="separate"/>
        </w:r>
        <w:r>
          <w:rPr>
            <w:noProof/>
            <w:webHidden/>
          </w:rPr>
          <w:t>1-2</w:t>
        </w:r>
        <w:r>
          <w:rPr>
            <w:noProof/>
            <w:webHidden/>
          </w:rPr>
          <w:fldChar w:fldCharType="end"/>
        </w:r>
      </w:hyperlink>
    </w:p>
    <w:p w14:paraId="30C591E2" w14:textId="39845F53" w:rsidR="00FD1591" w:rsidRDefault="00FD1591">
      <w:pPr>
        <w:pStyle w:val="20"/>
        <w:tabs>
          <w:tab w:val="right" w:leader="dot" w:pos="8303"/>
        </w:tabs>
        <w:rPr>
          <w:rFonts w:asciiTheme="minorHAnsi" w:eastAsiaTheme="minorEastAsia" w:hAnsiTheme="minorHAnsi" w:cstheme="minorBidi"/>
          <w:smallCaps w:val="0"/>
          <w:noProof/>
          <w:kern w:val="2"/>
          <w:szCs w:val="22"/>
        </w:rPr>
      </w:pPr>
      <w:hyperlink w:anchor="_Toc179512247" w:history="1">
        <w:r w:rsidRPr="00CF13FE">
          <w:rPr>
            <w:rStyle w:val="af"/>
            <w:rFonts w:ascii="Arial" w:hAnsi="Arial" w:hint="eastAsia"/>
            <w:noProof/>
          </w:rPr>
          <w:t>第</w:t>
        </w:r>
        <w:r w:rsidRPr="00CF13FE">
          <w:rPr>
            <w:rStyle w:val="af"/>
            <w:rFonts w:ascii="Arial" w:hAnsi="Arial" w:hint="eastAsia"/>
            <w:noProof/>
          </w:rPr>
          <w:t>3</w:t>
        </w:r>
        <w:r w:rsidRPr="00CF13FE">
          <w:rPr>
            <w:rStyle w:val="af"/>
            <w:rFonts w:ascii="Arial" w:hAnsi="Arial" w:hint="eastAsia"/>
            <w:noProof/>
          </w:rPr>
          <w:t>節</w:t>
        </w:r>
        <w:r w:rsidRPr="00CF13FE">
          <w:rPr>
            <w:rStyle w:val="af"/>
            <w:rFonts w:hint="eastAsia"/>
            <w:noProof/>
          </w:rPr>
          <w:t xml:space="preserve"> </w:t>
        </w:r>
        <w:r w:rsidRPr="00CF13FE">
          <w:rPr>
            <w:rStyle w:val="af"/>
            <w:rFonts w:hint="eastAsia"/>
            <w:noProof/>
          </w:rPr>
          <w:t>推廣自助式服務</w:t>
        </w:r>
        <w:r>
          <w:rPr>
            <w:noProof/>
            <w:webHidden/>
          </w:rPr>
          <w:tab/>
        </w:r>
        <w:r>
          <w:rPr>
            <w:noProof/>
            <w:webHidden/>
          </w:rPr>
          <w:fldChar w:fldCharType="begin"/>
        </w:r>
        <w:r>
          <w:rPr>
            <w:noProof/>
            <w:webHidden/>
          </w:rPr>
          <w:instrText xml:space="preserve"> PAGEREF _Toc179512247 \h </w:instrText>
        </w:r>
        <w:r>
          <w:rPr>
            <w:noProof/>
            <w:webHidden/>
          </w:rPr>
        </w:r>
        <w:r>
          <w:rPr>
            <w:noProof/>
            <w:webHidden/>
          </w:rPr>
          <w:fldChar w:fldCharType="separate"/>
        </w:r>
        <w:r>
          <w:rPr>
            <w:noProof/>
            <w:webHidden/>
          </w:rPr>
          <w:t>1-2</w:t>
        </w:r>
        <w:r>
          <w:rPr>
            <w:noProof/>
            <w:webHidden/>
          </w:rPr>
          <w:fldChar w:fldCharType="end"/>
        </w:r>
      </w:hyperlink>
    </w:p>
    <w:p w14:paraId="267A4F70" w14:textId="5B56A63B"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8" w:history="1">
        <w:r w:rsidRPr="00CF13FE">
          <w:rPr>
            <w:rStyle w:val="af"/>
            <w:rFonts w:hint="eastAsia"/>
            <w:noProof/>
          </w:rPr>
          <w:t>自動櫃員機增加銷售</w:t>
        </w:r>
        <w:r>
          <w:rPr>
            <w:noProof/>
            <w:webHidden/>
          </w:rPr>
          <w:tab/>
        </w:r>
        <w:r>
          <w:rPr>
            <w:noProof/>
            <w:webHidden/>
          </w:rPr>
          <w:fldChar w:fldCharType="begin"/>
        </w:r>
        <w:r>
          <w:rPr>
            <w:noProof/>
            <w:webHidden/>
          </w:rPr>
          <w:instrText xml:space="preserve"> PAGEREF _Toc179512248 \h </w:instrText>
        </w:r>
        <w:r>
          <w:rPr>
            <w:noProof/>
            <w:webHidden/>
          </w:rPr>
        </w:r>
        <w:r>
          <w:rPr>
            <w:noProof/>
            <w:webHidden/>
          </w:rPr>
          <w:fldChar w:fldCharType="separate"/>
        </w:r>
        <w:r>
          <w:rPr>
            <w:noProof/>
            <w:webHidden/>
          </w:rPr>
          <w:t>1-2</w:t>
        </w:r>
        <w:r>
          <w:rPr>
            <w:noProof/>
            <w:webHidden/>
          </w:rPr>
          <w:fldChar w:fldCharType="end"/>
        </w:r>
      </w:hyperlink>
    </w:p>
    <w:p w14:paraId="3D464857" w14:textId="4D9FF685"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49" w:history="1">
        <w:r w:rsidRPr="00CF13FE">
          <w:rPr>
            <w:rStyle w:val="af"/>
            <w:rFonts w:hint="eastAsia"/>
            <w:noProof/>
          </w:rPr>
          <w:t>專業</w:t>
        </w:r>
        <w:r w:rsidRPr="00CF13FE">
          <w:rPr>
            <w:rStyle w:val="af"/>
            <w:noProof/>
          </w:rPr>
          <w:t>CD</w:t>
        </w:r>
        <w:r w:rsidRPr="00CF13FE">
          <w:rPr>
            <w:rStyle w:val="af"/>
            <w:rFonts w:hint="eastAsia"/>
            <w:noProof/>
          </w:rPr>
          <w:t>事業</w:t>
        </w:r>
        <w:r>
          <w:rPr>
            <w:noProof/>
            <w:webHidden/>
          </w:rPr>
          <w:tab/>
        </w:r>
        <w:r>
          <w:rPr>
            <w:noProof/>
            <w:webHidden/>
          </w:rPr>
          <w:fldChar w:fldCharType="begin"/>
        </w:r>
        <w:r>
          <w:rPr>
            <w:noProof/>
            <w:webHidden/>
          </w:rPr>
          <w:instrText xml:space="preserve"> PAGEREF _Toc179512249 \h </w:instrText>
        </w:r>
        <w:r>
          <w:rPr>
            <w:noProof/>
            <w:webHidden/>
          </w:rPr>
        </w:r>
        <w:r>
          <w:rPr>
            <w:noProof/>
            <w:webHidden/>
          </w:rPr>
          <w:fldChar w:fldCharType="separate"/>
        </w:r>
        <w:r>
          <w:rPr>
            <w:noProof/>
            <w:webHidden/>
          </w:rPr>
          <w:t>1-2</w:t>
        </w:r>
        <w:r>
          <w:rPr>
            <w:noProof/>
            <w:webHidden/>
          </w:rPr>
          <w:fldChar w:fldCharType="end"/>
        </w:r>
      </w:hyperlink>
    </w:p>
    <w:p w14:paraId="4C52047A" w14:textId="2EA7E659"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50" w:history="1">
        <w:r w:rsidRPr="00CF13FE">
          <w:rPr>
            <w:rStyle w:val="af"/>
            <w:rFonts w:hint="eastAsia"/>
            <w:noProof/>
          </w:rPr>
          <w:t>建立完善經紀人制度</w:t>
        </w:r>
        <w:r>
          <w:rPr>
            <w:noProof/>
            <w:webHidden/>
          </w:rPr>
          <w:tab/>
        </w:r>
        <w:r>
          <w:rPr>
            <w:noProof/>
            <w:webHidden/>
          </w:rPr>
          <w:fldChar w:fldCharType="begin"/>
        </w:r>
        <w:r>
          <w:rPr>
            <w:noProof/>
            <w:webHidden/>
          </w:rPr>
          <w:instrText xml:space="preserve"> PAGEREF _Toc179512250 \h </w:instrText>
        </w:r>
        <w:r>
          <w:rPr>
            <w:noProof/>
            <w:webHidden/>
          </w:rPr>
        </w:r>
        <w:r>
          <w:rPr>
            <w:noProof/>
            <w:webHidden/>
          </w:rPr>
          <w:fldChar w:fldCharType="separate"/>
        </w:r>
        <w:r>
          <w:rPr>
            <w:noProof/>
            <w:webHidden/>
          </w:rPr>
          <w:t>1-2</w:t>
        </w:r>
        <w:r>
          <w:rPr>
            <w:noProof/>
            <w:webHidden/>
          </w:rPr>
          <w:fldChar w:fldCharType="end"/>
        </w:r>
      </w:hyperlink>
    </w:p>
    <w:p w14:paraId="0182921E" w14:textId="2FEB4506" w:rsidR="00FD1591" w:rsidRDefault="00FD1591">
      <w:pPr>
        <w:pStyle w:val="30"/>
        <w:tabs>
          <w:tab w:val="right" w:leader="dot" w:pos="8303"/>
        </w:tabs>
        <w:rPr>
          <w:rFonts w:asciiTheme="minorHAnsi" w:eastAsiaTheme="minorEastAsia" w:hAnsiTheme="minorHAnsi" w:cstheme="minorBidi"/>
          <w:i w:val="0"/>
          <w:iCs w:val="0"/>
          <w:noProof/>
          <w:kern w:val="2"/>
          <w:szCs w:val="22"/>
        </w:rPr>
      </w:pPr>
      <w:hyperlink w:anchor="_Toc179512251" w:history="1">
        <w:r w:rsidRPr="00CF13FE">
          <w:rPr>
            <w:rStyle w:val="af"/>
            <w:rFonts w:hint="eastAsia"/>
            <w:noProof/>
          </w:rPr>
          <w:t>加強競爭活動</w:t>
        </w:r>
        <w:r>
          <w:rPr>
            <w:noProof/>
            <w:webHidden/>
          </w:rPr>
          <w:tab/>
        </w:r>
        <w:r>
          <w:rPr>
            <w:noProof/>
            <w:webHidden/>
          </w:rPr>
          <w:fldChar w:fldCharType="begin"/>
        </w:r>
        <w:r>
          <w:rPr>
            <w:noProof/>
            <w:webHidden/>
          </w:rPr>
          <w:instrText xml:space="preserve"> PAGEREF _Toc179512251 \h </w:instrText>
        </w:r>
        <w:r>
          <w:rPr>
            <w:noProof/>
            <w:webHidden/>
          </w:rPr>
        </w:r>
        <w:r>
          <w:rPr>
            <w:noProof/>
            <w:webHidden/>
          </w:rPr>
          <w:fldChar w:fldCharType="separate"/>
        </w:r>
        <w:r>
          <w:rPr>
            <w:noProof/>
            <w:webHidden/>
          </w:rPr>
          <w:t>1-2</w:t>
        </w:r>
        <w:r>
          <w:rPr>
            <w:noProof/>
            <w:webHidden/>
          </w:rPr>
          <w:fldChar w:fldCharType="end"/>
        </w:r>
      </w:hyperlink>
    </w:p>
    <w:p w14:paraId="092C3B8E" w14:textId="3ECF1A8A" w:rsidR="00FD1591" w:rsidRDefault="00FD1591">
      <w:pPr>
        <w:pStyle w:val="20"/>
        <w:tabs>
          <w:tab w:val="right" w:leader="dot" w:pos="8303"/>
        </w:tabs>
        <w:rPr>
          <w:rFonts w:asciiTheme="minorHAnsi" w:eastAsiaTheme="minorEastAsia" w:hAnsiTheme="minorHAnsi" w:cstheme="minorBidi"/>
          <w:smallCaps w:val="0"/>
          <w:noProof/>
          <w:kern w:val="2"/>
          <w:szCs w:val="22"/>
        </w:rPr>
      </w:pPr>
      <w:hyperlink w:anchor="_Toc179512252" w:history="1">
        <w:r w:rsidRPr="00CF13FE">
          <w:rPr>
            <w:rStyle w:val="af"/>
            <w:rFonts w:ascii="Arial" w:hAnsi="Arial" w:hint="eastAsia"/>
            <w:noProof/>
          </w:rPr>
          <w:t>第</w:t>
        </w:r>
        <w:r w:rsidRPr="00CF13FE">
          <w:rPr>
            <w:rStyle w:val="af"/>
            <w:rFonts w:ascii="Arial" w:hAnsi="Arial" w:hint="eastAsia"/>
            <w:noProof/>
          </w:rPr>
          <w:t>4</w:t>
        </w:r>
        <w:r w:rsidRPr="00CF13FE">
          <w:rPr>
            <w:rStyle w:val="af"/>
            <w:rFonts w:ascii="Arial" w:hAnsi="Arial" w:hint="eastAsia"/>
            <w:noProof/>
          </w:rPr>
          <w:t>節</w:t>
        </w:r>
        <w:r w:rsidRPr="00CF13FE">
          <w:rPr>
            <w:rStyle w:val="af"/>
            <w:rFonts w:hint="eastAsia"/>
            <w:noProof/>
          </w:rPr>
          <w:t xml:space="preserve"> </w:t>
        </w:r>
        <w:r w:rsidRPr="00CF13FE">
          <w:rPr>
            <w:rStyle w:val="af"/>
            <w:rFonts w:hint="eastAsia"/>
            <w:noProof/>
          </w:rPr>
          <w:t>總結</w:t>
        </w:r>
        <w:r>
          <w:rPr>
            <w:noProof/>
            <w:webHidden/>
          </w:rPr>
          <w:tab/>
        </w:r>
        <w:r>
          <w:rPr>
            <w:noProof/>
            <w:webHidden/>
          </w:rPr>
          <w:fldChar w:fldCharType="begin"/>
        </w:r>
        <w:r>
          <w:rPr>
            <w:noProof/>
            <w:webHidden/>
          </w:rPr>
          <w:instrText xml:space="preserve"> PAGEREF _Toc179512252 \h </w:instrText>
        </w:r>
        <w:r>
          <w:rPr>
            <w:noProof/>
            <w:webHidden/>
          </w:rPr>
        </w:r>
        <w:r>
          <w:rPr>
            <w:noProof/>
            <w:webHidden/>
          </w:rPr>
          <w:fldChar w:fldCharType="separate"/>
        </w:r>
        <w:r>
          <w:rPr>
            <w:noProof/>
            <w:webHidden/>
          </w:rPr>
          <w:t>1-3</w:t>
        </w:r>
        <w:r>
          <w:rPr>
            <w:noProof/>
            <w:webHidden/>
          </w:rPr>
          <w:fldChar w:fldCharType="end"/>
        </w:r>
      </w:hyperlink>
    </w:p>
    <w:p w14:paraId="52E05C02" w14:textId="00F561FA" w:rsidR="00542240" w:rsidRDefault="00542240" w:rsidP="00542240">
      <w:r>
        <w:fldChar w:fldCharType="end"/>
      </w:r>
    </w:p>
    <w:p w14:paraId="04369EB5" w14:textId="77777777" w:rsidR="00542240" w:rsidRDefault="00542240" w:rsidP="00542240"/>
    <w:p w14:paraId="3E734166" w14:textId="77777777" w:rsidR="00542240" w:rsidRDefault="00542240" w:rsidP="00542240"/>
    <w:p w14:paraId="66A0B002" w14:textId="77777777" w:rsidR="00542240" w:rsidRDefault="00542240" w:rsidP="00542240"/>
    <w:p w14:paraId="3D8D2148" w14:textId="77777777" w:rsidR="00542240" w:rsidRDefault="00542240" w:rsidP="00542240"/>
    <w:p w14:paraId="6A4297DA" w14:textId="77777777" w:rsidR="00542240" w:rsidRDefault="00542240" w:rsidP="00542240"/>
    <w:p w14:paraId="17C87817" w14:textId="77777777" w:rsidR="00542240" w:rsidRDefault="00542240" w:rsidP="00542240">
      <w:pPr>
        <w:sectPr w:rsidR="00542240" w:rsidSect="000E2533">
          <w:pgSz w:w="11907" w:h="16840" w:code="9"/>
          <w:pgMar w:top="1474" w:right="1797" w:bottom="1474" w:left="1797" w:header="851" w:footer="992" w:gutter="0"/>
          <w:pgNumType w:start="1" w:chapStyle="1"/>
          <w:cols w:space="425"/>
        </w:sectPr>
      </w:pPr>
    </w:p>
    <w:p w14:paraId="00B3C16F" w14:textId="6321299D" w:rsidR="00374090" w:rsidRPr="00C852CC" w:rsidRDefault="00FD1591" w:rsidP="00800616">
      <w:pPr>
        <w:pStyle w:val="1"/>
        <w:spacing w:after="240"/>
        <w:rPr>
          <w:rFonts w:ascii="Arial" w:hAnsi="Arial"/>
        </w:rPr>
      </w:pPr>
      <w:bookmarkStart w:id="3" w:name="_Toc179512240"/>
      <w:r w:rsidRPr="00C852CC">
        <w:rPr>
          <w:rFonts w:hint="eastAsia"/>
        </w:rPr>
        <w:lastRenderedPageBreak/>
        <w:t>編製</w:t>
      </w:r>
      <w:r w:rsidR="00374090" w:rsidRPr="00C852CC">
        <w:rPr>
          <w:rFonts w:hint="eastAsia"/>
        </w:rPr>
        <w:t>行銷</w:t>
      </w:r>
      <w:r w:rsidR="00374090" w:rsidRPr="00800616">
        <w:rPr>
          <w:rFonts w:hint="eastAsia"/>
        </w:rPr>
        <w:t>計劃</w:t>
      </w:r>
      <w:bookmarkEnd w:id="0"/>
      <w:bookmarkEnd w:id="1"/>
      <w:bookmarkEnd w:id="2"/>
      <w:bookmarkEnd w:id="3"/>
    </w:p>
    <w:p w14:paraId="0B105FD9" w14:textId="77777777" w:rsidR="00374090" w:rsidRPr="00C852CC" w:rsidRDefault="00374090" w:rsidP="003C4E1B">
      <w:pPr>
        <w:pStyle w:val="2"/>
        <w:spacing w:after="120"/>
      </w:pPr>
      <w:bookmarkStart w:id="4" w:name="_Toc318216028"/>
      <w:bookmarkStart w:id="5" w:name="_Toc69580466"/>
      <w:bookmarkStart w:id="6" w:name="_Toc190021488"/>
      <w:bookmarkStart w:id="7" w:name="_Toc179512241"/>
      <w:r w:rsidRPr="003C4E1B">
        <w:rPr>
          <w:rFonts w:hint="eastAsia"/>
        </w:rPr>
        <w:t>通道</w:t>
      </w:r>
      <w:bookmarkEnd w:id="4"/>
      <w:bookmarkEnd w:id="5"/>
      <w:bookmarkEnd w:id="6"/>
      <w:bookmarkEnd w:id="7"/>
    </w:p>
    <w:p w14:paraId="0E39B4DE" w14:textId="77777777" w:rsidR="00374090" w:rsidRPr="00800616" w:rsidRDefault="00374090" w:rsidP="00800616">
      <w:pPr>
        <w:pStyle w:val="3"/>
        <w:spacing w:after="120"/>
      </w:pPr>
      <w:bookmarkStart w:id="8" w:name="_Toc318216029"/>
      <w:bookmarkStart w:id="9" w:name="_Toc69580467"/>
      <w:bookmarkStart w:id="10" w:name="_Toc190021489"/>
      <w:bookmarkStart w:id="11" w:name="_Toc179512242"/>
      <w:r w:rsidRPr="00800616">
        <w:rPr>
          <w:rFonts w:hint="eastAsia"/>
        </w:rPr>
        <w:t>擴張配銷網</w:t>
      </w:r>
      <w:bookmarkEnd w:id="8"/>
      <w:bookmarkEnd w:id="9"/>
      <w:bookmarkEnd w:id="10"/>
      <w:bookmarkEnd w:id="11"/>
    </w:p>
    <w:p w14:paraId="56DC6DFE"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w:t>
      </w:r>
      <w:proofErr w:type="gramStart"/>
      <w:r w:rsidRPr="00C852CC">
        <w:rPr>
          <w:rFonts w:hint="eastAsia"/>
          <w:spacing w:val="20"/>
        </w:rPr>
        <w:t>規</w:t>
      </w:r>
      <w:proofErr w:type="gramEnd"/>
      <w:r w:rsidRPr="00C852CC">
        <w:rPr>
          <w:rFonts w:hint="eastAsia"/>
          <w:spacing w:val="20"/>
        </w:rPr>
        <w:t>畫於全省具有業務發展潛力之地點設置外匯指定分公司，加強服務全省各進出口廠商及社會大眾，</w:t>
      </w:r>
      <w:proofErr w:type="gramStart"/>
      <w:r w:rsidRPr="00C852CC">
        <w:rPr>
          <w:rFonts w:hint="eastAsia"/>
          <w:spacing w:val="20"/>
        </w:rPr>
        <w:t>俾</w:t>
      </w:r>
      <w:proofErr w:type="gramEnd"/>
      <w:r w:rsidRPr="00C852CC">
        <w:rPr>
          <w:rFonts w:hint="eastAsia"/>
          <w:spacing w:val="20"/>
        </w:rPr>
        <w:t>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14:paraId="61749A73" w14:textId="77777777" w:rsidR="00374090" w:rsidRPr="003C4E1B" w:rsidRDefault="00374090" w:rsidP="00800616">
      <w:pPr>
        <w:pStyle w:val="3"/>
        <w:spacing w:after="120"/>
      </w:pPr>
      <w:bookmarkStart w:id="12" w:name="_Toc318216030"/>
      <w:bookmarkStart w:id="13" w:name="_Toc69580468"/>
      <w:bookmarkStart w:id="14" w:name="_Toc190021490"/>
      <w:bookmarkStart w:id="15" w:name="_Toc179512243"/>
      <w:r w:rsidRPr="00C852CC">
        <w:rPr>
          <w:rFonts w:hint="eastAsia"/>
        </w:rPr>
        <w:t>開發新種業務和新市場</w:t>
      </w:r>
      <w:bookmarkEnd w:id="12"/>
      <w:bookmarkEnd w:id="13"/>
      <w:bookmarkEnd w:id="14"/>
      <w:bookmarkEnd w:id="15"/>
    </w:p>
    <w:p w14:paraId="515628F5"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w:t>
      </w:r>
      <w:proofErr w:type="gramStart"/>
      <w:r w:rsidRPr="00C852CC">
        <w:rPr>
          <w:rFonts w:hint="eastAsia"/>
          <w:spacing w:val="20"/>
        </w:rPr>
        <w:t>健全，</w:t>
      </w:r>
      <w:proofErr w:type="gramEnd"/>
      <w:r w:rsidRPr="00C852CC">
        <w:rPr>
          <w:rFonts w:hint="eastAsia"/>
          <w:spacing w:val="20"/>
        </w:rPr>
        <w:t>信用良好的銀行建立通</w:t>
      </w:r>
      <w:proofErr w:type="gramStart"/>
      <w:r w:rsidRPr="00C852CC">
        <w:rPr>
          <w:rFonts w:hint="eastAsia"/>
          <w:spacing w:val="20"/>
        </w:rPr>
        <w:t>匯</w:t>
      </w:r>
      <w:proofErr w:type="gramEnd"/>
      <w:r w:rsidRPr="00C852CC">
        <w:rPr>
          <w:rFonts w:hint="eastAsia"/>
          <w:spacing w:val="20"/>
        </w:rPr>
        <w:t>關係，</w:t>
      </w:r>
      <w:proofErr w:type="gramStart"/>
      <w:r w:rsidRPr="00C852CC">
        <w:rPr>
          <w:rFonts w:hint="eastAsia"/>
          <w:spacing w:val="20"/>
        </w:rPr>
        <w:t>密織本公司</w:t>
      </w:r>
      <w:proofErr w:type="gramEnd"/>
      <w:r w:rsidRPr="00C852CC">
        <w:rPr>
          <w:rFonts w:hint="eastAsia"/>
          <w:spacing w:val="20"/>
        </w:rPr>
        <w:t>通</w:t>
      </w:r>
      <w:proofErr w:type="gramStart"/>
      <w:r w:rsidRPr="00C852CC">
        <w:rPr>
          <w:rFonts w:hint="eastAsia"/>
          <w:spacing w:val="20"/>
        </w:rPr>
        <w:t>匯</w:t>
      </w:r>
      <w:proofErr w:type="gramEnd"/>
      <w:r w:rsidRPr="00C852CC">
        <w:rPr>
          <w:rFonts w:hint="eastAsia"/>
          <w:spacing w:val="20"/>
        </w:rPr>
        <w:t>網，以進一步協助廠商拓展國際貿易。積極評估各個基金以往成長幅度，引進歷史悠久，穩定成長及內部管理良好之基金以供投資者有更多的選擇機會。</w:t>
      </w:r>
    </w:p>
    <w:p w14:paraId="716E3084" w14:textId="77777777" w:rsidR="00374090" w:rsidRPr="00C852CC" w:rsidRDefault="00374090" w:rsidP="003C4E1B">
      <w:pPr>
        <w:pStyle w:val="2"/>
        <w:spacing w:after="120"/>
        <w:rPr>
          <w:rFonts w:ascii="Arial" w:hAnsi="Arial"/>
        </w:rPr>
      </w:pPr>
      <w:bookmarkStart w:id="16" w:name="_Toc318216031"/>
      <w:bookmarkStart w:id="17" w:name="_Toc69580469"/>
      <w:bookmarkStart w:id="18" w:name="_Toc190021491"/>
      <w:bookmarkStart w:id="19" w:name="_Toc179512244"/>
      <w:r w:rsidRPr="00C852CC">
        <w:rPr>
          <w:rFonts w:hint="eastAsia"/>
        </w:rPr>
        <w:t>目標</w:t>
      </w:r>
      <w:bookmarkEnd w:id="16"/>
      <w:bookmarkEnd w:id="17"/>
      <w:bookmarkEnd w:id="18"/>
      <w:bookmarkEnd w:id="19"/>
    </w:p>
    <w:p w14:paraId="2B483F46" w14:textId="77777777" w:rsidR="00374090" w:rsidRPr="00C852CC" w:rsidRDefault="00C852CC"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lastRenderedPageBreak/>
        <w:t>九</w:t>
      </w:r>
      <w:r w:rsidR="00374090" w:rsidRPr="00C852CC">
        <w:rPr>
          <w:rFonts w:hint="eastAsia"/>
          <w:spacing w:val="20"/>
        </w:rPr>
        <w:t>十年度國民購買力持續下跌，娛樂業普遍呈現不景氣狀態，但就唱片市場而言，因生產成本的降低，因此慎選產品仍會有一番作為。</w:t>
      </w:r>
    </w:p>
    <w:p w14:paraId="0DB03C12" w14:textId="77777777" w:rsidR="00374090" w:rsidRPr="003C4E1B" w:rsidRDefault="00374090" w:rsidP="00800616">
      <w:pPr>
        <w:pStyle w:val="3"/>
        <w:spacing w:after="120"/>
      </w:pPr>
      <w:bookmarkStart w:id="20" w:name="_Toc318216033"/>
      <w:bookmarkStart w:id="21" w:name="_Toc69580470"/>
      <w:bookmarkStart w:id="22" w:name="_Toc190021492"/>
      <w:bookmarkStart w:id="23" w:name="_Toc179512245"/>
      <w:r w:rsidRPr="00C852CC">
        <w:rPr>
          <w:rFonts w:hint="eastAsia"/>
        </w:rPr>
        <w:t>財務目標</w:t>
      </w:r>
      <w:bookmarkEnd w:id="20"/>
      <w:bookmarkEnd w:id="21"/>
      <w:bookmarkEnd w:id="22"/>
      <w:bookmarkEnd w:id="23"/>
    </w:p>
    <w:p w14:paraId="3CFD37A3"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14:paraId="594C2B6D" w14:textId="77777777" w:rsidR="00374090" w:rsidRPr="003C4E1B" w:rsidRDefault="00374090" w:rsidP="00800616">
      <w:pPr>
        <w:pStyle w:val="3"/>
        <w:spacing w:after="120"/>
      </w:pPr>
      <w:bookmarkStart w:id="24" w:name="_Toc318216034"/>
      <w:bookmarkStart w:id="25" w:name="_Toc69580471"/>
      <w:bookmarkStart w:id="26" w:name="_Toc190021493"/>
      <w:bookmarkStart w:id="27" w:name="_Toc179512246"/>
      <w:r w:rsidRPr="00C852CC">
        <w:rPr>
          <w:rFonts w:hint="eastAsia"/>
        </w:rPr>
        <w:t>市場目標</w:t>
      </w:r>
      <w:bookmarkEnd w:id="24"/>
      <w:bookmarkEnd w:id="25"/>
      <w:bookmarkEnd w:id="26"/>
      <w:bookmarkEnd w:id="27"/>
    </w:p>
    <w:p w14:paraId="5A2ACBD0"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proofErr w:type="gramStart"/>
      <w:r w:rsidRPr="00C852CC">
        <w:rPr>
          <w:rFonts w:hint="eastAsia"/>
          <w:spacing w:val="20"/>
        </w:rPr>
        <w:t>博碩音樂</w:t>
      </w:r>
      <w:proofErr w:type="gramEnd"/>
      <w:r w:rsidRPr="00C852CC">
        <w:rPr>
          <w:rFonts w:hint="eastAsia"/>
          <w:spacing w:val="20"/>
        </w:rPr>
        <w:t>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14:paraId="36D9D4E3" w14:textId="77777777" w:rsidR="00374090" w:rsidRPr="00C852CC" w:rsidRDefault="00374090" w:rsidP="003C4E1B">
      <w:pPr>
        <w:pStyle w:val="2"/>
        <w:spacing w:after="120"/>
        <w:rPr>
          <w:rFonts w:ascii="Arial" w:hAnsi="Arial"/>
        </w:rPr>
      </w:pPr>
      <w:bookmarkStart w:id="28" w:name="_Toc318216035"/>
      <w:bookmarkStart w:id="29" w:name="_Toc69580472"/>
      <w:bookmarkStart w:id="30" w:name="_Toc190021494"/>
      <w:bookmarkStart w:id="31" w:name="_Toc179512247"/>
      <w:r w:rsidRPr="00C852CC">
        <w:rPr>
          <w:rFonts w:hint="eastAsia"/>
        </w:rPr>
        <w:t>推廣自助式服務</w:t>
      </w:r>
      <w:bookmarkEnd w:id="28"/>
      <w:bookmarkEnd w:id="29"/>
      <w:bookmarkEnd w:id="30"/>
      <w:bookmarkEnd w:id="31"/>
    </w:p>
    <w:p w14:paraId="5DC8D8A3" w14:textId="77777777" w:rsidR="00374090" w:rsidRPr="003C4E1B" w:rsidRDefault="00374090" w:rsidP="00800616">
      <w:pPr>
        <w:pStyle w:val="3"/>
        <w:spacing w:after="120"/>
      </w:pPr>
      <w:bookmarkStart w:id="32" w:name="_Toc318216036"/>
      <w:bookmarkStart w:id="33" w:name="_Toc69580473"/>
      <w:bookmarkStart w:id="34" w:name="_Toc190021495"/>
      <w:bookmarkStart w:id="35" w:name="_Toc179512248"/>
      <w:r w:rsidRPr="00C852CC">
        <w:rPr>
          <w:rFonts w:hint="eastAsia"/>
        </w:rPr>
        <w:t>自動櫃員機增加銷售</w:t>
      </w:r>
      <w:bookmarkEnd w:id="32"/>
      <w:bookmarkEnd w:id="33"/>
      <w:bookmarkEnd w:id="34"/>
      <w:bookmarkEnd w:id="35"/>
    </w:p>
    <w:p w14:paraId="7D2BCCB0"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14:paraId="14587639" w14:textId="77777777" w:rsidR="00374090" w:rsidRPr="003C4E1B" w:rsidRDefault="00374090" w:rsidP="00800616">
      <w:pPr>
        <w:pStyle w:val="3"/>
        <w:spacing w:after="120"/>
      </w:pPr>
      <w:bookmarkStart w:id="36" w:name="_Toc179512249"/>
      <w:r w:rsidRPr="00C852CC">
        <w:rPr>
          <w:rFonts w:hint="eastAsia"/>
        </w:rPr>
        <w:t>專業</w:t>
      </w:r>
      <w:r w:rsidRPr="003C4E1B">
        <w:t>CD</w:t>
      </w:r>
      <w:r w:rsidRPr="00C852CC">
        <w:rPr>
          <w:rFonts w:hint="eastAsia"/>
        </w:rPr>
        <w:t>事業</w:t>
      </w:r>
      <w:bookmarkEnd w:id="36"/>
    </w:p>
    <w:p w14:paraId="20BC2CF8"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w:t>
      </w:r>
      <w:proofErr w:type="gramStart"/>
      <w:r w:rsidRPr="00C852CC">
        <w:rPr>
          <w:rFonts w:hint="eastAsia"/>
          <w:spacing w:val="20"/>
        </w:rPr>
        <w:t>疏誤外</w:t>
      </w:r>
      <w:proofErr w:type="gramEnd"/>
      <w:r w:rsidRPr="00C852CC">
        <w:rPr>
          <w:rFonts w:hint="eastAsia"/>
          <w:spacing w:val="20"/>
        </w:rPr>
        <w:t>，並可提高工作效率，及達到作業控管的效果。</w:t>
      </w:r>
    </w:p>
    <w:p w14:paraId="6E15EBC6" w14:textId="77777777" w:rsidR="00374090" w:rsidRPr="003C4E1B" w:rsidRDefault="00374090" w:rsidP="00800616">
      <w:pPr>
        <w:pStyle w:val="3"/>
        <w:spacing w:after="120"/>
      </w:pPr>
      <w:bookmarkStart w:id="37" w:name="_Toc179512250"/>
      <w:r w:rsidRPr="00C852CC">
        <w:rPr>
          <w:rFonts w:hint="eastAsia"/>
        </w:rPr>
        <w:t>建立完善經紀人制度</w:t>
      </w:r>
      <w:bookmarkEnd w:id="37"/>
    </w:p>
    <w:p w14:paraId="5A030849"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w:t>
      </w:r>
      <w:proofErr w:type="gramStart"/>
      <w:r w:rsidRPr="00C852CC">
        <w:rPr>
          <w:rFonts w:hint="eastAsia"/>
          <w:spacing w:val="20"/>
        </w:rPr>
        <w:t>舒緩櫃</w:t>
      </w:r>
      <w:proofErr w:type="gramEnd"/>
      <w:r w:rsidRPr="00C852CC">
        <w:rPr>
          <w:rFonts w:hint="eastAsia"/>
          <w:spacing w:val="20"/>
        </w:rPr>
        <w:t>員工作壓力。國際金融業務及國外資金管理電腦化，除能落實工作效率，又可兼作資金管理決策的參考。繼續開發人事管理系統，建立本公司員工個人人事資料檔案，以充份掌握本公司人力資源。</w:t>
      </w:r>
    </w:p>
    <w:p w14:paraId="4161AE03" w14:textId="77777777" w:rsidR="00374090" w:rsidRPr="003C4E1B" w:rsidRDefault="00374090" w:rsidP="00800616">
      <w:pPr>
        <w:pStyle w:val="3"/>
        <w:spacing w:after="120"/>
      </w:pPr>
      <w:bookmarkStart w:id="38" w:name="_Toc318216037"/>
      <w:bookmarkStart w:id="39" w:name="_Toc69580474"/>
      <w:bookmarkStart w:id="40" w:name="_Toc190021496"/>
      <w:bookmarkStart w:id="41" w:name="_Toc179512251"/>
      <w:r w:rsidRPr="00C852CC">
        <w:rPr>
          <w:rFonts w:hint="eastAsia"/>
        </w:rPr>
        <w:t>加強競爭活動</w:t>
      </w:r>
      <w:bookmarkEnd w:id="38"/>
      <w:bookmarkEnd w:id="39"/>
      <w:bookmarkEnd w:id="40"/>
      <w:bookmarkEnd w:id="41"/>
    </w:p>
    <w:p w14:paraId="5B5D8C98"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lastRenderedPageBreak/>
        <w:t>配合業務資訊小組輔導營業單位提昇經營績效。配合央行金融自由化政策，以加強經濟金融分析，提高對匯率變動之預測能力，以協助進出口商規避匯率風險及進行各項投資活動。</w:t>
      </w:r>
    </w:p>
    <w:p w14:paraId="2EE78573"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w:t>
      </w:r>
      <w:proofErr w:type="gramStart"/>
      <w:r w:rsidRPr="00C852CC">
        <w:rPr>
          <w:rFonts w:hint="eastAsia"/>
          <w:spacing w:val="20"/>
        </w:rPr>
        <w:t>俾</w:t>
      </w:r>
      <w:proofErr w:type="gramEnd"/>
      <w:r w:rsidRPr="00C852CC">
        <w:rPr>
          <w:rFonts w:hint="eastAsia"/>
          <w:spacing w:val="20"/>
        </w:rPr>
        <w:t>能達成預定營運量目標。</w:t>
      </w:r>
    </w:p>
    <w:p w14:paraId="02F76BA4" w14:textId="77777777" w:rsidR="00374090" w:rsidRPr="00C852CC" w:rsidRDefault="00374090" w:rsidP="00BB0AEE">
      <w:pPr>
        <w:widowControl/>
        <w:autoSpaceDE w:val="0"/>
        <w:autoSpaceDN w:val="0"/>
        <w:spacing w:afterLines="50" w:after="12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w:t>
      </w:r>
      <w:proofErr w:type="gramStart"/>
      <w:r w:rsidRPr="00C852CC">
        <w:rPr>
          <w:rFonts w:hint="eastAsia"/>
          <w:spacing w:val="20"/>
        </w:rPr>
        <w:t>新種授信</w:t>
      </w:r>
      <w:proofErr w:type="gramEnd"/>
      <w:r w:rsidRPr="00C852CC">
        <w:rPr>
          <w:rFonts w:hint="eastAsia"/>
          <w:spacing w:val="20"/>
        </w:rPr>
        <w:t>商品之開發及授信人才之培訓外，並將加強外勤行銷工作，以掌握機先，穩固授信業務基</w:t>
      </w:r>
      <w:proofErr w:type="gramStart"/>
      <w:r w:rsidRPr="00C852CC">
        <w:rPr>
          <w:rFonts w:hint="eastAsia"/>
          <w:spacing w:val="20"/>
        </w:rPr>
        <w:t>磐</w:t>
      </w:r>
      <w:proofErr w:type="gramEnd"/>
      <w:r w:rsidRPr="00C852CC">
        <w:rPr>
          <w:rFonts w:hint="eastAsia"/>
          <w:spacing w:val="20"/>
        </w:rPr>
        <w:t>。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14:paraId="68E92467" w14:textId="77777777" w:rsidR="00374090" w:rsidRPr="00C852CC" w:rsidRDefault="00374090" w:rsidP="003C4E1B">
      <w:pPr>
        <w:pStyle w:val="2"/>
        <w:spacing w:after="120"/>
        <w:rPr>
          <w:rFonts w:ascii="Arial" w:hAnsi="Arial"/>
        </w:rPr>
      </w:pPr>
      <w:bookmarkStart w:id="42" w:name="_Toc318216038"/>
      <w:bookmarkStart w:id="43" w:name="_Toc69580475"/>
      <w:bookmarkStart w:id="44" w:name="_Toc190021497"/>
      <w:bookmarkStart w:id="45" w:name="_Toc179512252"/>
      <w:r w:rsidRPr="00C852CC">
        <w:rPr>
          <w:rFonts w:hint="eastAsia"/>
        </w:rPr>
        <w:t>總結</w:t>
      </w:r>
      <w:bookmarkEnd w:id="42"/>
      <w:bookmarkEnd w:id="43"/>
      <w:bookmarkEnd w:id="44"/>
      <w:bookmarkEnd w:id="45"/>
    </w:p>
    <w:p w14:paraId="53267B9B" w14:textId="77777777" w:rsidR="00C852CC" w:rsidRPr="00DC41F9" w:rsidRDefault="00374090" w:rsidP="00E22A8B">
      <w:pPr>
        <w:widowControl/>
        <w:autoSpaceDE w:val="0"/>
        <w:autoSpaceDN w:val="0"/>
        <w:spacing w:afterLines="50" w:after="120" w:line="360" w:lineRule="auto"/>
        <w:jc w:val="left"/>
        <w:textAlignment w:val="bottom"/>
        <w:rPr>
          <w:rFonts w:ascii="Arial" w:hAnsi="Arial"/>
          <w:color w:val="800000"/>
          <w:spacing w:val="20"/>
          <w:szCs w:val="24"/>
        </w:rPr>
      </w:pPr>
      <w:r w:rsidRPr="00C852CC">
        <w:rPr>
          <w:rFonts w:hint="eastAsia"/>
          <w:spacing w:val="20"/>
        </w:rPr>
        <w:t>從古至今，一個企業的成敗</w:t>
      </w:r>
      <w:proofErr w:type="gramStart"/>
      <w:r w:rsidRPr="00C852CC">
        <w:rPr>
          <w:rFonts w:hint="eastAsia"/>
          <w:spacing w:val="20"/>
        </w:rPr>
        <w:t>繫</w:t>
      </w:r>
      <w:proofErr w:type="gramEnd"/>
      <w:r w:rsidRPr="00C852CC">
        <w:rPr>
          <w:rFonts w:hint="eastAsia"/>
          <w:spacing w:val="20"/>
        </w:rPr>
        <w:t>於是否預先擬定一份計劃藍圖，以應日後所發生的變數，才不</w:t>
      </w:r>
      <w:proofErr w:type="gramStart"/>
      <w:r w:rsidRPr="00C852CC">
        <w:rPr>
          <w:rFonts w:hint="eastAsia"/>
          <w:spacing w:val="20"/>
        </w:rPr>
        <w:t>玫</w:t>
      </w:r>
      <w:proofErr w:type="gramEnd"/>
      <w:r w:rsidRPr="00C852CC">
        <w:rPr>
          <w:rFonts w:hint="eastAsia"/>
          <w:spacing w:val="20"/>
        </w:rPr>
        <w:t>手足無措；</w:t>
      </w:r>
      <w:proofErr w:type="gramStart"/>
      <w:r w:rsidRPr="00C852CC">
        <w:rPr>
          <w:rFonts w:hint="eastAsia"/>
          <w:spacing w:val="20"/>
        </w:rPr>
        <w:t>而博碩便是</w:t>
      </w:r>
      <w:proofErr w:type="gramEnd"/>
      <w:r w:rsidRPr="00C852CC">
        <w:rPr>
          <w:rFonts w:hint="eastAsia"/>
          <w:spacing w:val="20"/>
        </w:rPr>
        <w:t>一例，它將未來年度所要朝的目標預先策劃</w:t>
      </w:r>
      <w:r w:rsidR="00AC29BD">
        <w:rPr>
          <w:rFonts w:hint="eastAsia"/>
          <w:spacing w:val="20"/>
        </w:rPr>
        <w:t>，加強競爭力。對於其它產業亦應如此為之，以求提升地位，異於他人</w:t>
      </w:r>
    </w:p>
    <w:sectPr w:rsidR="00C852CC" w:rsidRPr="00DC41F9" w:rsidSect="000E2533">
      <w:footerReference w:type="default" r:id="rId8"/>
      <w:pgSz w:w="11907" w:h="16840" w:code="9"/>
      <w:pgMar w:top="1474" w:right="1797" w:bottom="1474" w:left="1797" w:header="851" w:footer="992" w:gutter="0"/>
      <w:pgNumType w:start="1" w:chapStyle="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5E78" w14:textId="77777777" w:rsidR="006465C0" w:rsidRDefault="006465C0">
      <w:r>
        <w:separator/>
      </w:r>
    </w:p>
    <w:p w14:paraId="790920D2" w14:textId="77777777" w:rsidR="006465C0" w:rsidRDefault="006465C0"/>
  </w:endnote>
  <w:endnote w:type="continuationSeparator" w:id="0">
    <w:p w14:paraId="3594518B" w14:textId="77777777" w:rsidR="006465C0" w:rsidRDefault="006465C0">
      <w:r>
        <w:continuationSeparator/>
      </w:r>
    </w:p>
    <w:p w14:paraId="160911E6" w14:textId="77777777" w:rsidR="006465C0" w:rsidRDefault="00646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64D" w14:textId="77777777" w:rsidR="00542240" w:rsidRPr="003C4E1B" w:rsidRDefault="00542240" w:rsidP="003C4E1B">
    <w:pPr>
      <w:pStyle w:val="a8"/>
      <w:jc w:val="center"/>
      <w:rPr>
        <w:sz w:val="24"/>
        <w:szCs w:val="24"/>
      </w:rPr>
    </w:pPr>
    <w:r w:rsidRPr="003C4E1B">
      <w:rPr>
        <w:sz w:val="24"/>
        <w:szCs w:val="24"/>
      </w:rPr>
      <w:fldChar w:fldCharType="begin"/>
    </w:r>
    <w:r w:rsidRPr="003C4E1B">
      <w:rPr>
        <w:sz w:val="24"/>
        <w:szCs w:val="24"/>
      </w:rPr>
      <w:instrText xml:space="preserve"> PAGE   \* MERGEFORMAT </w:instrText>
    </w:r>
    <w:r w:rsidRPr="003C4E1B">
      <w:rPr>
        <w:sz w:val="24"/>
        <w:szCs w:val="24"/>
      </w:rPr>
      <w:fldChar w:fldCharType="separate"/>
    </w:r>
    <w:r w:rsidRPr="00542240">
      <w:rPr>
        <w:noProof/>
        <w:sz w:val="24"/>
        <w:szCs w:val="24"/>
        <w:lang w:val="zh-TW"/>
      </w:rPr>
      <w:t>1-3</w:t>
    </w:r>
    <w:r w:rsidRPr="003C4E1B">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EB2B" w14:textId="77777777" w:rsidR="006465C0" w:rsidRDefault="006465C0">
      <w:r>
        <w:separator/>
      </w:r>
    </w:p>
    <w:p w14:paraId="591E94A8" w14:textId="77777777" w:rsidR="006465C0" w:rsidRDefault="006465C0"/>
  </w:footnote>
  <w:footnote w:type="continuationSeparator" w:id="0">
    <w:p w14:paraId="14C12358" w14:textId="77777777" w:rsidR="006465C0" w:rsidRDefault="006465C0">
      <w:r>
        <w:continuationSeparator/>
      </w:r>
    </w:p>
    <w:p w14:paraId="507594E6" w14:textId="77777777" w:rsidR="006465C0" w:rsidRDefault="006465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F2FF6"/>
    <w:multiLevelType w:val="multilevel"/>
    <w:tmpl w:val="45181EBA"/>
    <w:lvl w:ilvl="0">
      <w:start w:val="1"/>
      <w:numFmt w:val="decimal"/>
      <w:pStyle w:val="1"/>
      <w:suff w:val="space"/>
      <w:lvlText w:val="第%1章"/>
      <w:lvlJc w:val="left"/>
      <w:pPr>
        <w:ind w:left="425" w:hanging="425"/>
      </w:pPr>
      <w:rPr>
        <w:rFonts w:hint="eastAsia"/>
      </w:rPr>
    </w:lvl>
    <w:lvl w:ilvl="1">
      <w:start w:val="1"/>
      <w:numFmt w:val="decimal"/>
      <w:pStyle w:val="2"/>
      <w:suff w:val="space"/>
      <w:lvlText w:val="第%2節"/>
      <w:lvlJc w:val="left"/>
      <w:pPr>
        <w:ind w:left="992" w:hanging="708"/>
      </w:pPr>
      <w:rPr>
        <w:rFonts w:hint="eastAsia"/>
      </w:rPr>
    </w:lvl>
    <w:lvl w:ilvl="2">
      <w:start w:val="1"/>
      <w:numFmt w:val="none"/>
      <w:pStyle w:val="3"/>
      <w:suff w:val="nothing"/>
      <w:lvlText w:val=""/>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0E2533"/>
    <w:rsid w:val="001229BB"/>
    <w:rsid w:val="00175957"/>
    <w:rsid w:val="001E7DF8"/>
    <w:rsid w:val="00266EB4"/>
    <w:rsid w:val="002866E9"/>
    <w:rsid w:val="002E71A0"/>
    <w:rsid w:val="003574F8"/>
    <w:rsid w:val="00374090"/>
    <w:rsid w:val="003C4E1B"/>
    <w:rsid w:val="004529F3"/>
    <w:rsid w:val="00542240"/>
    <w:rsid w:val="006465C0"/>
    <w:rsid w:val="006C3917"/>
    <w:rsid w:val="006C62BF"/>
    <w:rsid w:val="00800616"/>
    <w:rsid w:val="0083612D"/>
    <w:rsid w:val="0087453C"/>
    <w:rsid w:val="00895D8A"/>
    <w:rsid w:val="008E44C9"/>
    <w:rsid w:val="00984FD3"/>
    <w:rsid w:val="00A062EC"/>
    <w:rsid w:val="00AC29BD"/>
    <w:rsid w:val="00BA597E"/>
    <w:rsid w:val="00BB0AEE"/>
    <w:rsid w:val="00C852CC"/>
    <w:rsid w:val="00DC41F9"/>
    <w:rsid w:val="00E170CE"/>
    <w:rsid w:val="00E22A8B"/>
    <w:rsid w:val="00E3549E"/>
    <w:rsid w:val="00ED45C5"/>
    <w:rsid w:val="00EE15F2"/>
    <w:rsid w:val="00EE6A45"/>
    <w:rsid w:val="00FD1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77946"/>
  <w15:docId w15:val="{46CA676D-926F-49AA-B768-6DCB3AB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800616"/>
    <w:pPr>
      <w:pageBreakBefore/>
      <w:widowControl/>
      <w:numPr>
        <w:numId w:val="11"/>
      </w:numPr>
      <w:autoSpaceDE w:val="0"/>
      <w:autoSpaceDN w:val="0"/>
      <w:spacing w:afterLines="100" w:line="360" w:lineRule="auto"/>
      <w:jc w:val="left"/>
      <w:textAlignment w:val="bottom"/>
      <w:outlineLvl w:val="0"/>
    </w:pPr>
    <w:rPr>
      <w:b/>
      <w:spacing w:val="20"/>
      <w:sz w:val="48"/>
      <w:szCs w:val="48"/>
    </w:rPr>
  </w:style>
  <w:style w:type="paragraph" w:styleId="2">
    <w:name w:val="heading 2"/>
    <w:basedOn w:val="a"/>
    <w:next w:val="a"/>
    <w:qFormat/>
    <w:rsid w:val="003C4E1B"/>
    <w:pPr>
      <w:widowControl/>
      <w:numPr>
        <w:ilvl w:val="1"/>
        <w:numId w:val="11"/>
      </w:numPr>
      <w:autoSpaceDE w:val="0"/>
      <w:autoSpaceDN w:val="0"/>
      <w:spacing w:before="280" w:afterLines="50" w:line="360" w:lineRule="auto"/>
      <w:ind w:left="709"/>
      <w:jc w:val="left"/>
      <w:textAlignment w:val="bottom"/>
      <w:outlineLvl w:val="1"/>
    </w:pPr>
    <w:rPr>
      <w:b/>
      <w:spacing w:val="20"/>
      <w:sz w:val="40"/>
      <w:szCs w:val="40"/>
    </w:rPr>
  </w:style>
  <w:style w:type="paragraph" w:styleId="3">
    <w:name w:val="heading 3"/>
    <w:basedOn w:val="a"/>
    <w:next w:val="a0"/>
    <w:qFormat/>
    <w:rsid w:val="00800616"/>
    <w:pPr>
      <w:widowControl/>
      <w:numPr>
        <w:ilvl w:val="2"/>
        <w:numId w:val="13"/>
      </w:numPr>
      <w:autoSpaceDE w:val="0"/>
      <w:autoSpaceDN w:val="0"/>
      <w:spacing w:before="240" w:afterLines="50" w:line="360" w:lineRule="auto"/>
      <w:ind w:left="567"/>
      <w:jc w:val="left"/>
      <w:textAlignment w:val="bottom"/>
      <w:outlineLvl w:val="2"/>
    </w:pPr>
    <w:rPr>
      <w:b/>
      <w:spacing w:val="20"/>
      <w:sz w:val="28"/>
      <w:szCs w:val="28"/>
    </w:rPr>
  </w:style>
  <w:style w:type="paragraph" w:styleId="4">
    <w:name w:val="heading 4"/>
    <w:basedOn w:val="a"/>
    <w:next w:val="a0"/>
    <w:qFormat/>
    <w:rsid w:val="00ED45C5"/>
    <w:pPr>
      <w:numPr>
        <w:ilvl w:val="3"/>
        <w:numId w:val="11"/>
      </w:numPr>
      <w:spacing w:before="240" w:after="240"/>
      <w:outlineLvl w:val="3"/>
    </w:pPr>
    <w:rPr>
      <w:sz w:val="36"/>
    </w:rPr>
  </w:style>
  <w:style w:type="paragraph" w:styleId="5">
    <w:name w:val="heading 5"/>
    <w:basedOn w:val="a"/>
    <w:next w:val="a0"/>
    <w:qFormat/>
    <w:rsid w:val="00ED45C5"/>
    <w:pPr>
      <w:numPr>
        <w:ilvl w:val="4"/>
        <w:numId w:val="11"/>
      </w:numPr>
      <w:spacing w:before="200" w:after="200"/>
      <w:outlineLvl w:val="4"/>
    </w:pPr>
    <w:rPr>
      <w:b/>
    </w:rPr>
  </w:style>
  <w:style w:type="paragraph" w:styleId="6">
    <w:name w:val="heading 6"/>
    <w:basedOn w:val="a"/>
    <w:next w:val="a0"/>
    <w:qFormat/>
    <w:rsid w:val="00ED45C5"/>
    <w:pPr>
      <w:numPr>
        <w:ilvl w:val="5"/>
        <w:numId w:val="11"/>
      </w:numPr>
      <w:spacing w:before="200" w:after="200"/>
      <w:outlineLvl w:val="5"/>
    </w:pPr>
  </w:style>
  <w:style w:type="paragraph" w:styleId="7">
    <w:name w:val="heading 7"/>
    <w:basedOn w:val="a"/>
    <w:next w:val="a0"/>
    <w:qFormat/>
    <w:rsid w:val="00ED45C5"/>
    <w:pPr>
      <w:numPr>
        <w:ilvl w:val="6"/>
        <w:numId w:val="11"/>
      </w:numPr>
      <w:spacing w:before="200" w:after="200"/>
      <w:outlineLvl w:val="6"/>
    </w:pPr>
  </w:style>
  <w:style w:type="paragraph" w:styleId="8">
    <w:name w:val="heading 8"/>
    <w:basedOn w:val="a"/>
    <w:next w:val="a0"/>
    <w:qFormat/>
    <w:rsid w:val="00ED45C5"/>
    <w:pPr>
      <w:numPr>
        <w:ilvl w:val="7"/>
        <w:numId w:val="11"/>
      </w:numPr>
      <w:spacing w:before="200" w:after="200"/>
      <w:outlineLvl w:val="7"/>
    </w:pPr>
  </w:style>
  <w:style w:type="paragraph" w:styleId="9">
    <w:name w:val="heading 9"/>
    <w:basedOn w:val="a"/>
    <w:next w:val="a0"/>
    <w:qFormat/>
    <w:rsid w:val="00ED45C5"/>
    <w:pPr>
      <w:numPr>
        <w:ilvl w:val="8"/>
        <w:numId w:val="11"/>
      </w:num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uiPriority w:val="39"/>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link w:val="ab"/>
    <w:rsid w:val="00ED45C5"/>
    <w:pPr>
      <w:tabs>
        <w:tab w:val="center" w:pos="4147"/>
        <w:tab w:val="right" w:pos="8309"/>
      </w:tabs>
    </w:pPr>
    <w:rPr>
      <w:sz w:val="20"/>
    </w:rPr>
  </w:style>
  <w:style w:type="character" w:styleId="ac">
    <w:name w:val="footnote reference"/>
    <w:basedOn w:val="a1"/>
    <w:semiHidden/>
    <w:rsid w:val="00ED45C5"/>
    <w:rPr>
      <w:position w:val="6"/>
      <w:sz w:val="16"/>
    </w:rPr>
  </w:style>
  <w:style w:type="paragraph" w:styleId="ad">
    <w:name w:val="footnote text"/>
    <w:basedOn w:val="a"/>
    <w:semiHidden/>
    <w:rsid w:val="00ED45C5"/>
    <w:pPr>
      <w:jc w:val="left"/>
    </w:pPr>
    <w:rPr>
      <w:sz w:val="20"/>
    </w:rPr>
  </w:style>
  <w:style w:type="paragraph" w:styleId="a0">
    <w:name w:val="Normal Indent"/>
    <w:basedOn w:val="a"/>
    <w:rsid w:val="00ED45C5"/>
    <w:pPr>
      <w:ind w:left="475"/>
    </w:pPr>
  </w:style>
  <w:style w:type="character" w:styleId="ae">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f">
    <w:name w:val="Hyperlink"/>
    <w:basedOn w:val="a1"/>
    <w:uiPriority w:val="99"/>
    <w:rsid w:val="00ED45C5"/>
    <w:rPr>
      <w:color w:val="0000FF"/>
      <w:u w:val="single"/>
    </w:rPr>
  </w:style>
  <w:style w:type="paragraph" w:customStyle="1" w:styleId="af0">
    <w:name w:val="項目"/>
    <w:basedOn w:val="a"/>
    <w:rsid w:val="00ED45C5"/>
    <w:pPr>
      <w:spacing w:before="170" w:line="240" w:lineRule="atLeast"/>
      <w:ind w:left="284" w:hanging="284"/>
    </w:pPr>
    <w:rPr>
      <w:i/>
      <w:color w:val="808000"/>
      <w:sz w:val="28"/>
    </w:rPr>
  </w:style>
  <w:style w:type="paragraph" w:customStyle="1" w:styleId="af1">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2">
    <w:name w:val="圖說"/>
    <w:basedOn w:val="a"/>
    <w:rsid w:val="00ED45C5"/>
  </w:style>
  <w:style w:type="paragraph" w:styleId="af3">
    <w:name w:val="Balloon Text"/>
    <w:basedOn w:val="a"/>
    <w:semiHidden/>
    <w:rsid w:val="004529F3"/>
    <w:rPr>
      <w:rFonts w:ascii="Arial" w:hAnsi="Arial"/>
      <w:sz w:val="18"/>
      <w:szCs w:val="18"/>
    </w:rPr>
  </w:style>
  <w:style w:type="paragraph" w:styleId="af4">
    <w:name w:val="Document Map"/>
    <w:basedOn w:val="a"/>
    <w:link w:val="af5"/>
    <w:rsid w:val="00175957"/>
    <w:rPr>
      <w:rFonts w:ascii="新細明體"/>
      <w:sz w:val="18"/>
      <w:szCs w:val="18"/>
    </w:rPr>
  </w:style>
  <w:style w:type="character" w:customStyle="1" w:styleId="af5">
    <w:name w:val="文件引導模式 字元"/>
    <w:basedOn w:val="a1"/>
    <w:link w:val="af4"/>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 w:type="character" w:customStyle="1" w:styleId="ab">
    <w:name w:val="頁首 字元"/>
    <w:basedOn w:val="a1"/>
    <w:link w:val="aa"/>
    <w:rsid w:val="00E170CE"/>
    <w:rPr>
      <w:rFonts w:ascii="Times New Roman" w:eastAsia="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08B8DF3-E319-406D-A15A-7C5806AC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3</cp:revision>
  <cp:lastPrinted>1899-12-31T16:00:00Z</cp:lastPrinted>
  <dcterms:created xsi:type="dcterms:W3CDTF">2008-02-07T14:08:00Z</dcterms:created>
  <dcterms:modified xsi:type="dcterms:W3CDTF">2024-10-10T20:17:00Z</dcterms:modified>
</cp:coreProperties>
</file>