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Motivation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Hoje em dia, a maior parte das empresas de software desenvolvem código a um ritmo alucinante, dada a necessidade de rápida adaptação ao ambiente onde atuam.  O que exige que haja sistemas que se certifiquem que todas as alterações efetuadas não obstruem as funcionalidades existentes no código, através da </w:t>
      </w:r>
      <w:r w:rsidDel="00000000" w:rsidR="00000000" w:rsidRPr="00000000">
        <w:rPr>
          <w:b w:val="1"/>
          <w:rtl w:val="0"/>
        </w:rPr>
        <w:t xml:space="preserve">aplicação de testes. (Integração Contínua)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Estes sistemas têm a capacidade de recordar todas as versões que alguma vez existiram. estando assentes numa infraestrutura fundamental que é o </w:t>
      </w:r>
      <w:r w:rsidDel="00000000" w:rsidR="00000000" w:rsidRPr="00000000">
        <w:rPr>
          <w:b w:val="1"/>
          <w:rtl w:val="0"/>
        </w:rPr>
        <w:t xml:space="preserve">repositório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 repositório, podem existir vários “caminhos” de implementação, que se chamam </w:t>
      </w:r>
      <w:r w:rsidDel="00000000" w:rsidR="00000000" w:rsidRPr="00000000">
        <w:rPr>
          <w:b w:val="1"/>
          <w:rtl w:val="0"/>
        </w:rPr>
        <w:t xml:space="preserve">ramos</w:t>
      </w:r>
      <w:r w:rsidDel="00000000" w:rsidR="00000000" w:rsidRPr="00000000">
        <w:rPr>
          <w:rtl w:val="0"/>
        </w:rPr>
        <w:t xml:space="preserve">. Por definição ao ramo principal chamamos “</w:t>
      </w:r>
      <w:r w:rsidDel="00000000" w:rsidR="00000000" w:rsidRPr="00000000">
        <w:rPr>
          <w:b w:val="1"/>
          <w:rtl w:val="0"/>
        </w:rPr>
        <w:t xml:space="preserve">master branch</w:t>
      </w:r>
      <w:r w:rsidDel="00000000" w:rsidR="00000000" w:rsidRPr="00000000">
        <w:rPr>
          <w:rtl w:val="0"/>
        </w:rPr>
        <w:t xml:space="preserve">”, que corresponde à linha principal de desenvolvimento.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 exemplo, numa empresa como a Google, são feitas mais de 5000 alterações ao código, diariamente, num repositório com milhões de linhas de código.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: Devido à complexidade das relações e interdependências que existem entre ficheiros, a </w:t>
      </w:r>
      <w:r w:rsidDel="00000000" w:rsidR="00000000" w:rsidRPr="00000000">
        <w:rPr>
          <w:b w:val="1"/>
          <w:rtl w:val="0"/>
        </w:rPr>
        <w:t xml:space="preserve">probabilidade</w:t>
      </w:r>
      <w:r w:rsidDel="00000000" w:rsidR="00000000" w:rsidRPr="00000000">
        <w:rPr>
          <w:rtl w:val="0"/>
        </w:rPr>
        <w:t xml:space="preserve"> de uma dessas alterações originar uma falha ou um conflito é </w:t>
      </w:r>
      <w:r w:rsidDel="00000000" w:rsidR="00000000" w:rsidRPr="00000000">
        <w:rPr>
          <w:b w:val="1"/>
          <w:rtl w:val="0"/>
        </w:rPr>
        <w:t xml:space="preserve">significativa</w:t>
      </w:r>
      <w:r w:rsidDel="00000000" w:rsidR="00000000" w:rsidRPr="00000000">
        <w:rPr>
          <w:rtl w:val="0"/>
        </w:rPr>
        <w:t xml:space="preserve">, implicando uma </w:t>
      </w:r>
      <w:r w:rsidDel="00000000" w:rsidR="00000000" w:rsidRPr="00000000">
        <w:rPr>
          <w:b w:val="1"/>
          <w:rtl w:val="0"/>
        </w:rPr>
        <w:t xml:space="preserve">regressão.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Detectá-las e corrigi-las, manualmente, é uma tarefa árdua e propensa a erros, por isso existe uma procura grande em desenvolver técnicas automáticas que possam ajudar a manter a </w:t>
      </w:r>
      <w:r w:rsidDel="00000000" w:rsidR="00000000" w:rsidRPr="00000000">
        <w:rPr>
          <w:b w:val="1"/>
          <w:rtl w:val="0"/>
        </w:rPr>
        <w:t xml:space="preserve">mainline verde </w:t>
      </w:r>
      <w:r w:rsidDel="00000000" w:rsidR="00000000" w:rsidRPr="00000000">
        <w:rPr>
          <w:rtl w:val="0"/>
        </w:rPr>
        <w:t xml:space="preserve">(ou seja, sem falhas), minimizando intervenção humana.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Pelo contrário, uma </w:t>
      </w:r>
      <w:r w:rsidDel="00000000" w:rsidR="00000000" w:rsidRPr="00000000">
        <w:rPr>
          <w:b w:val="1"/>
          <w:rtl w:val="0"/>
        </w:rPr>
        <w:t xml:space="preserve">mainline vermelha</w:t>
      </w:r>
      <w:r w:rsidDel="00000000" w:rsidR="00000000" w:rsidRPr="00000000">
        <w:rPr>
          <w:rtl w:val="0"/>
        </w:rPr>
        <w:t xml:space="preserve"> é problemática no sentido em que, se uma falha não for detetada o mais brevemente possível, corre-se o risco de ocorrer um “efeito bola de neve” e eventualmente ter de reverter o código até ao último ponto estável, resultando numa </w:t>
      </w:r>
      <w:r w:rsidDel="00000000" w:rsidR="00000000" w:rsidRPr="00000000">
        <w:rPr>
          <w:b w:val="1"/>
          <w:rtl w:val="0"/>
        </w:rPr>
        <w:t xml:space="preserve">quebra de produtividade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 outro lado, à medida que a dimensão dos projetos e das equipas aumenta, testar </w:t>
      </w:r>
      <w:r w:rsidDel="00000000" w:rsidR="00000000" w:rsidRPr="00000000">
        <w:rPr>
          <w:b w:val="1"/>
          <w:rtl w:val="0"/>
        </w:rPr>
        <w:t xml:space="preserve">todas </w:t>
      </w:r>
      <w:r w:rsidDel="00000000" w:rsidR="00000000" w:rsidRPr="00000000">
        <w:rPr>
          <w:rtl w:val="0"/>
        </w:rPr>
        <w:t xml:space="preserve">as alterações rapidamente faz com que o </w:t>
      </w:r>
      <w:r w:rsidDel="00000000" w:rsidR="00000000" w:rsidRPr="00000000">
        <w:rPr>
          <w:b w:val="1"/>
          <w:rtl w:val="0"/>
        </w:rPr>
        <w:t xml:space="preserve">custo</w:t>
      </w:r>
      <w:r w:rsidDel="00000000" w:rsidR="00000000" w:rsidRPr="00000000">
        <w:rPr>
          <w:rtl w:val="0"/>
        </w:rPr>
        <w:t xml:space="preserve"> de usar estas metodologias se torne </w:t>
      </w:r>
      <w:r w:rsidDel="00000000" w:rsidR="00000000" w:rsidRPr="00000000">
        <w:rPr>
          <w:b w:val="1"/>
          <w:rtl w:val="0"/>
        </w:rPr>
        <w:t xml:space="preserve">inibitivo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Solução</w:t>
      </w:r>
      <w:r w:rsidDel="00000000" w:rsidR="00000000" w:rsidRPr="00000000">
        <w:rPr>
          <w:rtl w:val="0"/>
        </w:rPr>
        <w:t xml:space="preserve">: Encontrar uma estratégia </w:t>
      </w:r>
      <w:r w:rsidDel="00000000" w:rsidR="00000000" w:rsidRPr="00000000">
        <w:rPr>
          <w:b w:val="1"/>
          <w:rtl w:val="0"/>
        </w:rPr>
        <w:t xml:space="preserve">escalável</w:t>
      </w:r>
      <w:r w:rsidDel="00000000" w:rsidR="00000000" w:rsidRPr="00000000">
        <w:rPr>
          <w:rtl w:val="0"/>
        </w:rPr>
        <w:t xml:space="preserve">, em termos de tempo e de recursos computacionais, para manter, com confiança, um repositório de código eficiente e fiável.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Então, para aumentar a confiança na correção de um sistema de software são explorados dois aspetos: a maneira como se gere a aplicação de testes e a maneira como se configuram sistemas de integração contínua.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Continuous Integration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Regression Testing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Minimisation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Prioritisation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Configuration Solutions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Naive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Cumulative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Change-List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Always Green Master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Comparative Table and End. (o que queremos é fazer melhor do que a estratégia cumulativa, com a informação disponível)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