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40" w:before="220" w:line="252.00000000000003" w:lineRule="auto"/>
        <w:jc w:val="center"/>
        <w:rPr>
          <w:b w:val="1"/>
          <w:bCs w:val="1"/>
          <w:color w:val="a68a4b"/>
          <w:sz w:val="24"/>
          <w:szCs w:val="24"/>
        </w:rPr>
      </w:pPr>
      <w:r w:rsidDel="00000000" w:rsidR="00000000" w:rsidRPr="00000000">
        <w:rPr>
          <w:b w:val="1"/>
          <w:bCs w:val="1"/>
          <w:color w:val="a68a4b"/>
          <w:sz w:val="24"/>
          <w:szCs w:val="24"/>
          <w:rtl w:val="0"/>
        </w:rPr>
        <w:t xml:space="preserve">ASIAN PEER SUPPORT CLUB</w:t>
      </w:r>
    </w:p>
    <w:p w:rsidR="00000000" w:rsidDel="00000000" w:rsidP="00000000" w:rsidRDefault="00000000" w:rsidRPr="00000000" w14:paraId="00000003">
      <w:pPr>
        <w:spacing w:after="40" w:before="220" w:line="252.00000000000003" w:lineRule="auto"/>
        <w:jc w:val="center"/>
        <w:rPr>
          <w:b w:val="1"/>
          <w:bCs w:val="1"/>
          <w:color w:val="2f2f2f"/>
          <w:sz w:val="80"/>
          <w:szCs w:val="80"/>
        </w:rPr>
      </w:pPr>
      <w:r w:rsidDel="00000000" w:rsidR="00000000" w:rsidRPr="00000000">
        <w:rPr>
          <w:color w:val="2f2f2f"/>
          <w:sz w:val="21"/>
          <w:szCs w:val="21"/>
        </w:rPr>
        <w:drawing>
          <wp:inline distB="114300" distT="114300" distL="114300" distR="114300">
            <wp:extent cx="1828800" cy="1812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1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220" w:line="252.00000000000003" w:lineRule="auto"/>
        <w:jc w:val="center"/>
        <w:rPr>
          <w:rFonts w:ascii="Times New Roman" w:cs="Times New Roman" w:eastAsia="Times New Roman" w:hAnsi="Times New Roman"/>
          <w:color w:val="5a5a5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5a5a5a"/>
          <w:sz w:val="21"/>
          <w:szCs w:val="21"/>
          <w:rtl w:val="0"/>
        </w:rPr>
        <w:t xml:space="preserve">Clarksburg High School  ·  Montgomery County, Maryland</w:t>
      </w:r>
    </w:p>
    <w:p w:rsidR="00000000" w:rsidDel="00000000" w:rsidP="00000000" w:rsidRDefault="00000000" w:rsidRPr="00000000" w14:paraId="00000005">
      <w:pPr>
        <w:spacing w:after="240" w:before="220" w:line="252.00000000000003" w:lineRule="auto"/>
        <w:jc w:val="center"/>
        <w:rPr>
          <w:rFonts w:ascii="Times New Roman" w:cs="Times New Roman" w:eastAsia="Times New Roman" w:hAnsi="Times New Roman"/>
          <w:i w:val="1"/>
          <w:iCs w:val="1"/>
          <w:color w:val="a68a4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68a4b"/>
          <w:sz w:val="24"/>
          <w:szCs w:val="24"/>
          <w:rtl w:val="0"/>
        </w:rPr>
        <w:t xml:space="preserve">Rooted to Rise  ·   apscchs.org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color="a68a4b" w:space="1" w:sz="14" w:val="single"/>
          <w:right w:space="0" w:sz="0" w:val="nil"/>
        </w:pBdr>
        <w:spacing w:after="240" w:before="2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320" w:before="220" w:line="252.00000000000003" w:lineRule="auto"/>
        <w:jc w:val="center"/>
        <w:rPr>
          <w:b w:val="1"/>
          <w:bCs w:val="1"/>
          <w:color w:val="2f2f2f"/>
          <w:sz w:val="52"/>
          <w:szCs w:val="52"/>
        </w:rPr>
      </w:pPr>
      <w:r w:rsidDel="00000000" w:rsidR="00000000" w:rsidRPr="00000000">
        <w:rPr>
          <w:b w:val="1"/>
          <w:bCs w:val="1"/>
          <w:color w:val="2f2f2f"/>
          <w:sz w:val="52"/>
          <w:szCs w:val="52"/>
          <w:rtl w:val="0"/>
        </w:rPr>
        <w:t xml:space="preserve">FUNDRAISING PLANNER</w:t>
      </w:r>
    </w:p>
    <w:p w:rsidR="00000000" w:rsidDel="00000000" w:rsidP="00000000" w:rsidRDefault="00000000" w:rsidRPr="00000000" w14:paraId="00000008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About this copy</w:t>
      </w:r>
    </w:p>
    <w:tbl>
      <w:tblPr>
        <w:tblStyle w:val="Table1"/>
        <w:tblW w:w="81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70"/>
        <w:gridCol w:w="5130"/>
        <w:tblGridChange w:id="0">
          <w:tblGrid>
            <w:gridCol w:w="2970"/>
            <w:gridCol w:w="51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Fundraiser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 of this fundraiser]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Filled out 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[Your name(s)]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[Today's date]</w:t>
            </w:r>
          </w:p>
        </w:tc>
      </w:tr>
    </w:tbl>
    <w:p w:rsidR="00000000" w:rsidDel="00000000" w:rsidP="00000000" w:rsidRDefault="00000000" w:rsidRPr="00000000" w14:paraId="0000000F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  ·  How to Use This Planner</w:t>
      </w:r>
    </w:p>
    <w:p w:rsidR="00000000" w:rsidDel="00000000" w:rsidP="00000000" w:rsidRDefault="00000000" w:rsidRPr="00000000" w14:paraId="00000019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This planner is filled out by the event coordinators or fundraiser planners (Share access when necessary!)</w:t>
      </w:r>
    </w:p>
    <w:p w:rsidR="00000000" w:rsidDel="00000000" w:rsidP="00000000" w:rsidRDefault="00000000" w:rsidRPr="00000000" w14:paraId="0000001B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1. Duplicate this file and name it after the fundraiser.</w:t>
      </w:r>
    </w:p>
    <w:p w:rsidR="00000000" w:rsidDel="00000000" w:rsidP="00000000" w:rsidRDefault="00000000" w:rsidRPr="00000000" w14:paraId="0000001C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2. Complete each section; write N/A where a section does not apply.</w:t>
      </w:r>
    </w:p>
    <w:p w:rsidR="00000000" w:rsidDel="00000000" w:rsidP="00000000" w:rsidRDefault="00000000" w:rsidRPr="00000000" w14:paraId="0000001D">
      <w:pPr>
        <w:spacing w:after="8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3. Review it within the club (Section IX), then follow the school administration's approval process before launching.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I  ·  Fundraiser Overview</w:t>
      </w:r>
    </w:p>
    <w:p w:rsidR="00000000" w:rsidDel="00000000" w:rsidP="00000000" w:rsidRDefault="00000000" w:rsidRPr="00000000" w14:paraId="0000001F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i w:val="1"/>
          <w:iCs w:val="1"/>
          <w:color w:val="6b5b3e"/>
          <w:sz w:val="20"/>
          <w:szCs w:val="20"/>
          <w:rtl w:val="0"/>
        </w:rPr>
        <w:t xml:space="preserve">The basics: what, when, where, and who's running it.</w:t>
      </w:r>
    </w:p>
    <w:tbl>
      <w:tblPr>
        <w:tblStyle w:val="Table2"/>
        <w:tblW w:w="81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70"/>
        <w:gridCol w:w="5130"/>
        <w:tblGridChange w:id="0">
          <w:tblGrid>
            <w:gridCol w:w="2970"/>
            <w:gridCol w:w="51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Fundraiser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Spring bake sale]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[Bake sale / product sale / restaurant night / ticketed event / donation drive / online / other]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Date(s) &amp;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[When is it happening?]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[Where? Write N/A if online]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Team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[Names]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Who's it for?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[Who are you hoping shows up or donates?]</w:t>
            </w:r>
          </w:p>
        </w:tc>
      </w:tr>
    </w:tbl>
    <w:p w:rsidR="00000000" w:rsidDel="00000000" w:rsidP="00000000" w:rsidRDefault="00000000" w:rsidRPr="00000000" w14:paraId="0000002E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In a few sentences…</w:t>
      </w:r>
    </w:p>
    <w:p w:rsidR="00000000" w:rsidDel="00000000" w:rsidP="00000000" w:rsidRDefault="00000000" w:rsidRPr="00000000" w14:paraId="00000030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What is this fundraiser?  →  [2–3 sentences]</w:t>
      </w:r>
    </w:p>
    <w:p w:rsidR="00000000" w:rsidDel="00000000" w:rsidP="00000000" w:rsidRDefault="00000000" w:rsidRPr="00000000" w14:paraId="00000031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Why are we doing it, and how does it connect to APSC's mission of peer support, cultural understanding, and inclusion?  →  [2–3 sentences]</w:t>
      </w:r>
    </w:p>
    <w:p w:rsidR="00000000" w:rsidDel="00000000" w:rsidP="00000000" w:rsidRDefault="00000000" w:rsidRPr="00000000" w14:paraId="00000032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What will the money be used for?  →  [Be specific — club programs, supplies, a donation to another org, etc.]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II  ·  Goals &amp; What Success Looks Like</w:t>
      </w:r>
    </w:p>
    <w:p w:rsidR="00000000" w:rsidDel="00000000" w:rsidP="00000000" w:rsidRDefault="00000000" w:rsidRPr="00000000" w14:paraId="00000034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i w:val="1"/>
          <w:iCs w:val="1"/>
          <w:color w:val="6b5b3e"/>
          <w:sz w:val="20"/>
          <w:szCs w:val="20"/>
          <w:rtl w:val="0"/>
        </w:rPr>
        <w:t xml:space="preserve">Money matters — but so do people and impact. Set all three.</w:t>
      </w:r>
    </w:p>
    <w:tbl>
      <w:tblPr>
        <w:tblStyle w:val="Table3"/>
        <w:tblW w:w="81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70"/>
        <w:gridCol w:w="5130"/>
        <w:tblGridChange w:id="0">
          <w:tblGrid>
            <w:gridCol w:w="2970"/>
            <w:gridCol w:w="51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Fundraising target (net)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[Goal amount in $]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Expected turnout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[About how many people?]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Who benefits?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[Who does the money help?]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How will you know it worked?</w:t>
      </w:r>
    </w:p>
    <w:p w:rsidR="00000000" w:rsidDel="00000000" w:rsidP="00000000" w:rsidRDefault="00000000" w:rsidRPr="00000000" w14:paraId="0000003D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Money goal met?  →  [e.g., raised $___ of $___ goal]</w:t>
      </w:r>
    </w:p>
    <w:p w:rsidR="00000000" w:rsidDel="00000000" w:rsidP="00000000" w:rsidRDefault="00000000" w:rsidRPr="00000000" w14:paraId="0000003E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People goal met?  →  [e.g., 80 attendees, 150 items sold]</w:t>
      </w:r>
    </w:p>
    <w:p w:rsidR="00000000" w:rsidDel="00000000" w:rsidP="00000000" w:rsidRDefault="00000000" w:rsidRPr="00000000" w14:paraId="0000003F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Anything else?  →  [e.g., new members joined, culture shared — or N/A]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III  ·  Plan &amp; Operations</w:t>
      </w:r>
    </w:p>
    <w:p w:rsidR="00000000" w:rsidDel="00000000" w:rsidP="00000000" w:rsidRDefault="00000000" w:rsidRPr="00000000" w14:paraId="00000041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i w:val="1"/>
          <w:iCs w:val="1"/>
          <w:color w:val="6b5b3e"/>
          <w:sz w:val="20"/>
          <w:szCs w:val="20"/>
          <w:rtl w:val="0"/>
        </w:rPr>
        <w:t xml:space="preserve">How the fundraiser actually works, step by step.</w:t>
      </w:r>
    </w:p>
    <w:p w:rsidR="00000000" w:rsidDel="00000000" w:rsidP="00000000" w:rsidRDefault="00000000" w:rsidRPr="00000000" w14:paraId="00000042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How do you make money?</w:t>
      </w:r>
    </w:p>
    <w:p w:rsidR="00000000" w:rsidDel="00000000" w:rsidP="00000000" w:rsidRDefault="00000000" w:rsidRPr="00000000" w14:paraId="00000043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i w:val="1"/>
          <w:iCs w:val="1"/>
          <w:color w:val="5a5a5a"/>
          <w:sz w:val="21"/>
          <w:szCs w:val="21"/>
          <w:rtl w:val="0"/>
        </w:rPr>
        <w:t xml:space="preserve">[e.g., sell cookies at $2 each · $1 per ticket · restaurant donates 20% of sales · straight donations]</w:t>
      </w:r>
    </w:p>
    <w:p w:rsidR="00000000" w:rsidDel="00000000" w:rsidP="00000000" w:rsidRDefault="00000000" w:rsidRPr="00000000" w14:paraId="00000044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Prices</w:t>
      </w:r>
    </w:p>
    <w:p w:rsidR="00000000" w:rsidDel="00000000" w:rsidP="00000000" w:rsidRDefault="00000000" w:rsidRPr="00000000" w14:paraId="00000045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i w:val="1"/>
          <w:iCs w:val="1"/>
          <w:color w:val="5a5a5a"/>
          <w:sz w:val="21"/>
          <w:szCs w:val="21"/>
          <w:rtl w:val="0"/>
        </w:rPr>
        <w:t xml:space="preserve">[List prices — or write N/A for donation drives:  e.g., $2/item, 3 for $5]</w:t>
      </w:r>
    </w:p>
    <w:p w:rsidR="00000000" w:rsidDel="00000000" w:rsidP="00000000" w:rsidRDefault="00000000" w:rsidRPr="00000000" w14:paraId="00000046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Partners or vendors</w:t>
      </w:r>
    </w:p>
    <w:p w:rsidR="00000000" w:rsidDel="00000000" w:rsidP="00000000" w:rsidRDefault="00000000" w:rsidRPr="00000000" w14:paraId="00000047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i w:val="1"/>
          <w:iCs w:val="1"/>
          <w:color w:val="5a5a5a"/>
          <w:sz w:val="21"/>
          <w:szCs w:val="21"/>
          <w:rtl w:val="0"/>
        </w:rPr>
        <w:t xml:space="preserve">[Anyone outside APSC helping? Name, what they do, and the deal — or N/A]</w:t>
      </w:r>
    </w:p>
    <w:p w:rsidR="00000000" w:rsidDel="00000000" w:rsidP="00000000" w:rsidRDefault="00000000" w:rsidRPr="00000000" w14:paraId="00000048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What do you need?</w:t>
      </w:r>
    </w:p>
    <w:tbl>
      <w:tblPr>
        <w:tblStyle w:val="Table4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75"/>
        <w:gridCol w:w="2700"/>
        <w:gridCol w:w="3105"/>
        <w:tblGridChange w:id="0">
          <w:tblGrid>
            <w:gridCol w:w="3075"/>
            <w:gridCol w:w="2700"/>
            <w:gridCol w:w="31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many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Where from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tables]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[#]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[Owned / buy / borrow]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tables]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[#]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[Owned / buy / borrow]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tables]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[#]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[Owned / buy / borrow]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tables]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[#]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[Owned / buy / borrow]</w:t>
            </w:r>
          </w:p>
        </w:tc>
      </w:tr>
    </w:tbl>
    <w:p w:rsidR="00000000" w:rsidDel="00000000" w:rsidP="00000000" w:rsidRDefault="00000000" w:rsidRPr="00000000" w14:paraId="00000058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When does everything happen?</w:t>
      </w:r>
    </w:p>
    <w:tbl>
      <w:tblPr>
        <w:tblStyle w:val="Table5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reserve room]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reserve room]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reserve room]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reserve room]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reserve room]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</w:tr>
    </w:tbl>
    <w:p w:rsidR="00000000" w:rsidDel="00000000" w:rsidP="00000000" w:rsidRDefault="00000000" w:rsidRPr="00000000" w14:paraId="00000066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Who does what?</w:t>
      </w:r>
    </w:p>
    <w:tbl>
      <w:tblPr>
        <w:tblStyle w:val="Table6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020"/>
        <w:gridCol w:w="4860"/>
        <w:tblGridChange w:id="0">
          <w:tblGrid>
            <w:gridCol w:w="4020"/>
            <w:gridCol w:w="48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handles cash box]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handles cash box]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handles cash box]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handles cash box]</w:t>
            </w:r>
          </w:p>
        </w:tc>
      </w:tr>
    </w:tbl>
    <w:p w:rsidR="00000000" w:rsidDel="00000000" w:rsidP="00000000" w:rsidRDefault="00000000" w:rsidRPr="00000000" w14:paraId="00000072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IV  ·  Budget</w:t>
      </w:r>
    </w:p>
    <w:p w:rsidR="00000000" w:rsidDel="00000000" w:rsidP="00000000" w:rsidRDefault="00000000" w:rsidRPr="00000000" w14:paraId="00000074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i w:val="1"/>
          <w:iCs w:val="1"/>
          <w:color w:val="6b5b3e"/>
          <w:sz w:val="20"/>
          <w:szCs w:val="20"/>
          <w:rtl w:val="0"/>
        </w:rPr>
        <w:t xml:space="preserve">Be honest here — surprise costs are the #1 reason fundraisers miss their goals.</w:t>
      </w:r>
    </w:p>
    <w:tbl>
      <w:tblPr>
        <w:tblStyle w:val="Table7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35"/>
        <w:gridCol w:w="1890"/>
        <w:gridCol w:w="1920"/>
        <w:gridCol w:w="1935"/>
        <w:tblGridChange w:id="0">
          <w:tblGrid>
            <w:gridCol w:w="3135"/>
            <w:gridCol w:w="1890"/>
            <w:gridCol w:w="1920"/>
            <w:gridCol w:w="19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you're spending 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 each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ingredients]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ingredients]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ingredients]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ingredients]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ingredients]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ingredients]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f2f2f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1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The bottom line</w:t>
      </w:r>
    </w:p>
    <w:tbl>
      <w:tblPr>
        <w:tblStyle w:val="Table8"/>
        <w:tblW w:w="88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90"/>
        <w:gridCol w:w="5130"/>
        <w:tblGridChange w:id="0">
          <w:tblGrid>
            <w:gridCol w:w="3690"/>
            <w:gridCol w:w="51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Expected money in (gross)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[Units × price = $___]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Expected money out (costs)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[$___]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Fees (platform / partner 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[$___ or N/A]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Expected to keep (net)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[Gross − costs − fees = $___]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Break-even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[How much must you sell to cover costs? N/A if none]</w:t>
            </w:r>
          </w:p>
        </w:tc>
      </w:tr>
    </w:tbl>
    <w:p w:rsidR="00000000" w:rsidDel="00000000" w:rsidP="00000000" w:rsidRDefault="00000000" w:rsidRPr="00000000" w14:paraId="0000009D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V  ·  Getting the Word Out</w:t>
      </w:r>
    </w:p>
    <w:p w:rsidR="00000000" w:rsidDel="00000000" w:rsidP="00000000" w:rsidRDefault="00000000" w:rsidRPr="00000000" w14:paraId="0000009F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i w:val="1"/>
          <w:iCs w:val="1"/>
          <w:color w:val="6b5b3e"/>
          <w:sz w:val="20"/>
          <w:szCs w:val="20"/>
          <w:rtl w:val="0"/>
        </w:rPr>
        <w:t xml:space="preserve">Keep it school-appropriate and check the publicity rules first.</w:t>
      </w:r>
    </w:p>
    <w:p w:rsidR="00000000" w:rsidDel="00000000" w:rsidP="00000000" w:rsidRDefault="00000000" w:rsidRPr="00000000" w14:paraId="000000A0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Your one-line pitch</w:t>
      </w:r>
    </w:p>
    <w:p w:rsidR="00000000" w:rsidDel="00000000" w:rsidP="00000000" w:rsidRDefault="00000000" w:rsidRPr="00000000" w14:paraId="000000A1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[What do you want people to do, and why?  →  e.g., “Grab a cookie, support APSC!”]</w:t>
      </w:r>
    </w:p>
    <w:p w:rsidR="00000000" w:rsidDel="00000000" w:rsidP="00000000" w:rsidRDefault="00000000" w:rsidRPr="00000000" w14:paraId="000000A2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Where will you promote? (Please </w:t>
      </w:r>
      <w:r w:rsidDel="00000000" w:rsidR="00000000" w:rsidRPr="00000000">
        <w:rPr>
          <w:b w:val="1"/>
          <w:bCs w:val="1"/>
          <w:color w:val="2f2f2f"/>
          <w:sz w:val="23"/>
          <w:szCs w:val="23"/>
          <w:highlight w:val="yellow"/>
          <w:rtl w:val="0"/>
        </w:rPr>
        <w:t xml:space="preserve">highlight</w:t>
      </w: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School announcements / bulletin</w:t>
      </w:r>
    </w:p>
    <w:p w:rsidR="00000000" w:rsidDel="00000000" w:rsidP="00000000" w:rsidRDefault="00000000" w:rsidRPr="00000000" w14:paraId="000000A4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APSC Instagram — handle: [____]</w:t>
      </w:r>
    </w:p>
    <w:p w:rsidR="00000000" w:rsidDel="00000000" w:rsidP="00000000" w:rsidRDefault="00000000" w:rsidRPr="00000000" w14:paraId="000000A5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Flyers in approved spots</w:t>
      </w:r>
    </w:p>
    <w:p w:rsidR="00000000" w:rsidDel="00000000" w:rsidP="00000000" w:rsidRDefault="00000000" w:rsidRPr="00000000" w14:paraId="000000A6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Club meetings &amp; word of mouth</w:t>
      </w:r>
    </w:p>
    <w:p w:rsidR="00000000" w:rsidDel="00000000" w:rsidP="00000000" w:rsidRDefault="00000000" w:rsidRPr="00000000" w14:paraId="000000A7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Partner shares it too — [who?]</w:t>
      </w:r>
    </w:p>
    <w:p w:rsidR="00000000" w:rsidDel="00000000" w:rsidP="00000000" w:rsidRDefault="00000000" w:rsidRPr="00000000" w14:paraId="000000A8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Promo schedule</w:t>
      </w:r>
    </w:p>
    <w:tbl>
      <w:tblPr>
        <w:tblStyle w:val="Table9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30"/>
        <w:gridCol w:w="3405"/>
        <w:gridCol w:w="2745"/>
        <w:tblGridChange w:id="0">
          <w:tblGrid>
            <w:gridCol w:w="2730"/>
            <w:gridCol w:w="3405"/>
            <w:gridCol w:w="27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goes 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 posts 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Instagram countdown]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Instagram countdown]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Instagram countdown]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</w:tr>
    </w:tbl>
    <w:p w:rsidR="00000000" w:rsidDel="00000000" w:rsidP="00000000" w:rsidRDefault="00000000" w:rsidRPr="00000000" w14:paraId="000000B5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VI  ·  Approvals &amp; Safety Check</w:t>
      </w:r>
    </w:p>
    <w:p w:rsidR="00000000" w:rsidDel="00000000" w:rsidP="00000000" w:rsidRDefault="00000000" w:rsidRPr="00000000" w14:paraId="000000B7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i w:val="1"/>
          <w:iCs w:val="1"/>
          <w:color w:val="6b5b3e"/>
          <w:sz w:val="20"/>
          <w:szCs w:val="20"/>
          <w:rtl w:val="0"/>
        </w:rPr>
        <w:t xml:space="preserve">Don't guess — check each box or mark N/A before you launch.</w:t>
      </w:r>
    </w:p>
    <w:p w:rsidR="00000000" w:rsidDel="00000000" w:rsidP="00000000" w:rsidRDefault="00000000" w:rsidRPr="00000000" w14:paraId="000000B8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APSC leadership has seen this  —  who/when: [____]</w:t>
      </w:r>
    </w:p>
    <w:p w:rsidR="00000000" w:rsidDel="00000000" w:rsidP="00000000" w:rsidRDefault="00000000" w:rsidRPr="00000000" w14:paraId="000000B9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Faculty sponsor has seen this  —  who/when: [____]</w:t>
      </w:r>
    </w:p>
    <w:p w:rsidR="00000000" w:rsidDel="00000000" w:rsidP="00000000" w:rsidRDefault="00000000" w:rsidRPr="00000000" w14:paraId="000000BA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School admin approval (if needed)  —  who/when: [____]</w:t>
      </w:r>
    </w:p>
    <w:p w:rsidR="00000000" w:rsidDel="00000000" w:rsidP="00000000" w:rsidRDefault="00000000" w:rsidRPr="00000000" w14:paraId="000000BB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Partner deal confirmed in writing  —  partner: [____]</w:t>
      </w:r>
    </w:p>
    <w:p w:rsidR="00000000" w:rsidDel="00000000" w:rsidP="00000000" w:rsidRDefault="00000000" w:rsidRPr="00000000" w14:paraId="000000BC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Food rules checked (permits, allergens)  —  N/A if no food</w:t>
      </w:r>
    </w:p>
    <w:p w:rsidR="00000000" w:rsidDel="00000000" w:rsidP="00000000" w:rsidRDefault="00000000" w:rsidRPr="00000000" w14:paraId="000000BD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Money plan is safe (who holds cash, receipts, spending limit: $[__])</w:t>
      </w:r>
    </w:p>
    <w:p w:rsidR="00000000" w:rsidDel="00000000" w:rsidP="00000000" w:rsidRDefault="00000000" w:rsidRPr="00000000" w14:paraId="000000BE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Safety &amp; accessibility covered (supervision, access, dietary needs)</w:t>
      </w:r>
    </w:p>
    <w:p w:rsidR="00000000" w:rsidDel="00000000" w:rsidP="00000000" w:rsidRDefault="00000000" w:rsidRPr="00000000" w14:paraId="000000BF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Photos/names/branding okay to use</w:t>
      </w:r>
    </w:p>
    <w:p w:rsidR="00000000" w:rsidDel="00000000" w:rsidP="00000000" w:rsidRDefault="00000000" w:rsidRPr="00000000" w14:paraId="000000C0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What could go wrong?</w:t>
      </w:r>
    </w:p>
    <w:tbl>
      <w:tblPr>
        <w:tblStyle w:val="Table10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55"/>
        <w:gridCol w:w="4425"/>
        <w:tblGridChange w:id="0">
          <w:tblGrid>
            <w:gridCol w:w="4455"/>
            <w:gridCol w:w="44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rain, low turnout, supplies late]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[What you'll do]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rain, low turnout, supplies late]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[What you'll do]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rain, low turnout, supplies late]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[What you'll do]</w:t>
            </w:r>
          </w:p>
        </w:tc>
      </w:tr>
    </w:tbl>
    <w:p w:rsidR="00000000" w:rsidDel="00000000" w:rsidP="00000000" w:rsidRDefault="00000000" w:rsidRPr="00000000" w14:paraId="000000C9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VII  ·  Task List</w:t>
      </w:r>
    </w:p>
    <w:p w:rsidR="00000000" w:rsidDel="00000000" w:rsidP="00000000" w:rsidRDefault="00000000" w:rsidRPr="00000000" w14:paraId="000000CB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i w:val="1"/>
          <w:iCs w:val="1"/>
          <w:color w:val="6b5b3e"/>
          <w:sz w:val="20"/>
          <w:szCs w:val="20"/>
          <w:rtl w:val="0"/>
        </w:rPr>
        <w:t xml:space="preserve">One row per to-do. Check them off as you go.</w:t>
      </w:r>
    </w:p>
    <w:tbl>
      <w:tblPr>
        <w:tblStyle w:val="Table1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0"/>
        <w:gridCol w:w="1980"/>
        <w:gridCol w:w="1950"/>
        <w:gridCol w:w="1950"/>
        <w:tblGridChange w:id="0">
          <w:tblGrid>
            <w:gridCol w:w="3000"/>
            <w:gridCol w:w="1980"/>
            <w:gridCol w:w="1950"/>
            <w:gridCol w:w="19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buy supplies]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buy supplies]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buy supplies]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buy supplies]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buy supplies]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buy supplies]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buy supplies]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buy supplies]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[☐]</w:t>
            </w:r>
          </w:p>
        </w:tc>
      </w:tr>
    </w:tbl>
    <w:p w:rsidR="00000000" w:rsidDel="00000000" w:rsidP="00000000" w:rsidRDefault="00000000" w:rsidRPr="00000000" w14:paraId="000000F0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space="0" w:sz="0" w:val="nil"/>
          <w:left w:color="a68a4b" w:space="8" w:sz="12" w:val="single"/>
          <w:bottom w:space="0" w:sz="0" w:val="nil"/>
          <w:right w:space="0" w:sz="0" w:val="nil"/>
          <w:between w:space="0" w:sz="0" w:val="nil"/>
        </w:pBdr>
        <w:shd w:fill="f7f3ea" w:val="clear"/>
        <w:spacing w:after="80" w:before="80" w:line="252.00000000000003" w:lineRule="auto"/>
        <w:ind w:left="180" w:firstLine="0"/>
        <w:rPr>
          <w:i w:val="1"/>
          <w:iCs w:val="1"/>
          <w:color w:val="6b5b3e"/>
          <w:sz w:val="19"/>
          <w:szCs w:val="19"/>
        </w:rPr>
      </w:pPr>
      <w:r w:rsidDel="00000000" w:rsidR="00000000" w:rsidRPr="00000000">
        <w:rPr>
          <w:i w:val="1"/>
          <w:iCs w:val="1"/>
          <w:color w:val="6b5b3e"/>
          <w:sz w:val="19"/>
          <w:szCs w:val="19"/>
          <w:rtl w:val="0"/>
        </w:rPr>
        <w:t xml:space="preserve">Tip: Include: prep, approvals, promotion, event day, counting money, and the final write-up.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VIII  ·  After It's Over</w:t>
      </w:r>
    </w:p>
    <w:p w:rsidR="00000000" w:rsidDel="00000000" w:rsidP="00000000" w:rsidRDefault="00000000" w:rsidRPr="00000000" w14:paraId="000000F3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i w:val="1"/>
          <w:iCs w:val="1"/>
          <w:color w:val="6b5b3e"/>
          <w:sz w:val="20"/>
          <w:szCs w:val="20"/>
          <w:rtl w:val="0"/>
        </w:rPr>
        <w:t xml:space="preserve">Fill this in once the fundraiser wraps up.</w:t>
      </w:r>
    </w:p>
    <w:p w:rsidR="00000000" w:rsidDel="00000000" w:rsidP="00000000" w:rsidRDefault="00000000" w:rsidRPr="00000000" w14:paraId="000000F4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What actually happened?</w:t>
      </w:r>
    </w:p>
    <w:tbl>
      <w:tblPr>
        <w:tblStyle w:val="Table12"/>
        <w:tblW w:w="85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05"/>
        <w:gridCol w:w="5130"/>
        <w:tblGridChange w:id="0">
          <w:tblGrid>
            <w:gridCol w:w="3405"/>
            <w:gridCol w:w="51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Money in (gross)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[$]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Money out (costs)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[$]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Kept (net)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[$]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Original target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[$]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Turnout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[How many people?]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7f3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Where the money went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[Which account / org, and when]</w:t>
            </w:r>
          </w:p>
        </w:tc>
      </w:tr>
    </w:tbl>
    <w:p w:rsidR="00000000" w:rsidDel="00000000" w:rsidP="00000000" w:rsidRDefault="00000000" w:rsidRPr="00000000" w14:paraId="00000101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Quick reflection</w:t>
      </w:r>
    </w:p>
    <w:p w:rsidR="00000000" w:rsidDel="00000000" w:rsidP="00000000" w:rsidRDefault="00000000" w:rsidRPr="00000000" w14:paraId="00000103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What went well?  →  [A sentence or two]</w:t>
      </w:r>
    </w:p>
    <w:p w:rsidR="00000000" w:rsidDel="00000000" w:rsidP="00000000" w:rsidRDefault="00000000" w:rsidRPr="00000000" w14:paraId="00000104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What would you do differently?  →  [A sentence or two]</w:t>
      </w:r>
    </w:p>
    <w:p w:rsidR="00000000" w:rsidDel="00000000" w:rsidP="00000000" w:rsidRDefault="00000000" w:rsidRPr="00000000" w14:paraId="00000105">
      <w:pPr>
        <w:spacing w:after="60" w:before="220" w:line="252.00000000000003" w:lineRule="auto"/>
        <w:rPr>
          <w:i w:val="1"/>
          <w:iCs w:val="1"/>
          <w:color w:val="5a5a5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a5a5a"/>
          <w:sz w:val="21"/>
          <w:szCs w:val="21"/>
          <w:rtl w:val="0"/>
        </w:rPr>
        <w:t xml:space="preserve">Advice for next time?  →  [A sentence or two]</w:t>
      </w:r>
    </w:p>
    <w:p w:rsidR="00000000" w:rsidDel="00000000" w:rsidP="00000000" w:rsidRDefault="00000000" w:rsidRPr="00000000" w14:paraId="00000106">
      <w:pPr>
        <w:spacing w:after="40" w:before="160" w:line="252.00000000000003" w:lineRule="auto"/>
        <w:rPr>
          <w:b w:val="1"/>
          <w:bCs w:val="1"/>
          <w:color w:val="2f2f2f"/>
          <w:sz w:val="23"/>
          <w:szCs w:val="23"/>
        </w:rPr>
      </w:pPr>
      <w:r w:rsidDel="00000000" w:rsidR="00000000" w:rsidRPr="00000000">
        <w:rPr>
          <w:b w:val="1"/>
          <w:bCs w:val="1"/>
          <w:color w:val="2f2f2f"/>
          <w:sz w:val="23"/>
          <w:szCs w:val="23"/>
          <w:rtl w:val="0"/>
        </w:rPr>
        <w:t xml:space="preserve">Wrap-up checklist</w:t>
      </w:r>
    </w:p>
    <w:p w:rsidR="00000000" w:rsidDel="00000000" w:rsidP="00000000" w:rsidRDefault="00000000" w:rsidRPr="00000000" w14:paraId="00000107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Money counted and receipts saved — by: [____]</w:t>
      </w:r>
    </w:p>
    <w:p w:rsidR="00000000" w:rsidDel="00000000" w:rsidP="00000000" w:rsidRDefault="00000000" w:rsidRPr="00000000" w14:paraId="00000108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Proceeds sent where they belong — to: [____]</w:t>
      </w:r>
    </w:p>
    <w:p w:rsidR="00000000" w:rsidDel="00000000" w:rsidP="00000000" w:rsidRDefault="00000000" w:rsidRPr="00000000" w14:paraId="00000109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Thank-yous sent (volunteers, partners, supporters)</w:t>
      </w:r>
    </w:p>
    <w:p w:rsidR="00000000" w:rsidDel="00000000" w:rsidP="00000000" w:rsidRDefault="00000000" w:rsidRPr="00000000" w14:paraId="0000010A">
      <w:pPr>
        <w:spacing w:after="40" w:before="220" w:line="252.00000000000003" w:lineRule="auto"/>
        <w:ind w:left="280" w:firstLine="0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☐  This file saved for next time — by: [____]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20" w:before="280" w:line="252.00000000000003" w:lineRule="auto"/>
        <w:rPr>
          <w:b w:val="1"/>
          <w:bCs w:val="1"/>
          <w:color w:val="2f2f2f"/>
          <w:sz w:val="28"/>
          <w:szCs w:val="28"/>
        </w:rPr>
      </w:pPr>
      <w:r w:rsidDel="00000000" w:rsidR="00000000" w:rsidRPr="00000000">
        <w:rPr>
          <w:b w:val="1"/>
          <w:bCs w:val="1"/>
          <w:color w:val="2f2f2f"/>
          <w:sz w:val="28"/>
          <w:szCs w:val="28"/>
          <w:rtl w:val="0"/>
        </w:rPr>
        <w:t xml:space="preserve">Section IX  ·  Review &amp; Sign-Off</w:t>
      </w:r>
    </w:p>
    <w:p w:rsidR="00000000" w:rsidDel="00000000" w:rsidP="00000000" w:rsidRDefault="00000000" w:rsidRPr="00000000" w14:paraId="0000010E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i w:val="1"/>
          <w:iCs w:val="1"/>
          <w:color w:val="6b5b3e"/>
          <w:sz w:val="20"/>
          <w:szCs w:val="20"/>
          <w:rtl w:val="0"/>
        </w:rPr>
        <w:t xml:space="preserve">A quick review before you commit money or sign anything.</w:t>
      </w:r>
    </w:p>
    <w:p w:rsidR="00000000" w:rsidDel="00000000" w:rsidP="00000000" w:rsidRDefault="00000000" w:rsidRPr="00000000" w14:paraId="0000010F">
      <w:pPr>
        <w:spacing w:after="80" w:before="220" w:line="252.00000000000003" w:lineRule="auto"/>
        <w:rPr>
          <w:i w:val="1"/>
          <w:iCs w:val="1"/>
          <w:color w:val="6b5b3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220" w:line="252.00000000000003" w:lineRule="auto"/>
        <w:rPr>
          <w:i w:val="1"/>
          <w:iCs w:val="1"/>
          <w:color w:val="2f2f2f"/>
          <w:sz w:val="20"/>
          <w:szCs w:val="20"/>
        </w:rPr>
      </w:pPr>
      <w:r w:rsidDel="00000000" w:rsidR="00000000" w:rsidRPr="00000000">
        <w:rPr>
          <w:i w:val="1"/>
          <w:iCs w:val="1"/>
          <w:color w:val="2f2f2f"/>
          <w:sz w:val="20"/>
          <w:szCs w:val="20"/>
          <w:rtl w:val="0"/>
        </w:rPr>
        <w:t xml:space="preserve">A signature below just means the reviewer has seen the plan — not that approval was mandatory</w:t>
      </w:r>
    </w:p>
    <w:tbl>
      <w:tblPr>
        <w:tblStyle w:val="Table13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20"/>
        <w:gridCol w:w="2415"/>
        <w:gridCol w:w="2040"/>
        <w:gridCol w:w="2205"/>
        <w:tblGridChange w:id="0">
          <w:tblGrid>
            <w:gridCol w:w="2220"/>
            <w:gridCol w:w="2415"/>
            <w:gridCol w:w="2040"/>
            <w:gridCol w:w="22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2f2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president, faculty sponsor]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 OK / ☐ OK with changes / ☐ Not yet]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president, faculty sponsor]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C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 OK / ☐ OK with changes / ☐ Not yet]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D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E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president, faculty sponsor]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 OK / ☐ OK with changes / ☐ Not yet]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[e.g., president, faculty sponsor]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spacing w:after="40" w:before="40" w:line="277.2" w:lineRule="auto"/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[☐ OK / ☐ OK with changes / ☐ Not yet]</w:t>
            </w:r>
          </w:p>
        </w:tc>
      </w:tr>
    </w:tbl>
    <w:p w:rsidR="00000000" w:rsidDel="00000000" w:rsidP="00000000" w:rsidRDefault="00000000" w:rsidRPr="00000000" w14:paraId="00000125">
      <w:pPr>
        <w:spacing w:after="20" w:before="220" w:line="252.00000000000003" w:lineRule="auto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color="a68a4b" w:space="1" w:sz="8" w:val="single"/>
          <w:right w:space="0" w:sz="0" w:val="nil"/>
        </w:pBdr>
        <w:spacing w:after="80" w:before="320" w:line="252.00000000000003" w:lineRule="auto"/>
        <w:jc w:val="center"/>
        <w:rPr>
          <w:color w:val="2f2f2f"/>
          <w:sz w:val="21"/>
          <w:szCs w:val="21"/>
        </w:rPr>
      </w:pPr>
      <w:r w:rsidDel="00000000" w:rsidR="00000000" w:rsidRPr="00000000">
        <w:rPr>
          <w:color w:val="2f2f2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after="80" w:before="220" w:line="252.00000000000003" w:lineRule="auto"/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Asian Peer Support Club  ·  Clarksburg High School</w:t>
        <w:br w:type="textWrapping"/>
        <w:t xml:space="preserve">Rooted to Rise ·  apscchs.org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2026-2027                                Asian Peer Support Club                                Fundraiser Planner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