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Minha Primeira Aplicação I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247650</wp:posOffset>
                </wp:positionV>
                <wp:extent cx="502539" cy="502539"/>
                <wp:effectExtent b="0" l="0" r="0" t="0"/>
                <wp:wrapSquare wrapText="bothSides" distB="114300" distT="11430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247650</wp:posOffset>
                </wp:positionV>
                <wp:extent cx="502539" cy="502539"/>
                <wp:effectExtent b="0" l="0" r="0" t="0"/>
                <wp:wrapSquare wrapText="bothSides" distB="114300" distT="114300" distL="114300" distR="11430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539" cy="5025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rPr>
          <w:rFonts w:ascii="Open Sans" w:cs="Open Sans" w:eastAsia="Open Sans" w:hAnsi="Open Sans"/>
          <w:color w:val="666666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Open Sans" w:cs="Open Sans" w:eastAsia="Open Sans" w:hAnsi="Open Sans"/>
          <w:color w:val="434343"/>
        </w:rPr>
        <mc:AlternateContent>
          <mc:Choice Requires="wpg">
            <w:drawing>
              <wp:inline distB="114300" distT="114300" distL="114300" distR="114300">
                <wp:extent cx="280988" cy="280988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280988" cy="280988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0988" cy="280988"/>
                <wp:effectExtent b="0" l="0" r="0" t="0"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8" cy="2809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Tem-se um conjunto de dados contendo a altura e o sexo (M ou F) de 15 pessoas. Faça um programa que calcule e escreva:</w:t>
      </w:r>
    </w:p>
    <w:p w:rsidR="00000000" w:rsidDel="00000000" w:rsidP="00000000" w:rsidRDefault="00000000" w:rsidRPr="00000000" w14:paraId="00000004">
      <w:pPr>
        <w:spacing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before="0" w:line="276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maior e a menor altura do grupo;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0" w:line="276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média de altura das mulheres;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before="0" w:line="276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número de homens.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0D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-9523</wp:posOffset>
          </wp:positionH>
          <wp:positionV relativeFrom="page">
            <wp:posOffset>9525</wp:posOffset>
          </wp:positionV>
          <wp:extent cx="7786688" cy="1019175"/>
          <wp:effectExtent b="0" l="0" r="0" t="0"/>
          <wp:wrapSquare wrapText="bothSides" distB="0" distT="0" distL="0" distR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86688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1aptjzbUHAN78FunQtvAet4LAA==">AMUW2mVXeK89U4zB70lMleJsqQEZuq8wlx7mrdXgOMEFqPRlk5Bl8+ZVGqtlZEFg3uxl/dXo/Z/05DMK6RPE8p9a7qDrywCBKY/KAwYOpYMif4jIf3yKaoC0vhFQPeOB6fiWdPCGW165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