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ut5xt5q8mqh" w:id="0"/>
      <w:bookmarkEnd w:id="0"/>
      <w:r w:rsidDel="00000000" w:rsidR="00000000" w:rsidRPr="00000000">
        <w:rPr>
          <w:rtl w:val="0"/>
        </w:rPr>
        <w:t xml:space="preserve">Summer AI Studio — Course Component Idea Bank (v4: By the Role the AI Plays)</w:t>
      </w:r>
    </w:p>
    <w:p w:rsidR="00000000" w:rsidDel="00000000" w:rsidP="00000000" w:rsidRDefault="00000000" w:rsidRPr="00000000" w14:paraId="00000002">
      <w:pPr>
        <w:pStyle w:val="Heading3"/>
        <w:rPr/>
      </w:pPr>
      <w:bookmarkStart w:colFirst="0" w:colLast="0" w:name="_1tdmkwe4df9r" w:id="1"/>
      <w:bookmarkEnd w:id="1"/>
      <w:r w:rsidDel="00000000" w:rsidR="00000000" w:rsidRPr="00000000">
        <w:rPr>
          <w:rtl w:val="0"/>
        </w:rPr>
        <w:t xml:space="preserve">Fall 2026 Architecture Studio · CITL Summer AI Studio cohort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wdwgqb98fghu" w:id="2"/>
      <w:bookmarkEnd w:id="2"/>
      <w:r w:rsidDel="00000000" w:rsidR="00000000" w:rsidRPr="00000000">
        <w:rPr>
          <w:rtl w:val="0"/>
        </w:rPr>
        <w:t xml:space="preserve">Organizing principle</w:t>
      </w:r>
    </w:p>
    <w:p w:rsidR="00000000" w:rsidDel="00000000" w:rsidP="00000000" w:rsidRDefault="00000000" w:rsidRPr="00000000" w14:paraId="00000005">
      <w:pPr>
        <w:rPr/>
      </w:pPr>
      <w:r w:rsidDel="00000000" w:rsidR="00000000" w:rsidRPr="00000000">
        <w:rPr>
          <w:rtl w:val="0"/>
        </w:rPr>
        <w:t xml:space="preserve">Previous lists sorted by the program's six categories (v1), by tool-builder type (v2), and by studio phase (v3). This one sorts by </w:t>
      </w:r>
      <w:r w:rsidDel="00000000" w:rsidR="00000000" w:rsidRPr="00000000">
        <w:rPr>
          <w:b w:val="1"/>
          <w:bCs w:val="1"/>
          <w:rtl w:val="0"/>
        </w:rPr>
        <w:t xml:space="preserve">the role the AI occupies in the room</w:t>
      </w:r>
      <w:r w:rsidDel="00000000" w:rsidR="00000000" w:rsidRPr="00000000">
        <w:rPr>
          <w:rtl w:val="0"/>
        </w:rPr>
        <w:t xml:space="preserve">. The constant across all eight roles: the student remains the cognitive agent. The AI is studied, argued with, wielded, checked, or constrained — it never becomes the second brain. In every category the graded work is human judgment exercised </w:t>
      </w:r>
      <w:r w:rsidDel="00000000" w:rsidR="00000000" w:rsidRPr="00000000">
        <w:rPr>
          <w:i w:val="1"/>
          <w:iCs w:val="1"/>
          <w:rtl w:val="0"/>
        </w:rPr>
        <w:t xml:space="preserve">on or through</w:t>
      </w:r>
      <w:r w:rsidDel="00000000" w:rsidR="00000000" w:rsidRPr="00000000">
        <w:rPr>
          <w:rtl w:val="0"/>
        </w:rPr>
        <w:t xml:space="preserve"> the machine.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Ideas are numbered continuously (1–58) so you can reply with picks.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Idea fuel: Kankakee river gizmos (1st yr), Superfund eco-lounges (2nd yr), public infrastructure / co-housing (3rd yr), Chicago frame / CLT tower (grad), plus accessibility-research crossovers.</w:t>
      </w:r>
    </w:p>
    <w:p w:rsidR="00000000" w:rsidDel="00000000" w:rsidP="00000000" w:rsidRDefault="00000000" w:rsidRPr="00000000" w14:paraId="0000000A">
      <w:pPr>
        <w:pStyle w:val="Heading3"/>
        <w:rPr/>
      </w:pPr>
      <w:bookmarkStart w:colFirst="0" w:colLast="0" w:name="_la8qi0atz27z" w:id="3"/>
      <w:bookmarkEnd w:id="3"/>
      <w:r w:rsidDel="00000000" w:rsidR="00000000" w:rsidRPr="00000000">
        <w:rPr>
          <w:rtl w:val="0"/>
        </w:rPr>
        <w:t xml:space="preserve">Tag key</w:t>
      </w:r>
    </w:p>
    <w:p w:rsidR="00000000" w:rsidDel="00000000" w:rsidP="00000000" w:rsidRDefault="00000000" w:rsidRPr="00000000" w14:paraId="0000000B">
      <w:pPr>
        <w:rPr/>
      </w:pPr>
      <w:r w:rsidDel="00000000" w:rsidR="00000000" w:rsidRPr="00000000">
        <w:rPr>
          <w:b w:val="1"/>
          <w:bCs w:val="1"/>
          <w:rtl w:val="0"/>
        </w:rPr>
        <w:t xml:space="preserve">(equity-safe)</w:t>
      </w:r>
      <w:r w:rsidDel="00000000" w:rsidR="00000000" w:rsidRPr="00000000">
        <w:rPr>
          <w:rtl w:val="0"/>
        </w:rPr>
        <w:t xml:space="preserve"> runs on tools every student has (Copilot Chat, base Gemini, Illinois Chat), or needs no AI account — assignable · </w:t>
      </w:r>
      <w:r w:rsidDel="00000000" w:rsidR="00000000" w:rsidRPr="00000000">
        <w:rPr>
          <w:b w:val="1"/>
          <w:bCs w:val="1"/>
          <w:rtl w:val="0"/>
        </w:rPr>
        <w:t xml:space="preserve">(web-artifact delivery)</w:t>
      </w:r>
      <w:r w:rsidDel="00000000" w:rsidR="00000000" w:rsidRPr="00000000">
        <w:rPr>
          <w:rtl w:val="0"/>
        </w:rPr>
        <w:t xml:space="preserve"> you build it with your own stack; ships as a no-login browser tool; static versions cost nothing at runtime · </w:t>
      </w:r>
      <w:r w:rsidDel="00000000" w:rsidR="00000000" w:rsidRPr="00000000">
        <w:rPr>
          <w:b w:val="1"/>
          <w:bCs w:val="1"/>
          <w:rtl w:val="0"/>
        </w:rPr>
        <w:t xml:space="preserve">(students build)</w:t>
      </w:r>
      <w:r w:rsidDel="00000000" w:rsidR="00000000" w:rsidRPr="00000000">
        <w:rPr>
          <w:rtl w:val="0"/>
        </w:rPr>
        <w:t xml:space="preserve"> the student is the maker · </w:t>
      </w:r>
      <w:r w:rsidDel="00000000" w:rsidR="00000000" w:rsidRPr="00000000">
        <w:rPr>
          <w:b w:val="1"/>
          <w:bCs w:val="1"/>
          <w:rtl w:val="0"/>
        </w:rPr>
        <w:t xml:space="preserve">(Illinois Chat)</w:t>
      </w:r>
      <w:r w:rsidDel="00000000" w:rsidR="00000000" w:rsidRPr="00000000">
        <w:rPr>
          <w:rtl w:val="0"/>
        </w:rPr>
        <w:t xml:space="preserve"> deployable on the approved free campus platform · </w:t>
      </w:r>
      <w:r w:rsidDel="00000000" w:rsidR="00000000" w:rsidRPr="00000000">
        <w:rPr>
          <w:b w:val="1"/>
          <w:bCs w:val="1"/>
          <w:rtl w:val="0"/>
        </w:rPr>
        <w:t xml:space="preserve">(you host / API cost)</w:t>
      </w:r>
      <w:r w:rsidDel="00000000" w:rsidR="00000000" w:rsidRPr="00000000">
        <w:rPr>
          <w:rtl w:val="0"/>
        </w:rPr>
        <w:t xml:space="preserve"> calls an LLM at runtime at class scale · </w:t>
      </w:r>
      <w:r w:rsidDel="00000000" w:rsidR="00000000" w:rsidRPr="00000000">
        <w:rPr>
          <w:b w:val="1"/>
          <w:bCs w:val="1"/>
          <w:rtl w:val="0"/>
        </w:rPr>
        <w:t xml:space="preserve">(demo-only)</w:t>
      </w:r>
      <w:r w:rsidDel="00000000" w:rsidR="00000000" w:rsidRPr="00000000">
        <w:rPr>
          <w:rtl w:val="0"/>
        </w:rPr>
        <w:t xml:space="preserve"> needs tools students lack — show, don't require · </w:t>
      </w:r>
      <w:r w:rsidDel="00000000" w:rsidR="00000000" w:rsidRPr="00000000">
        <w:rPr>
          <w:b w:val="1"/>
          <w:bCs w:val="1"/>
          <w:rtl w:val="0"/>
        </w:rPr>
        <w:t xml:space="preserve">(FERPA)</w:t>
      </w:r>
      <w:r w:rsidDel="00000000" w:rsidR="00000000" w:rsidRPr="00000000">
        <w:rPr>
          <w:rtl w:val="0"/>
        </w:rPr>
        <w:t xml:space="preserve"> touches student data; approved tooling and/or de-identification only · </w:t>
      </w:r>
      <w:r w:rsidDel="00000000" w:rsidR="00000000" w:rsidRPr="00000000">
        <w:rPr>
          <w:b w:val="1"/>
          <w:bCs w:val="1"/>
          <w:rtl w:val="0"/>
        </w:rPr>
        <w:t xml:space="preserve">(strong fit)</w:t>
      </w:r>
      <w:r w:rsidDel="00000000" w:rsidR="00000000" w:rsidRPr="00000000">
        <w:rPr>
          <w:rtl w:val="0"/>
        </w:rPr>
        <w:t xml:space="preserve"> my read of alignment with your studios and constraints — judgment, not fact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s9twrxm5y7f7" w:id="4"/>
      <w:bookmarkEnd w:id="4"/>
      <w:r w:rsidDel="00000000" w:rsidR="00000000" w:rsidRPr="00000000">
        <w:rPr>
          <w:rtl w:val="0"/>
        </w:rPr>
        <w:t xml:space="preserve">1 · AI as Specimen</w:t>
      </w:r>
    </w:p>
    <w:p w:rsidR="00000000" w:rsidDel="00000000" w:rsidP="00000000" w:rsidRDefault="00000000" w:rsidRPr="00000000" w14:paraId="0000000F">
      <w:pPr>
        <w:rPr/>
      </w:pPr>
      <w:r w:rsidDel="00000000" w:rsidR="00000000" w:rsidRPr="00000000">
        <w:rPr>
          <w:i w:val="1"/>
          <w:iCs w:val="1"/>
          <w:rtl w:val="0"/>
        </w:rPr>
        <w:t xml:space="preserve">The model itself is the object of study. Students dissect it, benchmark it, and learn the shape of its failures — disciplinary verification as the graded skill.</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1. Structural-intuition stress test.</w:t>
      </w:r>
      <w:r w:rsidDel="00000000" w:rsidR="00000000" w:rsidRPr="00000000">
        <w:rPr>
          <w:rtl w:val="0"/>
        </w:rPr>
        <w:t xml:space="preserve"> Grad students pose CLT/steel/concrete span, load, and connection questions to Copilot and Gemini, then grade every answer against span tables and their structures coursework. Deliverable: an error taxonomy — where models are reliable, where they confabulate. </w:t>
      </w:r>
      <w:r w:rsidDel="00000000" w:rsidR="00000000" w:rsidRPr="00000000">
        <w:rPr>
          <w:i w:val="1"/>
          <w:iCs w:val="1"/>
          <w:rtl w:val="0"/>
        </w:rPr>
        <w:t xml:space="preserve">(equity-safe, strong fit)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2. Zoning hallucination audit.</w:t>
      </w:r>
      <w:r w:rsidDel="00000000" w:rsidR="00000000" w:rsidRPr="00000000">
        <w:rPr>
          <w:rtl w:val="0"/>
        </w:rPr>
        <w:t xml:space="preserve"> Third-years ask models concrete zoning questions for the co-housing site (setbacks, FAR, parking minimums), then verify against the actual municipal code. The map of invented ordinances becomes a lesson in why primary sources exist. </w:t>
      </w:r>
      <w:r w:rsidDel="00000000" w:rsidR="00000000" w:rsidRPr="00000000">
        <w:rPr>
          <w:i w:val="1"/>
          <w:iCs w:val="1"/>
          <w:rtl w:val="0"/>
        </w:rPr>
        <w:t xml:space="preserve">(equity-safe)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3. "Describe this building" fidelity test.</w:t>
      </w:r>
      <w:r w:rsidDel="00000000" w:rsidR="00000000" w:rsidRPr="00000000">
        <w:rPr>
          <w:rtl w:val="0"/>
        </w:rPr>
        <w:t xml:space="preserve"> Feed the same photograph of a canonical Chicago frame building to several models; students score each description against their own measured survey drawings. Teaches close looking by exposing machine non-looking. </w:t>
      </w:r>
      <w:r w:rsidDel="00000000" w:rsidR="00000000" w:rsidRPr="00000000">
        <w:rPr>
          <w:i w:val="1"/>
          <w:iCs w:val="1"/>
          <w:rtl w:val="0"/>
        </w:rPr>
        <w:t xml:space="preserve">(equity-safe; grad)</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4. Cliché convergence study.</w:t>
      </w:r>
      <w:r w:rsidDel="00000000" w:rsidR="00000000" w:rsidRPr="00000000">
        <w:rPr>
          <w:rtl w:val="0"/>
        </w:rPr>
        <w:t xml:space="preserve"> Students repeatedly prompt for "remediation architecture" / "eco-lounge" imagery in Copilot Designer and document the visual tropes the model collapses into (boardwalks, grasses, glulam everything). Then they design explicitly against the cliché. The weakness of campus image tools is the pedagogical point. </w:t>
      </w:r>
      <w:r w:rsidDel="00000000" w:rsidR="00000000" w:rsidRPr="00000000">
        <w:rPr>
          <w:i w:val="1"/>
          <w:iCs w:val="1"/>
          <w:rtl w:val="0"/>
        </w:rPr>
        <w:t xml:space="preserve">(equity-safe; 2nd yr)</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5. The 1893 test.</w:t>
      </w:r>
      <w:r w:rsidDel="00000000" w:rsidR="00000000" w:rsidRPr="00000000">
        <w:rPr>
          <w:rtl w:val="0"/>
        </w:rPr>
        <w:t xml:space="preserve"> Students query models on early Chicago skyscraper history and grade responses against primary sources — your interactive early-skyscraper map is the answer key. Archival verification as a graded skill. </w:t>
      </w:r>
      <w:r w:rsidDel="00000000" w:rsidR="00000000" w:rsidRPr="00000000">
        <w:rPr>
          <w:i w:val="1"/>
          <w:iCs w:val="1"/>
          <w:rtl w:val="0"/>
        </w:rPr>
        <w:t xml:space="preserve">(equity-safe; grad; strong fit)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6. Accessibility-knowledge probe.</w:t>
      </w:r>
      <w:r w:rsidDel="00000000" w:rsidR="00000000" w:rsidRPr="00000000">
        <w:rPr>
          <w:rtl w:val="0"/>
        </w:rPr>
        <w:t xml:space="preserve"> Students ask models for ADA clearances, turning radii, ramp ratios, and reach ranges, then verify every figure against the standard. Code literacy built through structured distrust.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7. Translation-loss experiment.</w:t>
      </w:r>
      <w:r w:rsidDel="00000000" w:rsidR="00000000" w:rsidRPr="00000000">
        <w:rPr>
          <w:rtl w:val="0"/>
        </w:rPr>
        <w:t xml:space="preserve"> A student's written parti statement gets paraphrased through five successive AI rounds; a classmate then redraws the scheme from the final text. Measuring conceptual drift teaches what language can and cannot carry about space. </w:t>
      </w:r>
      <w:r w:rsidDel="00000000" w:rsidR="00000000" w:rsidRPr="00000000">
        <w:rPr>
          <w:i w:val="1"/>
          <w:iCs w:val="1"/>
          <w:rtl w:val="0"/>
        </w:rPr>
        <w:t xml:space="preserve">(equity-safe; 1st/2nd yr)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8. Footprint teardown.</w:t>
      </w:r>
      <w:r w:rsidDel="00000000" w:rsidR="00000000" w:rsidRPr="00000000">
        <w:rPr>
          <w:rtl w:val="0"/>
        </w:rPr>
        <w:t xml:space="preserve"> Students estimate the compute, energy, and water cost of their own semester of AI use, working from published per-query figures. Material consequences of "free" tools, in a discipline that claims to care about embodied carbon.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lb7nde2gxcbz" w:id="5"/>
      <w:bookmarkEnd w:id="5"/>
      <w:r w:rsidDel="00000000" w:rsidR="00000000" w:rsidRPr="00000000">
        <w:rPr>
          <w:rtl w:val="0"/>
        </w:rPr>
        <w:t xml:space="preserve">2 · AI as Opponent</w:t>
      </w:r>
    </w:p>
    <w:p w:rsidR="00000000" w:rsidDel="00000000" w:rsidP="00000000" w:rsidRDefault="00000000" w:rsidRPr="00000000" w14:paraId="00000023">
      <w:pPr>
        <w:rPr/>
      </w:pPr>
      <w:r w:rsidDel="00000000" w:rsidR="00000000" w:rsidRPr="00000000">
        <w:rPr>
          <w:i w:val="1"/>
          <w:iCs w:val="1"/>
          <w:rtl w:val="0"/>
        </w:rPr>
        <w:t xml:space="preserve">Adversarial resistance. The AI pushes back; the student's defense is the deliverable.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9. Devil's-advocate jury seat.</w:t>
      </w:r>
      <w:r w:rsidDel="00000000" w:rsidR="00000000" w:rsidRPr="00000000">
        <w:rPr>
          <w:rtl w:val="0"/>
        </w:rPr>
        <w:t xml:space="preserve"> Before each pin-up, students must extract the three strongest objections to their scheme from a model, then rebut two and concede one — out loud, in the presentation. Conceding well is graded as highly as rebutting well. </w:t>
      </w:r>
      <w:r w:rsidDel="00000000" w:rsidR="00000000" w:rsidRPr="00000000">
        <w:rPr>
          <w:i w:val="1"/>
          <w:iCs w:val="1"/>
          <w:rtl w:val="0"/>
        </w:rPr>
        <w:t xml:space="preserve">(equity-safe; any studio; strong fit)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10. Red-team the gizmo.</w:t>
      </w:r>
      <w:r w:rsidDel="00000000" w:rsidR="00000000" w:rsidRPr="00000000">
        <w:rPr>
          <w:rtl w:val="0"/>
        </w:rPr>
        <w:t xml:space="preserve"> AI roleplays a skeptical Kankakee parks official and a ten-year-old determined to break things; first-years defend joinery, anchoring, and safety in writing. </w:t>
      </w:r>
      <w:r w:rsidDel="00000000" w:rsidR="00000000" w:rsidRPr="00000000">
        <w:rPr>
          <w:i w:val="1"/>
          <w:iCs w:val="1"/>
          <w:rtl w:val="0"/>
        </w:rPr>
        <w:t xml:space="preserve">(Illinois Chat or equity-safe; 1st yr)</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11. Counter-parti match.</w:t>
      </w:r>
      <w:r w:rsidDel="00000000" w:rsidR="00000000" w:rsidRPr="00000000">
        <w:rPr>
          <w:rtl w:val="0"/>
        </w:rPr>
        <w:t xml:space="preserve"> Student states their parti; the AI is prompted to construct the strongest </w:t>
      </w:r>
      <w:r w:rsidDel="00000000" w:rsidR="00000000" w:rsidRPr="00000000">
        <w:rPr>
          <w:i w:val="1"/>
          <w:iCs w:val="1"/>
          <w:rtl w:val="0"/>
        </w:rPr>
        <w:t xml:space="preserve">opposing</w:t>
      </w:r>
      <w:r w:rsidDel="00000000" w:rsidR="00000000" w:rsidRPr="00000000">
        <w:rPr>
          <w:rtl w:val="0"/>
        </w:rPr>
        <w:t xml:space="preserve"> parti for the same site; the student writes why theirs survives contact. The AI generates a concept here — but as opposition to be defeated, never as material to adopt. </w:t>
      </w:r>
      <w:r w:rsidDel="00000000" w:rsidR="00000000" w:rsidRPr="00000000">
        <w:rPr>
          <w:i w:val="1"/>
          <w:iCs w:val="1"/>
          <w:rtl w:val="0"/>
        </w:rPr>
        <w:t xml:space="preserve">(equity-safe; 2nd/3rd yr)</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12. Value-engineering villain.</w:t>
      </w:r>
      <w:r w:rsidDel="00000000" w:rsidR="00000000" w:rsidRPr="00000000">
        <w:rPr>
          <w:rtl w:val="0"/>
        </w:rPr>
        <w:t xml:space="preserve"> AI plays a cost consultant systematically stripping character from the co-housing scheme; students must defend what is essential, concede what isn't, and document the negotiation. Practice economics smuggled into design education. </w:t>
      </w:r>
      <w:r w:rsidDel="00000000" w:rsidR="00000000" w:rsidRPr="00000000">
        <w:rPr>
          <w:i w:val="1"/>
          <w:iCs w:val="1"/>
          <w:rtl w:val="0"/>
        </w:rPr>
        <w:t xml:space="preserve">(equity-safe; 3rd yr)</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13. Code-objection tennis.</w:t>
      </w:r>
      <w:r w:rsidDel="00000000" w:rsidR="00000000" w:rsidRPr="00000000">
        <w:rPr>
          <w:rtl w:val="0"/>
        </w:rPr>
        <w:t xml:space="preserve"> AI generates plausible plan-review objections (egress widths, fire separation, occupancy loads); students answer each with an annotated drawing, not prose. </w:t>
      </w:r>
      <w:r w:rsidDel="00000000" w:rsidR="00000000" w:rsidRPr="00000000">
        <w:rPr>
          <w:i w:val="1"/>
          <w:iCs w:val="1"/>
          <w:rtl w:val="0"/>
        </w:rPr>
        <w:t xml:space="preserve">(equity-safe; 3rd yr/grad)</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14. Material thesis sparring.</w:t>
      </w:r>
      <w:r w:rsidDel="00000000" w:rsidR="00000000" w:rsidRPr="00000000">
        <w:rPr>
          <w:rtl w:val="0"/>
        </w:rPr>
        <w:t xml:space="preserve"> For the CLT tower: AI argues the steel case, student argues mass timber with carbon math, span logic, and precedent. Structured debate brief with citations both ways. </w:t>
      </w:r>
      <w:r w:rsidDel="00000000" w:rsidR="00000000" w:rsidRPr="00000000">
        <w:rPr>
          <w:i w:val="1"/>
          <w:iCs w:val="1"/>
          <w:rtl w:val="0"/>
        </w:rPr>
        <w:t xml:space="preserve">(equity-safe; grad)</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15. The hostile RFP.</w:t>
      </w:r>
      <w:r w:rsidDel="00000000" w:rsidR="00000000" w:rsidRPr="00000000">
        <w:rPr>
          <w:rtl w:val="0"/>
        </w:rPr>
        <w:t xml:space="preserve"> AI drafts a deliberately contradictory client brief; before designing anything, students must identify and document every internal contradiction. Brief-reading as a discrete, graded skill.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ob4hiwq63j7g" w:id="6"/>
      <w:bookmarkEnd w:id="6"/>
      <w:r w:rsidDel="00000000" w:rsidR="00000000" w:rsidRPr="00000000">
        <w:rPr>
          <w:rtl w:val="0"/>
        </w:rPr>
        <w:t xml:space="preserve">3 · AI as Translator</w:t>
      </w:r>
    </w:p>
    <w:p w:rsidR="00000000" w:rsidDel="00000000" w:rsidP="00000000" w:rsidRDefault="00000000" w:rsidRPr="00000000" w14:paraId="00000035">
      <w:pPr>
        <w:rPr/>
      </w:pPr>
      <w:r w:rsidDel="00000000" w:rsidR="00000000" w:rsidRPr="00000000">
        <w:rPr>
          <w:i w:val="1"/>
          <w:iCs w:val="1"/>
          <w:rtl w:val="0"/>
        </w:rPr>
        <w:t xml:space="preserve">Conversion between media and formats — and the student's job is judging fidelity, because every translation leaks.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16. Plan-to-tactile caption pipeline.</w:t>
      </w:r>
      <w:r w:rsidDel="00000000" w:rsidR="00000000" w:rsidRPr="00000000">
        <w:rPr>
          <w:rtl w:val="0"/>
        </w:rPr>
        <w:t xml:space="preserve"> Students write spatial descriptions of their plans; AI compresses them into tactile-legend text formatted for swell-paper output. Connects studio representation directly to your non-visual research; the editing pass is where the learning lives. </w:t>
      </w:r>
      <w:r w:rsidDel="00000000" w:rsidR="00000000" w:rsidRPr="00000000">
        <w:rPr>
          <w:i w:val="1"/>
          <w:iCs w:val="1"/>
          <w:rtl w:val="0"/>
        </w:rPr>
        <w:t xml:space="preserve">(equipment is demo-tier, but the writing task is equity-safe; strong fit)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17. Drawing-to-specification.</w:t>
      </w:r>
      <w:r w:rsidDel="00000000" w:rsidR="00000000" w:rsidRPr="00000000">
        <w:rPr>
          <w:rtl w:val="0"/>
        </w:rPr>
        <w:t xml:space="preserve"> A student's detail drawing is translated into draft spec language; the student corrects it against real CSI sections. Spec literacy taught by editing, which is how practitioners actually acquire it. </w:t>
      </w:r>
      <w:r w:rsidDel="00000000" w:rsidR="00000000" w:rsidRPr="00000000">
        <w:rPr>
          <w:i w:val="1"/>
          <w:iCs w:val="1"/>
          <w:rtl w:val="0"/>
        </w:rPr>
        <w:t xml:space="preserve">(equity-safe; 3rd yr/grad)</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18. Section-to-soundwalk.</w:t>
      </w:r>
      <w:r w:rsidDel="00000000" w:rsidR="00000000" w:rsidRPr="00000000">
        <w:rPr>
          <w:rtl w:val="0"/>
        </w:rPr>
        <w:t xml:space="preserve"> Translate a section into a described auditory sequence — what you hear moving through the eco-lounge, wind in remediation grasses to mechanical hum. Students judge whether the sound narrative matches spatial intent. Adjacent to your spatial-audio work. </w:t>
      </w:r>
      <w:r w:rsidDel="00000000" w:rsidR="00000000" w:rsidRPr="00000000">
        <w:rPr>
          <w:i w:val="1"/>
          <w:iCs w:val="1"/>
          <w:rtl w:val="0"/>
        </w:rPr>
        <w:t xml:space="preserve">(Illinois Chat or demo; 2nd yr)</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19. Model-to-catalog entry.</w:t>
      </w:r>
      <w:r w:rsidDel="00000000" w:rsidR="00000000" w:rsidRPr="00000000">
        <w:rPr>
          <w:rtl w:val="0"/>
        </w:rPr>
        <w:t xml:space="preserve"> Students photograph their physical models; AI drafts museum-style catalog entries; students edit for accuracy. The gap between what the image shows and what the student meant is the lesson. </w:t>
      </w:r>
      <w:r w:rsidDel="00000000" w:rsidR="00000000" w:rsidRPr="00000000">
        <w:rPr>
          <w:i w:val="1"/>
          <w:iCs w:val="1"/>
          <w:rtl w:val="0"/>
        </w:rPr>
        <w:t xml:space="preserve">(equity-safe; 1st yr)</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20. Grasshopper-to-plain-English.</w:t>
      </w:r>
      <w:r w:rsidDel="00000000" w:rsidR="00000000" w:rsidRPr="00000000">
        <w:rPr>
          <w:rtl w:val="0"/>
        </w:rPr>
        <w:t xml:space="preserve"> Paste a .ghx definition; AI produces a component-by-component plain-language explanation; students verify it line by line. Teaches </w:t>
      </w:r>
      <w:r w:rsidDel="00000000" w:rsidR="00000000" w:rsidRPr="00000000">
        <w:rPr>
          <w:i w:val="1"/>
          <w:iCs w:val="1"/>
          <w:rtl w:val="0"/>
        </w:rPr>
        <w:t xml:space="preserve">reading</w:t>
      </w:r>
      <w:r w:rsidDel="00000000" w:rsidR="00000000" w:rsidRPr="00000000">
        <w:rPr>
          <w:rtl w:val="0"/>
        </w:rPr>
        <w:t xml:space="preserve"> definitions, the skill nobody teaches. </w:t>
      </w:r>
      <w:r w:rsidDel="00000000" w:rsidR="00000000" w:rsidRPr="00000000">
        <w:rPr>
          <w:i w:val="1"/>
          <w:iCs w:val="1"/>
          <w:rtl w:val="0"/>
        </w:rPr>
        <w:t xml:space="preserve">(equity-safe via Copilot; 2nd/3rd yr)</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21. Precedent-to-rule-set.</w:t>
      </w:r>
      <w:r w:rsidDel="00000000" w:rsidR="00000000" w:rsidRPr="00000000">
        <w:rPr>
          <w:rtl w:val="0"/>
        </w:rPr>
        <w:t xml:space="preserve"> Students hand-measure a precedent plan, then work with AI to formalize it into explicit rules (bay, core, skin logic), then rebuild the rules in Rhino and compare the result to the original. Where the rebuild diverges, the rules were incomplete — analysis made falsifiable. </w:t>
      </w:r>
      <w:r w:rsidDel="00000000" w:rsidR="00000000" w:rsidRPr="00000000">
        <w:rPr>
          <w:i w:val="1"/>
          <w:iCs w:val="1"/>
          <w:rtl w:val="0"/>
        </w:rPr>
        <w:t xml:space="preserve">(equity-safe; grad; strong fit)</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22. Program-to-area roundtrip.</w:t>
      </w:r>
      <w:r w:rsidDel="00000000" w:rsidR="00000000" w:rsidRPr="00000000">
        <w:rPr>
          <w:rtl w:val="0"/>
        </w:rPr>
        <w:t xml:space="preserve"> A bidirectional translator between written room programs and tabulated area schedules; students audit what each direction of translation loses or invents. </w:t>
      </w:r>
      <w:r w:rsidDel="00000000" w:rsidR="00000000" w:rsidRPr="00000000">
        <w:rPr>
          <w:i w:val="1"/>
          <w:iCs w:val="1"/>
          <w:rtl w:val="0"/>
        </w:rPr>
        <w:t xml:space="preserve">(web-artifact delivery; 3rd yr)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97ovvmxo8h1w" w:id="7"/>
      <w:bookmarkEnd w:id="7"/>
      <w:r w:rsidDel="00000000" w:rsidR="00000000" w:rsidRPr="00000000">
        <w:rPr>
          <w:rtl w:val="0"/>
        </w:rPr>
        <w:t xml:space="preserve">4 · AI as Instrument</w:t>
      </w:r>
    </w:p>
    <w:p w:rsidR="00000000" w:rsidDel="00000000" w:rsidP="00000000" w:rsidRDefault="00000000" w:rsidRPr="00000000" w14:paraId="00000047">
      <w:pPr>
        <w:rPr/>
      </w:pPr>
      <w:r w:rsidDel="00000000" w:rsidR="00000000" w:rsidRPr="00000000">
        <w:rPr>
          <w:i w:val="1"/>
          <w:iCs w:val="1"/>
          <w:rtl w:val="0"/>
        </w:rPr>
        <w:t xml:space="preserve">Tools you (or students) build with AI that then run with no AI inside — code written once, drudgery stripped forever.</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23. Drawing-set linter.</w:t>
      </w:r>
      <w:r w:rsidDel="00000000" w:rsidR="00000000" w:rsidRPr="00000000">
        <w:rPr>
          <w:rtl w:val="0"/>
        </w:rPr>
        <w:t xml:space="preserve"> A preflight checker for exported PDF sheets: missing scales, north arrows, sheet numbers, title-block fields, inconsistent fonts. Run before every review; the review hour goes to design instead of housekeeping. </w:t>
      </w:r>
      <w:r w:rsidDel="00000000" w:rsidR="00000000" w:rsidRPr="00000000">
        <w:rPr>
          <w:i w:val="1"/>
          <w:iCs w:val="1"/>
          <w:rtl w:val="0"/>
        </w:rPr>
        <w:t xml:space="preserve">(web-artifact delivery, equity-safe, strong fit)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24. Program-area reconciler.</w:t>
      </w:r>
      <w:r w:rsidDel="00000000" w:rsidR="00000000" w:rsidRPr="00000000">
        <w:rPr>
          <w:rtl w:val="0"/>
        </w:rPr>
        <w:t xml:space="preserve"> Students paste their room schedule each milestone; the tool diffs it against brief targets and shows drift over the semester as a chart. Scope creep made visible. </w:t>
      </w:r>
      <w:r w:rsidDel="00000000" w:rsidR="00000000" w:rsidRPr="00000000">
        <w:rPr>
          <w:i w:val="1"/>
          <w:iCs w:val="1"/>
          <w:rtl w:val="0"/>
        </w:rPr>
        <w:t xml:space="preserve">(web-artifact delivery; 3rd yr)</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25. Egress-path measurer.</w:t>
      </w:r>
      <w:r w:rsidDel="00000000" w:rsidR="00000000" w:rsidRPr="00000000">
        <w:rPr>
          <w:rtl w:val="0"/>
        </w:rPr>
        <w:t xml:space="preserve"> Upload a plan image, trace the path, get travel distance against code limits. One afternoon of your vibe-coding; semesters of student use. </w:t>
      </w:r>
      <w:r w:rsidDel="00000000" w:rsidR="00000000" w:rsidRPr="00000000">
        <w:rPr>
          <w:i w:val="1"/>
          <w:iCs w:val="1"/>
          <w:rtl w:val="0"/>
        </w:rPr>
        <w:t xml:space="preserve">(web-artifact delivery; 3rd yr/grad)</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26. CLT panel-layout comparator.</w:t>
      </w:r>
      <w:r w:rsidDel="00000000" w:rsidR="00000000" w:rsidRPr="00000000">
        <w:rPr>
          <w:rtl w:val="0"/>
        </w:rPr>
        <w:t xml:space="preserve"> Given bay dimensions, displays candidate panel layouts with offcut waste percentages; students compare options rather than receiving an answer. </w:t>
      </w:r>
      <w:r w:rsidDel="00000000" w:rsidR="00000000" w:rsidRPr="00000000">
        <w:rPr>
          <w:i w:val="1"/>
          <w:iCs w:val="1"/>
          <w:rtl w:val="0"/>
        </w:rPr>
        <w:t xml:space="preserve">(web-artifact delivery; grad)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27. Pin-up QR generator.</w:t>
      </w:r>
      <w:r w:rsidDel="00000000" w:rsidR="00000000" w:rsidRPr="00000000">
        <w:rPr>
          <w:rtl w:val="0"/>
        </w:rPr>
        <w:t xml:space="preserve"> Builds a QR per student linking their physical board to their process journal or a Three.js model view — your mobile-viewer work repurposed as review infrastructure. </w:t>
      </w:r>
      <w:r w:rsidDel="00000000" w:rsidR="00000000" w:rsidRPr="00000000">
        <w:rPr>
          <w:i w:val="1"/>
          <w:iCs w:val="1"/>
          <w:rtl w:val="0"/>
        </w:rPr>
        <w:t xml:space="preserve">(web-artifact delivery; any studio)</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28. Daylight rule-of-thumb checker.</w:t>
      </w:r>
      <w:r w:rsidDel="00000000" w:rsidR="00000000" w:rsidRPr="00000000">
        <w:rPr>
          <w:rtl w:val="0"/>
        </w:rPr>
        <w:t xml:space="preserve"> Room depth versus window-head-height ratio checker with the classic 2.5× rule and its caveats. Deliberately crude — students learn why the heuristic exists and when it lies. </w:t>
      </w:r>
      <w:r w:rsidDel="00000000" w:rsidR="00000000" w:rsidRPr="00000000">
        <w:rPr>
          <w:i w:val="1"/>
          <w:iCs w:val="1"/>
          <w:rtl w:val="0"/>
        </w:rPr>
        <w:t xml:space="preserve">(web-artifact delivery, equity-safe)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29. Crit-order randomizer and clock.</w:t>
      </w:r>
      <w:r w:rsidDel="00000000" w:rsidR="00000000" w:rsidRPr="00000000">
        <w:rPr>
          <w:rtl w:val="0"/>
        </w:rPr>
        <w:t xml:space="preserve"> Posts pin-up order, enforces equal time, displays the countdown. Trivial to build; addresses the most chronic fairness failure in studio culture. </w:t>
      </w:r>
      <w:r w:rsidDel="00000000" w:rsidR="00000000" w:rsidRPr="00000000">
        <w:rPr>
          <w:i w:val="1"/>
          <w:iCs w:val="1"/>
          <w:rtl w:val="0"/>
        </w:rPr>
        <w:t xml:space="preserve">(web-artifact delivery, equity-safe)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30. Students build the linter.</w:t>
      </w:r>
      <w:r w:rsidDel="00000000" w:rsidR="00000000" w:rsidRPr="00000000">
        <w:rPr>
          <w:rtl w:val="0"/>
        </w:rPr>
        <w:t xml:space="preserve"> Flip #23: third-years or grads use Copilot to write their </w:t>
      </w:r>
      <w:r w:rsidDel="00000000" w:rsidR="00000000" w:rsidRPr="00000000">
        <w:rPr>
          <w:i w:val="1"/>
          <w:iCs w:val="1"/>
          <w:rtl w:val="0"/>
        </w:rPr>
        <w:t xml:space="preserve">own</w:t>
      </w:r>
      <w:r w:rsidDel="00000000" w:rsidR="00000000" w:rsidRPr="00000000">
        <w:rPr>
          <w:rtl w:val="0"/>
        </w:rPr>
        <w:t xml:space="preserve"> checker for one drawing convention (lineweight rules, your plan-oblique standards), then run it on each other's sheets. The tool-builder philosophy, transferred to them. </w:t>
      </w:r>
      <w:r w:rsidDel="00000000" w:rsidR="00000000" w:rsidRPr="00000000">
        <w:rPr>
          <w:i w:val="1"/>
          <w:iCs w:val="1"/>
          <w:rtl w:val="0"/>
        </w:rPr>
        <w:t xml:space="preserve">(students build, equity-safe; strong fit)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v06frqa8ft6i" w:id="8"/>
      <w:bookmarkEnd w:id="8"/>
      <w:r w:rsidDel="00000000" w:rsidR="00000000" w:rsidRPr="00000000">
        <w:rPr>
          <w:rtl w:val="0"/>
        </w:rPr>
        <w:t xml:space="preserve">5 · AI as Referee</w:t>
      </w:r>
    </w:p>
    <w:p w:rsidR="00000000" w:rsidDel="00000000" w:rsidP="00000000" w:rsidRDefault="00000000" w:rsidRPr="00000000" w14:paraId="0000005B">
      <w:pPr>
        <w:rPr/>
      </w:pPr>
      <w:r w:rsidDel="00000000" w:rsidR="00000000" w:rsidRPr="00000000">
        <w:rPr>
          <w:i w:val="1"/>
          <w:iCs w:val="1"/>
          <w:rtl w:val="0"/>
        </w:rPr>
        <w:t xml:space="preserve">Verification and consistency machinery — with the standing rule that students audit the referee.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31. Dimension audit with false-positive hunt.</w:t>
      </w:r>
      <w:r w:rsidDel="00000000" w:rsidR="00000000" w:rsidRPr="00000000">
        <w:rPr>
          <w:rtl w:val="0"/>
        </w:rPr>
        <w:t xml:space="preserve"> AI reads a plan and flags every dimension that appears to violate accessibility minimums; students must confirm or refute </w:t>
      </w:r>
      <w:r w:rsidDel="00000000" w:rsidR="00000000" w:rsidRPr="00000000">
        <w:rPr>
          <w:i w:val="1"/>
          <w:iCs w:val="1"/>
          <w:rtl w:val="0"/>
        </w:rPr>
        <w:t xml:space="preserve">each flag</w:t>
      </w:r>
      <w:r w:rsidDel="00000000" w:rsidR="00000000" w:rsidRPr="00000000">
        <w:rPr>
          <w:rtl w:val="0"/>
        </w:rPr>
        <w:t xml:space="preserve">. The false positives are where the learning is.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32. Citation referee.</w:t>
      </w:r>
      <w:r w:rsidDel="00000000" w:rsidR="00000000" w:rsidRPr="00000000">
        <w:rPr>
          <w:rtl w:val="0"/>
        </w:rPr>
        <w:t xml:space="preserve"> For the grad studio's reading responses: a checker that verifies quoted passages actually appear in the assigned PDFs. Built on Illinois Chat's RAG over your reading list — the approved platform doing what it's genuinely good at. </w:t>
      </w:r>
      <w:r w:rsidDel="00000000" w:rsidR="00000000" w:rsidRPr="00000000">
        <w:rPr>
          <w:i w:val="1"/>
          <w:iCs w:val="1"/>
          <w:rtl w:val="0"/>
        </w:rPr>
        <w:t xml:space="preserve">(Illinois Chat; FERPA-careful — student writing stays on approved tooling; grad)</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33. Rubric-consistency harness.</w:t>
      </w:r>
      <w:r w:rsidDel="00000000" w:rsidR="00000000" w:rsidRPr="00000000">
        <w:rPr>
          <w:rtl w:val="0"/>
        </w:rPr>
        <w:t xml:space="preserve"> Instructor-side: run your rubric over a set of anonymized sample boards multiple times and across models, measure score variance, and use the spread to calibrate TA grading norms before the midterm. Extends your existing TA grading-doc work. </w:t>
      </w:r>
      <w:r w:rsidDel="00000000" w:rsidR="00000000" w:rsidRPr="00000000">
        <w:rPr>
          <w:i w:val="1"/>
          <w:iCs w:val="1"/>
          <w:rtl w:val="0"/>
        </w:rPr>
        <w:t xml:space="preserve">(FERPA — anonymized samples only, approved tooling; strong fit for the program's Data-Informed category)</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34. Brief-compliance self-score.</w:t>
      </w:r>
      <w:r w:rsidDel="00000000" w:rsidR="00000000" w:rsidRPr="00000000">
        <w:rPr>
          <w:rtl w:val="0"/>
        </w:rPr>
        <w:t xml:space="preserve"> End of project, students self-score against a checklist generated from the syllabus brief; AI scores independently; the discrepancies become the final desk-crit agenda. Disagreement as pedagogy.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35. Provenance check on final boards.</w:t>
      </w:r>
      <w:r w:rsidDel="00000000" w:rsidR="00000000" w:rsidRPr="00000000">
        <w:rPr>
          <w:rtl w:val="0"/>
        </w:rPr>
        <w:t xml:space="preserve"> AI flags which images on a board read as renders, photos, or AI-generated; students must label provenance for every image. Representation honesty as an explicit graded convention.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36. Spec-versus-drawing contradiction finder.</w:t>
      </w:r>
      <w:r w:rsidDel="00000000" w:rsidR="00000000" w:rsidRPr="00000000">
        <w:rPr>
          <w:rtl w:val="0"/>
        </w:rPr>
        <w:t xml:space="preserve"> Feed both documents from idea #17's output; AI lists apparent contradictions; students adjudicate which document is right in each case. </w:t>
      </w:r>
      <w:r w:rsidDel="00000000" w:rsidR="00000000" w:rsidRPr="00000000">
        <w:rPr>
          <w:i w:val="1"/>
          <w:iCs w:val="1"/>
          <w:rtl w:val="0"/>
        </w:rPr>
        <w:t xml:space="preserve">(equity-safe; grad)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37. Peer-review allocator.</w:t>
      </w:r>
      <w:r w:rsidDel="00000000" w:rsidR="00000000" w:rsidRPr="00000000">
        <w:rPr>
          <w:rtl w:val="0"/>
        </w:rPr>
        <w:t xml:space="preserve"> Assigns peer reviewers each round to maximize each student's exposure to different schemes while balancing load — fairness machinery, no AI at runtime. </w:t>
      </w:r>
      <w:r w:rsidDel="00000000" w:rsidR="00000000" w:rsidRPr="00000000">
        <w:rPr>
          <w:i w:val="1"/>
          <w:iCs w:val="1"/>
          <w:rtl w:val="0"/>
        </w:rPr>
        <w:t xml:space="preserve">(web-artifact delivery, equity-safe)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16uojpte116e" w:id="9"/>
      <w:bookmarkEnd w:id="9"/>
      <w:r w:rsidDel="00000000" w:rsidR="00000000" w:rsidRPr="00000000">
        <w:rPr>
          <w:rtl w:val="0"/>
        </w:rPr>
        <w:t xml:space="preserve">6 · AI as Scribe</w:t>
      </w:r>
    </w:p>
    <w:p w:rsidR="00000000" w:rsidDel="00000000" w:rsidP="00000000" w:rsidRDefault="00000000" w:rsidRPr="00000000" w14:paraId="0000006D">
      <w:pPr>
        <w:rPr/>
      </w:pPr>
      <w:r w:rsidDel="00000000" w:rsidR="00000000" w:rsidRPr="00000000">
        <w:rPr>
          <w:i w:val="1"/>
          <w:iCs w:val="1"/>
          <w:rtl w:val="0"/>
        </w:rPr>
        <w:t xml:space="preserve">Capture and documentation. The studio generates enormous amounts of unrecorded knowledge; the AI's job is to stop losing it.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38. Desk-crit action items.</w:t>
      </w:r>
      <w:r w:rsidDel="00000000" w:rsidR="00000000" w:rsidRPr="00000000">
        <w:rPr>
          <w:rtl w:val="0"/>
        </w:rPr>
        <w:t xml:space="preserve"> With explicit consent, students record their own desk crits on their phones; AI distills each into a five-line action list; students must open the next crit by reporting against last week's list. Closes the loop that desk crits famously leave open. </w:t>
      </w:r>
      <w:r w:rsidDel="00000000" w:rsidR="00000000" w:rsidRPr="00000000">
        <w:rPr>
          <w:i w:val="1"/>
          <w:iCs w:val="1"/>
          <w:rtl w:val="0"/>
        </w:rPr>
        <w:t xml:space="preserve">(FERPA — consent required, transcription on approved tooling only; strong fit)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39. Review-transcript revision brief.</w:t>
      </w:r>
      <w:r w:rsidDel="00000000" w:rsidR="00000000" w:rsidRPr="00000000">
        <w:rPr>
          <w:rtl w:val="0"/>
        </w:rPr>
        <w:t xml:space="preserve"> Final reviews are transcribed; each student receives their segment distilled into a revision brief they must annotate with agree/disagree and reasons. Turns the most expensive hour of the semester into a usable document. </w:t>
      </w:r>
      <w:r w:rsidDel="00000000" w:rsidR="00000000" w:rsidRPr="00000000">
        <w:rPr>
          <w:i w:val="1"/>
          <w:iCs w:val="1"/>
          <w:rtl w:val="0"/>
        </w:rPr>
        <w:t xml:space="preserve">(FERPA — same handling as #38)</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40. Process-journal contact sheet.</w:t>
      </w:r>
      <w:r w:rsidDel="00000000" w:rsidR="00000000" w:rsidRPr="00000000">
        <w:rPr>
          <w:rtl w:val="0"/>
        </w:rPr>
        <w:t xml:space="preserve"> Students dump WIP screenshots weekly; a tool assembles a dated contact sheet automatically; the end-of-term "design archaeology" essay is written against it. </w:t>
      </w:r>
      <w:r w:rsidDel="00000000" w:rsidR="00000000" w:rsidRPr="00000000">
        <w:rPr>
          <w:i w:val="1"/>
          <w:iCs w:val="1"/>
          <w:rtl w:val="0"/>
        </w:rPr>
        <w:t xml:space="preserve">(web-artifact delivery, equity-safe)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41. Decision-log compiler.</w:t>
      </w:r>
      <w:r w:rsidDel="00000000" w:rsidR="00000000" w:rsidRPr="00000000">
        <w:rPr>
          <w:rtl w:val="0"/>
        </w:rPr>
        <w:t xml:space="preserve"> After each milestone, students answer three fixed questions (what changed, why, what was rejected); AI compiles a semester-long decision narrative they edit into the final book's process section. </w:t>
      </w:r>
      <w:r w:rsidDel="00000000" w:rsidR="00000000" w:rsidRPr="00000000">
        <w:rPr>
          <w:i w:val="1"/>
          <w:iCs w:val="1"/>
          <w:rtl w:val="0"/>
        </w:rPr>
        <w:t xml:space="preserve">(Illinois Chat; any studio)</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42. Studio FAQ accumulator.</w:t>
      </w:r>
      <w:r w:rsidDel="00000000" w:rsidR="00000000" w:rsidRPr="00000000">
        <w:rPr>
          <w:rtl w:val="0"/>
        </w:rPr>
        <w:t xml:space="preserve"> Questions asked at desk crits get logged anonymously; AI clusters them weekly; you publish answers to the whole studio. A genuine data-informed teaching resource that needs no student records at all. </w:t>
      </w:r>
      <w:r w:rsidDel="00000000" w:rsidR="00000000" w:rsidRPr="00000000">
        <w:rPr>
          <w:i w:val="1"/>
          <w:iCs w:val="1"/>
          <w:rtl w:val="0"/>
        </w:rPr>
        <w:t xml:space="preserve">(equity-safe; strong fit for the program's sixth category)</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43. Living shop manual.</w:t>
      </w:r>
      <w:r w:rsidDel="00000000" w:rsidR="00000000" w:rsidRPr="00000000">
        <w:rPr>
          <w:rtl w:val="0"/>
        </w:rPr>
        <w:t xml:space="preserve"> During gizmo fabrication, students photo-document one technique each (a jig, a joint, a finish); AI drafts the how-to caption; students correct it; the class accumulates a fabrication manual that compounds across years. </w:t>
      </w:r>
      <w:r w:rsidDel="00000000" w:rsidR="00000000" w:rsidRPr="00000000">
        <w:rPr>
          <w:i w:val="1"/>
          <w:iCs w:val="1"/>
          <w:rtl w:val="0"/>
        </w:rPr>
        <w:t xml:space="preserve">(equity-safe; 1st yr)</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44. Presentation self-transcript.</w:t>
      </w:r>
      <w:r w:rsidDel="00000000" w:rsidR="00000000" w:rsidRPr="00000000">
        <w:rPr>
          <w:rtl w:val="0"/>
        </w:rPr>
        <w:t xml:space="preserve"> Students record their own final presentation, receive the transcript, and annotate every place where what they </w:t>
      </w:r>
      <w:r w:rsidDel="00000000" w:rsidR="00000000" w:rsidRPr="00000000">
        <w:rPr>
          <w:i w:val="1"/>
          <w:iCs w:val="1"/>
          <w:rtl w:val="0"/>
        </w:rPr>
        <w:t xml:space="preserve">said</w:t>
      </w:r>
      <w:r w:rsidDel="00000000" w:rsidR="00000000" w:rsidRPr="00000000">
        <w:rPr>
          <w:rtl w:val="0"/>
        </w:rPr>
        <w:t xml:space="preserve"> diverged from what the drawings </w:t>
      </w:r>
      <w:r w:rsidDel="00000000" w:rsidR="00000000" w:rsidRPr="00000000">
        <w:rPr>
          <w:i w:val="1"/>
          <w:iCs w:val="1"/>
          <w:rtl w:val="0"/>
        </w:rPr>
        <w:t xml:space="preserve">show</w:t>
      </w:r>
      <w:r w:rsidDel="00000000" w:rsidR="00000000" w:rsidRPr="00000000">
        <w:rPr>
          <w:rtl w:val="0"/>
        </w:rPr>
        <w:t xml:space="preserve">. Verbal-graphic alignment as a reviewable skill. </w:t>
      </w:r>
      <w:r w:rsidDel="00000000" w:rsidR="00000000" w:rsidRPr="00000000">
        <w:rPr>
          <w:i w:val="1"/>
          <w:iCs w:val="1"/>
          <w:rtl w:val="0"/>
        </w:rPr>
        <w:t xml:space="preserve">(equity-safe — own recording; any studio)</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qkiggm8pldvd" w:id="10"/>
      <w:bookmarkEnd w:id="10"/>
      <w:r w:rsidDel="00000000" w:rsidR="00000000" w:rsidRPr="00000000">
        <w:rPr>
          <w:rtl w:val="0"/>
        </w:rPr>
        <w:t xml:space="preserve">7 · AI as Synthetic World</w:t>
      </w:r>
    </w:p>
    <w:p w:rsidR="00000000" w:rsidDel="00000000" w:rsidP="00000000" w:rsidRDefault="00000000" w:rsidRPr="00000000" w14:paraId="0000007F">
      <w:pPr>
        <w:rPr/>
      </w:pPr>
      <w:r w:rsidDel="00000000" w:rsidR="00000000" w:rsidRPr="00000000">
        <w:rPr>
          <w:i w:val="1"/>
          <w:iCs w:val="1"/>
          <w:rtl w:val="0"/>
        </w:rPr>
        <w:t xml:space="preserve">Simulated conditions, occupants, and events that stress-test student work. One caution governs the whole category: simulate situations and stakeholders' stated concerns, not embodied identities — for accessibility especially, verification belongs to real standards and real consultants, not a model pretending.</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45. Flood-event tabletop.</w:t>
      </w:r>
      <w:r w:rsidDel="00000000" w:rsidR="00000000" w:rsidRPr="00000000">
        <w:rPr>
          <w:rtl w:val="0"/>
        </w:rPr>
        <w:t xml:space="preserve"> Kankakee gauge data drives a storm-scenario generator; gizmos are narratively stress-tested at 2-, 10-, and 100-year events and students write the failure report. Scenario tables can be precomputed, so it runs static. </w:t>
      </w:r>
      <w:r w:rsidDel="00000000" w:rsidR="00000000" w:rsidRPr="00000000">
        <w:rPr>
          <w:i w:val="1"/>
          <w:iCs w:val="1"/>
          <w:rtl w:val="0"/>
        </w:rPr>
        <w:t xml:space="preserve">(web-artifact delivery, equity-safe; 1st yr; strong fit)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46. Community-meeting simulation.</w:t>
      </w:r>
      <w:r w:rsidDel="00000000" w:rsidR="00000000" w:rsidRPr="00000000">
        <w:rPr>
          <w:rtl w:val="0"/>
        </w:rPr>
        <w:t xml:space="preserve"> Second-years present remediation programming to AI-played stakeholders — an EPA project manager, a lifelong resident, an environmental lawyer — and field questions. Use a composite fictional town grounded in the public record rather than naming a real community; these places carry real grief, and roleplaying actual residents is a line worth not crossing. </w:t>
      </w:r>
      <w:r w:rsidDel="00000000" w:rsidR="00000000" w:rsidRPr="00000000">
        <w:rPr>
          <w:i w:val="1"/>
          <w:iCs w:val="1"/>
          <w:rtl w:val="0"/>
        </w:rPr>
        <w:t xml:space="preserve">(Illinois Chat; 2nd yr)</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47. Use-case walkthrough panel.</w:t>
      </w:r>
      <w:r w:rsidDel="00000000" w:rsidR="00000000" w:rsidRPr="00000000">
        <w:rPr>
          <w:rtl w:val="0"/>
        </w:rPr>
        <w:t xml:space="preserve"> Co-housing schemes are interrogated against concrete usage scenarios — moving day with a couch, a 3 a.m. shift return, stroller plus groceries plus rain, a unit turnover between tenants. AI generates the scenario scripts; students trace each through their plans and log every failure point. </w:t>
      </w:r>
      <w:r w:rsidDel="00000000" w:rsidR="00000000" w:rsidRPr="00000000">
        <w:rPr>
          <w:i w:val="1"/>
          <w:iCs w:val="1"/>
          <w:rtl w:val="0"/>
        </w:rPr>
        <w:t xml:space="preserve">(equity-safe; 3rd yr)</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48. Construction-sequence narrator.</w:t>
      </w:r>
      <w:r w:rsidDel="00000000" w:rsidR="00000000" w:rsidRPr="00000000">
        <w:rPr>
          <w:rtl w:val="0"/>
        </w:rPr>
        <w:t xml:space="preserve"> The CLT tower gets a month-by-month erection narrative; students correct it against documented mass-timber case studies, learning sequencing by editing a plausible-but-wrong account. </w:t>
      </w:r>
      <w:r w:rsidDel="00000000" w:rsidR="00000000" w:rsidRPr="00000000">
        <w:rPr>
          <w:i w:val="1"/>
          <w:iCs w:val="1"/>
          <w:rtl w:val="0"/>
        </w:rPr>
        <w:t xml:space="preserve">(equity-safe; grad)</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49. Ugly-months renderer.</w:t>
      </w:r>
      <w:r w:rsidDel="00000000" w:rsidR="00000000" w:rsidRPr="00000000">
        <w:rPr>
          <w:rtl w:val="0"/>
        </w:rPr>
        <w:t xml:space="preserve"> The same courtyard depicted across four seasons and maintenance states — leaf litter, snow storage, dead plantings, dumpster day. Students design for February, not the rendering-weather of perpetual June. </w:t>
      </w:r>
      <w:r w:rsidDel="00000000" w:rsidR="00000000" w:rsidRPr="00000000">
        <w:rPr>
          <w:i w:val="1"/>
          <w:iCs w:val="1"/>
          <w:rtl w:val="0"/>
        </w:rPr>
        <w:t xml:space="preserve">(equity-safe via Gemini/Copilot Designer; 2nd/3rd yr)</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50. Budget-shock deck.</w:t>
      </w:r>
      <w:r w:rsidDel="00000000" w:rsidR="00000000" w:rsidRPr="00000000">
        <w:rPr>
          <w:rtl w:val="0"/>
        </w:rPr>
        <w:t xml:space="preserve"> Random mid-project cost events (steel tariff, CLT supplier closure, prevailing-wage change) injected at week eight; students respond with a one-page design adaptation memo. </w:t>
      </w:r>
      <w:r w:rsidDel="00000000" w:rsidR="00000000" w:rsidRPr="00000000">
        <w:rPr>
          <w:i w:val="1"/>
          <w:iCs w:val="1"/>
          <w:rtl w:val="0"/>
        </w:rPr>
        <w:t xml:space="preserve">(equity-safe; 3rd yr/grad)</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51. The 2076 inspection.</w:t>
      </w:r>
      <w:r w:rsidDel="00000000" w:rsidR="00000000" w:rsidRPr="00000000">
        <w:rPr>
          <w:rtl w:val="0"/>
        </w:rPr>
        <w:t xml:space="preserve"> AI drafts a fifty-year building-condition report for each student's design — what failed, what was never maintained, what was adapted. Students respond with detailing changes now. Long-now thinking as a concrete assignment.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cge93v229xvh" w:id="11"/>
      <w:bookmarkEnd w:id="11"/>
      <w:r w:rsidDel="00000000" w:rsidR="00000000" w:rsidRPr="00000000">
        <w:rPr>
          <w:rtl w:val="0"/>
        </w:rPr>
        <w:t xml:space="preserve">8 · AI as Constraint Engine</w:t>
      </w:r>
    </w:p>
    <w:p w:rsidR="00000000" w:rsidDel="00000000" w:rsidP="00000000" w:rsidRDefault="00000000" w:rsidRPr="00000000" w14:paraId="00000091">
      <w:pPr>
        <w:rPr/>
      </w:pPr>
      <w:r w:rsidDel="00000000" w:rsidR="00000000" w:rsidRPr="00000000">
        <w:rPr>
          <w:i w:val="1"/>
          <w:iCs w:val="1"/>
          <w:rtl w:val="0"/>
        </w:rPr>
        <w:t xml:space="preserve">The one phase-rule from v3 carried forward: in concept territory, AI may constrain, provoke, or referee — never propose the design. These components generate the rules of the game and then leave the room.</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52. Constraint-card lottery.</w:t>
      </w:r>
      <w:r w:rsidDel="00000000" w:rsidR="00000000" w:rsidRPr="00000000">
        <w:rPr>
          <w:rtl w:val="0"/>
        </w:rPr>
        <w:t xml:space="preserve"> AI generates a deck of hard constraints (no corridors; one window per room; the roof must collect water; nothing taller than 12 feet); students draw three and design within them. The AI never sees the resulting design. </w:t>
      </w:r>
      <w:r w:rsidDel="00000000" w:rsidR="00000000" w:rsidRPr="00000000">
        <w:rPr>
          <w:i w:val="1"/>
          <w:iCs w:val="1"/>
          <w:rtl w:val="0"/>
        </w:rPr>
        <w:t xml:space="preserve">(equity-safe; 1st yr)</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53. Institutional-controls extractor.</w:t>
      </w:r>
      <w:r w:rsidDel="00000000" w:rsidR="00000000" w:rsidRPr="00000000">
        <w:rPr>
          <w:rtl w:val="0"/>
        </w:rPr>
        <w:t xml:space="preserve"> From real EPA institutional controls at each Superfund site, AI distills the binding rules — where you may not excavate, what must stay capped — into a one-page constraint sheet per site. Real regulatory constraint as the form-driver. </w:t>
      </w:r>
      <w:r w:rsidDel="00000000" w:rsidR="00000000" w:rsidRPr="00000000">
        <w:rPr>
          <w:i w:val="1"/>
          <w:iCs w:val="1"/>
          <w:rtl w:val="0"/>
        </w:rPr>
        <w:t xml:space="preserve">(equity-safe; 2nd yr; strong fit)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54. Mid-semester program scramble.</w:t>
      </w:r>
      <w:r w:rsidDel="00000000" w:rsidR="00000000" w:rsidRPr="00000000">
        <w:rPr>
          <w:rtl w:val="0"/>
        </w:rPr>
        <w:t xml:space="preserve"> At week nine the AI re-proportions the co-housing unit mix (the market shifted); students must adapt the scheme without restarting. Resilience of parti as the graded quality. </w:t>
      </w:r>
      <w:r w:rsidDel="00000000" w:rsidR="00000000" w:rsidRPr="00000000">
        <w:rPr>
          <w:i w:val="1"/>
          <w:iCs w:val="1"/>
          <w:rtl w:val="0"/>
        </w:rPr>
        <w:t xml:space="preserve">(equity-safe; 3rd yr)</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55. Carbon ration.</w:t>
      </w:r>
      <w:r w:rsidDel="00000000" w:rsidR="00000000" w:rsidRPr="00000000">
        <w:rPr>
          <w:rtl w:val="0"/>
        </w:rPr>
        <w:t xml:space="preserve"> Each grad student receives a computed embodied-carbon budget for the tower; a tracker tool charges every design move against it. Design under a hard material allowance rather than post-hoc carbon accounting. </w:t>
      </w:r>
      <w:r w:rsidDel="00000000" w:rsidR="00000000" w:rsidRPr="00000000">
        <w:rPr>
          <w:i w:val="1"/>
          <w:iCs w:val="1"/>
          <w:rtl w:val="0"/>
        </w:rPr>
        <w:t xml:space="preserve">(web-artifact delivery; grad; strong fit)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56. Graphic dogma generator.</w:t>
      </w:r>
      <w:r w:rsidDel="00000000" w:rsidR="00000000" w:rsidRPr="00000000">
        <w:rPr>
          <w:rtl w:val="0"/>
        </w:rPr>
        <w:t xml:space="preserve"> AI assembles a strict drawing standard — lineweight hierarchy, oblique angle, hatch conventions, your plan-oblique rules codified — and students must comply for one full project. Constraint as craft training; the linter from #23/#30 can enforce it.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57. Beyond-code accessibility deck.</w:t>
      </w:r>
      <w:r w:rsidDel="00000000" w:rsidR="00000000" w:rsidRPr="00000000">
        <w:rPr>
          <w:rtl w:val="0"/>
        </w:rPr>
        <w:t xml:space="preserve"> Random universal-design constraints that exceed code minimums — every threshold flush, all controls one-hand operable, no step in the primary path, legible wayfinding without text. Universal design as a generative constraint rather than a compliance afterthought. </w:t>
      </w:r>
      <w:r w:rsidDel="00000000" w:rsidR="00000000" w:rsidRPr="00000000">
        <w:rPr>
          <w:i w:val="1"/>
          <w:iCs w:val="1"/>
          <w:rtl w:val="0"/>
        </w:rPr>
        <w:t xml:space="preserve">(equity-safe; any studio; strong fit)</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58. Charrette grammar.</w:t>
      </w:r>
      <w:r w:rsidDel="00000000" w:rsidR="00000000" w:rsidRPr="00000000">
        <w:rPr>
          <w:rtl w:val="0"/>
        </w:rPr>
        <w:t xml:space="preserve"> AI builds 90-minute charrette briefs from a constraint grammar you define; afterward the class reverse-engineers which constraints drove which formal moves. Constraint-effect mapping as collective analysis. </w:t>
      </w:r>
      <w:r w:rsidDel="00000000" w:rsidR="00000000" w:rsidRPr="00000000">
        <w:rPr>
          <w:i w:val="1"/>
          <w:iCs w:val="1"/>
          <w:rtl w:val="0"/>
        </w:rPr>
        <w:t xml:space="preserve">(equity-safe; any studio)</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rtl w:val="0"/>
        </w:rPr>
        <w:t xml:space="preserve">58 ideas · v4 · sorted by the role the AI plays · June 9, 2026</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