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C82C9" w14:textId="697B7982" w:rsidR="00412919" w:rsidRDefault="00412919" w:rsidP="00412919">
      <w:r>
        <w:t xml:space="preserve">I will do the presentation </w:t>
      </w:r>
      <w:r w:rsidR="00503670">
        <w:t xml:space="preserve">for </w:t>
      </w:r>
      <w:r>
        <w:t xml:space="preserve">SHIP 2.0 migration as </w:t>
      </w:r>
      <w:r>
        <w:t>SWE</w:t>
      </w:r>
      <w:r>
        <w:t xml:space="preserve"> is on leave today.</w:t>
      </w:r>
    </w:p>
    <w:p w14:paraId="72CAFAE4" w14:textId="0B7069F6" w:rsidR="00412919" w:rsidRDefault="00412919" w:rsidP="00412919">
      <w:r>
        <w:t xml:space="preserve">Here is the agenda, </w:t>
      </w:r>
    </w:p>
    <w:p w14:paraId="7007E8CC" w14:textId="5142B4A5" w:rsidR="00412919" w:rsidRDefault="00CB11F2" w:rsidP="00412919">
      <w:r>
        <w:t xml:space="preserve">We will recap </w:t>
      </w:r>
      <w:r w:rsidR="00A57F91">
        <w:t xml:space="preserve">for </w:t>
      </w:r>
      <w:r>
        <w:t xml:space="preserve">previous release </w:t>
      </w:r>
      <w:r w:rsidR="00A57F91">
        <w:t xml:space="preserve">and </w:t>
      </w:r>
      <w:r>
        <w:t xml:space="preserve">introduce the </w:t>
      </w:r>
      <w:r w:rsidR="007F0CEA">
        <w:t>m</w:t>
      </w:r>
      <w:r>
        <w:t xml:space="preserve">igration </w:t>
      </w:r>
      <w:r w:rsidR="00AC11D1">
        <w:t>to</w:t>
      </w:r>
      <w:r>
        <w:t xml:space="preserve"> gitlab</w:t>
      </w:r>
      <w:r w:rsidR="00AC11D1">
        <w:t xml:space="preserve"> </w:t>
      </w:r>
      <w:r w:rsidR="00A57F91">
        <w:t>which</w:t>
      </w:r>
      <w:r>
        <w:t xml:space="preserve"> we will share the</w:t>
      </w:r>
      <w:r>
        <w:t xml:space="preserve"> </w:t>
      </w:r>
      <w:r w:rsidR="00AC7812">
        <w:t xml:space="preserve">current </w:t>
      </w:r>
      <w:r w:rsidR="00AC7812">
        <w:t xml:space="preserve"> </w:t>
      </w:r>
      <w:r w:rsidR="00412919">
        <w:t>migration status and steps we did for all our repo.</w:t>
      </w:r>
    </w:p>
    <w:p w14:paraId="194F4099" w14:textId="1F3DBB1A" w:rsidR="00AC7812" w:rsidRDefault="00FE30D4" w:rsidP="00412919">
      <w:r>
        <w:t>And w</w:t>
      </w:r>
      <w:r w:rsidR="00412919">
        <w:t xml:space="preserve">e will share </w:t>
      </w:r>
      <w:r>
        <w:t xml:space="preserve">the stages we build for our </w:t>
      </w:r>
      <w:r w:rsidR="00C77E15" w:rsidRPr="00C77E15">
        <w:t>continuous integration</w:t>
      </w:r>
      <w:r w:rsidR="00C77E15">
        <w:t xml:space="preserve"> </w:t>
      </w:r>
      <w:r w:rsidR="00412919">
        <w:t>pipeline workflow</w:t>
      </w:r>
      <w:r w:rsidR="00AC7812">
        <w:t>.</w:t>
      </w:r>
    </w:p>
    <w:p w14:paraId="0341619C" w14:textId="77E3A200" w:rsidR="00412919" w:rsidRDefault="00A34337" w:rsidP="00412919">
      <w:r>
        <w:rPr>
          <w:rFonts w:hint="eastAsia"/>
        </w:rPr>
        <w:t>I</w:t>
      </w:r>
      <w:r w:rsidR="00412919">
        <w:t xml:space="preserve">n the </w:t>
      </w:r>
      <w:r w:rsidR="000E3AAD">
        <w:t>end,</w:t>
      </w:r>
      <w:r w:rsidR="00412919">
        <w:t xml:space="preserve"> we will share our plan for </w:t>
      </w:r>
      <w:r w:rsidR="005F3099">
        <w:t xml:space="preserve">later </w:t>
      </w:r>
      <w:r w:rsidR="005917BC">
        <w:t>release</w:t>
      </w:r>
      <w:r w:rsidR="000E54B7">
        <w:t>.</w:t>
      </w:r>
    </w:p>
    <w:p w14:paraId="00EC76EF" w14:textId="77777777" w:rsidR="00AA742C" w:rsidRDefault="003B7AAB" w:rsidP="00412919">
      <w:r>
        <w:t>In release 1.5</w:t>
      </w:r>
    </w:p>
    <w:p w14:paraId="66D4B873" w14:textId="387B0CAB" w:rsidR="00AA742C" w:rsidRDefault="00E676E2" w:rsidP="00E676E2">
      <w:pPr>
        <w:pStyle w:val="paragraph"/>
        <w:spacing w:before="0" w:beforeAutospacing="0" w:after="0" w:afterAutospacing="0"/>
        <w:ind w:left="1170"/>
        <w:textAlignment w:val="baseline"/>
        <w:rPr>
          <w:rFonts w:ascii="Arial" w:hAnsi="Arial" w:cs="Arial"/>
          <w:sz w:val="19"/>
          <w:szCs w:val="19"/>
        </w:rPr>
      </w:pPr>
      <w:r>
        <w:rPr>
          <w:rStyle w:val="normaltextrun"/>
          <w:rFonts w:ascii="Calibri" w:hAnsi="Calibri" w:cs="Calibri"/>
          <w:color w:val="000000"/>
          <w:position w:val="-10"/>
        </w:rPr>
        <w:t>We have e</w:t>
      </w:r>
      <w:r w:rsidR="00AA742C">
        <w:rPr>
          <w:rStyle w:val="normaltextrun"/>
          <w:rFonts w:ascii="Calibri" w:hAnsi="Calibri" w:cs="Calibri"/>
          <w:color w:val="000000"/>
          <w:position w:val="-10"/>
        </w:rPr>
        <w:t>valuate</w:t>
      </w:r>
      <w:r>
        <w:rPr>
          <w:rStyle w:val="normaltextrun"/>
          <w:rFonts w:ascii="Calibri" w:hAnsi="Calibri" w:cs="Calibri"/>
          <w:color w:val="000000"/>
          <w:position w:val="-10"/>
        </w:rPr>
        <w:t>d</w:t>
      </w:r>
      <w:r w:rsidR="00AA742C">
        <w:rPr>
          <w:rStyle w:val="normaltextrun"/>
          <w:rFonts w:ascii="Calibri" w:hAnsi="Calibri" w:cs="Calibri"/>
          <w:color w:val="000000"/>
          <w:position w:val="-10"/>
        </w:rPr>
        <w:t> </w:t>
      </w:r>
      <w:r w:rsidR="00AA742C">
        <w:rPr>
          <w:rStyle w:val="spellingerror"/>
          <w:rFonts w:ascii="Calibri" w:hAnsi="Calibri" w:cs="Calibri"/>
          <w:color w:val="000000"/>
          <w:position w:val="-10"/>
        </w:rPr>
        <w:t>DevSecOps</w:t>
      </w:r>
      <w:r w:rsidR="00AA742C">
        <w:rPr>
          <w:rStyle w:val="normaltextrun"/>
          <w:rFonts w:ascii="Calibri" w:hAnsi="Calibri" w:cs="Calibri"/>
          <w:color w:val="000000"/>
          <w:position w:val="-10"/>
        </w:rPr>
        <w:t> tools recommended by SHIP 2.0 </w:t>
      </w:r>
      <w:r w:rsidR="00AA742C">
        <w:rPr>
          <w:rStyle w:val="eop"/>
          <w:rFonts w:ascii="Calibri" w:hAnsi="Calibri" w:cs="Calibri"/>
          <w:color w:val="000000"/>
        </w:rPr>
        <w:t>​</w:t>
      </w:r>
    </w:p>
    <w:p w14:paraId="09B4FB8F" w14:textId="77777777" w:rsidR="00AA742C" w:rsidRDefault="00AA742C" w:rsidP="00AA742C">
      <w:pPr>
        <w:pStyle w:val="paragraph"/>
        <w:numPr>
          <w:ilvl w:val="0"/>
          <w:numId w:val="7"/>
        </w:numPr>
        <w:spacing w:before="0" w:beforeAutospacing="0" w:after="0" w:afterAutospacing="0"/>
        <w:ind w:left="1170" w:firstLine="0"/>
        <w:textAlignment w:val="baseline"/>
        <w:rPr>
          <w:rFonts w:ascii="Arial" w:hAnsi="Arial" w:cs="Arial"/>
          <w:sz w:val="19"/>
          <w:szCs w:val="19"/>
        </w:rPr>
      </w:pPr>
      <w:r>
        <w:rPr>
          <w:rStyle w:val="normaltextrun"/>
          <w:rFonts w:ascii="Arial" w:hAnsi="Arial" w:cs="Arial"/>
          <w:color w:val="000000"/>
          <w:position w:val="-10"/>
        </w:rPr>
        <w:t>Test CI pipeline in Gitlab for automation</w:t>
      </w:r>
      <w:r>
        <w:rPr>
          <w:rStyle w:val="eop"/>
          <w:rFonts w:ascii="Arial" w:hAnsi="Arial" w:cs="Arial"/>
          <w:color w:val="000000"/>
        </w:rPr>
        <w:t>​</w:t>
      </w:r>
    </w:p>
    <w:p w14:paraId="7F234003" w14:textId="1AD9153F" w:rsidR="00AA742C" w:rsidRDefault="00AA742C" w:rsidP="00AA742C">
      <w:pPr>
        <w:pStyle w:val="paragraph"/>
        <w:numPr>
          <w:ilvl w:val="0"/>
          <w:numId w:val="7"/>
        </w:numPr>
        <w:spacing w:before="0" w:beforeAutospacing="0" w:after="0" w:afterAutospacing="0"/>
        <w:ind w:left="1170" w:firstLine="0"/>
        <w:textAlignment w:val="baseline"/>
        <w:rPr>
          <w:rFonts w:ascii="Arial" w:hAnsi="Arial" w:cs="Arial"/>
          <w:sz w:val="19"/>
          <w:szCs w:val="19"/>
        </w:rPr>
      </w:pPr>
      <w:r>
        <w:rPr>
          <w:rStyle w:val="normaltextrun"/>
          <w:rFonts w:ascii="Arial" w:hAnsi="Arial" w:cs="Arial"/>
          <w:color w:val="000000"/>
          <w:position w:val="-10"/>
        </w:rPr>
        <w:t xml:space="preserve">Create POC for migration of SRE </w:t>
      </w:r>
      <w:r w:rsidR="00BB7BBD">
        <w:rPr>
          <w:rStyle w:val="normaltextrun"/>
          <w:rFonts w:ascii="Arial" w:hAnsi="Arial" w:cs="Arial"/>
          <w:color w:val="000000"/>
          <w:position w:val="-10"/>
        </w:rPr>
        <w:t>repository and</w:t>
      </w:r>
      <w:r>
        <w:rPr>
          <w:rStyle w:val="normaltextrun"/>
          <w:rFonts w:ascii="Arial" w:hAnsi="Arial" w:cs="Arial"/>
          <w:color w:val="000000"/>
          <w:position w:val="-10"/>
        </w:rPr>
        <w:t xml:space="preserve"> pipeline</w:t>
      </w:r>
      <w:r>
        <w:rPr>
          <w:rStyle w:val="eop"/>
          <w:rFonts w:ascii="Arial" w:hAnsi="Arial" w:cs="Arial"/>
          <w:color w:val="000000"/>
        </w:rPr>
        <w:t>​</w:t>
      </w:r>
    </w:p>
    <w:p w14:paraId="065BB399" w14:textId="4751480E" w:rsidR="00AA742C" w:rsidRDefault="00AA742C" w:rsidP="00AA742C">
      <w:pPr>
        <w:pStyle w:val="paragraph"/>
        <w:numPr>
          <w:ilvl w:val="0"/>
          <w:numId w:val="7"/>
        </w:numPr>
        <w:spacing w:before="0" w:beforeAutospacing="0" w:after="0" w:afterAutospacing="0"/>
        <w:ind w:left="1170" w:firstLine="0"/>
        <w:textAlignment w:val="baseline"/>
        <w:rPr>
          <w:rFonts w:ascii="Arial" w:hAnsi="Arial" w:cs="Arial"/>
          <w:sz w:val="19"/>
          <w:szCs w:val="19"/>
        </w:rPr>
      </w:pPr>
      <w:r>
        <w:rPr>
          <w:rStyle w:val="normaltextrun"/>
          <w:rFonts w:ascii="Arial" w:hAnsi="Arial" w:cs="Arial"/>
          <w:color w:val="000000"/>
          <w:position w:val="-10"/>
        </w:rPr>
        <w:t xml:space="preserve">Prepare migration plan and draw the </w:t>
      </w:r>
      <w:r w:rsidR="00BB7BBD">
        <w:rPr>
          <w:rStyle w:val="normaltextrun"/>
          <w:rFonts w:ascii="Arial" w:hAnsi="Arial" w:cs="Arial"/>
          <w:color w:val="000000"/>
          <w:position w:val="-10"/>
        </w:rPr>
        <w:t>roadmap</w:t>
      </w:r>
      <w:r w:rsidR="00BB7BBD">
        <w:rPr>
          <w:rStyle w:val="eop"/>
          <w:rFonts w:ascii="Arial" w:hAnsi="Arial" w:cs="Arial"/>
          <w:color w:val="000000"/>
        </w:rPr>
        <w:t>​.</w:t>
      </w:r>
    </w:p>
    <w:p w14:paraId="7C443931" w14:textId="1C06C096" w:rsidR="00AA742C" w:rsidRPr="00DD025A" w:rsidRDefault="00AA742C" w:rsidP="00DD025A">
      <w:pPr>
        <w:pStyle w:val="paragraph"/>
        <w:spacing w:before="0" w:beforeAutospacing="0" w:after="0" w:afterAutospacing="0"/>
        <w:ind w:left="1170"/>
        <w:textAlignment w:val="baseline"/>
        <w:rPr>
          <w:rFonts w:ascii="Arial" w:hAnsi="Arial" w:cs="Arial"/>
          <w:sz w:val="19"/>
          <w:szCs w:val="19"/>
        </w:rPr>
      </w:pPr>
    </w:p>
    <w:p w14:paraId="064ABED2" w14:textId="77777777" w:rsidR="00AA742C" w:rsidRDefault="00AA742C" w:rsidP="00412919"/>
    <w:p w14:paraId="689D54A8" w14:textId="77777777" w:rsidR="00AA742C" w:rsidRDefault="00AA742C" w:rsidP="00412919"/>
    <w:p w14:paraId="4F06B3D5" w14:textId="3D660A3D" w:rsidR="0046045A" w:rsidRDefault="00BB7BBD" w:rsidP="00412919">
      <w:r>
        <w:t>And</w:t>
      </w:r>
      <w:r w:rsidR="00C50922">
        <w:t xml:space="preserve"> in release </w:t>
      </w:r>
      <w:r w:rsidR="0046045A">
        <w:t>1.6</w:t>
      </w:r>
      <w:r w:rsidR="003B747A">
        <w:t xml:space="preserve"> </w:t>
      </w:r>
    </w:p>
    <w:p w14:paraId="078C2070" w14:textId="1B5F0EDC" w:rsidR="000B38F2" w:rsidRDefault="00C50922" w:rsidP="00C50922">
      <w:pPr>
        <w:ind w:left="720"/>
      </w:pPr>
      <w:r>
        <w:t xml:space="preserve">We </w:t>
      </w:r>
      <w:r w:rsidR="000B38F2" w:rsidRPr="000B38F2">
        <w:t>Onboarded to SHIP-HATS and TechBiz subscription</w:t>
      </w:r>
    </w:p>
    <w:p w14:paraId="0444958A" w14:textId="77777777" w:rsidR="000B38F2" w:rsidRDefault="000B38F2" w:rsidP="00BB7BBD">
      <w:pPr>
        <w:ind w:left="720"/>
      </w:pPr>
    </w:p>
    <w:p w14:paraId="13DD3151" w14:textId="59938DE5" w:rsidR="000B38F2" w:rsidRPr="000B38F2" w:rsidRDefault="00BB7BBD" w:rsidP="00C50922">
      <w:r>
        <w:t xml:space="preserve">And base on </w:t>
      </w:r>
      <w:r w:rsidR="002B7A13">
        <w:t>the</w:t>
      </w:r>
      <w:r>
        <w:t xml:space="preserve"> research </w:t>
      </w:r>
      <w:r w:rsidR="002B7A13">
        <w:t>we did i</w:t>
      </w:r>
      <w:r>
        <w:t>n release 1.5 , we are able to migrate 7 repositories with their pipeline</w:t>
      </w:r>
      <w:r w:rsidR="009F6B5B">
        <w:t xml:space="preserve"> and finally we make sure  </w:t>
      </w:r>
      <w:r w:rsidR="00BA111B">
        <w:t>they are</w:t>
      </w:r>
      <w:r w:rsidR="009F6B5B">
        <w:t xml:space="preserve"> compliant</w:t>
      </w:r>
      <w:r w:rsidR="004930AA">
        <w:rPr>
          <w:rStyle w:val="normaltextrun"/>
          <w:rFonts w:ascii="Calibri" w:hAnsi="Calibri" w:cs="Calibri"/>
          <w:color w:val="000000"/>
          <w:position w:val="-10"/>
          <w:bdr w:val="none" w:sz="0" w:space="0" w:color="auto" w:frame="1"/>
        </w:rPr>
        <w:t xml:space="preserve"> </w:t>
      </w:r>
      <w:r w:rsidR="009F6B5B">
        <w:rPr>
          <w:rStyle w:val="normaltextrun"/>
          <w:rFonts w:ascii="Calibri" w:hAnsi="Calibri" w:cs="Calibri"/>
          <w:color w:val="000000"/>
          <w:position w:val="-10"/>
          <w:bdr w:val="none" w:sz="0" w:space="0" w:color="auto" w:frame="1"/>
        </w:rPr>
        <w:t> </w:t>
      </w:r>
    </w:p>
    <w:p w14:paraId="2728A25C" w14:textId="77777777" w:rsidR="006073F2" w:rsidRDefault="006073F2" w:rsidP="00866C5C"/>
    <w:p w14:paraId="01C843ED" w14:textId="77777777" w:rsidR="006073F2" w:rsidRDefault="006073F2" w:rsidP="00866C5C"/>
    <w:p w14:paraId="54FDBCE7" w14:textId="5CE96B5A" w:rsidR="00154D8F" w:rsidRDefault="004118D6" w:rsidP="00866C5C">
      <w:r>
        <w:t xml:space="preserve">Here is the status of all our repository. </w:t>
      </w:r>
    </w:p>
    <w:p w14:paraId="651ECC1E" w14:textId="72B80A50" w:rsidR="004118D6" w:rsidRDefault="00277B25" w:rsidP="00866C5C">
      <w:r>
        <w:t xml:space="preserve">Currently we have 10 repositories. </w:t>
      </w:r>
    </w:p>
    <w:p w14:paraId="4287232B" w14:textId="1DEBB635" w:rsidR="00136376" w:rsidRDefault="00CB1948" w:rsidP="00866C5C">
      <w:r>
        <w:t>We have successfully migrated those pipelines we mark</w:t>
      </w:r>
      <w:r w:rsidR="0054336C">
        <w:t xml:space="preserve"> </w:t>
      </w:r>
      <w:r>
        <w:t>as green.</w:t>
      </w:r>
    </w:p>
    <w:p w14:paraId="51A0D863" w14:textId="35B8C11B" w:rsidR="00CB1948" w:rsidRDefault="00FF31A1" w:rsidP="00866C5C">
      <w:r>
        <w:t>And currently we are working with those in pin</w:t>
      </w:r>
      <w:r w:rsidR="000F6C05">
        <w:t>k</w:t>
      </w:r>
      <w:r>
        <w:t xml:space="preserve"> color.</w:t>
      </w:r>
    </w:p>
    <w:p w14:paraId="16FD6458" w14:textId="77777777" w:rsidR="00DE2952" w:rsidRDefault="00DE2952" w:rsidP="00866C5C">
      <w:r>
        <w:t xml:space="preserve">ndi-montiroing-app </w:t>
      </w:r>
      <w:r>
        <w:rPr>
          <w:rFonts w:hint="eastAsia"/>
        </w:rPr>
        <w:t>is</w:t>
      </w:r>
      <w:r>
        <w:t xml:space="preserve"> one of the repo which we are working on.</w:t>
      </w:r>
    </w:p>
    <w:p w14:paraId="73CBC786" w14:textId="4BBA4E65" w:rsidR="00C00E72" w:rsidRDefault="00DE2952" w:rsidP="00866C5C">
      <w:r>
        <w:t>As we notice some performance</w:t>
      </w:r>
      <w:r w:rsidR="00696FD5">
        <w:t xml:space="preserve"> issue </w:t>
      </w:r>
      <w:r w:rsidR="00B362A6">
        <w:t>after</w:t>
      </w:r>
      <w:r w:rsidR="00AE25AF">
        <w:t xml:space="preserve"> we</w:t>
      </w:r>
      <w:r w:rsidR="00B362A6">
        <w:t xml:space="preserve"> setup </w:t>
      </w:r>
      <w:r w:rsidR="00204965">
        <w:t xml:space="preserve">pipeline </w:t>
      </w:r>
      <w:r w:rsidR="00B362A6">
        <w:t>for that repo</w:t>
      </w:r>
      <w:r w:rsidR="00C00E72">
        <w:t>.</w:t>
      </w:r>
    </w:p>
    <w:p w14:paraId="03482689" w14:textId="4FE473E7" w:rsidR="00091BE0" w:rsidRDefault="00091BE0" w:rsidP="00866C5C">
      <w:r>
        <w:t xml:space="preserve">As Previously that ci pipeline is run </w:t>
      </w:r>
      <w:r w:rsidR="00077D33">
        <w:t xml:space="preserve">in </w:t>
      </w:r>
      <w:r w:rsidR="002A2E22">
        <w:t xml:space="preserve">AWS </w:t>
      </w:r>
      <w:r w:rsidR="00077D33">
        <w:t xml:space="preserve"> and we are able to assign a 4 core</w:t>
      </w:r>
      <w:r w:rsidR="00AB3382">
        <w:t xml:space="preserve"> codebuild for it. </w:t>
      </w:r>
      <w:r w:rsidR="00BB68D2">
        <w:t>but in SHIP</w:t>
      </w:r>
      <w:r w:rsidR="000E0114">
        <w:t xml:space="preserve"> shared </w:t>
      </w:r>
      <w:r w:rsidR="002A2E22">
        <w:t>runner,</w:t>
      </w:r>
      <w:r w:rsidR="00BB68D2">
        <w:t xml:space="preserve"> they can only provide a 2</w:t>
      </w:r>
      <w:r w:rsidR="009B4423">
        <w:t xml:space="preserve"> core</w:t>
      </w:r>
      <w:r w:rsidR="00BB68D2">
        <w:t xml:space="preserve"> container </w:t>
      </w:r>
      <w:r w:rsidR="000B5332">
        <w:t>for</w:t>
      </w:r>
      <w:r w:rsidR="00B35C90">
        <w:t xml:space="preserve"> each action</w:t>
      </w:r>
      <w:r w:rsidR="00D83CD2">
        <w:t xml:space="preserve"> which make our pipeline</w:t>
      </w:r>
      <w:r w:rsidR="008D61E1">
        <w:t xml:space="preserve"> </w:t>
      </w:r>
      <w:r w:rsidR="008D61E1">
        <w:rPr>
          <w:rFonts w:hint="eastAsia"/>
        </w:rPr>
        <w:t>bec</w:t>
      </w:r>
      <w:r w:rsidR="008D61E1">
        <w:t>ome very slow.</w:t>
      </w:r>
    </w:p>
    <w:p w14:paraId="394E56F5" w14:textId="13755A6F" w:rsidR="00A85953" w:rsidRDefault="001D7078" w:rsidP="00866C5C">
      <w:r>
        <w:lastRenderedPageBreak/>
        <w:t xml:space="preserve">As </w:t>
      </w:r>
      <w:r w:rsidR="00645DED">
        <w:t>efficiency</w:t>
      </w:r>
      <w:r>
        <w:t xml:space="preserve"> </w:t>
      </w:r>
      <w:r w:rsidR="001B69AB">
        <w:t xml:space="preserve">is very important for a pipeline. </w:t>
      </w:r>
      <w:r w:rsidR="000C000D">
        <w:t>Currently if</w:t>
      </w:r>
      <w:r w:rsidR="001B69AB">
        <w:t xml:space="preserve"> we notice </w:t>
      </w:r>
      <w:r w:rsidR="00DF37B8">
        <w:t>an</w:t>
      </w:r>
      <w:r w:rsidR="001B69AB">
        <w:t xml:space="preserve"> issue in prod, we are able to </w:t>
      </w:r>
      <w:r w:rsidR="00B64B51">
        <w:t xml:space="preserve">release a patch from </w:t>
      </w:r>
      <w:r w:rsidR="00321D39">
        <w:t>fix branch</w:t>
      </w:r>
      <w:r w:rsidR="00B64B51">
        <w:t xml:space="preserve"> </w:t>
      </w:r>
      <w:r w:rsidR="00321D39">
        <w:t>to</w:t>
      </w:r>
      <w:r w:rsidR="00B64B51">
        <w:t xml:space="preserve"> dev</w:t>
      </w:r>
      <w:r w:rsidR="0044782B">
        <w:t xml:space="preserve"> </w:t>
      </w:r>
      <w:r w:rsidR="00B64B51">
        <w:t xml:space="preserve">within </w:t>
      </w:r>
      <w:r w:rsidR="00D57529">
        <w:t>only half hour</w:t>
      </w:r>
      <w:r w:rsidR="00B64B51">
        <w:t>.</w:t>
      </w:r>
      <w:r w:rsidR="00323DE9">
        <w:t xml:space="preserve">  Bu</w:t>
      </w:r>
      <w:r w:rsidR="0086153C">
        <w:t xml:space="preserve">t if we use new ci pipeline </w:t>
      </w:r>
      <w:r w:rsidR="00BB6E2D">
        <w:t xml:space="preserve">it will </w:t>
      </w:r>
      <w:r w:rsidR="006D40B2">
        <w:t>take</w:t>
      </w:r>
      <w:r w:rsidR="00BB6E2D">
        <w:t xml:space="preserve"> one and half hour.</w:t>
      </w:r>
      <w:r w:rsidR="002F7735">
        <w:t xml:space="preserve"> </w:t>
      </w:r>
      <w:r w:rsidR="00BB0024">
        <w:t xml:space="preserve"> </w:t>
      </w:r>
    </w:p>
    <w:p w14:paraId="0787617C" w14:textId="4CD7815D" w:rsidR="00585049" w:rsidRDefault="002F7735" w:rsidP="00866C5C">
      <w:r>
        <w:t xml:space="preserve">So </w:t>
      </w:r>
      <w:r w:rsidR="00BB0024">
        <w:t xml:space="preserve">we </w:t>
      </w:r>
      <w:r w:rsidR="00A85953">
        <w:rPr>
          <w:rFonts w:hint="eastAsia"/>
        </w:rPr>
        <w:t>cho</w:t>
      </w:r>
      <w:r w:rsidR="00A85953">
        <w:t xml:space="preserve">ose </w:t>
      </w:r>
      <w:r w:rsidR="00BB0024">
        <w:t>migrate tha</w:t>
      </w:r>
      <w:r w:rsidR="00585049">
        <w:t xml:space="preserve">t project after we </w:t>
      </w:r>
      <w:r w:rsidR="000A21F9">
        <w:t>able to</w:t>
      </w:r>
      <w:r w:rsidR="00D44888">
        <w:t xml:space="preserve"> </w:t>
      </w:r>
      <w:r w:rsidR="003B1472">
        <w:t>adjust our pipeline</w:t>
      </w:r>
      <w:r w:rsidR="00094B61">
        <w:t xml:space="preserve"> runner’s</w:t>
      </w:r>
      <w:r w:rsidR="00585049">
        <w:t xml:space="preserve"> performance</w:t>
      </w:r>
      <w:r w:rsidR="00094B61">
        <w:t xml:space="preserve"> </w:t>
      </w:r>
    </w:p>
    <w:p w14:paraId="15852607" w14:textId="3CC56781" w:rsidR="001D7078" w:rsidRDefault="00B60DF1" w:rsidP="00866C5C">
      <w:r>
        <w:t>SRE doc and SRE development repo are waiting for the VPC setup</w:t>
      </w:r>
      <w:r w:rsidR="00B355F9">
        <w:t>.</w:t>
      </w:r>
      <w:r w:rsidR="00A03147">
        <w:t xml:space="preserve"> </w:t>
      </w:r>
      <w:r w:rsidR="00B355F9">
        <w:t xml:space="preserve"> </w:t>
      </w:r>
    </w:p>
    <w:p w14:paraId="4A81907C" w14:textId="69ADB8DD" w:rsidR="00754EC1" w:rsidRDefault="00D80B76" w:rsidP="00866C5C">
      <w:pPr>
        <w:rPr>
          <w:b/>
          <w:bCs/>
          <w:lang w:val="en-SG"/>
        </w:rPr>
      </w:pPr>
      <w:r>
        <w:rPr>
          <w:b/>
          <w:bCs/>
          <w:lang w:val="en-SG"/>
        </w:rPr>
        <w:t xml:space="preserve">Here is  </w:t>
      </w:r>
      <w:r w:rsidR="00D40EF8">
        <w:rPr>
          <w:b/>
          <w:bCs/>
          <w:lang w:val="en-SG"/>
        </w:rPr>
        <w:t xml:space="preserve">the migration </w:t>
      </w:r>
      <w:r w:rsidR="00E32EFD">
        <w:rPr>
          <w:b/>
          <w:bCs/>
          <w:lang w:val="en-SG"/>
        </w:rPr>
        <w:t>steps which we did for each repository.</w:t>
      </w:r>
    </w:p>
    <w:p w14:paraId="7483622E" w14:textId="3DD8C5E4" w:rsidR="00E32EFD" w:rsidRDefault="0037213F" w:rsidP="00866C5C">
      <w:pPr>
        <w:rPr>
          <w:b/>
          <w:bCs/>
          <w:lang w:val="en-SG"/>
        </w:rPr>
      </w:pPr>
      <w:r>
        <w:rPr>
          <w:b/>
          <w:bCs/>
          <w:lang w:val="en-SG"/>
        </w:rPr>
        <w:t xml:space="preserve">Like create and config </w:t>
      </w:r>
      <w:r w:rsidR="001830BB">
        <w:rPr>
          <w:b/>
          <w:bCs/>
          <w:lang w:val="en-SG"/>
        </w:rPr>
        <w:t>GitLab</w:t>
      </w:r>
      <w:r>
        <w:rPr>
          <w:b/>
          <w:bCs/>
          <w:lang w:val="en-SG"/>
        </w:rPr>
        <w:t xml:space="preserve"> repo </w:t>
      </w:r>
      <w:r w:rsidR="00DB279C">
        <w:rPr>
          <w:b/>
          <w:bCs/>
          <w:lang w:val="en-SG"/>
        </w:rPr>
        <w:t>,</w:t>
      </w:r>
      <w:r>
        <w:rPr>
          <w:b/>
          <w:bCs/>
          <w:lang w:val="en-SG"/>
        </w:rPr>
        <w:t xml:space="preserve"> setup rules</w:t>
      </w:r>
    </w:p>
    <w:p w14:paraId="5FE0CCFF" w14:textId="63A34062" w:rsidR="0037213F" w:rsidRDefault="0037213F" w:rsidP="00866C5C">
      <w:pPr>
        <w:rPr>
          <w:b/>
          <w:bCs/>
          <w:lang w:val="en-SG"/>
        </w:rPr>
      </w:pPr>
      <w:r>
        <w:rPr>
          <w:b/>
          <w:bCs/>
          <w:lang w:val="en-SG"/>
        </w:rPr>
        <w:t>Migrate codebase from origin source.</w:t>
      </w:r>
    </w:p>
    <w:p w14:paraId="5CB64578" w14:textId="4EEBA091" w:rsidR="002E2DF5" w:rsidRDefault="0037213F" w:rsidP="00366872">
      <w:pPr>
        <w:rPr>
          <w:b/>
          <w:bCs/>
          <w:lang w:val="en-SG"/>
        </w:rPr>
      </w:pPr>
      <w:r>
        <w:rPr>
          <w:b/>
          <w:bCs/>
          <w:lang w:val="en-SG"/>
        </w:rPr>
        <w:t>Create and test ci pipeline</w:t>
      </w:r>
      <w:r w:rsidR="00366872">
        <w:rPr>
          <w:b/>
          <w:bCs/>
          <w:lang w:val="en-SG"/>
        </w:rPr>
        <w:t xml:space="preserve"> and if all good we will</w:t>
      </w:r>
    </w:p>
    <w:p w14:paraId="0B4B90C3" w14:textId="1BDFE519" w:rsidR="00420119" w:rsidRPr="00420119" w:rsidRDefault="00420119" w:rsidP="00420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20119">
        <w:rPr>
          <w:rFonts w:ascii="Consolas" w:eastAsia="Times New Roman" w:hAnsi="Consolas" w:cs="Courier New"/>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Commit Gitlab ci template to old </w:t>
      </w:r>
      <w:r w:rsidRPr="00420119">
        <w:rPr>
          <w:rFonts w:ascii="Consolas" w:eastAsia="Times New Roman" w:hAnsi="Consolas" w:cs="Courier New"/>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repo.</w:t>
      </w:r>
    </w:p>
    <w:p w14:paraId="6CFD2D54" w14:textId="77777777" w:rsidR="00420119" w:rsidRPr="00420119" w:rsidRDefault="00420119" w:rsidP="00420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20119">
        <w:rPr>
          <w:rFonts w:ascii="Consolas" w:eastAsia="Times New Roman" w:hAnsi="Consolas" w:cs="Courier New"/>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freeze code in old rep.</w:t>
      </w:r>
    </w:p>
    <w:p w14:paraId="47C0DAF6" w14:textId="67B74369" w:rsidR="00420119" w:rsidRPr="00420119" w:rsidRDefault="008D5FB3" w:rsidP="00420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Consolas" w:eastAsia="Times New Roman" w:hAnsi="Consolas" w:cs="Courier New"/>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and then migrate to use new repo</w:t>
      </w:r>
      <w:r w:rsidR="00D72AD2">
        <w:rPr>
          <w:rFonts w:ascii="Consolas" w:eastAsia="Times New Roman" w:hAnsi="Consolas" w:cs="Courier New"/>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248DBCFB" w14:textId="77777777" w:rsidR="002E2DF5" w:rsidRDefault="002E2DF5" w:rsidP="00866C5C">
      <w:pPr>
        <w:rPr>
          <w:b/>
          <w:bCs/>
        </w:rPr>
      </w:pPr>
    </w:p>
    <w:p w14:paraId="7F4FCEC3" w14:textId="4D63F424" w:rsidR="002320D9" w:rsidRDefault="002320D9" w:rsidP="00866C5C">
      <w:pPr>
        <w:rPr>
          <w:rFonts w:ascii="Arial" w:hAnsi="Arial" w:cs="Arial"/>
          <w:sz w:val="25"/>
          <w:szCs w:val="25"/>
        </w:rPr>
      </w:pPr>
      <w:r>
        <w:rPr>
          <w:rFonts w:ascii="Arial" w:hAnsi="Arial" w:cs="Arial"/>
          <w:sz w:val="25"/>
          <w:szCs w:val="25"/>
        </w:rPr>
        <w:t xml:space="preserve">In this slide is to emphasize the difference flow of before and after migration. so </w:t>
      </w:r>
      <w:r>
        <w:rPr>
          <w:rFonts w:ascii="Arial" w:hAnsi="Arial" w:cs="Arial"/>
          <w:sz w:val="23"/>
          <w:szCs w:val="23"/>
        </w:rPr>
        <w:br/>
      </w:r>
      <w:r>
        <w:rPr>
          <w:rFonts w:ascii="Arial" w:hAnsi="Arial" w:cs="Arial"/>
          <w:sz w:val="25"/>
          <w:szCs w:val="25"/>
        </w:rPr>
        <w:t>we are going to use gitlab and gitlab ci instead of bamboo and bitbucket</w:t>
      </w:r>
    </w:p>
    <w:p w14:paraId="4E7AA343" w14:textId="77777777" w:rsidR="002320D9" w:rsidRDefault="002320D9" w:rsidP="00866C5C">
      <w:pPr>
        <w:rPr>
          <w:rFonts w:ascii="Arial" w:hAnsi="Arial" w:cs="Arial"/>
          <w:sz w:val="25"/>
          <w:szCs w:val="25"/>
        </w:rPr>
      </w:pPr>
    </w:p>
    <w:p w14:paraId="482B464F" w14:textId="76D283EB" w:rsidR="000D2B4C" w:rsidRDefault="00FB5E46" w:rsidP="00866C5C">
      <w:pPr>
        <w:rPr>
          <w:rFonts w:ascii="Arial" w:hAnsi="Arial" w:cs="Arial"/>
          <w:sz w:val="25"/>
          <w:szCs w:val="25"/>
        </w:rPr>
      </w:pPr>
      <w:r>
        <w:rPr>
          <w:rFonts w:ascii="Arial" w:hAnsi="Arial" w:cs="Arial"/>
          <w:sz w:val="25"/>
          <w:szCs w:val="25"/>
        </w:rPr>
        <w:t xml:space="preserve">And this flow explained how our currently ci pipelines looks like it is </w:t>
      </w:r>
      <w:r w:rsidR="0082610D">
        <w:rPr>
          <w:rFonts w:ascii="Arial" w:hAnsi="Arial" w:cs="Arial"/>
          <w:sz w:val="25"/>
          <w:szCs w:val="25"/>
        </w:rPr>
        <w:t>based on the original bamboo pipeline flow</w:t>
      </w:r>
      <w:r w:rsidR="000D2B4C">
        <w:rPr>
          <w:rFonts w:ascii="Arial" w:hAnsi="Arial" w:cs="Arial"/>
          <w:sz w:val="25"/>
          <w:szCs w:val="25"/>
        </w:rPr>
        <w:t xml:space="preserve"> but </w:t>
      </w:r>
      <w:r w:rsidR="0082610D">
        <w:rPr>
          <w:rFonts w:ascii="Arial" w:hAnsi="Arial" w:cs="Arial"/>
          <w:sz w:val="25"/>
          <w:szCs w:val="25"/>
        </w:rPr>
        <w:t xml:space="preserve">we </w:t>
      </w:r>
      <w:r w:rsidR="000D2B4C">
        <w:rPr>
          <w:rFonts w:ascii="Arial" w:hAnsi="Arial" w:cs="Arial"/>
          <w:sz w:val="25"/>
          <w:szCs w:val="25"/>
        </w:rPr>
        <w:t xml:space="preserve">it </w:t>
      </w:r>
      <w:r w:rsidR="0082610D">
        <w:rPr>
          <w:rFonts w:ascii="Arial" w:hAnsi="Arial" w:cs="Arial"/>
          <w:sz w:val="25"/>
          <w:szCs w:val="25"/>
        </w:rPr>
        <w:t xml:space="preserve">split into different jobs and the </w:t>
      </w:r>
      <w:r w:rsidR="000D2B4C">
        <w:rPr>
          <w:rFonts w:ascii="Arial" w:hAnsi="Arial" w:cs="Arial"/>
          <w:sz w:val="25"/>
          <w:szCs w:val="25"/>
        </w:rPr>
        <w:t>pipeline</w:t>
      </w:r>
    </w:p>
    <w:p w14:paraId="3228164C" w14:textId="051BC895" w:rsidR="0082610D" w:rsidRDefault="0082610D" w:rsidP="00866C5C">
      <w:pPr>
        <w:rPr>
          <w:rFonts w:ascii="Arial" w:hAnsi="Arial" w:cs="Arial"/>
          <w:sz w:val="25"/>
          <w:szCs w:val="25"/>
        </w:rPr>
      </w:pPr>
      <w:r>
        <w:rPr>
          <w:rFonts w:ascii="Arial" w:hAnsi="Arial" w:cs="Arial"/>
          <w:sz w:val="25"/>
          <w:szCs w:val="25"/>
        </w:rPr>
        <w:t xml:space="preserve">will be triggered based on changes of </w:t>
      </w:r>
      <w:r>
        <w:rPr>
          <w:rFonts w:ascii="Arial" w:hAnsi="Arial" w:cs="Arial"/>
          <w:sz w:val="23"/>
          <w:szCs w:val="23"/>
        </w:rPr>
        <w:br/>
      </w:r>
      <w:r>
        <w:rPr>
          <w:rFonts w:ascii="Arial" w:hAnsi="Arial" w:cs="Arial"/>
          <w:sz w:val="25"/>
          <w:szCs w:val="25"/>
        </w:rPr>
        <w:t>the feature and release branch.</w:t>
      </w:r>
    </w:p>
    <w:p w14:paraId="1B30504E" w14:textId="528ACEB0" w:rsidR="007E0260" w:rsidRDefault="0082610D" w:rsidP="00866C5C">
      <w:pPr>
        <w:rPr>
          <w:b/>
          <w:bCs/>
        </w:rPr>
      </w:pPr>
      <w:r>
        <w:rPr>
          <w:rFonts w:ascii="Arial" w:hAnsi="Arial" w:cs="Arial"/>
          <w:sz w:val="23"/>
          <w:szCs w:val="23"/>
        </w:rPr>
        <w:br/>
      </w:r>
      <w:r>
        <w:rPr>
          <w:rFonts w:ascii="Arial" w:hAnsi="Arial" w:cs="Arial"/>
          <w:sz w:val="25"/>
          <w:szCs w:val="25"/>
        </w:rPr>
        <w:t xml:space="preserve">The configuration of pipeline we aligned with IM8 policy and devsecops </w:t>
      </w:r>
      <w:r>
        <w:rPr>
          <w:rFonts w:ascii="Arial" w:hAnsi="Arial" w:cs="Arial"/>
          <w:sz w:val="23"/>
          <w:szCs w:val="23"/>
        </w:rPr>
        <w:br/>
      </w:r>
      <w:r>
        <w:rPr>
          <w:rFonts w:ascii="Arial" w:hAnsi="Arial" w:cs="Arial"/>
          <w:sz w:val="25"/>
          <w:szCs w:val="25"/>
        </w:rPr>
        <w:t>framework.</w:t>
      </w:r>
    </w:p>
    <w:p w14:paraId="6F336B63" w14:textId="698743F6" w:rsidR="00456CE8" w:rsidRDefault="00456CE8" w:rsidP="00866C5C">
      <w:pPr>
        <w:rPr>
          <w:b/>
          <w:bCs/>
        </w:rPr>
      </w:pPr>
    </w:p>
    <w:p w14:paraId="177F194D" w14:textId="6EAFC526" w:rsidR="00B1510D" w:rsidRDefault="004B3021" w:rsidP="00866C5C">
      <w:pPr>
        <w:rPr>
          <w:b/>
          <w:bCs/>
        </w:rPr>
      </w:pPr>
      <w:r>
        <w:rPr>
          <w:b/>
          <w:bCs/>
        </w:rPr>
        <w:t>And in release 1.7</w:t>
      </w:r>
      <w:r w:rsidR="00C03378">
        <w:rPr>
          <w:b/>
          <w:bCs/>
        </w:rPr>
        <w:t>, we will migrate the outstanding repo to gitlab.</w:t>
      </w:r>
    </w:p>
    <w:p w14:paraId="11953568" w14:textId="77777777" w:rsidR="00BC6499" w:rsidRDefault="00C03378" w:rsidP="00866C5C">
      <w:pPr>
        <w:rPr>
          <w:b/>
          <w:bCs/>
        </w:rPr>
      </w:pPr>
      <w:r>
        <w:rPr>
          <w:b/>
          <w:bCs/>
        </w:rPr>
        <w:t xml:space="preserve">Create dashboard </w:t>
      </w:r>
      <w:r w:rsidR="00BC6499">
        <w:rPr>
          <w:b/>
          <w:bCs/>
        </w:rPr>
        <w:t xml:space="preserve"> and do other enhancement.</w:t>
      </w:r>
    </w:p>
    <w:p w14:paraId="4F1DDE6E" w14:textId="292D6EB9" w:rsidR="00136376" w:rsidRPr="00C8063F" w:rsidRDefault="00C8063F" w:rsidP="00866C5C">
      <w:pPr>
        <w:rPr>
          <w:b/>
          <w:bCs/>
        </w:rPr>
      </w:pPr>
      <w:r w:rsidRPr="00C8063F">
        <w:rPr>
          <w:b/>
          <w:bCs/>
        </w:rPr>
        <w:t xml:space="preserve">and </w:t>
      </w:r>
      <w:r w:rsidR="00BC6499">
        <w:rPr>
          <w:b/>
          <w:bCs/>
        </w:rPr>
        <w:t xml:space="preserve"> then </w:t>
      </w:r>
      <w:r w:rsidRPr="00C8063F">
        <w:rPr>
          <w:b/>
          <w:bCs/>
        </w:rPr>
        <w:t>signs off the migration completion with SHIP</w:t>
      </w:r>
    </w:p>
    <w:p w14:paraId="02E5E8C9" w14:textId="72C3E7FE" w:rsidR="004118D6" w:rsidRDefault="004118D6" w:rsidP="00866C5C"/>
    <w:p w14:paraId="28180719" w14:textId="77777777" w:rsidR="00866C5C" w:rsidRDefault="00866C5C" w:rsidP="00866C5C"/>
    <w:p w14:paraId="529A226A" w14:textId="77777777" w:rsidR="00866C5C" w:rsidRPr="00866C5C" w:rsidRDefault="00866C5C" w:rsidP="00866C5C"/>
    <w:p w14:paraId="59C27F63" w14:textId="452505DF" w:rsidR="003B7AAB" w:rsidRDefault="005943C0" w:rsidP="00412919">
      <w:r>
        <w:t xml:space="preserve"> </w:t>
      </w:r>
    </w:p>
    <w:p w14:paraId="68367043" w14:textId="77777777" w:rsidR="000E54B7" w:rsidRDefault="000E54B7" w:rsidP="00412919"/>
    <w:p w14:paraId="41C2CC7D" w14:textId="77777777" w:rsidR="007220CF" w:rsidRDefault="007220CF" w:rsidP="00412919"/>
    <w:p w14:paraId="71642255" w14:textId="77777777" w:rsidR="00727187" w:rsidRDefault="00727187" w:rsidP="006C2CD1">
      <w:pPr>
        <w:rPr>
          <w:rFonts w:hint="eastAsia"/>
        </w:rPr>
      </w:pPr>
    </w:p>
    <w:p w14:paraId="6E16BDA7" w14:textId="77777777" w:rsidR="00FA65DF" w:rsidRDefault="00FA65DF" w:rsidP="006C2CD1"/>
    <w:p w14:paraId="27A0D230" w14:textId="77777777" w:rsidR="00FA65DF" w:rsidRDefault="00FA65DF" w:rsidP="006C2CD1"/>
    <w:p w14:paraId="714A96B9" w14:textId="77777777" w:rsidR="00FA65DF" w:rsidRDefault="00FA65DF" w:rsidP="006C2CD1"/>
    <w:p w14:paraId="2A023149" w14:textId="77777777" w:rsidR="00FA65DF" w:rsidRDefault="00FA65DF" w:rsidP="006C2CD1"/>
    <w:p w14:paraId="23D713A3" w14:textId="77777777" w:rsidR="00FA65DF" w:rsidRDefault="00FA65DF" w:rsidP="006C2CD1"/>
    <w:p w14:paraId="19BB0441" w14:textId="77777777" w:rsidR="00FA65DF" w:rsidRDefault="00FA65DF" w:rsidP="006C2CD1"/>
    <w:p w14:paraId="08239C67" w14:textId="77777777" w:rsidR="00FA65DF" w:rsidRDefault="00FA65DF" w:rsidP="006C2CD1"/>
    <w:p w14:paraId="3438D17E" w14:textId="77777777" w:rsidR="00FA65DF" w:rsidRDefault="00FA65DF" w:rsidP="006C2CD1"/>
    <w:p w14:paraId="0C9009A2" w14:textId="77777777" w:rsidR="00FA65DF" w:rsidRDefault="00FA65DF" w:rsidP="006C2CD1"/>
    <w:p w14:paraId="61ADA7AB" w14:textId="77777777" w:rsidR="00FA65DF" w:rsidRDefault="00FA65DF" w:rsidP="006C2CD1"/>
    <w:p w14:paraId="2EAE8104" w14:textId="77777777" w:rsidR="00FA65DF" w:rsidRDefault="00FA65DF" w:rsidP="006C2CD1"/>
    <w:p w14:paraId="363E12BA" w14:textId="5E0631B9" w:rsidR="006C2CD1" w:rsidRDefault="006C2CD1" w:rsidP="006C2CD1">
      <w:r>
        <w:t>My name is Yihua, and I would like to share the achievements we have made in development framework, Epic.</w:t>
      </w:r>
    </w:p>
    <w:p w14:paraId="06613879" w14:textId="77777777" w:rsidR="006C2CD1" w:rsidRDefault="006C2CD1" w:rsidP="006C2CD1"/>
    <w:p w14:paraId="1C12B651" w14:textId="02A5382E" w:rsidR="00796324" w:rsidRDefault="006C2CD1" w:rsidP="006C2CD1">
      <w:r>
        <w:t>In a previous release,</w:t>
      </w:r>
      <w:r w:rsidR="00796324">
        <w:t xml:space="preserve"> we have </w:t>
      </w:r>
      <w:r w:rsidR="009538A1">
        <w:t>built our development for infra , aws service and data access layer</w:t>
      </w:r>
      <w:r w:rsidR="00441348">
        <w:t xml:space="preserve"> which enable us</w:t>
      </w:r>
      <w:r w:rsidR="00AC2D43">
        <w:t xml:space="preserve"> able to build more and more feature on top of those layer</w:t>
      </w:r>
      <w:r w:rsidR="003F1ECA">
        <w:t xml:space="preserve"> in release 1.6.</w:t>
      </w:r>
      <w:r w:rsidR="00342187">
        <w:t xml:space="preserve"> </w:t>
      </w:r>
    </w:p>
    <w:p w14:paraId="4A97761A" w14:textId="77777777" w:rsidR="00796324" w:rsidRDefault="00796324" w:rsidP="006C2CD1"/>
    <w:p w14:paraId="2624C6D6" w14:textId="3A0157B7" w:rsidR="00C4041F" w:rsidRDefault="000C7262" w:rsidP="006C2CD1">
      <w:r>
        <w:t xml:space="preserve">There are 4 </w:t>
      </w:r>
      <w:r w:rsidR="006436BD">
        <w:t>features</w:t>
      </w:r>
      <w:r>
        <w:t xml:space="preserve"> we build on top of data access layer . </w:t>
      </w:r>
    </w:p>
    <w:p w14:paraId="458993A6" w14:textId="4D9D6E6B" w:rsidR="00233A14" w:rsidRDefault="004D5DAD" w:rsidP="00C4041F">
      <w:r>
        <w:rPr>
          <w:rFonts w:hint="eastAsia"/>
        </w:rPr>
        <w:t>First</w:t>
      </w:r>
      <w:r w:rsidR="00786FD6">
        <w:t xml:space="preserve"> </w:t>
      </w:r>
      <w:r w:rsidR="00786FD6">
        <w:rPr>
          <w:rFonts w:hint="eastAsia"/>
        </w:rPr>
        <w:t>O</w:t>
      </w:r>
      <w:r>
        <w:t xml:space="preserve">ne is this </w:t>
      </w:r>
      <w:r w:rsidR="00AB3193">
        <w:t xml:space="preserve">query </w:t>
      </w:r>
      <w:r w:rsidR="00C4041F">
        <w:t>DSL</w:t>
      </w:r>
      <w:r w:rsidR="00265C1D">
        <w:t xml:space="preserve"> which is</w:t>
      </w:r>
      <w:r w:rsidR="00C4041F">
        <w:t xml:space="preserve"> our own domain-specific language </w:t>
      </w:r>
      <w:r w:rsidR="0093625E">
        <w:t>base on</w:t>
      </w:r>
      <w:r w:rsidR="0080632B">
        <w:t xml:space="preserve"> python</w:t>
      </w:r>
      <w:r w:rsidR="00AB4626">
        <w:t xml:space="preserve"> </w:t>
      </w:r>
      <w:r w:rsidR="000063DF">
        <w:t>and</w:t>
      </w:r>
      <w:r w:rsidR="00F1638B">
        <w:t xml:space="preserve"> used to query data </w:t>
      </w:r>
      <w:r w:rsidR="00226C24">
        <w:t>from</w:t>
      </w:r>
      <w:r w:rsidR="00F1638B">
        <w:t xml:space="preserve"> DynamoDB </w:t>
      </w:r>
      <w:r w:rsidR="007C43C8">
        <w:t xml:space="preserve"> </w:t>
      </w:r>
    </w:p>
    <w:p w14:paraId="1E36478B" w14:textId="14642E75" w:rsidR="00AC6F5D" w:rsidRDefault="001340A2" w:rsidP="00C4041F">
      <w:r>
        <w:t xml:space="preserve">And we have finish migrate all our </w:t>
      </w:r>
      <w:r w:rsidR="005612DE">
        <w:t xml:space="preserve">lambda to use this </w:t>
      </w:r>
      <w:r w:rsidR="001574DB">
        <w:t>approach</w:t>
      </w:r>
      <w:r w:rsidR="005612DE">
        <w:t xml:space="preserve">. </w:t>
      </w:r>
    </w:p>
    <w:p w14:paraId="68BCA1E5" w14:textId="3827D73F" w:rsidR="00DE4712" w:rsidRDefault="00AC6F5D" w:rsidP="0055518C">
      <w:r>
        <w:t>W</w:t>
      </w:r>
      <w:r w:rsidR="005612DE">
        <w:t xml:space="preserve">hich </w:t>
      </w:r>
      <w:r>
        <w:t xml:space="preserve">means previously we </w:t>
      </w:r>
      <w:r w:rsidR="007A4BC4">
        <w:t>must</w:t>
      </w:r>
      <w:r>
        <w:t xml:space="preserve"> understand how dynamic </w:t>
      </w:r>
      <w:r w:rsidR="003D74D1">
        <w:t xml:space="preserve">db </w:t>
      </w:r>
      <w:r>
        <w:t>work and</w:t>
      </w:r>
      <w:r w:rsidR="003D74D1">
        <w:t xml:space="preserve"> </w:t>
      </w:r>
      <w:r w:rsidR="001574DB">
        <w:t xml:space="preserve">learn how to build the query </w:t>
      </w:r>
      <w:r w:rsidR="003D74D1">
        <w:t xml:space="preserve">to to fetch the data.  But now we </w:t>
      </w:r>
      <w:r w:rsidR="00B83D74">
        <w:t xml:space="preserve">just need </w:t>
      </w:r>
      <w:r w:rsidR="001574DB">
        <w:t>to know how to code in python</w:t>
      </w:r>
      <w:r w:rsidR="006073D0">
        <w:t xml:space="preserve"> </w:t>
      </w:r>
      <w:r w:rsidR="0016796E">
        <w:t xml:space="preserve">as the </w:t>
      </w:r>
      <w:r w:rsidR="006073D0">
        <w:t xml:space="preserve">API </w:t>
      </w:r>
      <w:r w:rsidR="0016796E">
        <w:t>provided</w:t>
      </w:r>
      <w:r w:rsidR="0085613C">
        <w:t xml:space="preserve"> </w:t>
      </w:r>
      <w:r w:rsidR="006073D0">
        <w:t xml:space="preserve"> is </w:t>
      </w:r>
      <w:r w:rsidR="00C20AF7">
        <w:t>straightforward</w:t>
      </w:r>
      <w:r w:rsidR="0016796E">
        <w:t xml:space="preserve"> compared with the one from aws.</w:t>
      </w:r>
    </w:p>
    <w:p w14:paraId="0CFB8624" w14:textId="401253BD" w:rsidR="0055518C" w:rsidRDefault="00276698" w:rsidP="0055518C">
      <w:r>
        <w:t>This also means that our code has decoupled the dependency from AWS DynamoDB</w:t>
      </w:r>
      <w:r w:rsidR="00FD4A6C">
        <w:t xml:space="preserve"> which</w:t>
      </w:r>
      <w:r w:rsidR="00DA04B6">
        <w:t xml:space="preserve"> will</w:t>
      </w:r>
      <w:r>
        <w:t xml:space="preserve"> mak</w:t>
      </w:r>
      <w:r w:rsidR="00DA04B6">
        <w:t>e</w:t>
      </w:r>
      <w:r>
        <w:t xml:space="preserve"> it easier to migrate to other NoSQL solutions in the future</w:t>
      </w:r>
      <w:r w:rsidR="0055518C">
        <w:t xml:space="preserve"> as</w:t>
      </w:r>
      <w:r w:rsidR="0055518C">
        <w:t xml:space="preserve"> we just need to switch the implementation of our data access layer without need to touch the business logic.</w:t>
      </w:r>
    </w:p>
    <w:p w14:paraId="3E8F9297" w14:textId="2855DB29" w:rsidR="00276698" w:rsidRDefault="00276698" w:rsidP="00276698"/>
    <w:p w14:paraId="24F78B11" w14:textId="77777777" w:rsidR="00276698" w:rsidRDefault="00276698" w:rsidP="00276698"/>
    <w:p w14:paraId="479EC758" w14:textId="77777777" w:rsidR="00276698" w:rsidRDefault="00276698" w:rsidP="00276698"/>
    <w:p w14:paraId="31524F57" w14:textId="77777777" w:rsidR="00276698" w:rsidRDefault="00276698" w:rsidP="00276698"/>
    <w:p w14:paraId="2FA27333" w14:textId="3DBA8450" w:rsidR="00C72B03" w:rsidRDefault="00C72B03" w:rsidP="00C4041F"/>
    <w:p w14:paraId="7119E67C" w14:textId="6039F6B8" w:rsidR="00ED02B7" w:rsidRDefault="00ED02B7" w:rsidP="00ED02B7">
      <w:r>
        <w:t xml:space="preserve">Additionally, the API </w:t>
      </w:r>
      <w:r w:rsidR="00B6745F">
        <w:t>used</w:t>
      </w:r>
      <w:r>
        <w:t xml:space="preserve"> </w:t>
      </w:r>
      <w:r w:rsidR="00B6745F">
        <w:t>by</w:t>
      </w:r>
      <w:r>
        <w:t xml:space="preserve"> developers is generated directly from the documentation</w:t>
      </w:r>
      <w:r w:rsidR="00991249">
        <w:t xml:space="preserve"> which </w:t>
      </w:r>
      <w:r>
        <w:t xml:space="preserve">eliminating the need for manually constructing SQL queries for our team members. This approach minimizes the risk of typos and syntax errors, as IDEs and pipelines can detect these issues through the generated code, </w:t>
      </w:r>
      <w:r w:rsidR="007351F5">
        <w:t xml:space="preserve">which also </w:t>
      </w:r>
      <w:r w:rsidR="00C92F0D">
        <w:t>enhances</w:t>
      </w:r>
      <w:r>
        <w:t xml:space="preserve"> the overall development experience.</w:t>
      </w:r>
    </w:p>
    <w:p w14:paraId="09AC22F4" w14:textId="77777777" w:rsidR="00ED02B7" w:rsidRDefault="00ED02B7" w:rsidP="00ED02B7"/>
    <w:p w14:paraId="7EEB42A7" w14:textId="77777777" w:rsidR="00875516" w:rsidRDefault="00212754" w:rsidP="00212754">
      <w:r>
        <w:t>DynamoDB's performance is optimized when we follow its hash key and range key design pattern. However, our framework aims to eliminate this requirement technically. To address this</w:t>
      </w:r>
      <w:r w:rsidR="00875516">
        <w:t xml:space="preserve"> issue</w:t>
      </w:r>
      <w:r>
        <w:t>,</w:t>
      </w:r>
    </w:p>
    <w:p w14:paraId="72A07472" w14:textId="55B24C14" w:rsidR="00AD1CD7" w:rsidRDefault="00D60396" w:rsidP="00212754">
      <w:r>
        <w:t>W</w:t>
      </w:r>
      <w:r w:rsidR="00212754">
        <w:t xml:space="preserve">e have developed a mechanism within our framework to detect </w:t>
      </w:r>
      <w:r w:rsidR="006434D4">
        <w:t xml:space="preserve">if the query we build is a </w:t>
      </w:r>
      <w:r w:rsidR="00212754">
        <w:t>full scan or</w:t>
      </w:r>
      <w:r>
        <w:t xml:space="preserve"> </w:t>
      </w:r>
      <w:r w:rsidR="00E9132B">
        <w:t xml:space="preserve">time </w:t>
      </w:r>
      <w:r>
        <w:t>long time</w:t>
      </w:r>
      <w:r w:rsidR="00212754">
        <w:t xml:space="preserve"> </w:t>
      </w:r>
      <w:r w:rsidR="00E9132B">
        <w:t xml:space="preserve">to </w:t>
      </w:r>
      <w:r w:rsidR="00194818">
        <w:t>get result</w:t>
      </w:r>
      <w:r w:rsidR="00742AD6">
        <w:t xml:space="preserve"> </w:t>
      </w:r>
    </w:p>
    <w:p w14:paraId="20A5D9CE" w14:textId="53447E5B" w:rsidR="00212754" w:rsidRDefault="00742AD6" w:rsidP="00212754">
      <w:r>
        <w:t xml:space="preserve">This </w:t>
      </w:r>
      <w:r w:rsidR="00F573A0">
        <w:t>is already</w:t>
      </w:r>
      <w:r>
        <w:t xml:space="preserve"> done </w:t>
      </w:r>
      <w:r w:rsidR="00780EEE">
        <w:t xml:space="preserve">in this release. </w:t>
      </w:r>
      <w:r w:rsidR="007D5326">
        <w:t xml:space="preserve"> </w:t>
      </w:r>
      <w:r w:rsidR="00136655">
        <w:t>and currently we manually run in before release but</w:t>
      </w:r>
      <w:r w:rsidR="007D5326">
        <w:t xml:space="preserve"> i</w:t>
      </w:r>
      <w:r w:rsidR="00212754">
        <w:t>n a future release, we plan to build a monitoring system specifically for this purpose.</w:t>
      </w:r>
    </w:p>
    <w:p w14:paraId="708EFDF3" w14:textId="4B02F217" w:rsidR="00C4041F" w:rsidRDefault="0005767E" w:rsidP="00212754">
      <w:r>
        <w:t>So it</w:t>
      </w:r>
      <w:r w:rsidR="00212754">
        <w:t xml:space="preserve"> will ensure that all full scans and long-running queries are under control and closely monitored. </w:t>
      </w:r>
      <w:r w:rsidR="00745336" w:rsidRPr="00745336">
        <w:t>This proactive approach allows us to take necessary steps before these issues escalate and cause significant problems</w:t>
      </w:r>
      <w:r w:rsidR="00381E81">
        <w:t>.</w:t>
      </w:r>
    </w:p>
    <w:p w14:paraId="321E0CDA" w14:textId="77777777" w:rsidR="00212754" w:rsidRDefault="00212754" w:rsidP="00212754"/>
    <w:p w14:paraId="38B146D1" w14:textId="5314784C" w:rsidR="00C4041F" w:rsidRDefault="009306C4" w:rsidP="00C4041F">
      <w:r>
        <w:t>Secondly,</w:t>
      </w:r>
      <w:r w:rsidR="005F1FD0">
        <w:t xml:space="preserve"> I would like to introduce </w:t>
      </w:r>
      <w:r w:rsidR="00C4041F">
        <w:t xml:space="preserve">Data Validation </w:t>
      </w:r>
      <w:r w:rsidR="00160CD8">
        <w:t>in our framework,</w:t>
      </w:r>
    </w:p>
    <w:p w14:paraId="7F3142A7" w14:textId="3FBBEB08" w:rsidR="007C290B" w:rsidRDefault="00C4041F" w:rsidP="00C4041F">
      <w:r>
        <w:t xml:space="preserve">Data validation is a common requirement in </w:t>
      </w:r>
      <w:r w:rsidR="00692089">
        <w:t xml:space="preserve">application </w:t>
      </w:r>
      <w:r w:rsidR="00746FAB">
        <w:t xml:space="preserve">control </w:t>
      </w:r>
      <w:r w:rsidR="00692089">
        <w:t xml:space="preserve">and </w:t>
      </w:r>
      <w:r w:rsidR="00AB48BA">
        <w:t>DevSecOps framework.</w:t>
      </w:r>
      <w:r>
        <w:t xml:space="preserve"> </w:t>
      </w:r>
    </w:p>
    <w:p w14:paraId="74F1E8C9" w14:textId="44ADAC25" w:rsidR="00227DFB" w:rsidRDefault="00C4041F" w:rsidP="00C4041F">
      <w:r>
        <w:t>To address this</w:t>
      </w:r>
      <w:r w:rsidR="00E51D86">
        <w:t xml:space="preserve"> for our data layer</w:t>
      </w:r>
      <w:r>
        <w:t xml:space="preserve">, we have seamlessly integrated the data validation process into the framework. </w:t>
      </w:r>
      <w:r w:rsidR="007729D9">
        <w:t>And t</w:t>
      </w:r>
      <w:r>
        <w:t>he validation is automatically applied and transparent to developers</w:t>
      </w:r>
      <w:r w:rsidR="008204A6">
        <w:t xml:space="preserve"> when </w:t>
      </w:r>
      <w:r w:rsidR="006F08AB">
        <w:t>framework is used</w:t>
      </w:r>
      <w:r w:rsidR="00563597">
        <w:t xml:space="preserve"> </w:t>
      </w:r>
      <w:r>
        <w:t xml:space="preserve">. </w:t>
      </w:r>
    </w:p>
    <w:p w14:paraId="03F69D5E" w14:textId="4787E94E" w:rsidR="00C4041F" w:rsidRDefault="00C4041F" w:rsidP="00C4041F">
      <w:r>
        <w:t xml:space="preserve">By validating all incoming </w:t>
      </w:r>
      <w:r w:rsidR="00B661EB">
        <w:t xml:space="preserve">and </w:t>
      </w:r>
      <w:r w:rsidR="00D25605">
        <w:t>outgoing</w:t>
      </w:r>
      <w:r w:rsidR="00596044">
        <w:t xml:space="preserve"> data</w:t>
      </w:r>
      <w:r>
        <w:t xml:space="preserve"> we can prevent the dirty data </w:t>
      </w:r>
      <w:r w:rsidR="00513294">
        <w:t>,</w:t>
      </w:r>
      <w:r>
        <w:t xml:space="preserve"> unexpected behavior, </w:t>
      </w:r>
      <w:r w:rsidR="00513294">
        <w:t xml:space="preserve">and </w:t>
      </w:r>
      <w:r>
        <w:t>ensuring the integrity of our system.</w:t>
      </w:r>
    </w:p>
    <w:p w14:paraId="26FFBFAB" w14:textId="77777777" w:rsidR="00C4041F" w:rsidRDefault="00C4041F" w:rsidP="00C4041F"/>
    <w:p w14:paraId="3C68D684" w14:textId="6932B129" w:rsidR="00C4041F" w:rsidRDefault="00C4041F" w:rsidP="00C4041F">
      <w:r>
        <w:t>Distributed Lock:</w:t>
      </w:r>
    </w:p>
    <w:p w14:paraId="62828E5B" w14:textId="56721D89" w:rsidR="00986AF9" w:rsidRDefault="00C4041F" w:rsidP="00C4041F">
      <w:r>
        <w:t xml:space="preserve">In our system, we encountered race conditions when multiple SNS triggers </w:t>
      </w:r>
      <w:r w:rsidR="00012DB4">
        <w:t>invoke</w:t>
      </w:r>
      <w:r>
        <w:t xml:space="preserve"> </w:t>
      </w:r>
      <w:r w:rsidR="00D149D8">
        <w:t xml:space="preserve">same </w:t>
      </w:r>
      <w:r>
        <w:t>lambda function concurrently.</w:t>
      </w:r>
      <w:r w:rsidR="00986AF9">
        <w:t xml:space="preserve"> Or 2 lambda operate </w:t>
      </w:r>
      <w:r w:rsidR="00746687">
        <w:t>the same</w:t>
      </w:r>
      <w:r w:rsidR="00986AF9">
        <w:t xml:space="preserve"> </w:t>
      </w:r>
      <w:r w:rsidR="00746687">
        <w:t xml:space="preserve">resource </w:t>
      </w:r>
      <w:r w:rsidR="00986AF9">
        <w:t xml:space="preserve">at </w:t>
      </w:r>
      <w:r w:rsidR="00CF189F">
        <w:t>same time</w:t>
      </w:r>
      <w:r w:rsidR="00986AF9">
        <w:t>.</w:t>
      </w:r>
      <w:r w:rsidR="00157AA9">
        <w:t xml:space="preserve"> And previously</w:t>
      </w:r>
      <w:r w:rsidR="00E2131E">
        <w:t xml:space="preserve"> we write implementation base on each </w:t>
      </w:r>
      <w:r w:rsidR="00683D49" w:rsidRPr="00683D49">
        <w:t>situation</w:t>
      </w:r>
      <w:r w:rsidR="00683D49" w:rsidRPr="00683D49">
        <w:t xml:space="preserve"> </w:t>
      </w:r>
      <w:r w:rsidR="00E2131E">
        <w:t>which makes code very hard to maintain</w:t>
      </w:r>
      <w:r w:rsidR="009A1611">
        <w:t xml:space="preserve"> and </w:t>
      </w:r>
      <w:r w:rsidR="009A1611">
        <w:t>understand</w:t>
      </w:r>
      <w:r w:rsidR="009A1611">
        <w:t>.</w:t>
      </w:r>
    </w:p>
    <w:p w14:paraId="1FB360E2" w14:textId="139EFAAF" w:rsidR="00517C76" w:rsidRDefault="00C4041F" w:rsidP="00C4041F">
      <w:r>
        <w:t xml:space="preserve">To </w:t>
      </w:r>
      <w:r w:rsidR="00F2213A">
        <w:t>address</w:t>
      </w:r>
      <w:r>
        <w:t xml:space="preserve"> this issue</w:t>
      </w:r>
      <w:r w:rsidR="00517C76">
        <w:t xml:space="preserve"> and provide a standard solution.</w:t>
      </w:r>
    </w:p>
    <w:p w14:paraId="627D38F6" w14:textId="25D53536" w:rsidR="00175B42" w:rsidRDefault="00C104EE" w:rsidP="00C4041F">
      <w:r>
        <w:t>W</w:t>
      </w:r>
      <w:r w:rsidR="00C4041F">
        <w:t>e have implemented a distributed lock mechanism</w:t>
      </w:r>
      <w:r>
        <w:t xml:space="preserve"> on top of our data access layer</w:t>
      </w:r>
      <w:r w:rsidR="00C4041F">
        <w:t>. We utilize the</w:t>
      </w:r>
      <w:r w:rsidR="009E3A85">
        <w:t xml:space="preserve"> feature of </w:t>
      </w:r>
      <w:r w:rsidR="00FF220D" w:rsidRPr="00FF220D">
        <w:t>unique constraint</w:t>
      </w:r>
      <w:r w:rsidR="00FF220D" w:rsidRPr="00FF220D">
        <w:t xml:space="preserve"> </w:t>
      </w:r>
      <w:r w:rsidR="00C4041F">
        <w:t>to acquire the lock</w:t>
      </w:r>
      <w:r w:rsidR="00EE2C39">
        <w:t xml:space="preserve"> which </w:t>
      </w:r>
      <w:r w:rsidR="00076DFE">
        <w:t xml:space="preserve">is </w:t>
      </w:r>
      <w:r w:rsidR="00EE2C39">
        <w:t xml:space="preserve">very common </w:t>
      </w:r>
      <w:r w:rsidR="001D1983">
        <w:t>for</w:t>
      </w:r>
      <w:r w:rsidR="00EE2C39">
        <w:t xml:space="preserve"> </w:t>
      </w:r>
      <w:r w:rsidR="004B5818">
        <w:t>database</w:t>
      </w:r>
      <w:r w:rsidR="00EE2C39">
        <w:t>.</w:t>
      </w:r>
      <w:r w:rsidR="00C4041F">
        <w:t xml:space="preserve"> </w:t>
      </w:r>
    </w:p>
    <w:p w14:paraId="1EC93CD9" w14:textId="1FC66B6C" w:rsidR="00D92B70" w:rsidRDefault="00D92B70" w:rsidP="00D92B70">
      <w:r>
        <w:lastRenderedPageBreak/>
        <w:t xml:space="preserve">By doing so, we can ensure that only one process gains access to a specific resource at a time, thereby preventing conflicts </w:t>
      </w:r>
      <w:r w:rsidR="00CD36DD">
        <w:t>,</w:t>
      </w:r>
      <w:r>
        <w:t xml:space="preserve"> maintaining data consistency and also our code become neat and easy to maintain.</w:t>
      </w:r>
    </w:p>
    <w:p w14:paraId="4D2E156D" w14:textId="77777777" w:rsidR="00C4041F" w:rsidRDefault="00C4041F" w:rsidP="00C4041F"/>
    <w:p w14:paraId="7BF8CAF7" w14:textId="0B1661DC" w:rsidR="00C4041F" w:rsidRDefault="00C4041F" w:rsidP="00C4041F">
      <w:r>
        <w:t>Performance Monitoring:</w:t>
      </w:r>
    </w:p>
    <w:p w14:paraId="418AFA6A" w14:textId="77777777" w:rsidR="00A01FE3" w:rsidRDefault="00174229" w:rsidP="00174229">
      <w:r>
        <w:t xml:space="preserve">As mentioned earlier, as there is a need to monitoring the query performance to prevent the abuse the </w:t>
      </w:r>
      <w:r w:rsidR="008C3A99">
        <w:t>data access layer</w:t>
      </w:r>
      <w:r>
        <w:t xml:space="preserve">. </w:t>
      </w:r>
    </w:p>
    <w:p w14:paraId="77F82606" w14:textId="77777777" w:rsidR="008D2287" w:rsidRDefault="00174229" w:rsidP="00174229">
      <w:r>
        <w:t xml:space="preserve">We have recorded query, </w:t>
      </w:r>
      <w:r>
        <w:t>parameter,</w:t>
      </w:r>
      <w:r>
        <w:t xml:space="preserve"> execution time for each our data access.  </w:t>
      </w:r>
    </w:p>
    <w:p w14:paraId="485467F3" w14:textId="4129B456" w:rsidR="00174229" w:rsidRDefault="00174229" w:rsidP="00174229">
      <w:r>
        <w:t xml:space="preserve">And this metric allow us to build the dashboard to get better understanding of </w:t>
      </w:r>
      <w:r>
        <w:t>the underlying</w:t>
      </w:r>
      <w:r>
        <w:t xml:space="preserve"> system.</w:t>
      </w:r>
    </w:p>
    <w:p w14:paraId="6FEF2263" w14:textId="113E0777" w:rsidR="00BA4D5C" w:rsidRDefault="008D2287" w:rsidP="00174229">
      <w:r>
        <w:t>So we can easy know what’s the top query</w:t>
      </w:r>
      <w:r w:rsidR="002230E4">
        <w:t xml:space="preserve"> ,</w:t>
      </w:r>
      <w:r w:rsidR="002230E4" w:rsidRPr="002230E4">
        <w:t xml:space="preserve"> </w:t>
      </w:r>
      <w:r w:rsidR="002230E4">
        <w:t>Average time , count</w:t>
      </w:r>
      <w:r>
        <w:t xml:space="preserve"> </w:t>
      </w:r>
      <w:r w:rsidR="001D7C5A">
        <w:t>cross</w:t>
      </w:r>
      <w:r w:rsidR="00316EEA">
        <w:t xml:space="preserve"> all</w:t>
      </w:r>
      <w:r>
        <w:t xml:space="preserve"> our system</w:t>
      </w:r>
      <w:r w:rsidR="00443D10">
        <w:t>.</w:t>
      </w:r>
      <w:r w:rsidR="00F07D51">
        <w:t xml:space="preserve">. </w:t>
      </w:r>
    </w:p>
    <w:p w14:paraId="6924A0A7" w14:textId="180830AC" w:rsidR="00174229" w:rsidRDefault="00BA4D5C" w:rsidP="00174229">
      <w:r>
        <w:t xml:space="preserve">And base on those information , </w:t>
      </w:r>
      <w:r w:rsidR="00174229">
        <w:t>we can know which query we should tuning and if we should do some optimize for our design easily.</w:t>
      </w:r>
    </w:p>
    <w:p w14:paraId="0728FD3C" w14:textId="77777777" w:rsidR="007A46C4" w:rsidRDefault="007A46C4" w:rsidP="00C4041F"/>
    <w:p w14:paraId="4D8154C2" w14:textId="3F966AE8" w:rsidR="007A46C4" w:rsidRDefault="000D7A74" w:rsidP="00C4041F">
      <w:r>
        <w:t>Less code less bug</w:t>
      </w:r>
    </w:p>
    <w:p w14:paraId="3DA1F0C3" w14:textId="1C12F425" w:rsidR="00D31969" w:rsidRDefault="0062110F" w:rsidP="00C4041F">
      <w:r>
        <w:t xml:space="preserve">This may not 100% true, but each line of code could be a </w:t>
      </w:r>
      <w:r w:rsidR="00BD3AFF" w:rsidRPr="00BD3AFF">
        <w:t xml:space="preserve">potential </w:t>
      </w:r>
      <w:r w:rsidR="00BD3AFF">
        <w:t>bug</w:t>
      </w:r>
      <w:r>
        <w:t xml:space="preserve"> in future.</w:t>
      </w:r>
      <w:r w:rsidR="00BD3AFF">
        <w:t xml:space="preserve"> And more code always means more testcase</w:t>
      </w:r>
      <w:r w:rsidR="004C6F9E">
        <w:t xml:space="preserve"> and logic to maintenance</w:t>
      </w:r>
      <w:r w:rsidR="005F437D">
        <w:t xml:space="preserve"> and</w:t>
      </w:r>
      <w:r w:rsidR="00050ED5">
        <w:t xml:space="preserve"> </w:t>
      </w:r>
      <w:r w:rsidR="00E64C9F">
        <w:t xml:space="preserve">it </w:t>
      </w:r>
      <w:r w:rsidR="00050ED5">
        <w:t>w</w:t>
      </w:r>
      <w:r w:rsidR="00AD46BE">
        <w:t>ill</w:t>
      </w:r>
      <w:r w:rsidR="005F437D">
        <w:t xml:space="preserve"> long time to understand.</w:t>
      </w:r>
      <w:r w:rsidR="004C6F9E">
        <w:t xml:space="preserve"> </w:t>
      </w:r>
    </w:p>
    <w:p w14:paraId="0DD15503" w14:textId="6D6F1D1D" w:rsidR="000E4251" w:rsidRDefault="000E4251" w:rsidP="00C4041F">
      <w:r>
        <w:t xml:space="preserve"> </w:t>
      </w:r>
      <w:r w:rsidR="00C77562">
        <w:t>W</w:t>
      </w:r>
      <w:r>
        <w:t>ith the help of</w:t>
      </w:r>
      <w:r w:rsidR="004C6F9E">
        <w:t xml:space="preserve"> data access layer</w:t>
      </w:r>
      <w:r>
        <w:t>, we are able to reduce huge amount of code in our system.</w:t>
      </w:r>
      <w:r w:rsidR="004A4D6F">
        <w:t xml:space="preserve"> And </w:t>
      </w:r>
      <w:r w:rsidR="00AC64B4">
        <w:t>compare with previous version ,</w:t>
      </w:r>
      <w:r w:rsidR="00C432DE">
        <w:rPr>
          <w:rFonts w:hint="eastAsia"/>
        </w:rPr>
        <w:t>in</w:t>
      </w:r>
      <w:r w:rsidR="00C432DE">
        <w:t xml:space="preserve"> some lambda </w:t>
      </w:r>
      <w:r w:rsidR="00AC64B4">
        <w:t xml:space="preserve">we can see it </w:t>
      </w:r>
      <w:r w:rsidR="007E584E">
        <w:t>reduce 50% of code</w:t>
      </w:r>
      <w:r w:rsidR="000F2AF8">
        <w:t xml:space="preserve">. </w:t>
      </w:r>
      <w:r w:rsidR="00E9753F">
        <w:t xml:space="preserve">And which means later we can have more time to build new feature instead of </w:t>
      </w:r>
      <w:r w:rsidR="004F1EFC">
        <w:t>maintaining</w:t>
      </w:r>
      <w:r w:rsidR="00E9753F">
        <w:t xml:space="preserve"> the old logic and </w:t>
      </w:r>
      <w:r w:rsidR="002F149F">
        <w:t xml:space="preserve">do the </w:t>
      </w:r>
      <w:r w:rsidR="00E9753F">
        <w:t>bug fixing.</w:t>
      </w:r>
    </w:p>
    <w:p w14:paraId="44669AA2" w14:textId="77777777" w:rsidR="00582FBF" w:rsidRDefault="00582FBF" w:rsidP="00C4041F"/>
    <w:p w14:paraId="02057668" w14:textId="23CEB201" w:rsidR="009C60AA" w:rsidRDefault="00ED0831" w:rsidP="00C4041F">
      <w:r>
        <w:t xml:space="preserve">The 2nd layer we have </w:t>
      </w:r>
      <w:r w:rsidR="0001208E">
        <w:t>implemented</w:t>
      </w:r>
      <w:r>
        <w:t xml:space="preserve"> for development framework  in this release is integration layer.</w:t>
      </w:r>
    </w:p>
    <w:p w14:paraId="0A9DFE55" w14:textId="340B594D" w:rsidR="000429E4" w:rsidRDefault="00460B0D" w:rsidP="00C4041F">
      <w:r>
        <w:t xml:space="preserve">In this release , </w:t>
      </w:r>
      <w:r w:rsidR="000429E4">
        <w:t>we convert all our lambda action to rest style API</w:t>
      </w:r>
      <w:r w:rsidR="000429E4" w:rsidRPr="000429E4">
        <w:rPr>
          <w:rFonts w:ascii="Calibri" w:eastAsia="Calibri" w:hAnsi="Calibri" w:cs="Calibri"/>
          <w:color w:val="202124"/>
          <w:kern w:val="24"/>
          <w:sz w:val="32"/>
          <w:szCs w:val="32"/>
        </w:rPr>
        <w:t xml:space="preserve"> </w:t>
      </w:r>
      <w:r w:rsidR="000429E4" w:rsidRPr="000429E4">
        <w:t>Definition</w:t>
      </w:r>
      <w:r w:rsidR="000429E4">
        <w:t>.</w:t>
      </w:r>
      <w:r w:rsidR="001B1ED2">
        <w:t xml:space="preserve"> And we generate python code for team member to use directly from documentation which is same as what we did for the data access layer.</w:t>
      </w:r>
    </w:p>
    <w:p w14:paraId="33CB5298" w14:textId="24AC2A6C" w:rsidR="001B1ED2" w:rsidRDefault="00A45B5A" w:rsidP="00C4041F">
      <w:r>
        <w:t xml:space="preserve">Of course , powered by the </w:t>
      </w:r>
      <w:r w:rsidR="00B85F01">
        <w:t xml:space="preserve">baseline we have setup for </w:t>
      </w:r>
      <w:r w:rsidR="006024E1">
        <w:t>data access layer</w:t>
      </w:r>
      <w:r>
        <w:t xml:space="preserve"> </w:t>
      </w:r>
      <w:r w:rsidR="006024E1">
        <w:t>,</w:t>
      </w:r>
      <w:r w:rsidR="008A3605">
        <w:t xml:space="preserve"> </w:t>
      </w:r>
      <w:r w:rsidR="006024E1">
        <w:t xml:space="preserve"> we are able t</w:t>
      </w:r>
      <w:r w:rsidR="00595EA7">
        <w:t xml:space="preserve">o convert all the lambda’s integration layer to use this approach with in only 16 points. </w:t>
      </w:r>
      <w:r w:rsidR="00C8229B">
        <w:t xml:space="preserve">And </w:t>
      </w:r>
      <w:r w:rsidR="00D40C6E">
        <w:t>at the same time ,</w:t>
      </w:r>
      <w:r w:rsidR="00C8229B">
        <w:t xml:space="preserve"> it contains all the features</w:t>
      </w:r>
      <w:r w:rsidR="00880DE3">
        <w:t xml:space="preserve"> and benefits</w:t>
      </w:r>
      <w:r w:rsidR="00C8229B">
        <w:t xml:space="preserve"> like</w:t>
      </w:r>
      <w:r w:rsidR="00F638FC">
        <w:t xml:space="preserve"> generated api, </w:t>
      </w:r>
      <w:r w:rsidR="00C8229B">
        <w:t xml:space="preserve"> auto validation , </w:t>
      </w:r>
      <w:r w:rsidR="001F316E">
        <w:t>decoupling</w:t>
      </w:r>
      <w:r w:rsidR="009A737A">
        <w:t xml:space="preserve"> dependence,</w:t>
      </w:r>
      <w:r w:rsidR="004D5657">
        <w:t xml:space="preserve"> </w:t>
      </w:r>
      <w:r w:rsidR="00F813AB">
        <w:t>monitoring ,</w:t>
      </w:r>
      <w:r w:rsidR="00D84EB0">
        <w:t xml:space="preserve"> </w:t>
      </w:r>
      <w:r w:rsidR="004D5657">
        <w:t>auto document publish</w:t>
      </w:r>
      <w:r w:rsidR="007D39FE">
        <w:t>.</w:t>
      </w:r>
      <w:r w:rsidR="00D9018E">
        <w:t xml:space="preserve"> Reduce number of code.</w:t>
      </w:r>
      <w:r w:rsidR="00C61C6A">
        <w:t xml:space="preserve"> </w:t>
      </w:r>
      <w:r w:rsidR="00BE1926">
        <w:t>Which I think I</w:t>
      </w:r>
      <w:r w:rsidR="00AB4524">
        <w:t xml:space="preserve"> won’t share again and again as it will be out </w:t>
      </w:r>
      <w:r w:rsidR="00A9313A" w:rsidRPr="00AB4524">
        <w:t xml:space="preserve">standard </w:t>
      </w:r>
      <w:r w:rsidR="00A9313A">
        <w:t>cross</w:t>
      </w:r>
      <w:r w:rsidR="00AB4524">
        <w:t xml:space="preserve"> all the layer.</w:t>
      </w:r>
    </w:p>
    <w:p w14:paraId="7F536DD1" w14:textId="77777777" w:rsidR="00AC13A3" w:rsidRDefault="00AC13A3" w:rsidP="00C4041F"/>
    <w:p w14:paraId="70DFE6D4" w14:textId="38958F03" w:rsidR="00E047BB" w:rsidRDefault="00E047BB" w:rsidP="00C4041F">
      <w:r>
        <w:t>Ok. So next step.</w:t>
      </w:r>
    </w:p>
    <w:p w14:paraId="623D1C76" w14:textId="35678EC2" w:rsidR="002272F5" w:rsidRDefault="00E047BB" w:rsidP="00C4041F">
      <w:r>
        <w:t xml:space="preserve">We </w:t>
      </w:r>
      <w:r w:rsidRPr="00E047BB">
        <w:t xml:space="preserve">Enhance DevSecOps pipeline for a comprehensive system </w:t>
      </w:r>
      <w:r w:rsidR="002272F5" w:rsidRPr="00E047BB">
        <w:t>protection.</w:t>
      </w:r>
    </w:p>
    <w:p w14:paraId="0588FA39" w14:textId="36D6D436" w:rsidR="00D21368" w:rsidRDefault="00D21368" w:rsidP="00C4041F">
      <w:r>
        <w:t>And we will build release monitoring system in release 1.7</w:t>
      </w:r>
      <w:r w:rsidR="00F56926">
        <w:t>.</w:t>
      </w:r>
    </w:p>
    <w:p w14:paraId="44C914A6" w14:textId="53E683D4" w:rsidR="00D21368" w:rsidRDefault="00D21368" w:rsidP="00C4041F">
      <w:r>
        <w:lastRenderedPageBreak/>
        <w:t>we will</w:t>
      </w:r>
      <w:r w:rsidR="005419E4">
        <w:t xml:space="preserve"> use document first approach to </w:t>
      </w:r>
      <w:r>
        <w:t xml:space="preserve"> build e2e test in release 1.8</w:t>
      </w:r>
    </w:p>
    <w:p w14:paraId="3507B415" w14:textId="41952FCF" w:rsidR="00D21368" w:rsidRDefault="005419E4" w:rsidP="00C4041F">
      <w:r>
        <w:t xml:space="preserve">And we will use document first approach to build </w:t>
      </w:r>
      <w:r w:rsidR="009154EE">
        <w:t>controller layer in release 1.9</w:t>
      </w:r>
    </w:p>
    <w:p w14:paraId="7257D93F" w14:textId="77777777" w:rsidR="00976CE1" w:rsidRDefault="00976CE1" w:rsidP="00C4041F"/>
    <w:p w14:paraId="2C1962F6" w14:textId="497DD8F5" w:rsidR="00FB3677" w:rsidRDefault="00FB3677" w:rsidP="00C4041F">
      <w:r>
        <w:t>Thanks</w:t>
      </w:r>
    </w:p>
    <w:p w14:paraId="0BF56F92" w14:textId="77777777" w:rsidR="00503670" w:rsidRDefault="00503670" w:rsidP="00C4041F"/>
    <w:p w14:paraId="734B0BF9" w14:textId="77777777" w:rsidR="00AC13A3" w:rsidRDefault="00AC13A3" w:rsidP="00C4041F"/>
    <w:p w14:paraId="121C28FA" w14:textId="77777777" w:rsidR="00AC13A3" w:rsidRDefault="00AC13A3" w:rsidP="00C4041F"/>
    <w:p w14:paraId="4753893D" w14:textId="77777777" w:rsidR="00AC13A3" w:rsidRDefault="00AC13A3" w:rsidP="00C4041F"/>
    <w:p w14:paraId="053A22B8" w14:textId="77777777" w:rsidR="008A3605" w:rsidRDefault="008A3605" w:rsidP="00C4041F"/>
    <w:p w14:paraId="58A926C5" w14:textId="77777777" w:rsidR="008A3605" w:rsidRDefault="008A3605" w:rsidP="00C4041F"/>
    <w:p w14:paraId="1A528DA6" w14:textId="77777777" w:rsidR="008A3605" w:rsidRDefault="008A3605" w:rsidP="00C4041F"/>
    <w:p w14:paraId="47A24C48" w14:textId="77777777" w:rsidR="001B1ED2" w:rsidRDefault="001B1ED2" w:rsidP="00C4041F"/>
    <w:p w14:paraId="7AB40F35" w14:textId="77777777" w:rsidR="00ED0831" w:rsidRDefault="00ED0831" w:rsidP="00C4041F"/>
    <w:p w14:paraId="55CFD486" w14:textId="596794ED" w:rsidR="00582FBF" w:rsidRDefault="00582FBF" w:rsidP="00C4041F"/>
    <w:p w14:paraId="65D30C35" w14:textId="77777777" w:rsidR="00D31969" w:rsidRDefault="00D31969" w:rsidP="00C4041F"/>
    <w:p w14:paraId="4183D088" w14:textId="77777777" w:rsidR="00D31969" w:rsidRDefault="00D31969" w:rsidP="00C4041F"/>
    <w:p w14:paraId="3AA5175A" w14:textId="13891AAF" w:rsidR="0062110F" w:rsidRDefault="004C6F9E" w:rsidP="00C4041F">
      <w:r>
        <w:t xml:space="preserve"> </w:t>
      </w:r>
      <w:r w:rsidR="00EC1B3B">
        <w:t xml:space="preserve"> </w:t>
      </w:r>
    </w:p>
    <w:p w14:paraId="128F53CE" w14:textId="5C8FD4AD" w:rsidR="00C4041F" w:rsidRDefault="00BD3AFF" w:rsidP="00C4041F">
      <w:r>
        <w:rPr>
          <w:rFonts w:ascii="Cantarell" w:hAnsi="Cantarell"/>
          <w:color w:val="5A5A5A"/>
          <w:sz w:val="27"/>
          <w:szCs w:val="27"/>
          <w:shd w:val="clear" w:color="auto" w:fill="FAFAFA"/>
        </w:rPr>
        <w:t xml:space="preserve"> </w:t>
      </w:r>
    </w:p>
    <w:p w14:paraId="179145CC" w14:textId="77777777" w:rsidR="003F4CB3" w:rsidRDefault="003F4CB3" w:rsidP="00C4041F"/>
    <w:p w14:paraId="293ED66C" w14:textId="77777777" w:rsidR="00C4041F" w:rsidRDefault="00C4041F" w:rsidP="006C2CD1"/>
    <w:p w14:paraId="749E2640" w14:textId="77777777" w:rsidR="00C4041F" w:rsidRDefault="00C4041F" w:rsidP="006C2CD1"/>
    <w:p w14:paraId="79755F32" w14:textId="77777777" w:rsidR="00C4041F" w:rsidRDefault="00C4041F" w:rsidP="006C2CD1"/>
    <w:p w14:paraId="51CF56F3" w14:textId="77777777" w:rsidR="006C2CD1" w:rsidRDefault="006C2CD1" w:rsidP="006C2CD1"/>
    <w:p w14:paraId="439CB2FA" w14:textId="77777777" w:rsidR="006C2CD1" w:rsidRDefault="006C2CD1" w:rsidP="006C2CD1"/>
    <w:p w14:paraId="63198735" w14:textId="071B0070" w:rsidR="00A060C6" w:rsidRPr="006C2CD1" w:rsidRDefault="00DA3D04" w:rsidP="006C2CD1">
      <w:r>
        <w:t xml:space="preserve"> </w:t>
      </w:r>
    </w:p>
    <w:sectPr w:rsidR="00A060C6" w:rsidRPr="006C2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ue Haas Grotesk Text Pro">
    <w:charset w:val="00"/>
    <w:family w:val="swiss"/>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ntarell">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033D"/>
    <w:multiLevelType w:val="multilevel"/>
    <w:tmpl w:val="C2E09DCC"/>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
      <w:lvlJc w:val="left"/>
      <w:pPr>
        <w:tabs>
          <w:tab w:val="num" w:pos="1530"/>
        </w:tabs>
        <w:ind w:left="1530" w:hanging="360"/>
      </w:pPr>
      <w:rPr>
        <w:rFonts w:ascii="Symbol" w:hAnsi="Symbol" w:hint="default"/>
        <w:sz w:val="20"/>
      </w:rPr>
    </w:lvl>
    <w:lvl w:ilvl="2" w:tentative="1">
      <w:start w:val="1"/>
      <w:numFmt w:val="bullet"/>
      <w:lvlText w:val=""/>
      <w:lvlJc w:val="left"/>
      <w:pPr>
        <w:tabs>
          <w:tab w:val="num" w:pos="2250"/>
        </w:tabs>
        <w:ind w:left="2250" w:hanging="360"/>
      </w:pPr>
      <w:rPr>
        <w:rFonts w:ascii="Symbol" w:hAnsi="Symbol" w:hint="default"/>
        <w:sz w:val="20"/>
      </w:rPr>
    </w:lvl>
    <w:lvl w:ilvl="3" w:tentative="1">
      <w:start w:val="1"/>
      <w:numFmt w:val="bullet"/>
      <w:lvlText w:val=""/>
      <w:lvlJc w:val="left"/>
      <w:pPr>
        <w:tabs>
          <w:tab w:val="num" w:pos="2970"/>
        </w:tabs>
        <w:ind w:left="2970" w:hanging="360"/>
      </w:pPr>
      <w:rPr>
        <w:rFonts w:ascii="Symbol" w:hAnsi="Symbol" w:hint="default"/>
        <w:sz w:val="20"/>
      </w:rPr>
    </w:lvl>
    <w:lvl w:ilvl="4" w:tentative="1">
      <w:start w:val="1"/>
      <w:numFmt w:val="bullet"/>
      <w:lvlText w:val=""/>
      <w:lvlJc w:val="left"/>
      <w:pPr>
        <w:tabs>
          <w:tab w:val="num" w:pos="3690"/>
        </w:tabs>
        <w:ind w:left="3690" w:hanging="360"/>
      </w:pPr>
      <w:rPr>
        <w:rFonts w:ascii="Symbol" w:hAnsi="Symbol" w:hint="default"/>
        <w:sz w:val="20"/>
      </w:rPr>
    </w:lvl>
    <w:lvl w:ilvl="5" w:tentative="1">
      <w:start w:val="1"/>
      <w:numFmt w:val="bullet"/>
      <w:lvlText w:val=""/>
      <w:lvlJc w:val="left"/>
      <w:pPr>
        <w:tabs>
          <w:tab w:val="num" w:pos="4410"/>
        </w:tabs>
        <w:ind w:left="4410" w:hanging="360"/>
      </w:pPr>
      <w:rPr>
        <w:rFonts w:ascii="Symbol" w:hAnsi="Symbol" w:hint="default"/>
        <w:sz w:val="20"/>
      </w:rPr>
    </w:lvl>
    <w:lvl w:ilvl="6" w:tentative="1">
      <w:start w:val="1"/>
      <w:numFmt w:val="bullet"/>
      <w:lvlText w:val=""/>
      <w:lvlJc w:val="left"/>
      <w:pPr>
        <w:tabs>
          <w:tab w:val="num" w:pos="5130"/>
        </w:tabs>
        <w:ind w:left="5130" w:hanging="360"/>
      </w:pPr>
      <w:rPr>
        <w:rFonts w:ascii="Symbol" w:hAnsi="Symbol" w:hint="default"/>
        <w:sz w:val="20"/>
      </w:rPr>
    </w:lvl>
    <w:lvl w:ilvl="7" w:tentative="1">
      <w:start w:val="1"/>
      <w:numFmt w:val="bullet"/>
      <w:lvlText w:val=""/>
      <w:lvlJc w:val="left"/>
      <w:pPr>
        <w:tabs>
          <w:tab w:val="num" w:pos="5850"/>
        </w:tabs>
        <w:ind w:left="5850" w:hanging="360"/>
      </w:pPr>
      <w:rPr>
        <w:rFonts w:ascii="Symbol" w:hAnsi="Symbol" w:hint="default"/>
        <w:sz w:val="20"/>
      </w:rPr>
    </w:lvl>
    <w:lvl w:ilvl="8" w:tentative="1">
      <w:start w:val="1"/>
      <w:numFmt w:val="bullet"/>
      <w:lvlText w:val=""/>
      <w:lvlJc w:val="left"/>
      <w:pPr>
        <w:tabs>
          <w:tab w:val="num" w:pos="6570"/>
        </w:tabs>
        <w:ind w:left="6570" w:hanging="360"/>
      </w:pPr>
      <w:rPr>
        <w:rFonts w:ascii="Symbol" w:hAnsi="Symbol" w:hint="default"/>
        <w:sz w:val="20"/>
      </w:rPr>
    </w:lvl>
  </w:abstractNum>
  <w:abstractNum w:abstractNumId="1" w15:restartNumberingAfterBreak="0">
    <w:nsid w:val="2E551D57"/>
    <w:multiLevelType w:val="multilevel"/>
    <w:tmpl w:val="7CD2E5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921FC9"/>
    <w:multiLevelType w:val="multilevel"/>
    <w:tmpl w:val="567C3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D33629"/>
    <w:multiLevelType w:val="hybridMultilevel"/>
    <w:tmpl w:val="E4DC6EF6"/>
    <w:lvl w:ilvl="0" w:tplc="763A2FA4">
      <w:start w:val="1"/>
      <w:numFmt w:val="bullet"/>
      <w:lvlText w:val="•"/>
      <w:lvlJc w:val="left"/>
      <w:pPr>
        <w:tabs>
          <w:tab w:val="num" w:pos="720"/>
        </w:tabs>
        <w:ind w:left="720" w:hanging="360"/>
      </w:pPr>
      <w:rPr>
        <w:rFonts w:ascii="Arial" w:hAnsi="Arial" w:hint="default"/>
      </w:rPr>
    </w:lvl>
    <w:lvl w:ilvl="1" w:tplc="0D8CFF00" w:tentative="1">
      <w:start w:val="1"/>
      <w:numFmt w:val="bullet"/>
      <w:lvlText w:val="•"/>
      <w:lvlJc w:val="left"/>
      <w:pPr>
        <w:tabs>
          <w:tab w:val="num" w:pos="1440"/>
        </w:tabs>
        <w:ind w:left="1440" w:hanging="360"/>
      </w:pPr>
      <w:rPr>
        <w:rFonts w:ascii="Arial" w:hAnsi="Arial" w:hint="default"/>
      </w:rPr>
    </w:lvl>
    <w:lvl w:ilvl="2" w:tplc="6254A3A2" w:tentative="1">
      <w:start w:val="1"/>
      <w:numFmt w:val="bullet"/>
      <w:lvlText w:val="•"/>
      <w:lvlJc w:val="left"/>
      <w:pPr>
        <w:tabs>
          <w:tab w:val="num" w:pos="2160"/>
        </w:tabs>
        <w:ind w:left="2160" w:hanging="360"/>
      </w:pPr>
      <w:rPr>
        <w:rFonts w:ascii="Arial" w:hAnsi="Arial" w:hint="default"/>
      </w:rPr>
    </w:lvl>
    <w:lvl w:ilvl="3" w:tplc="313655EA" w:tentative="1">
      <w:start w:val="1"/>
      <w:numFmt w:val="bullet"/>
      <w:lvlText w:val="•"/>
      <w:lvlJc w:val="left"/>
      <w:pPr>
        <w:tabs>
          <w:tab w:val="num" w:pos="2880"/>
        </w:tabs>
        <w:ind w:left="2880" w:hanging="360"/>
      </w:pPr>
      <w:rPr>
        <w:rFonts w:ascii="Arial" w:hAnsi="Arial" w:hint="default"/>
      </w:rPr>
    </w:lvl>
    <w:lvl w:ilvl="4" w:tplc="769CACCE" w:tentative="1">
      <w:start w:val="1"/>
      <w:numFmt w:val="bullet"/>
      <w:lvlText w:val="•"/>
      <w:lvlJc w:val="left"/>
      <w:pPr>
        <w:tabs>
          <w:tab w:val="num" w:pos="3600"/>
        </w:tabs>
        <w:ind w:left="3600" w:hanging="360"/>
      </w:pPr>
      <w:rPr>
        <w:rFonts w:ascii="Arial" w:hAnsi="Arial" w:hint="default"/>
      </w:rPr>
    </w:lvl>
    <w:lvl w:ilvl="5" w:tplc="D8002EAA" w:tentative="1">
      <w:start w:val="1"/>
      <w:numFmt w:val="bullet"/>
      <w:lvlText w:val="•"/>
      <w:lvlJc w:val="left"/>
      <w:pPr>
        <w:tabs>
          <w:tab w:val="num" w:pos="4320"/>
        </w:tabs>
        <w:ind w:left="4320" w:hanging="360"/>
      </w:pPr>
      <w:rPr>
        <w:rFonts w:ascii="Arial" w:hAnsi="Arial" w:hint="default"/>
      </w:rPr>
    </w:lvl>
    <w:lvl w:ilvl="6" w:tplc="749E31DC" w:tentative="1">
      <w:start w:val="1"/>
      <w:numFmt w:val="bullet"/>
      <w:lvlText w:val="•"/>
      <w:lvlJc w:val="left"/>
      <w:pPr>
        <w:tabs>
          <w:tab w:val="num" w:pos="5040"/>
        </w:tabs>
        <w:ind w:left="5040" w:hanging="360"/>
      </w:pPr>
      <w:rPr>
        <w:rFonts w:ascii="Arial" w:hAnsi="Arial" w:hint="default"/>
      </w:rPr>
    </w:lvl>
    <w:lvl w:ilvl="7" w:tplc="481A8926" w:tentative="1">
      <w:start w:val="1"/>
      <w:numFmt w:val="bullet"/>
      <w:lvlText w:val="•"/>
      <w:lvlJc w:val="left"/>
      <w:pPr>
        <w:tabs>
          <w:tab w:val="num" w:pos="5760"/>
        </w:tabs>
        <w:ind w:left="5760" w:hanging="360"/>
      </w:pPr>
      <w:rPr>
        <w:rFonts w:ascii="Arial" w:hAnsi="Arial" w:hint="default"/>
      </w:rPr>
    </w:lvl>
    <w:lvl w:ilvl="8" w:tplc="F034972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11E0A98"/>
    <w:multiLevelType w:val="hybridMultilevel"/>
    <w:tmpl w:val="52F26E96"/>
    <w:lvl w:ilvl="0" w:tplc="EBB083BA">
      <w:start w:val="1"/>
      <w:numFmt w:val="bullet"/>
      <w:lvlText w:val="-"/>
      <w:lvlJc w:val="left"/>
      <w:pPr>
        <w:tabs>
          <w:tab w:val="num" w:pos="720"/>
        </w:tabs>
        <w:ind w:left="720" w:hanging="360"/>
      </w:pPr>
      <w:rPr>
        <w:rFonts w:ascii="Neue Haas Grotesk Text Pro" w:hAnsi="Neue Haas Grotesk Text Pro" w:hint="default"/>
      </w:rPr>
    </w:lvl>
    <w:lvl w:ilvl="1" w:tplc="FF2AA528" w:tentative="1">
      <w:start w:val="1"/>
      <w:numFmt w:val="bullet"/>
      <w:lvlText w:val="-"/>
      <w:lvlJc w:val="left"/>
      <w:pPr>
        <w:tabs>
          <w:tab w:val="num" w:pos="1440"/>
        </w:tabs>
        <w:ind w:left="1440" w:hanging="360"/>
      </w:pPr>
      <w:rPr>
        <w:rFonts w:ascii="Neue Haas Grotesk Text Pro" w:hAnsi="Neue Haas Grotesk Text Pro" w:hint="default"/>
      </w:rPr>
    </w:lvl>
    <w:lvl w:ilvl="2" w:tplc="6D0CDE70" w:tentative="1">
      <w:start w:val="1"/>
      <w:numFmt w:val="bullet"/>
      <w:lvlText w:val="-"/>
      <w:lvlJc w:val="left"/>
      <w:pPr>
        <w:tabs>
          <w:tab w:val="num" w:pos="2160"/>
        </w:tabs>
        <w:ind w:left="2160" w:hanging="360"/>
      </w:pPr>
      <w:rPr>
        <w:rFonts w:ascii="Neue Haas Grotesk Text Pro" w:hAnsi="Neue Haas Grotesk Text Pro" w:hint="default"/>
      </w:rPr>
    </w:lvl>
    <w:lvl w:ilvl="3" w:tplc="07360422" w:tentative="1">
      <w:start w:val="1"/>
      <w:numFmt w:val="bullet"/>
      <w:lvlText w:val="-"/>
      <w:lvlJc w:val="left"/>
      <w:pPr>
        <w:tabs>
          <w:tab w:val="num" w:pos="2880"/>
        </w:tabs>
        <w:ind w:left="2880" w:hanging="360"/>
      </w:pPr>
      <w:rPr>
        <w:rFonts w:ascii="Neue Haas Grotesk Text Pro" w:hAnsi="Neue Haas Grotesk Text Pro" w:hint="default"/>
      </w:rPr>
    </w:lvl>
    <w:lvl w:ilvl="4" w:tplc="FFA05054" w:tentative="1">
      <w:start w:val="1"/>
      <w:numFmt w:val="bullet"/>
      <w:lvlText w:val="-"/>
      <w:lvlJc w:val="left"/>
      <w:pPr>
        <w:tabs>
          <w:tab w:val="num" w:pos="3600"/>
        </w:tabs>
        <w:ind w:left="3600" w:hanging="360"/>
      </w:pPr>
      <w:rPr>
        <w:rFonts w:ascii="Neue Haas Grotesk Text Pro" w:hAnsi="Neue Haas Grotesk Text Pro" w:hint="default"/>
      </w:rPr>
    </w:lvl>
    <w:lvl w:ilvl="5" w:tplc="0CF8F5E0" w:tentative="1">
      <w:start w:val="1"/>
      <w:numFmt w:val="bullet"/>
      <w:lvlText w:val="-"/>
      <w:lvlJc w:val="left"/>
      <w:pPr>
        <w:tabs>
          <w:tab w:val="num" w:pos="4320"/>
        </w:tabs>
        <w:ind w:left="4320" w:hanging="360"/>
      </w:pPr>
      <w:rPr>
        <w:rFonts w:ascii="Neue Haas Grotesk Text Pro" w:hAnsi="Neue Haas Grotesk Text Pro" w:hint="default"/>
      </w:rPr>
    </w:lvl>
    <w:lvl w:ilvl="6" w:tplc="58B8F824" w:tentative="1">
      <w:start w:val="1"/>
      <w:numFmt w:val="bullet"/>
      <w:lvlText w:val="-"/>
      <w:lvlJc w:val="left"/>
      <w:pPr>
        <w:tabs>
          <w:tab w:val="num" w:pos="5040"/>
        </w:tabs>
        <w:ind w:left="5040" w:hanging="360"/>
      </w:pPr>
      <w:rPr>
        <w:rFonts w:ascii="Neue Haas Grotesk Text Pro" w:hAnsi="Neue Haas Grotesk Text Pro" w:hint="default"/>
      </w:rPr>
    </w:lvl>
    <w:lvl w:ilvl="7" w:tplc="3ECC6664" w:tentative="1">
      <w:start w:val="1"/>
      <w:numFmt w:val="bullet"/>
      <w:lvlText w:val="-"/>
      <w:lvlJc w:val="left"/>
      <w:pPr>
        <w:tabs>
          <w:tab w:val="num" w:pos="5760"/>
        </w:tabs>
        <w:ind w:left="5760" w:hanging="360"/>
      </w:pPr>
      <w:rPr>
        <w:rFonts w:ascii="Neue Haas Grotesk Text Pro" w:hAnsi="Neue Haas Grotesk Text Pro" w:hint="default"/>
      </w:rPr>
    </w:lvl>
    <w:lvl w:ilvl="8" w:tplc="61960D28" w:tentative="1">
      <w:start w:val="1"/>
      <w:numFmt w:val="bullet"/>
      <w:lvlText w:val="-"/>
      <w:lvlJc w:val="left"/>
      <w:pPr>
        <w:tabs>
          <w:tab w:val="num" w:pos="6480"/>
        </w:tabs>
        <w:ind w:left="6480" w:hanging="360"/>
      </w:pPr>
      <w:rPr>
        <w:rFonts w:ascii="Neue Haas Grotesk Text Pro" w:hAnsi="Neue Haas Grotesk Text Pro" w:hint="default"/>
      </w:rPr>
    </w:lvl>
  </w:abstractNum>
  <w:abstractNum w:abstractNumId="5" w15:restartNumberingAfterBreak="0">
    <w:nsid w:val="6DD25317"/>
    <w:multiLevelType w:val="hybridMultilevel"/>
    <w:tmpl w:val="DE20F28A"/>
    <w:lvl w:ilvl="0" w:tplc="386CF474">
      <w:start w:val="1"/>
      <w:numFmt w:val="bullet"/>
      <w:lvlText w:val="•"/>
      <w:lvlJc w:val="left"/>
      <w:pPr>
        <w:tabs>
          <w:tab w:val="num" w:pos="720"/>
        </w:tabs>
        <w:ind w:left="720" w:hanging="360"/>
      </w:pPr>
      <w:rPr>
        <w:rFonts w:ascii="Arial" w:hAnsi="Arial" w:hint="default"/>
      </w:rPr>
    </w:lvl>
    <w:lvl w:ilvl="1" w:tplc="9412E56A" w:tentative="1">
      <w:start w:val="1"/>
      <w:numFmt w:val="bullet"/>
      <w:lvlText w:val="•"/>
      <w:lvlJc w:val="left"/>
      <w:pPr>
        <w:tabs>
          <w:tab w:val="num" w:pos="1440"/>
        </w:tabs>
        <w:ind w:left="1440" w:hanging="360"/>
      </w:pPr>
      <w:rPr>
        <w:rFonts w:ascii="Arial" w:hAnsi="Arial" w:hint="default"/>
      </w:rPr>
    </w:lvl>
    <w:lvl w:ilvl="2" w:tplc="AF04B114" w:tentative="1">
      <w:start w:val="1"/>
      <w:numFmt w:val="bullet"/>
      <w:lvlText w:val="•"/>
      <w:lvlJc w:val="left"/>
      <w:pPr>
        <w:tabs>
          <w:tab w:val="num" w:pos="2160"/>
        </w:tabs>
        <w:ind w:left="2160" w:hanging="360"/>
      </w:pPr>
      <w:rPr>
        <w:rFonts w:ascii="Arial" w:hAnsi="Arial" w:hint="default"/>
      </w:rPr>
    </w:lvl>
    <w:lvl w:ilvl="3" w:tplc="F97A895A" w:tentative="1">
      <w:start w:val="1"/>
      <w:numFmt w:val="bullet"/>
      <w:lvlText w:val="•"/>
      <w:lvlJc w:val="left"/>
      <w:pPr>
        <w:tabs>
          <w:tab w:val="num" w:pos="2880"/>
        </w:tabs>
        <w:ind w:left="2880" w:hanging="360"/>
      </w:pPr>
      <w:rPr>
        <w:rFonts w:ascii="Arial" w:hAnsi="Arial" w:hint="default"/>
      </w:rPr>
    </w:lvl>
    <w:lvl w:ilvl="4" w:tplc="DEA0474A" w:tentative="1">
      <w:start w:val="1"/>
      <w:numFmt w:val="bullet"/>
      <w:lvlText w:val="•"/>
      <w:lvlJc w:val="left"/>
      <w:pPr>
        <w:tabs>
          <w:tab w:val="num" w:pos="3600"/>
        </w:tabs>
        <w:ind w:left="3600" w:hanging="360"/>
      </w:pPr>
      <w:rPr>
        <w:rFonts w:ascii="Arial" w:hAnsi="Arial" w:hint="default"/>
      </w:rPr>
    </w:lvl>
    <w:lvl w:ilvl="5" w:tplc="52FCEE54" w:tentative="1">
      <w:start w:val="1"/>
      <w:numFmt w:val="bullet"/>
      <w:lvlText w:val="•"/>
      <w:lvlJc w:val="left"/>
      <w:pPr>
        <w:tabs>
          <w:tab w:val="num" w:pos="4320"/>
        </w:tabs>
        <w:ind w:left="4320" w:hanging="360"/>
      </w:pPr>
      <w:rPr>
        <w:rFonts w:ascii="Arial" w:hAnsi="Arial" w:hint="default"/>
      </w:rPr>
    </w:lvl>
    <w:lvl w:ilvl="6" w:tplc="8A6CFB2E" w:tentative="1">
      <w:start w:val="1"/>
      <w:numFmt w:val="bullet"/>
      <w:lvlText w:val="•"/>
      <w:lvlJc w:val="left"/>
      <w:pPr>
        <w:tabs>
          <w:tab w:val="num" w:pos="5040"/>
        </w:tabs>
        <w:ind w:left="5040" w:hanging="360"/>
      </w:pPr>
      <w:rPr>
        <w:rFonts w:ascii="Arial" w:hAnsi="Arial" w:hint="default"/>
      </w:rPr>
    </w:lvl>
    <w:lvl w:ilvl="7" w:tplc="A0D20F5E" w:tentative="1">
      <w:start w:val="1"/>
      <w:numFmt w:val="bullet"/>
      <w:lvlText w:val="•"/>
      <w:lvlJc w:val="left"/>
      <w:pPr>
        <w:tabs>
          <w:tab w:val="num" w:pos="5760"/>
        </w:tabs>
        <w:ind w:left="5760" w:hanging="360"/>
      </w:pPr>
      <w:rPr>
        <w:rFonts w:ascii="Arial" w:hAnsi="Arial" w:hint="default"/>
      </w:rPr>
    </w:lvl>
    <w:lvl w:ilvl="8" w:tplc="EE862FB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D9B6686"/>
    <w:multiLevelType w:val="hybridMultilevel"/>
    <w:tmpl w:val="F2B22C6E"/>
    <w:lvl w:ilvl="0" w:tplc="ECFC2982">
      <w:start w:val="1"/>
      <w:numFmt w:val="bullet"/>
      <w:lvlText w:val="•"/>
      <w:lvlJc w:val="left"/>
      <w:pPr>
        <w:tabs>
          <w:tab w:val="num" w:pos="720"/>
        </w:tabs>
        <w:ind w:left="720" w:hanging="360"/>
      </w:pPr>
      <w:rPr>
        <w:rFonts w:ascii="Arial" w:hAnsi="Arial" w:hint="default"/>
      </w:rPr>
    </w:lvl>
    <w:lvl w:ilvl="1" w:tplc="D6C84ECC" w:tentative="1">
      <w:start w:val="1"/>
      <w:numFmt w:val="bullet"/>
      <w:lvlText w:val="•"/>
      <w:lvlJc w:val="left"/>
      <w:pPr>
        <w:tabs>
          <w:tab w:val="num" w:pos="1440"/>
        </w:tabs>
        <w:ind w:left="1440" w:hanging="360"/>
      </w:pPr>
      <w:rPr>
        <w:rFonts w:ascii="Arial" w:hAnsi="Arial" w:hint="default"/>
      </w:rPr>
    </w:lvl>
    <w:lvl w:ilvl="2" w:tplc="406E14D8" w:tentative="1">
      <w:start w:val="1"/>
      <w:numFmt w:val="bullet"/>
      <w:lvlText w:val="•"/>
      <w:lvlJc w:val="left"/>
      <w:pPr>
        <w:tabs>
          <w:tab w:val="num" w:pos="2160"/>
        </w:tabs>
        <w:ind w:left="2160" w:hanging="360"/>
      </w:pPr>
      <w:rPr>
        <w:rFonts w:ascii="Arial" w:hAnsi="Arial" w:hint="default"/>
      </w:rPr>
    </w:lvl>
    <w:lvl w:ilvl="3" w:tplc="230E2742" w:tentative="1">
      <w:start w:val="1"/>
      <w:numFmt w:val="bullet"/>
      <w:lvlText w:val="•"/>
      <w:lvlJc w:val="left"/>
      <w:pPr>
        <w:tabs>
          <w:tab w:val="num" w:pos="2880"/>
        </w:tabs>
        <w:ind w:left="2880" w:hanging="360"/>
      </w:pPr>
      <w:rPr>
        <w:rFonts w:ascii="Arial" w:hAnsi="Arial" w:hint="default"/>
      </w:rPr>
    </w:lvl>
    <w:lvl w:ilvl="4" w:tplc="90384362" w:tentative="1">
      <w:start w:val="1"/>
      <w:numFmt w:val="bullet"/>
      <w:lvlText w:val="•"/>
      <w:lvlJc w:val="left"/>
      <w:pPr>
        <w:tabs>
          <w:tab w:val="num" w:pos="3600"/>
        </w:tabs>
        <w:ind w:left="3600" w:hanging="360"/>
      </w:pPr>
      <w:rPr>
        <w:rFonts w:ascii="Arial" w:hAnsi="Arial" w:hint="default"/>
      </w:rPr>
    </w:lvl>
    <w:lvl w:ilvl="5" w:tplc="623ADA64" w:tentative="1">
      <w:start w:val="1"/>
      <w:numFmt w:val="bullet"/>
      <w:lvlText w:val="•"/>
      <w:lvlJc w:val="left"/>
      <w:pPr>
        <w:tabs>
          <w:tab w:val="num" w:pos="4320"/>
        </w:tabs>
        <w:ind w:left="4320" w:hanging="360"/>
      </w:pPr>
      <w:rPr>
        <w:rFonts w:ascii="Arial" w:hAnsi="Arial" w:hint="default"/>
      </w:rPr>
    </w:lvl>
    <w:lvl w:ilvl="6" w:tplc="A97ECEC8" w:tentative="1">
      <w:start w:val="1"/>
      <w:numFmt w:val="bullet"/>
      <w:lvlText w:val="•"/>
      <w:lvlJc w:val="left"/>
      <w:pPr>
        <w:tabs>
          <w:tab w:val="num" w:pos="5040"/>
        </w:tabs>
        <w:ind w:left="5040" w:hanging="360"/>
      </w:pPr>
      <w:rPr>
        <w:rFonts w:ascii="Arial" w:hAnsi="Arial" w:hint="default"/>
      </w:rPr>
    </w:lvl>
    <w:lvl w:ilvl="7" w:tplc="4F528752" w:tentative="1">
      <w:start w:val="1"/>
      <w:numFmt w:val="bullet"/>
      <w:lvlText w:val="•"/>
      <w:lvlJc w:val="left"/>
      <w:pPr>
        <w:tabs>
          <w:tab w:val="num" w:pos="5760"/>
        </w:tabs>
        <w:ind w:left="5760" w:hanging="360"/>
      </w:pPr>
      <w:rPr>
        <w:rFonts w:ascii="Arial" w:hAnsi="Arial" w:hint="default"/>
      </w:rPr>
    </w:lvl>
    <w:lvl w:ilvl="8" w:tplc="D2F0E382" w:tentative="1">
      <w:start w:val="1"/>
      <w:numFmt w:val="bullet"/>
      <w:lvlText w:val="•"/>
      <w:lvlJc w:val="left"/>
      <w:pPr>
        <w:tabs>
          <w:tab w:val="num" w:pos="6480"/>
        </w:tabs>
        <w:ind w:left="6480" w:hanging="360"/>
      </w:pPr>
      <w:rPr>
        <w:rFonts w:ascii="Arial" w:hAnsi="Arial" w:hint="default"/>
      </w:rPr>
    </w:lvl>
  </w:abstractNum>
  <w:num w:numId="1" w16cid:durableId="76246289">
    <w:abstractNumId w:val="2"/>
  </w:num>
  <w:num w:numId="2" w16cid:durableId="1886486485">
    <w:abstractNumId w:val="1"/>
  </w:num>
  <w:num w:numId="3" w16cid:durableId="390347295">
    <w:abstractNumId w:val="4"/>
  </w:num>
  <w:num w:numId="4" w16cid:durableId="1688630434">
    <w:abstractNumId w:val="6"/>
  </w:num>
  <w:num w:numId="5" w16cid:durableId="943420836">
    <w:abstractNumId w:val="3"/>
  </w:num>
  <w:num w:numId="6" w16cid:durableId="587882803">
    <w:abstractNumId w:val="5"/>
  </w:num>
  <w:num w:numId="7" w16cid:durableId="503400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0C6"/>
    <w:rsid w:val="00000E62"/>
    <w:rsid w:val="00004709"/>
    <w:rsid w:val="000063DF"/>
    <w:rsid w:val="0001208E"/>
    <w:rsid w:val="00012DB4"/>
    <w:rsid w:val="00023DB1"/>
    <w:rsid w:val="0002514A"/>
    <w:rsid w:val="000429E4"/>
    <w:rsid w:val="00050ED5"/>
    <w:rsid w:val="0005420F"/>
    <w:rsid w:val="0005767E"/>
    <w:rsid w:val="000612C0"/>
    <w:rsid w:val="00076DFE"/>
    <w:rsid w:val="00077D33"/>
    <w:rsid w:val="00080325"/>
    <w:rsid w:val="00091BE0"/>
    <w:rsid w:val="00094B61"/>
    <w:rsid w:val="000A045C"/>
    <w:rsid w:val="000A21F9"/>
    <w:rsid w:val="000B38F2"/>
    <w:rsid w:val="000B5332"/>
    <w:rsid w:val="000C000D"/>
    <w:rsid w:val="000C722B"/>
    <w:rsid w:val="000C7262"/>
    <w:rsid w:val="000D0BEC"/>
    <w:rsid w:val="000D2B4C"/>
    <w:rsid w:val="000D5A4A"/>
    <w:rsid w:val="000D7628"/>
    <w:rsid w:val="000D7A74"/>
    <w:rsid w:val="000E0114"/>
    <w:rsid w:val="000E1F6A"/>
    <w:rsid w:val="000E3AAD"/>
    <w:rsid w:val="000E4251"/>
    <w:rsid w:val="000E46C0"/>
    <w:rsid w:val="000E54B7"/>
    <w:rsid w:val="000F2AF8"/>
    <w:rsid w:val="000F49F7"/>
    <w:rsid w:val="000F62DC"/>
    <w:rsid w:val="000F6C05"/>
    <w:rsid w:val="00101175"/>
    <w:rsid w:val="00101E1D"/>
    <w:rsid w:val="00110C31"/>
    <w:rsid w:val="00115284"/>
    <w:rsid w:val="00116612"/>
    <w:rsid w:val="001212B9"/>
    <w:rsid w:val="001274EA"/>
    <w:rsid w:val="00130832"/>
    <w:rsid w:val="00130B0E"/>
    <w:rsid w:val="001340A2"/>
    <w:rsid w:val="00136376"/>
    <w:rsid w:val="00136655"/>
    <w:rsid w:val="00140207"/>
    <w:rsid w:val="00140313"/>
    <w:rsid w:val="00142A8A"/>
    <w:rsid w:val="00144DAB"/>
    <w:rsid w:val="00153149"/>
    <w:rsid w:val="00154D8F"/>
    <w:rsid w:val="001574DB"/>
    <w:rsid w:val="00157AA9"/>
    <w:rsid w:val="00160CD8"/>
    <w:rsid w:val="001627CB"/>
    <w:rsid w:val="0016796E"/>
    <w:rsid w:val="00172635"/>
    <w:rsid w:val="00174229"/>
    <w:rsid w:val="00175B42"/>
    <w:rsid w:val="00175F54"/>
    <w:rsid w:val="00180A59"/>
    <w:rsid w:val="001830BB"/>
    <w:rsid w:val="00184581"/>
    <w:rsid w:val="001848DE"/>
    <w:rsid w:val="00194818"/>
    <w:rsid w:val="001A4077"/>
    <w:rsid w:val="001B1ED2"/>
    <w:rsid w:val="001B69AB"/>
    <w:rsid w:val="001C207F"/>
    <w:rsid w:val="001C40CB"/>
    <w:rsid w:val="001C44E7"/>
    <w:rsid w:val="001D1983"/>
    <w:rsid w:val="001D6858"/>
    <w:rsid w:val="001D7078"/>
    <w:rsid w:val="001D7C5A"/>
    <w:rsid w:val="001E4747"/>
    <w:rsid w:val="001F1E83"/>
    <w:rsid w:val="001F316E"/>
    <w:rsid w:val="001F34A0"/>
    <w:rsid w:val="001F758F"/>
    <w:rsid w:val="00204965"/>
    <w:rsid w:val="00206F80"/>
    <w:rsid w:val="00211E3E"/>
    <w:rsid w:val="00212754"/>
    <w:rsid w:val="00214A85"/>
    <w:rsid w:val="002230E4"/>
    <w:rsid w:val="00226C24"/>
    <w:rsid w:val="002272F5"/>
    <w:rsid w:val="00227DFB"/>
    <w:rsid w:val="002320D9"/>
    <w:rsid w:val="00233A14"/>
    <w:rsid w:val="002378D0"/>
    <w:rsid w:val="002443F0"/>
    <w:rsid w:val="0024719C"/>
    <w:rsid w:val="00250C70"/>
    <w:rsid w:val="00253CD5"/>
    <w:rsid w:val="00257F6F"/>
    <w:rsid w:val="00265C1D"/>
    <w:rsid w:val="00276698"/>
    <w:rsid w:val="00277B25"/>
    <w:rsid w:val="0029103D"/>
    <w:rsid w:val="002A2E22"/>
    <w:rsid w:val="002A43F9"/>
    <w:rsid w:val="002A5A8F"/>
    <w:rsid w:val="002B565A"/>
    <w:rsid w:val="002B6078"/>
    <w:rsid w:val="002B7A13"/>
    <w:rsid w:val="002C3927"/>
    <w:rsid w:val="002D7ED7"/>
    <w:rsid w:val="002E2DF5"/>
    <w:rsid w:val="002E4141"/>
    <w:rsid w:val="002F149F"/>
    <w:rsid w:val="002F7735"/>
    <w:rsid w:val="003001F0"/>
    <w:rsid w:val="0031471C"/>
    <w:rsid w:val="00316EEA"/>
    <w:rsid w:val="00320030"/>
    <w:rsid w:val="00321D39"/>
    <w:rsid w:val="003238C4"/>
    <w:rsid w:val="00323DE9"/>
    <w:rsid w:val="00325A3C"/>
    <w:rsid w:val="00342187"/>
    <w:rsid w:val="003544BC"/>
    <w:rsid w:val="00366872"/>
    <w:rsid w:val="0037213F"/>
    <w:rsid w:val="00381AAE"/>
    <w:rsid w:val="00381E81"/>
    <w:rsid w:val="00383A00"/>
    <w:rsid w:val="00384492"/>
    <w:rsid w:val="003972CA"/>
    <w:rsid w:val="003A3087"/>
    <w:rsid w:val="003A5F82"/>
    <w:rsid w:val="003B0627"/>
    <w:rsid w:val="003B1472"/>
    <w:rsid w:val="003B6C77"/>
    <w:rsid w:val="003B747A"/>
    <w:rsid w:val="003B7AAB"/>
    <w:rsid w:val="003C1DCA"/>
    <w:rsid w:val="003C4AA5"/>
    <w:rsid w:val="003D462D"/>
    <w:rsid w:val="003D74D1"/>
    <w:rsid w:val="003D766A"/>
    <w:rsid w:val="003D7F0B"/>
    <w:rsid w:val="003E2CC9"/>
    <w:rsid w:val="003E560E"/>
    <w:rsid w:val="003F179E"/>
    <w:rsid w:val="003F1ECA"/>
    <w:rsid w:val="003F4CB3"/>
    <w:rsid w:val="0041008C"/>
    <w:rsid w:val="004118D6"/>
    <w:rsid w:val="00412919"/>
    <w:rsid w:val="00416359"/>
    <w:rsid w:val="00420119"/>
    <w:rsid w:val="004235CE"/>
    <w:rsid w:val="00437BA6"/>
    <w:rsid w:val="004410FD"/>
    <w:rsid w:val="00441348"/>
    <w:rsid w:val="00443D10"/>
    <w:rsid w:val="00446AD8"/>
    <w:rsid w:val="0044782B"/>
    <w:rsid w:val="0045352B"/>
    <w:rsid w:val="00456CE8"/>
    <w:rsid w:val="0046045A"/>
    <w:rsid w:val="00460B0D"/>
    <w:rsid w:val="00464291"/>
    <w:rsid w:val="00465864"/>
    <w:rsid w:val="00467123"/>
    <w:rsid w:val="004675A4"/>
    <w:rsid w:val="004741E2"/>
    <w:rsid w:val="00482456"/>
    <w:rsid w:val="00485BCF"/>
    <w:rsid w:val="004930AA"/>
    <w:rsid w:val="00496F77"/>
    <w:rsid w:val="004A4D6F"/>
    <w:rsid w:val="004B3021"/>
    <w:rsid w:val="004B5818"/>
    <w:rsid w:val="004C1611"/>
    <w:rsid w:val="004C6F9E"/>
    <w:rsid w:val="004D5657"/>
    <w:rsid w:val="004D5DAD"/>
    <w:rsid w:val="004E7845"/>
    <w:rsid w:val="004F1EFC"/>
    <w:rsid w:val="00502266"/>
    <w:rsid w:val="00503670"/>
    <w:rsid w:val="0050490C"/>
    <w:rsid w:val="00505E7D"/>
    <w:rsid w:val="005063D6"/>
    <w:rsid w:val="00513294"/>
    <w:rsid w:val="00517C76"/>
    <w:rsid w:val="00525749"/>
    <w:rsid w:val="005319DD"/>
    <w:rsid w:val="005419E4"/>
    <w:rsid w:val="0054336C"/>
    <w:rsid w:val="00544200"/>
    <w:rsid w:val="0055518C"/>
    <w:rsid w:val="005612DE"/>
    <w:rsid w:val="005613E5"/>
    <w:rsid w:val="00562930"/>
    <w:rsid w:val="00563597"/>
    <w:rsid w:val="00576717"/>
    <w:rsid w:val="00582FBF"/>
    <w:rsid w:val="00585049"/>
    <w:rsid w:val="005917BC"/>
    <w:rsid w:val="005943C0"/>
    <w:rsid w:val="00595EA7"/>
    <w:rsid w:val="00596044"/>
    <w:rsid w:val="005A20D6"/>
    <w:rsid w:val="005B3D9A"/>
    <w:rsid w:val="005B4CB0"/>
    <w:rsid w:val="005B6A1A"/>
    <w:rsid w:val="005B7CF5"/>
    <w:rsid w:val="005D3436"/>
    <w:rsid w:val="005F1FD0"/>
    <w:rsid w:val="005F3099"/>
    <w:rsid w:val="005F3B42"/>
    <w:rsid w:val="005F437D"/>
    <w:rsid w:val="006024E1"/>
    <w:rsid w:val="006073D0"/>
    <w:rsid w:val="006073F2"/>
    <w:rsid w:val="00607B7D"/>
    <w:rsid w:val="0062110F"/>
    <w:rsid w:val="00624340"/>
    <w:rsid w:val="00641412"/>
    <w:rsid w:val="006434D4"/>
    <w:rsid w:val="006436BD"/>
    <w:rsid w:val="00645DED"/>
    <w:rsid w:val="006624A5"/>
    <w:rsid w:val="00675F67"/>
    <w:rsid w:val="00677EB0"/>
    <w:rsid w:val="00682501"/>
    <w:rsid w:val="00683D49"/>
    <w:rsid w:val="00692089"/>
    <w:rsid w:val="00696FD5"/>
    <w:rsid w:val="006A7D10"/>
    <w:rsid w:val="006B2294"/>
    <w:rsid w:val="006B46FE"/>
    <w:rsid w:val="006B65FF"/>
    <w:rsid w:val="006C2CD1"/>
    <w:rsid w:val="006D1AE1"/>
    <w:rsid w:val="006D40B2"/>
    <w:rsid w:val="006E45D2"/>
    <w:rsid w:val="006E54C2"/>
    <w:rsid w:val="006F08AB"/>
    <w:rsid w:val="006F0CFD"/>
    <w:rsid w:val="006F18CC"/>
    <w:rsid w:val="007068BC"/>
    <w:rsid w:val="007220CF"/>
    <w:rsid w:val="00725EDF"/>
    <w:rsid w:val="0072695A"/>
    <w:rsid w:val="00727187"/>
    <w:rsid w:val="007351F5"/>
    <w:rsid w:val="00742AD6"/>
    <w:rsid w:val="00745336"/>
    <w:rsid w:val="00746687"/>
    <w:rsid w:val="00746FAB"/>
    <w:rsid w:val="00754EC1"/>
    <w:rsid w:val="00761C94"/>
    <w:rsid w:val="007729D9"/>
    <w:rsid w:val="00780EEE"/>
    <w:rsid w:val="00786FD6"/>
    <w:rsid w:val="00796324"/>
    <w:rsid w:val="007A2042"/>
    <w:rsid w:val="007A46C4"/>
    <w:rsid w:val="007A4B66"/>
    <w:rsid w:val="007A4BC4"/>
    <w:rsid w:val="007B0337"/>
    <w:rsid w:val="007B3E78"/>
    <w:rsid w:val="007C00EB"/>
    <w:rsid w:val="007C1938"/>
    <w:rsid w:val="007C290B"/>
    <w:rsid w:val="007C2EF5"/>
    <w:rsid w:val="007C43C8"/>
    <w:rsid w:val="007D39FE"/>
    <w:rsid w:val="007D5326"/>
    <w:rsid w:val="007E0260"/>
    <w:rsid w:val="007E27CA"/>
    <w:rsid w:val="007E584E"/>
    <w:rsid w:val="007F0CEA"/>
    <w:rsid w:val="0080632B"/>
    <w:rsid w:val="00807A43"/>
    <w:rsid w:val="00811664"/>
    <w:rsid w:val="008204A6"/>
    <w:rsid w:val="00825B4E"/>
    <w:rsid w:val="0082610D"/>
    <w:rsid w:val="00842045"/>
    <w:rsid w:val="008455D7"/>
    <w:rsid w:val="00852F9D"/>
    <w:rsid w:val="008533DB"/>
    <w:rsid w:val="0085613C"/>
    <w:rsid w:val="0086153C"/>
    <w:rsid w:val="00865B71"/>
    <w:rsid w:val="00866C5C"/>
    <w:rsid w:val="00875516"/>
    <w:rsid w:val="00880DE3"/>
    <w:rsid w:val="0088547E"/>
    <w:rsid w:val="0088558D"/>
    <w:rsid w:val="008A0983"/>
    <w:rsid w:val="008A1AD7"/>
    <w:rsid w:val="008A3605"/>
    <w:rsid w:val="008A6FFC"/>
    <w:rsid w:val="008A768C"/>
    <w:rsid w:val="008C3A99"/>
    <w:rsid w:val="008C53D6"/>
    <w:rsid w:val="008D2287"/>
    <w:rsid w:val="008D5E21"/>
    <w:rsid w:val="008D5FB3"/>
    <w:rsid w:val="008D61E1"/>
    <w:rsid w:val="0090010A"/>
    <w:rsid w:val="009040CA"/>
    <w:rsid w:val="00912A76"/>
    <w:rsid w:val="00914E58"/>
    <w:rsid w:val="009154EE"/>
    <w:rsid w:val="00916A43"/>
    <w:rsid w:val="00924335"/>
    <w:rsid w:val="00926A23"/>
    <w:rsid w:val="009306C4"/>
    <w:rsid w:val="00931EBB"/>
    <w:rsid w:val="0093625E"/>
    <w:rsid w:val="00943FB3"/>
    <w:rsid w:val="009527D7"/>
    <w:rsid w:val="009538A1"/>
    <w:rsid w:val="009538ED"/>
    <w:rsid w:val="009729AB"/>
    <w:rsid w:val="00976CE1"/>
    <w:rsid w:val="00977E56"/>
    <w:rsid w:val="00983EBA"/>
    <w:rsid w:val="00986576"/>
    <w:rsid w:val="00986AF9"/>
    <w:rsid w:val="00990A55"/>
    <w:rsid w:val="00991249"/>
    <w:rsid w:val="009A1611"/>
    <w:rsid w:val="009A26D9"/>
    <w:rsid w:val="009A737A"/>
    <w:rsid w:val="009B0652"/>
    <w:rsid w:val="009B4423"/>
    <w:rsid w:val="009B482D"/>
    <w:rsid w:val="009B7197"/>
    <w:rsid w:val="009C33A6"/>
    <w:rsid w:val="009C60AA"/>
    <w:rsid w:val="009D0DE1"/>
    <w:rsid w:val="009D1DAF"/>
    <w:rsid w:val="009D2E46"/>
    <w:rsid w:val="009D5718"/>
    <w:rsid w:val="009E3A85"/>
    <w:rsid w:val="009E49D0"/>
    <w:rsid w:val="009E4ECA"/>
    <w:rsid w:val="009F045F"/>
    <w:rsid w:val="009F6B5B"/>
    <w:rsid w:val="00A01FE3"/>
    <w:rsid w:val="00A03147"/>
    <w:rsid w:val="00A044FE"/>
    <w:rsid w:val="00A060C6"/>
    <w:rsid w:val="00A135C9"/>
    <w:rsid w:val="00A147AB"/>
    <w:rsid w:val="00A20173"/>
    <w:rsid w:val="00A20B54"/>
    <w:rsid w:val="00A30A71"/>
    <w:rsid w:val="00A34337"/>
    <w:rsid w:val="00A36B7F"/>
    <w:rsid w:val="00A45B5A"/>
    <w:rsid w:val="00A57034"/>
    <w:rsid w:val="00A57BC3"/>
    <w:rsid w:val="00A57F91"/>
    <w:rsid w:val="00A76277"/>
    <w:rsid w:val="00A85953"/>
    <w:rsid w:val="00A9313A"/>
    <w:rsid w:val="00A9664E"/>
    <w:rsid w:val="00AA742C"/>
    <w:rsid w:val="00AA78CF"/>
    <w:rsid w:val="00AB3193"/>
    <w:rsid w:val="00AB3382"/>
    <w:rsid w:val="00AB4524"/>
    <w:rsid w:val="00AB4626"/>
    <w:rsid w:val="00AB48BA"/>
    <w:rsid w:val="00AC0843"/>
    <w:rsid w:val="00AC0951"/>
    <w:rsid w:val="00AC11D1"/>
    <w:rsid w:val="00AC13A3"/>
    <w:rsid w:val="00AC1E55"/>
    <w:rsid w:val="00AC2D43"/>
    <w:rsid w:val="00AC64B4"/>
    <w:rsid w:val="00AC6F5D"/>
    <w:rsid w:val="00AC7812"/>
    <w:rsid w:val="00AD1CD7"/>
    <w:rsid w:val="00AD46BE"/>
    <w:rsid w:val="00AD47C4"/>
    <w:rsid w:val="00AE25AF"/>
    <w:rsid w:val="00AE4624"/>
    <w:rsid w:val="00B028C0"/>
    <w:rsid w:val="00B051BA"/>
    <w:rsid w:val="00B06B1B"/>
    <w:rsid w:val="00B136E1"/>
    <w:rsid w:val="00B1510D"/>
    <w:rsid w:val="00B205A3"/>
    <w:rsid w:val="00B24612"/>
    <w:rsid w:val="00B355F9"/>
    <w:rsid w:val="00B35C90"/>
    <w:rsid w:val="00B362A6"/>
    <w:rsid w:val="00B40E3E"/>
    <w:rsid w:val="00B511FE"/>
    <w:rsid w:val="00B56B79"/>
    <w:rsid w:val="00B60DF1"/>
    <w:rsid w:val="00B6148D"/>
    <w:rsid w:val="00B64B51"/>
    <w:rsid w:val="00B661EB"/>
    <w:rsid w:val="00B6745F"/>
    <w:rsid w:val="00B82417"/>
    <w:rsid w:val="00B82F8B"/>
    <w:rsid w:val="00B83D74"/>
    <w:rsid w:val="00B85F01"/>
    <w:rsid w:val="00B9449C"/>
    <w:rsid w:val="00BA111B"/>
    <w:rsid w:val="00BA4D5C"/>
    <w:rsid w:val="00BA7DA7"/>
    <w:rsid w:val="00BB0024"/>
    <w:rsid w:val="00BB68D2"/>
    <w:rsid w:val="00BB6E2D"/>
    <w:rsid w:val="00BB7BBD"/>
    <w:rsid w:val="00BC12AA"/>
    <w:rsid w:val="00BC5E4E"/>
    <w:rsid w:val="00BC6499"/>
    <w:rsid w:val="00BD3AFF"/>
    <w:rsid w:val="00BE0F5D"/>
    <w:rsid w:val="00BE1926"/>
    <w:rsid w:val="00BE3AE0"/>
    <w:rsid w:val="00BF019F"/>
    <w:rsid w:val="00C00E72"/>
    <w:rsid w:val="00C03378"/>
    <w:rsid w:val="00C0731B"/>
    <w:rsid w:val="00C104EE"/>
    <w:rsid w:val="00C1057C"/>
    <w:rsid w:val="00C13FFF"/>
    <w:rsid w:val="00C14745"/>
    <w:rsid w:val="00C20AF7"/>
    <w:rsid w:val="00C22F35"/>
    <w:rsid w:val="00C4041F"/>
    <w:rsid w:val="00C432DE"/>
    <w:rsid w:val="00C50922"/>
    <w:rsid w:val="00C51D29"/>
    <w:rsid w:val="00C61C6A"/>
    <w:rsid w:val="00C63145"/>
    <w:rsid w:val="00C65BD9"/>
    <w:rsid w:val="00C72B03"/>
    <w:rsid w:val="00C77562"/>
    <w:rsid w:val="00C77E15"/>
    <w:rsid w:val="00C8063F"/>
    <w:rsid w:val="00C8229B"/>
    <w:rsid w:val="00C84978"/>
    <w:rsid w:val="00C87793"/>
    <w:rsid w:val="00C92F0D"/>
    <w:rsid w:val="00C946D0"/>
    <w:rsid w:val="00CA01F2"/>
    <w:rsid w:val="00CA1356"/>
    <w:rsid w:val="00CA5202"/>
    <w:rsid w:val="00CB10F0"/>
    <w:rsid w:val="00CB11F2"/>
    <w:rsid w:val="00CB1948"/>
    <w:rsid w:val="00CC05DB"/>
    <w:rsid w:val="00CC33E2"/>
    <w:rsid w:val="00CD36DD"/>
    <w:rsid w:val="00CD5BFC"/>
    <w:rsid w:val="00CD60FD"/>
    <w:rsid w:val="00CF07D2"/>
    <w:rsid w:val="00CF189F"/>
    <w:rsid w:val="00CF21B8"/>
    <w:rsid w:val="00D00B07"/>
    <w:rsid w:val="00D1176C"/>
    <w:rsid w:val="00D149D8"/>
    <w:rsid w:val="00D20418"/>
    <w:rsid w:val="00D21368"/>
    <w:rsid w:val="00D239AA"/>
    <w:rsid w:val="00D25605"/>
    <w:rsid w:val="00D25A64"/>
    <w:rsid w:val="00D31969"/>
    <w:rsid w:val="00D363C6"/>
    <w:rsid w:val="00D40C6E"/>
    <w:rsid w:val="00D40EF8"/>
    <w:rsid w:val="00D44888"/>
    <w:rsid w:val="00D44FDB"/>
    <w:rsid w:val="00D4626B"/>
    <w:rsid w:val="00D527AE"/>
    <w:rsid w:val="00D57529"/>
    <w:rsid w:val="00D60396"/>
    <w:rsid w:val="00D65BED"/>
    <w:rsid w:val="00D66051"/>
    <w:rsid w:val="00D662BA"/>
    <w:rsid w:val="00D66AC5"/>
    <w:rsid w:val="00D72AD2"/>
    <w:rsid w:val="00D74889"/>
    <w:rsid w:val="00D80B76"/>
    <w:rsid w:val="00D82D4B"/>
    <w:rsid w:val="00D83CD2"/>
    <w:rsid w:val="00D84EB0"/>
    <w:rsid w:val="00D851D8"/>
    <w:rsid w:val="00D9018E"/>
    <w:rsid w:val="00D923B7"/>
    <w:rsid w:val="00D929C5"/>
    <w:rsid w:val="00D92B70"/>
    <w:rsid w:val="00D94A55"/>
    <w:rsid w:val="00DA04B6"/>
    <w:rsid w:val="00DA3D04"/>
    <w:rsid w:val="00DB279C"/>
    <w:rsid w:val="00DB6E47"/>
    <w:rsid w:val="00DC676C"/>
    <w:rsid w:val="00DC69C8"/>
    <w:rsid w:val="00DD025A"/>
    <w:rsid w:val="00DD1405"/>
    <w:rsid w:val="00DD75AA"/>
    <w:rsid w:val="00DE2952"/>
    <w:rsid w:val="00DE4712"/>
    <w:rsid w:val="00DF37B8"/>
    <w:rsid w:val="00DF6F2E"/>
    <w:rsid w:val="00E01CB6"/>
    <w:rsid w:val="00E02A9D"/>
    <w:rsid w:val="00E047BB"/>
    <w:rsid w:val="00E130D1"/>
    <w:rsid w:val="00E13522"/>
    <w:rsid w:val="00E2131E"/>
    <w:rsid w:val="00E26925"/>
    <w:rsid w:val="00E27018"/>
    <w:rsid w:val="00E32EFD"/>
    <w:rsid w:val="00E3448E"/>
    <w:rsid w:val="00E352BA"/>
    <w:rsid w:val="00E37C82"/>
    <w:rsid w:val="00E40D55"/>
    <w:rsid w:val="00E4295B"/>
    <w:rsid w:val="00E45DEC"/>
    <w:rsid w:val="00E51D86"/>
    <w:rsid w:val="00E52DAD"/>
    <w:rsid w:val="00E64C9F"/>
    <w:rsid w:val="00E676E2"/>
    <w:rsid w:val="00E72EC7"/>
    <w:rsid w:val="00E744FA"/>
    <w:rsid w:val="00E9132B"/>
    <w:rsid w:val="00E9753F"/>
    <w:rsid w:val="00EA0898"/>
    <w:rsid w:val="00EA2EF6"/>
    <w:rsid w:val="00EA78D3"/>
    <w:rsid w:val="00EC1B3B"/>
    <w:rsid w:val="00EC6F8C"/>
    <w:rsid w:val="00ED02B7"/>
    <w:rsid w:val="00ED0831"/>
    <w:rsid w:val="00EE2505"/>
    <w:rsid w:val="00EE2C39"/>
    <w:rsid w:val="00EF1A7A"/>
    <w:rsid w:val="00F0708B"/>
    <w:rsid w:val="00F07D51"/>
    <w:rsid w:val="00F1638B"/>
    <w:rsid w:val="00F1787A"/>
    <w:rsid w:val="00F2213A"/>
    <w:rsid w:val="00F26B6A"/>
    <w:rsid w:val="00F40E6C"/>
    <w:rsid w:val="00F457A0"/>
    <w:rsid w:val="00F50157"/>
    <w:rsid w:val="00F52DB3"/>
    <w:rsid w:val="00F56926"/>
    <w:rsid w:val="00F573A0"/>
    <w:rsid w:val="00F613B2"/>
    <w:rsid w:val="00F638FC"/>
    <w:rsid w:val="00F64169"/>
    <w:rsid w:val="00F6712A"/>
    <w:rsid w:val="00F678C2"/>
    <w:rsid w:val="00F813AB"/>
    <w:rsid w:val="00F9270B"/>
    <w:rsid w:val="00F978EB"/>
    <w:rsid w:val="00FA0276"/>
    <w:rsid w:val="00FA052B"/>
    <w:rsid w:val="00FA4EBF"/>
    <w:rsid w:val="00FA65DF"/>
    <w:rsid w:val="00FB30F4"/>
    <w:rsid w:val="00FB3231"/>
    <w:rsid w:val="00FB3677"/>
    <w:rsid w:val="00FB4657"/>
    <w:rsid w:val="00FB5E46"/>
    <w:rsid w:val="00FC1451"/>
    <w:rsid w:val="00FC2387"/>
    <w:rsid w:val="00FC5C07"/>
    <w:rsid w:val="00FD4A6C"/>
    <w:rsid w:val="00FD7034"/>
    <w:rsid w:val="00FE30D4"/>
    <w:rsid w:val="00FF220D"/>
    <w:rsid w:val="00FF3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B7444"/>
  <w15:chartTrackingRefBased/>
  <w15:docId w15:val="{6B6D42DC-C514-4E1D-A562-A6759E499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60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66C5C"/>
    <w:pPr>
      <w:spacing w:after="0" w:line="240" w:lineRule="auto"/>
      <w:ind w:left="720"/>
      <w:contextualSpacing/>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420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20119"/>
    <w:rPr>
      <w:rFonts w:ascii="Courier New" w:eastAsia="Times New Roman" w:hAnsi="Courier New" w:cs="Courier New"/>
      <w:kern w:val="0"/>
      <w:sz w:val="20"/>
      <w:szCs w:val="20"/>
      <w14:ligatures w14:val="none"/>
    </w:rPr>
  </w:style>
  <w:style w:type="paragraph" w:customStyle="1" w:styleId="paragraph">
    <w:name w:val="paragraph"/>
    <w:basedOn w:val="Normal"/>
    <w:rsid w:val="00AA74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AA742C"/>
  </w:style>
  <w:style w:type="character" w:customStyle="1" w:styleId="spellingerror">
    <w:name w:val="spellingerror"/>
    <w:basedOn w:val="DefaultParagraphFont"/>
    <w:rsid w:val="00AA742C"/>
  </w:style>
  <w:style w:type="character" w:customStyle="1" w:styleId="eop">
    <w:name w:val="eop"/>
    <w:basedOn w:val="DefaultParagraphFont"/>
    <w:rsid w:val="00AA7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12334">
      <w:bodyDiv w:val="1"/>
      <w:marLeft w:val="0"/>
      <w:marRight w:val="0"/>
      <w:marTop w:val="0"/>
      <w:marBottom w:val="0"/>
      <w:divBdr>
        <w:top w:val="none" w:sz="0" w:space="0" w:color="auto"/>
        <w:left w:val="none" w:sz="0" w:space="0" w:color="auto"/>
        <w:bottom w:val="none" w:sz="0" w:space="0" w:color="auto"/>
        <w:right w:val="none" w:sz="0" w:space="0" w:color="auto"/>
      </w:divBdr>
    </w:div>
    <w:div w:id="101196203">
      <w:bodyDiv w:val="1"/>
      <w:marLeft w:val="0"/>
      <w:marRight w:val="0"/>
      <w:marTop w:val="0"/>
      <w:marBottom w:val="0"/>
      <w:divBdr>
        <w:top w:val="none" w:sz="0" w:space="0" w:color="auto"/>
        <w:left w:val="none" w:sz="0" w:space="0" w:color="auto"/>
        <w:bottom w:val="none" w:sz="0" w:space="0" w:color="auto"/>
        <w:right w:val="none" w:sz="0" w:space="0" w:color="auto"/>
      </w:divBdr>
    </w:div>
    <w:div w:id="173693631">
      <w:bodyDiv w:val="1"/>
      <w:marLeft w:val="0"/>
      <w:marRight w:val="0"/>
      <w:marTop w:val="0"/>
      <w:marBottom w:val="0"/>
      <w:divBdr>
        <w:top w:val="none" w:sz="0" w:space="0" w:color="auto"/>
        <w:left w:val="none" w:sz="0" w:space="0" w:color="auto"/>
        <w:bottom w:val="none" w:sz="0" w:space="0" w:color="auto"/>
        <w:right w:val="none" w:sz="0" w:space="0" w:color="auto"/>
      </w:divBdr>
      <w:divsChild>
        <w:div w:id="1391347213">
          <w:marLeft w:val="0"/>
          <w:marRight w:val="0"/>
          <w:marTop w:val="0"/>
          <w:marBottom w:val="0"/>
          <w:divBdr>
            <w:top w:val="single" w:sz="2" w:space="0" w:color="auto"/>
            <w:left w:val="single" w:sz="2" w:space="0" w:color="auto"/>
            <w:bottom w:val="single" w:sz="6" w:space="0" w:color="auto"/>
            <w:right w:val="single" w:sz="2" w:space="0" w:color="auto"/>
          </w:divBdr>
          <w:divsChild>
            <w:div w:id="726732139">
              <w:marLeft w:val="0"/>
              <w:marRight w:val="0"/>
              <w:marTop w:val="100"/>
              <w:marBottom w:val="100"/>
              <w:divBdr>
                <w:top w:val="single" w:sz="2" w:space="0" w:color="D9D9E3"/>
                <w:left w:val="single" w:sz="2" w:space="0" w:color="D9D9E3"/>
                <w:bottom w:val="single" w:sz="2" w:space="0" w:color="D9D9E3"/>
                <w:right w:val="single" w:sz="2" w:space="0" w:color="D9D9E3"/>
              </w:divBdr>
              <w:divsChild>
                <w:div w:id="221453325">
                  <w:marLeft w:val="0"/>
                  <w:marRight w:val="0"/>
                  <w:marTop w:val="0"/>
                  <w:marBottom w:val="0"/>
                  <w:divBdr>
                    <w:top w:val="single" w:sz="2" w:space="0" w:color="D9D9E3"/>
                    <w:left w:val="single" w:sz="2" w:space="0" w:color="D9D9E3"/>
                    <w:bottom w:val="single" w:sz="2" w:space="0" w:color="D9D9E3"/>
                    <w:right w:val="single" w:sz="2" w:space="0" w:color="D9D9E3"/>
                  </w:divBdr>
                  <w:divsChild>
                    <w:div w:id="1836219731">
                      <w:marLeft w:val="0"/>
                      <w:marRight w:val="0"/>
                      <w:marTop w:val="0"/>
                      <w:marBottom w:val="0"/>
                      <w:divBdr>
                        <w:top w:val="single" w:sz="2" w:space="0" w:color="D9D9E3"/>
                        <w:left w:val="single" w:sz="2" w:space="0" w:color="D9D9E3"/>
                        <w:bottom w:val="single" w:sz="2" w:space="0" w:color="D9D9E3"/>
                        <w:right w:val="single" w:sz="2" w:space="0" w:color="D9D9E3"/>
                      </w:divBdr>
                      <w:divsChild>
                        <w:div w:id="1044872634">
                          <w:marLeft w:val="0"/>
                          <w:marRight w:val="0"/>
                          <w:marTop w:val="0"/>
                          <w:marBottom w:val="0"/>
                          <w:divBdr>
                            <w:top w:val="single" w:sz="2" w:space="0" w:color="D9D9E3"/>
                            <w:left w:val="single" w:sz="2" w:space="0" w:color="D9D9E3"/>
                            <w:bottom w:val="single" w:sz="2" w:space="0" w:color="D9D9E3"/>
                            <w:right w:val="single" w:sz="2" w:space="0" w:color="D9D9E3"/>
                          </w:divBdr>
                          <w:divsChild>
                            <w:div w:id="1724212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5949474">
      <w:bodyDiv w:val="1"/>
      <w:marLeft w:val="0"/>
      <w:marRight w:val="0"/>
      <w:marTop w:val="0"/>
      <w:marBottom w:val="0"/>
      <w:divBdr>
        <w:top w:val="none" w:sz="0" w:space="0" w:color="auto"/>
        <w:left w:val="none" w:sz="0" w:space="0" w:color="auto"/>
        <w:bottom w:val="none" w:sz="0" w:space="0" w:color="auto"/>
        <w:right w:val="none" w:sz="0" w:space="0" w:color="auto"/>
      </w:divBdr>
    </w:div>
    <w:div w:id="555318442">
      <w:bodyDiv w:val="1"/>
      <w:marLeft w:val="0"/>
      <w:marRight w:val="0"/>
      <w:marTop w:val="0"/>
      <w:marBottom w:val="0"/>
      <w:divBdr>
        <w:top w:val="none" w:sz="0" w:space="0" w:color="auto"/>
        <w:left w:val="none" w:sz="0" w:space="0" w:color="auto"/>
        <w:bottom w:val="none" w:sz="0" w:space="0" w:color="auto"/>
        <w:right w:val="none" w:sz="0" w:space="0" w:color="auto"/>
      </w:divBdr>
      <w:divsChild>
        <w:div w:id="2076933049">
          <w:marLeft w:val="446"/>
          <w:marRight w:val="0"/>
          <w:marTop w:val="0"/>
          <w:marBottom w:val="0"/>
          <w:divBdr>
            <w:top w:val="none" w:sz="0" w:space="0" w:color="auto"/>
            <w:left w:val="none" w:sz="0" w:space="0" w:color="auto"/>
            <w:bottom w:val="none" w:sz="0" w:space="0" w:color="auto"/>
            <w:right w:val="none" w:sz="0" w:space="0" w:color="auto"/>
          </w:divBdr>
        </w:div>
      </w:divsChild>
    </w:div>
    <w:div w:id="617489657">
      <w:bodyDiv w:val="1"/>
      <w:marLeft w:val="0"/>
      <w:marRight w:val="0"/>
      <w:marTop w:val="0"/>
      <w:marBottom w:val="0"/>
      <w:divBdr>
        <w:top w:val="none" w:sz="0" w:space="0" w:color="auto"/>
        <w:left w:val="none" w:sz="0" w:space="0" w:color="auto"/>
        <w:bottom w:val="none" w:sz="0" w:space="0" w:color="auto"/>
        <w:right w:val="none" w:sz="0" w:space="0" w:color="auto"/>
      </w:divBdr>
    </w:div>
    <w:div w:id="718865567">
      <w:bodyDiv w:val="1"/>
      <w:marLeft w:val="0"/>
      <w:marRight w:val="0"/>
      <w:marTop w:val="0"/>
      <w:marBottom w:val="0"/>
      <w:divBdr>
        <w:top w:val="none" w:sz="0" w:space="0" w:color="auto"/>
        <w:left w:val="none" w:sz="0" w:space="0" w:color="auto"/>
        <w:bottom w:val="none" w:sz="0" w:space="0" w:color="auto"/>
        <w:right w:val="none" w:sz="0" w:space="0" w:color="auto"/>
      </w:divBdr>
      <w:divsChild>
        <w:div w:id="547571498">
          <w:marLeft w:val="360"/>
          <w:marRight w:val="0"/>
          <w:marTop w:val="200"/>
          <w:marBottom w:val="0"/>
          <w:divBdr>
            <w:top w:val="none" w:sz="0" w:space="0" w:color="auto"/>
            <w:left w:val="none" w:sz="0" w:space="0" w:color="auto"/>
            <w:bottom w:val="none" w:sz="0" w:space="0" w:color="auto"/>
            <w:right w:val="none" w:sz="0" w:space="0" w:color="auto"/>
          </w:divBdr>
        </w:div>
      </w:divsChild>
    </w:div>
    <w:div w:id="722749541">
      <w:bodyDiv w:val="1"/>
      <w:marLeft w:val="0"/>
      <w:marRight w:val="0"/>
      <w:marTop w:val="0"/>
      <w:marBottom w:val="0"/>
      <w:divBdr>
        <w:top w:val="none" w:sz="0" w:space="0" w:color="auto"/>
        <w:left w:val="none" w:sz="0" w:space="0" w:color="auto"/>
        <w:bottom w:val="none" w:sz="0" w:space="0" w:color="auto"/>
        <w:right w:val="none" w:sz="0" w:space="0" w:color="auto"/>
      </w:divBdr>
      <w:divsChild>
        <w:div w:id="1532496291">
          <w:marLeft w:val="0"/>
          <w:marRight w:val="0"/>
          <w:marTop w:val="0"/>
          <w:marBottom w:val="0"/>
          <w:divBdr>
            <w:top w:val="single" w:sz="2" w:space="0" w:color="auto"/>
            <w:left w:val="single" w:sz="2" w:space="0" w:color="auto"/>
            <w:bottom w:val="single" w:sz="6" w:space="0" w:color="auto"/>
            <w:right w:val="single" w:sz="2" w:space="0" w:color="auto"/>
          </w:divBdr>
          <w:divsChild>
            <w:div w:id="829370974">
              <w:marLeft w:val="0"/>
              <w:marRight w:val="0"/>
              <w:marTop w:val="100"/>
              <w:marBottom w:val="100"/>
              <w:divBdr>
                <w:top w:val="single" w:sz="2" w:space="0" w:color="D9D9E3"/>
                <w:left w:val="single" w:sz="2" w:space="0" w:color="D9D9E3"/>
                <w:bottom w:val="single" w:sz="2" w:space="0" w:color="D9D9E3"/>
                <w:right w:val="single" w:sz="2" w:space="0" w:color="D9D9E3"/>
              </w:divBdr>
              <w:divsChild>
                <w:div w:id="763963219">
                  <w:marLeft w:val="0"/>
                  <w:marRight w:val="0"/>
                  <w:marTop w:val="0"/>
                  <w:marBottom w:val="0"/>
                  <w:divBdr>
                    <w:top w:val="single" w:sz="2" w:space="0" w:color="D9D9E3"/>
                    <w:left w:val="single" w:sz="2" w:space="0" w:color="D9D9E3"/>
                    <w:bottom w:val="single" w:sz="2" w:space="0" w:color="D9D9E3"/>
                    <w:right w:val="single" w:sz="2" w:space="0" w:color="D9D9E3"/>
                  </w:divBdr>
                  <w:divsChild>
                    <w:div w:id="1097486393">
                      <w:marLeft w:val="0"/>
                      <w:marRight w:val="0"/>
                      <w:marTop w:val="0"/>
                      <w:marBottom w:val="0"/>
                      <w:divBdr>
                        <w:top w:val="single" w:sz="2" w:space="0" w:color="D9D9E3"/>
                        <w:left w:val="single" w:sz="2" w:space="0" w:color="D9D9E3"/>
                        <w:bottom w:val="single" w:sz="2" w:space="0" w:color="D9D9E3"/>
                        <w:right w:val="single" w:sz="2" w:space="0" w:color="D9D9E3"/>
                      </w:divBdr>
                      <w:divsChild>
                        <w:div w:id="1948926542">
                          <w:marLeft w:val="0"/>
                          <w:marRight w:val="0"/>
                          <w:marTop w:val="0"/>
                          <w:marBottom w:val="0"/>
                          <w:divBdr>
                            <w:top w:val="single" w:sz="2" w:space="0" w:color="D9D9E3"/>
                            <w:left w:val="single" w:sz="2" w:space="0" w:color="D9D9E3"/>
                            <w:bottom w:val="single" w:sz="2" w:space="0" w:color="D9D9E3"/>
                            <w:right w:val="single" w:sz="2" w:space="0" w:color="D9D9E3"/>
                          </w:divBdr>
                          <w:divsChild>
                            <w:div w:id="1408726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3606504">
      <w:bodyDiv w:val="1"/>
      <w:marLeft w:val="0"/>
      <w:marRight w:val="0"/>
      <w:marTop w:val="0"/>
      <w:marBottom w:val="0"/>
      <w:divBdr>
        <w:top w:val="none" w:sz="0" w:space="0" w:color="auto"/>
        <w:left w:val="none" w:sz="0" w:space="0" w:color="auto"/>
        <w:bottom w:val="none" w:sz="0" w:space="0" w:color="auto"/>
        <w:right w:val="none" w:sz="0" w:space="0" w:color="auto"/>
      </w:divBdr>
    </w:div>
    <w:div w:id="981233121">
      <w:bodyDiv w:val="1"/>
      <w:marLeft w:val="0"/>
      <w:marRight w:val="0"/>
      <w:marTop w:val="0"/>
      <w:marBottom w:val="0"/>
      <w:divBdr>
        <w:top w:val="none" w:sz="0" w:space="0" w:color="auto"/>
        <w:left w:val="none" w:sz="0" w:space="0" w:color="auto"/>
        <w:bottom w:val="none" w:sz="0" w:space="0" w:color="auto"/>
        <w:right w:val="none" w:sz="0" w:space="0" w:color="auto"/>
      </w:divBdr>
    </w:div>
    <w:div w:id="1027953102">
      <w:bodyDiv w:val="1"/>
      <w:marLeft w:val="0"/>
      <w:marRight w:val="0"/>
      <w:marTop w:val="0"/>
      <w:marBottom w:val="0"/>
      <w:divBdr>
        <w:top w:val="none" w:sz="0" w:space="0" w:color="auto"/>
        <w:left w:val="none" w:sz="0" w:space="0" w:color="auto"/>
        <w:bottom w:val="none" w:sz="0" w:space="0" w:color="auto"/>
        <w:right w:val="none" w:sz="0" w:space="0" w:color="auto"/>
      </w:divBdr>
      <w:divsChild>
        <w:div w:id="2061980859">
          <w:marLeft w:val="0"/>
          <w:marRight w:val="0"/>
          <w:marTop w:val="0"/>
          <w:marBottom w:val="0"/>
          <w:divBdr>
            <w:top w:val="single" w:sz="2" w:space="0" w:color="auto"/>
            <w:left w:val="single" w:sz="2" w:space="0" w:color="auto"/>
            <w:bottom w:val="single" w:sz="6" w:space="0" w:color="auto"/>
            <w:right w:val="single" w:sz="2" w:space="0" w:color="auto"/>
          </w:divBdr>
          <w:divsChild>
            <w:div w:id="6913471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40134418">
                  <w:marLeft w:val="0"/>
                  <w:marRight w:val="0"/>
                  <w:marTop w:val="0"/>
                  <w:marBottom w:val="0"/>
                  <w:divBdr>
                    <w:top w:val="single" w:sz="2" w:space="0" w:color="D9D9E3"/>
                    <w:left w:val="single" w:sz="2" w:space="0" w:color="D9D9E3"/>
                    <w:bottom w:val="single" w:sz="2" w:space="0" w:color="D9D9E3"/>
                    <w:right w:val="single" w:sz="2" w:space="0" w:color="D9D9E3"/>
                  </w:divBdr>
                  <w:divsChild>
                    <w:div w:id="1896357663">
                      <w:marLeft w:val="0"/>
                      <w:marRight w:val="0"/>
                      <w:marTop w:val="0"/>
                      <w:marBottom w:val="0"/>
                      <w:divBdr>
                        <w:top w:val="single" w:sz="2" w:space="0" w:color="D9D9E3"/>
                        <w:left w:val="single" w:sz="2" w:space="0" w:color="D9D9E3"/>
                        <w:bottom w:val="single" w:sz="2" w:space="0" w:color="D9D9E3"/>
                        <w:right w:val="single" w:sz="2" w:space="0" w:color="D9D9E3"/>
                      </w:divBdr>
                      <w:divsChild>
                        <w:div w:id="943924937">
                          <w:marLeft w:val="0"/>
                          <w:marRight w:val="0"/>
                          <w:marTop w:val="0"/>
                          <w:marBottom w:val="0"/>
                          <w:divBdr>
                            <w:top w:val="single" w:sz="2" w:space="0" w:color="D9D9E3"/>
                            <w:left w:val="single" w:sz="2" w:space="0" w:color="D9D9E3"/>
                            <w:bottom w:val="single" w:sz="2" w:space="0" w:color="D9D9E3"/>
                            <w:right w:val="single" w:sz="2" w:space="0" w:color="D9D9E3"/>
                          </w:divBdr>
                          <w:divsChild>
                            <w:div w:id="557940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5056179">
      <w:bodyDiv w:val="1"/>
      <w:marLeft w:val="0"/>
      <w:marRight w:val="0"/>
      <w:marTop w:val="0"/>
      <w:marBottom w:val="0"/>
      <w:divBdr>
        <w:top w:val="none" w:sz="0" w:space="0" w:color="auto"/>
        <w:left w:val="none" w:sz="0" w:space="0" w:color="auto"/>
        <w:bottom w:val="none" w:sz="0" w:space="0" w:color="auto"/>
        <w:right w:val="none" w:sz="0" w:space="0" w:color="auto"/>
      </w:divBdr>
    </w:div>
    <w:div w:id="1595745819">
      <w:bodyDiv w:val="1"/>
      <w:marLeft w:val="0"/>
      <w:marRight w:val="0"/>
      <w:marTop w:val="0"/>
      <w:marBottom w:val="0"/>
      <w:divBdr>
        <w:top w:val="none" w:sz="0" w:space="0" w:color="auto"/>
        <w:left w:val="none" w:sz="0" w:space="0" w:color="auto"/>
        <w:bottom w:val="none" w:sz="0" w:space="0" w:color="auto"/>
        <w:right w:val="none" w:sz="0" w:space="0" w:color="auto"/>
      </w:divBdr>
      <w:divsChild>
        <w:div w:id="755055095">
          <w:marLeft w:val="446"/>
          <w:marRight w:val="0"/>
          <w:marTop w:val="0"/>
          <w:marBottom w:val="0"/>
          <w:divBdr>
            <w:top w:val="none" w:sz="0" w:space="0" w:color="auto"/>
            <w:left w:val="none" w:sz="0" w:space="0" w:color="auto"/>
            <w:bottom w:val="none" w:sz="0" w:space="0" w:color="auto"/>
            <w:right w:val="none" w:sz="0" w:space="0" w:color="auto"/>
          </w:divBdr>
        </w:div>
      </w:divsChild>
    </w:div>
    <w:div w:id="1690981579">
      <w:bodyDiv w:val="1"/>
      <w:marLeft w:val="0"/>
      <w:marRight w:val="0"/>
      <w:marTop w:val="0"/>
      <w:marBottom w:val="0"/>
      <w:divBdr>
        <w:top w:val="none" w:sz="0" w:space="0" w:color="auto"/>
        <w:left w:val="none" w:sz="0" w:space="0" w:color="auto"/>
        <w:bottom w:val="none" w:sz="0" w:space="0" w:color="auto"/>
        <w:right w:val="none" w:sz="0" w:space="0" w:color="auto"/>
      </w:divBdr>
      <w:divsChild>
        <w:div w:id="2105491827">
          <w:marLeft w:val="446"/>
          <w:marRight w:val="0"/>
          <w:marTop w:val="0"/>
          <w:marBottom w:val="0"/>
          <w:divBdr>
            <w:top w:val="none" w:sz="0" w:space="0" w:color="auto"/>
            <w:left w:val="none" w:sz="0" w:space="0" w:color="auto"/>
            <w:bottom w:val="none" w:sz="0" w:space="0" w:color="auto"/>
            <w:right w:val="none" w:sz="0" w:space="0" w:color="auto"/>
          </w:divBdr>
        </w:div>
      </w:divsChild>
    </w:div>
    <w:div w:id="1712799823">
      <w:bodyDiv w:val="1"/>
      <w:marLeft w:val="0"/>
      <w:marRight w:val="0"/>
      <w:marTop w:val="0"/>
      <w:marBottom w:val="0"/>
      <w:divBdr>
        <w:top w:val="none" w:sz="0" w:space="0" w:color="auto"/>
        <w:left w:val="none" w:sz="0" w:space="0" w:color="auto"/>
        <w:bottom w:val="none" w:sz="0" w:space="0" w:color="auto"/>
        <w:right w:val="none" w:sz="0" w:space="0" w:color="auto"/>
      </w:divBdr>
    </w:div>
    <w:div w:id="1740441325">
      <w:bodyDiv w:val="1"/>
      <w:marLeft w:val="0"/>
      <w:marRight w:val="0"/>
      <w:marTop w:val="0"/>
      <w:marBottom w:val="0"/>
      <w:divBdr>
        <w:top w:val="none" w:sz="0" w:space="0" w:color="auto"/>
        <w:left w:val="none" w:sz="0" w:space="0" w:color="auto"/>
        <w:bottom w:val="none" w:sz="0" w:space="0" w:color="auto"/>
        <w:right w:val="none" w:sz="0" w:space="0" w:color="auto"/>
      </w:divBdr>
      <w:divsChild>
        <w:div w:id="1278181105">
          <w:marLeft w:val="446"/>
          <w:marRight w:val="0"/>
          <w:marTop w:val="0"/>
          <w:marBottom w:val="0"/>
          <w:divBdr>
            <w:top w:val="none" w:sz="0" w:space="0" w:color="auto"/>
            <w:left w:val="none" w:sz="0" w:space="0" w:color="auto"/>
            <w:bottom w:val="none" w:sz="0" w:space="0" w:color="auto"/>
            <w:right w:val="none" w:sz="0" w:space="0" w:color="auto"/>
          </w:divBdr>
        </w:div>
        <w:div w:id="823815856">
          <w:marLeft w:val="446"/>
          <w:marRight w:val="0"/>
          <w:marTop w:val="0"/>
          <w:marBottom w:val="0"/>
          <w:divBdr>
            <w:top w:val="none" w:sz="0" w:space="0" w:color="auto"/>
            <w:left w:val="none" w:sz="0" w:space="0" w:color="auto"/>
            <w:bottom w:val="none" w:sz="0" w:space="0" w:color="auto"/>
            <w:right w:val="none" w:sz="0" w:space="0" w:color="auto"/>
          </w:divBdr>
        </w:div>
        <w:div w:id="641152650">
          <w:marLeft w:val="446"/>
          <w:marRight w:val="0"/>
          <w:marTop w:val="0"/>
          <w:marBottom w:val="0"/>
          <w:divBdr>
            <w:top w:val="none" w:sz="0" w:space="0" w:color="auto"/>
            <w:left w:val="none" w:sz="0" w:space="0" w:color="auto"/>
            <w:bottom w:val="none" w:sz="0" w:space="0" w:color="auto"/>
            <w:right w:val="none" w:sz="0" w:space="0" w:color="auto"/>
          </w:divBdr>
        </w:div>
        <w:div w:id="400249781">
          <w:marLeft w:val="446"/>
          <w:marRight w:val="0"/>
          <w:marTop w:val="0"/>
          <w:marBottom w:val="0"/>
          <w:divBdr>
            <w:top w:val="none" w:sz="0" w:space="0" w:color="auto"/>
            <w:left w:val="none" w:sz="0" w:space="0" w:color="auto"/>
            <w:bottom w:val="none" w:sz="0" w:space="0" w:color="auto"/>
            <w:right w:val="none" w:sz="0" w:space="0" w:color="auto"/>
          </w:divBdr>
        </w:div>
        <w:div w:id="1183737475">
          <w:marLeft w:val="446"/>
          <w:marRight w:val="0"/>
          <w:marTop w:val="0"/>
          <w:marBottom w:val="0"/>
          <w:divBdr>
            <w:top w:val="none" w:sz="0" w:space="0" w:color="auto"/>
            <w:left w:val="none" w:sz="0" w:space="0" w:color="auto"/>
            <w:bottom w:val="none" w:sz="0" w:space="0" w:color="auto"/>
            <w:right w:val="none" w:sz="0" w:space="0" w:color="auto"/>
          </w:divBdr>
        </w:div>
        <w:div w:id="476150118">
          <w:marLeft w:val="446"/>
          <w:marRight w:val="0"/>
          <w:marTop w:val="0"/>
          <w:marBottom w:val="0"/>
          <w:divBdr>
            <w:top w:val="none" w:sz="0" w:space="0" w:color="auto"/>
            <w:left w:val="none" w:sz="0" w:space="0" w:color="auto"/>
            <w:bottom w:val="none" w:sz="0" w:space="0" w:color="auto"/>
            <w:right w:val="none" w:sz="0" w:space="0" w:color="auto"/>
          </w:divBdr>
        </w:div>
      </w:divsChild>
    </w:div>
    <w:div w:id="1797679761">
      <w:bodyDiv w:val="1"/>
      <w:marLeft w:val="0"/>
      <w:marRight w:val="0"/>
      <w:marTop w:val="0"/>
      <w:marBottom w:val="0"/>
      <w:divBdr>
        <w:top w:val="none" w:sz="0" w:space="0" w:color="auto"/>
        <w:left w:val="none" w:sz="0" w:space="0" w:color="auto"/>
        <w:bottom w:val="none" w:sz="0" w:space="0" w:color="auto"/>
        <w:right w:val="none" w:sz="0" w:space="0" w:color="auto"/>
      </w:divBdr>
    </w:div>
    <w:div w:id="209755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2435</TotalTime>
  <Pages>6</Pages>
  <Words>1243</Words>
  <Characters>7091</Characters>
  <Application>Microsoft Office Word</Application>
  <DocSecurity>0</DocSecurity>
  <Lines>59</Lines>
  <Paragraphs>16</Paragraphs>
  <ScaleCrop>false</ScaleCrop>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J</dc:creator>
  <cp:keywords/>
  <dc:description/>
  <cp:lastModifiedBy>J</cp:lastModifiedBy>
  <cp:revision>607</cp:revision>
  <dcterms:created xsi:type="dcterms:W3CDTF">2023-07-07T01:29:00Z</dcterms:created>
  <dcterms:modified xsi:type="dcterms:W3CDTF">2023-07-12T07:15:00Z</dcterms:modified>
</cp:coreProperties>
</file>