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755F" w14:textId="0D097600" w:rsidR="007C4563" w:rsidRDefault="007C4563"/>
    <w:p w14:paraId="2A61EE5F" w14:textId="5B489C15" w:rsidR="00A35816" w:rsidRPr="00A35816" w:rsidRDefault="00A35816" w:rsidP="00A35816">
      <w:pPr>
        <w:jc w:val="center"/>
        <w:rPr>
          <w:b/>
          <w:bCs/>
          <w:sz w:val="28"/>
          <w:szCs w:val="28"/>
        </w:rPr>
      </w:pPr>
      <w:r w:rsidRPr="00A35816">
        <w:rPr>
          <w:b/>
          <w:bCs/>
          <w:sz w:val="28"/>
          <w:szCs w:val="28"/>
        </w:rPr>
        <w:t>A Summary of "On µ-Kernel Construction" by Jochen Liedtke</w:t>
      </w:r>
    </w:p>
    <w:p w14:paraId="38DB7F52" w14:textId="648BE12E" w:rsidR="00A35816" w:rsidRPr="00A35816" w:rsidRDefault="00A35816" w:rsidP="00A35816">
      <w:pPr>
        <w:jc w:val="both"/>
        <w:rPr>
          <w:lang w:val="es-CR"/>
        </w:rPr>
      </w:pPr>
      <w:r>
        <w:rPr>
          <w:lang w:val="es-CR"/>
        </w:rPr>
        <w:t>En el</w:t>
      </w:r>
      <w:r w:rsidRPr="00A35816">
        <w:rPr>
          <w:lang w:val="es-CR"/>
        </w:rPr>
        <w:t xml:space="preserve"> artículo</w:t>
      </w:r>
      <w:r>
        <w:rPr>
          <w:lang w:val="es-CR"/>
        </w:rPr>
        <w:t xml:space="preserve"> </w:t>
      </w:r>
      <w:r w:rsidRPr="00A35816">
        <w:rPr>
          <w:lang w:val="es-CR"/>
        </w:rPr>
        <w:t>"Sobre la construcción de µ-</w:t>
      </w:r>
      <w:proofErr w:type="spellStart"/>
      <w:r w:rsidRPr="00A35816">
        <w:rPr>
          <w:lang w:val="es-CR"/>
        </w:rPr>
        <w:t>kernel</w:t>
      </w:r>
      <w:proofErr w:type="spellEnd"/>
      <w:r w:rsidRPr="00A35816">
        <w:rPr>
          <w:lang w:val="es-CR"/>
        </w:rPr>
        <w:t xml:space="preserve">", Jochen </w:t>
      </w:r>
      <w:proofErr w:type="spellStart"/>
      <w:r w:rsidRPr="00A35816">
        <w:rPr>
          <w:lang w:val="es-CR"/>
        </w:rPr>
        <w:t>Liedtke</w:t>
      </w:r>
      <w:proofErr w:type="spellEnd"/>
      <w:r w:rsidRPr="00A35816">
        <w:rPr>
          <w:lang w:val="es-CR"/>
        </w:rPr>
        <w:t xml:space="preserve"> explora las complejidades del diseño de µ-</w:t>
      </w:r>
      <w:proofErr w:type="spellStart"/>
      <w:r w:rsidRPr="00A35816">
        <w:rPr>
          <w:lang w:val="es-CR"/>
        </w:rPr>
        <w:t>kernels</w:t>
      </w:r>
      <w:proofErr w:type="spellEnd"/>
      <w:r w:rsidRPr="00A35816">
        <w:rPr>
          <w:lang w:val="es-CR"/>
        </w:rPr>
        <w:t xml:space="preserve">, arrojando luz sobre sus ventajas, desafíos y principios de implementación, con un enfoque específico en la familia de </w:t>
      </w:r>
      <w:proofErr w:type="spellStart"/>
      <w:r w:rsidRPr="00A35816">
        <w:rPr>
          <w:lang w:val="es-CR"/>
        </w:rPr>
        <w:t>microkernel</w:t>
      </w:r>
      <w:proofErr w:type="spellEnd"/>
      <w:r w:rsidRPr="00A35816">
        <w:rPr>
          <w:lang w:val="es-CR"/>
        </w:rPr>
        <w:t xml:space="preserve"> L4.</w:t>
      </w:r>
    </w:p>
    <w:p w14:paraId="1EC674DB" w14:textId="1E639A65" w:rsidR="00A35816" w:rsidRPr="00A35816" w:rsidRDefault="00A35816" w:rsidP="00A35816">
      <w:pPr>
        <w:jc w:val="both"/>
        <w:rPr>
          <w:lang w:val="es-CR"/>
        </w:rPr>
      </w:pPr>
      <w:proofErr w:type="spellStart"/>
      <w:r w:rsidRPr="00A35816">
        <w:rPr>
          <w:lang w:val="es-CR"/>
        </w:rPr>
        <w:t>Liedtke</w:t>
      </w:r>
      <w:proofErr w:type="spellEnd"/>
      <w:r w:rsidRPr="00A35816">
        <w:rPr>
          <w:lang w:val="es-CR"/>
        </w:rPr>
        <w:t xml:space="preserve"> comienza subrayando la importancia de los µ-</w:t>
      </w:r>
      <w:proofErr w:type="spellStart"/>
      <w:r w:rsidRPr="00A35816">
        <w:rPr>
          <w:lang w:val="es-CR"/>
        </w:rPr>
        <w:t>kernels</w:t>
      </w:r>
      <w:proofErr w:type="spellEnd"/>
      <w:r w:rsidRPr="00A35816">
        <w:rPr>
          <w:lang w:val="es-CR"/>
        </w:rPr>
        <w:t xml:space="preserve"> en los sistemas operativos modernos. Él contrasta los núcleos monolíticos tradicionales con el enfoque µ-</w:t>
      </w:r>
      <w:proofErr w:type="spellStart"/>
      <w:r w:rsidRPr="00A35816">
        <w:rPr>
          <w:lang w:val="es-CR"/>
        </w:rPr>
        <w:t>kernel</w:t>
      </w:r>
      <w:proofErr w:type="spellEnd"/>
      <w:r w:rsidRPr="00A35816">
        <w:rPr>
          <w:lang w:val="es-CR"/>
        </w:rPr>
        <w:t>, que se centra en la construcción de núcleos esbeltos para manejar solo funcionalidades centrales como la gestión de procesos y memoria, delegando servicios no esenciales a procesos a nivel de usuario.</w:t>
      </w:r>
    </w:p>
    <w:p w14:paraId="76CD444D" w14:textId="6E26DF8B" w:rsidR="00A35816" w:rsidRPr="00A35816" w:rsidRDefault="00A35816" w:rsidP="00A35816">
      <w:pPr>
        <w:jc w:val="both"/>
        <w:rPr>
          <w:lang w:val="es-CR"/>
        </w:rPr>
      </w:pPr>
      <w:r w:rsidRPr="00A35816">
        <w:rPr>
          <w:lang w:val="es-CR"/>
        </w:rPr>
        <w:t>Con una transición fluida, los desafíos involucrados en la creación de µ-</w:t>
      </w:r>
      <w:proofErr w:type="spellStart"/>
      <w:r w:rsidRPr="00A35816">
        <w:rPr>
          <w:lang w:val="es-CR"/>
        </w:rPr>
        <w:t>kernels</w:t>
      </w:r>
      <w:proofErr w:type="spellEnd"/>
      <w:r w:rsidRPr="00A35816">
        <w:rPr>
          <w:lang w:val="es-CR"/>
        </w:rPr>
        <w:t xml:space="preserve"> aparecen a la vista. </w:t>
      </w:r>
      <w:proofErr w:type="spellStart"/>
      <w:r w:rsidRPr="00A35816">
        <w:rPr>
          <w:lang w:val="es-CR"/>
        </w:rPr>
        <w:t>Liedtke</w:t>
      </w:r>
      <w:proofErr w:type="spellEnd"/>
      <w:r w:rsidRPr="00A35816">
        <w:rPr>
          <w:lang w:val="es-CR"/>
        </w:rPr>
        <w:t xml:space="preserve"> reconoce las demandas duales de eficiencia y rendimiento, cruciales para garantizar que los µ-</w:t>
      </w:r>
      <w:proofErr w:type="spellStart"/>
      <w:r w:rsidRPr="00A35816">
        <w:rPr>
          <w:lang w:val="es-CR"/>
        </w:rPr>
        <w:t>kernels</w:t>
      </w:r>
      <w:proofErr w:type="spellEnd"/>
      <w:r w:rsidRPr="00A35816">
        <w:rPr>
          <w:lang w:val="es-CR"/>
        </w:rPr>
        <w:t xml:space="preserve"> coincidan con la rapidez operativa de sus contrapartes monolíticas. Mantener un buen equilibrio entre el rendimiento óptimo y mantener la separación entre el núcleo y los procesos a nivel de usuario es un problema central en este contexto.</w:t>
      </w:r>
    </w:p>
    <w:p w14:paraId="21EFC31A" w14:textId="645AC2F1" w:rsidR="00A35816" w:rsidRPr="00A35816" w:rsidRDefault="00A35816" w:rsidP="00A35816">
      <w:pPr>
        <w:jc w:val="both"/>
        <w:rPr>
          <w:lang w:val="es-CR"/>
        </w:rPr>
      </w:pPr>
      <w:r w:rsidRPr="00A35816">
        <w:rPr>
          <w:lang w:val="es-CR"/>
        </w:rPr>
        <w:t xml:space="preserve">Profundizando más, </w:t>
      </w:r>
      <w:proofErr w:type="spellStart"/>
      <w:r w:rsidRPr="00A35816">
        <w:rPr>
          <w:lang w:val="es-CR"/>
        </w:rPr>
        <w:t>Liedtke</w:t>
      </w:r>
      <w:proofErr w:type="spellEnd"/>
      <w:r w:rsidRPr="00A35816">
        <w:rPr>
          <w:lang w:val="es-CR"/>
        </w:rPr>
        <w:t xml:space="preserve"> se aventura en la arquitectura de la familia de micronúcleos L4, una notable encarnación del concepto de µ-núcleo. Aclara los principios básicos de la arquitectura, en particular su división de las funciones del núcleo de los servicios a nivel de usuario. Al establecer interfaces bien definidas para la comunicación entre procesos, esta arquitectura abre un camino hacia un aislamiento reforzado entre procesos, lo que, en consecuencia, refuerza la seguridad del sistema.</w:t>
      </w:r>
    </w:p>
    <w:p w14:paraId="0F2BFDCF" w14:textId="08F583AD" w:rsidR="00A35816" w:rsidRPr="00A35816" w:rsidRDefault="00A35816" w:rsidP="00A35816">
      <w:pPr>
        <w:jc w:val="both"/>
        <w:rPr>
          <w:lang w:val="es-CR"/>
        </w:rPr>
      </w:pPr>
      <w:r w:rsidRPr="00A35816">
        <w:rPr>
          <w:lang w:val="es-CR"/>
        </w:rPr>
        <w:t>El concepto de servidores a nivel de usuario, un elemento fundamental en el enfoque de µ-</w:t>
      </w:r>
      <w:proofErr w:type="spellStart"/>
      <w:r w:rsidRPr="00A35816">
        <w:rPr>
          <w:lang w:val="es-CR"/>
        </w:rPr>
        <w:t>kernel</w:t>
      </w:r>
      <w:proofErr w:type="spellEnd"/>
      <w:r w:rsidRPr="00A35816">
        <w:rPr>
          <w:lang w:val="es-CR"/>
        </w:rPr>
        <w:t xml:space="preserve">, gana importancia en la sección siguiente. </w:t>
      </w:r>
      <w:proofErr w:type="spellStart"/>
      <w:r w:rsidRPr="00A35816">
        <w:rPr>
          <w:lang w:val="es-CR"/>
        </w:rPr>
        <w:t>Liedtke</w:t>
      </w:r>
      <w:proofErr w:type="spellEnd"/>
      <w:r w:rsidRPr="00A35816">
        <w:rPr>
          <w:lang w:val="es-CR"/>
        </w:rPr>
        <w:t xml:space="preserve"> explica este concepto como la clave de la </w:t>
      </w:r>
      <w:proofErr w:type="spellStart"/>
      <w:r w:rsidRPr="00A35816">
        <w:rPr>
          <w:lang w:val="es-CR"/>
        </w:rPr>
        <w:t>modularización</w:t>
      </w:r>
      <w:proofErr w:type="spellEnd"/>
      <w:r w:rsidRPr="00A35816">
        <w:rPr>
          <w:lang w:val="es-CR"/>
        </w:rPr>
        <w:t>, que permite que los servicios que tradicionalmente estaban integrados en el núcleo funcionen como procesos independientes a nivel de usuario. Este diseño mejora la extensibilidad y el mantenimiento del sistema sin comprometer la integridad del núcleo.</w:t>
      </w:r>
    </w:p>
    <w:p w14:paraId="210C7498" w14:textId="4DC93B72" w:rsidR="00A35816" w:rsidRPr="00A35816" w:rsidRDefault="00A35816" w:rsidP="00A35816">
      <w:pPr>
        <w:jc w:val="both"/>
        <w:rPr>
          <w:lang w:val="es-CR"/>
        </w:rPr>
      </w:pPr>
      <w:r w:rsidRPr="00A35816">
        <w:rPr>
          <w:lang w:val="es-CR"/>
        </w:rPr>
        <w:t xml:space="preserve">En medio de las preocupaciones sobre el rendimiento, </w:t>
      </w:r>
      <w:proofErr w:type="spellStart"/>
      <w:r w:rsidRPr="00A35816">
        <w:rPr>
          <w:lang w:val="es-CR"/>
        </w:rPr>
        <w:t>Liedtke</w:t>
      </w:r>
      <w:proofErr w:type="spellEnd"/>
      <w:r w:rsidRPr="00A35816">
        <w:rPr>
          <w:lang w:val="es-CR"/>
        </w:rPr>
        <w:t xml:space="preserve"> profundiza en los mecanismos optimizados de paso de mensajes que refuerzan la comunicación entre los servidores a nivel de usuario y el </w:t>
      </w:r>
      <w:proofErr w:type="spellStart"/>
      <w:r w:rsidRPr="00A35816">
        <w:rPr>
          <w:lang w:val="es-CR"/>
        </w:rPr>
        <w:t>kernel</w:t>
      </w:r>
      <w:proofErr w:type="spellEnd"/>
      <w:r w:rsidRPr="00A35816">
        <w:rPr>
          <w:lang w:val="es-CR"/>
        </w:rPr>
        <w:t>. A través de puntos de referencia perspicaces, demuestra el rendimiento competitivo que se puede lograr a través de µ-</w:t>
      </w:r>
      <w:proofErr w:type="spellStart"/>
      <w:r w:rsidRPr="00A35816">
        <w:rPr>
          <w:lang w:val="es-CR"/>
        </w:rPr>
        <w:t>kernels</w:t>
      </w:r>
      <w:proofErr w:type="spellEnd"/>
      <w:r w:rsidRPr="00A35816">
        <w:rPr>
          <w:lang w:val="es-CR"/>
        </w:rPr>
        <w:t xml:space="preserve"> bien diseñados, disipando así las aprensiones relacionadas con el rendimiento.</w:t>
      </w:r>
    </w:p>
    <w:p w14:paraId="6F54D902" w14:textId="3BFA55B6" w:rsidR="00A35816" w:rsidRPr="00A35816" w:rsidRDefault="00A35816" w:rsidP="00A35816">
      <w:pPr>
        <w:jc w:val="both"/>
        <w:rPr>
          <w:lang w:val="es-CR"/>
        </w:rPr>
      </w:pPr>
      <w:r w:rsidRPr="00A35816">
        <w:rPr>
          <w:lang w:val="es-CR"/>
        </w:rPr>
        <w:t>Las implicaciones de seguridad intrínsecas a los µ-</w:t>
      </w:r>
      <w:proofErr w:type="spellStart"/>
      <w:r w:rsidRPr="00A35816">
        <w:rPr>
          <w:lang w:val="es-CR"/>
        </w:rPr>
        <w:t>kernels</w:t>
      </w:r>
      <w:proofErr w:type="spellEnd"/>
      <w:r w:rsidRPr="00A35816">
        <w:rPr>
          <w:lang w:val="es-CR"/>
        </w:rPr>
        <w:t xml:space="preserve"> toman el centro de atención cuando </w:t>
      </w:r>
      <w:proofErr w:type="spellStart"/>
      <w:r w:rsidRPr="00A35816">
        <w:rPr>
          <w:lang w:val="es-CR"/>
        </w:rPr>
        <w:t>Liedtke</w:t>
      </w:r>
      <w:proofErr w:type="spellEnd"/>
      <w:r w:rsidRPr="00A35816">
        <w:rPr>
          <w:lang w:val="es-CR"/>
        </w:rPr>
        <w:t xml:space="preserve"> investiga sus implicaciones. Al minimizar la base informática confiable y reforzar la separación entre los servidores de nivel de usuario y el </w:t>
      </w:r>
      <w:proofErr w:type="spellStart"/>
      <w:r w:rsidRPr="00A35816">
        <w:rPr>
          <w:lang w:val="es-CR"/>
        </w:rPr>
        <w:t>kernel</w:t>
      </w:r>
      <w:proofErr w:type="spellEnd"/>
      <w:r w:rsidRPr="00A35816">
        <w:rPr>
          <w:lang w:val="es-CR"/>
        </w:rPr>
        <w:t>, los µ-</w:t>
      </w:r>
      <w:proofErr w:type="spellStart"/>
      <w:r w:rsidRPr="00A35816">
        <w:rPr>
          <w:lang w:val="es-CR"/>
        </w:rPr>
        <w:t>kernels</w:t>
      </w:r>
      <w:proofErr w:type="spellEnd"/>
      <w:r w:rsidRPr="00A35816">
        <w:rPr>
          <w:lang w:val="es-CR"/>
        </w:rPr>
        <w:t xml:space="preserve"> reducen inherentemente la superficie de ataque, lo que confiere una capa adicional de defensa contra posibles infracciones.</w:t>
      </w:r>
    </w:p>
    <w:p w14:paraId="37383A25" w14:textId="25162215" w:rsidR="00A35816" w:rsidRPr="00A35816" w:rsidRDefault="00A35816" w:rsidP="00A35816">
      <w:pPr>
        <w:jc w:val="both"/>
        <w:rPr>
          <w:lang w:val="es-CR"/>
        </w:rPr>
      </w:pPr>
      <w:r w:rsidRPr="00A35816">
        <w:rPr>
          <w:lang w:val="es-CR"/>
        </w:rPr>
        <w:t xml:space="preserve">En tono de conclusión, </w:t>
      </w:r>
      <w:proofErr w:type="spellStart"/>
      <w:r w:rsidRPr="00A35816">
        <w:rPr>
          <w:lang w:val="es-CR"/>
        </w:rPr>
        <w:t>Liedtke</w:t>
      </w:r>
      <w:proofErr w:type="spellEnd"/>
      <w:r w:rsidRPr="00A35816">
        <w:rPr>
          <w:lang w:val="es-CR"/>
        </w:rPr>
        <w:t xml:space="preserve"> subraya el potencial revolucionario de los µ-</w:t>
      </w:r>
      <w:proofErr w:type="spellStart"/>
      <w:r w:rsidRPr="00A35816">
        <w:rPr>
          <w:lang w:val="es-CR"/>
        </w:rPr>
        <w:t>kernels</w:t>
      </w:r>
      <w:proofErr w:type="spellEnd"/>
      <w:r w:rsidRPr="00A35816">
        <w:rPr>
          <w:lang w:val="es-CR"/>
        </w:rPr>
        <w:t xml:space="preserve"> para remodelar el diseño del sistema operativo, destacando su capacidad para superar los inconvenientes de los </w:t>
      </w:r>
      <w:proofErr w:type="spellStart"/>
      <w:r w:rsidRPr="00A35816">
        <w:rPr>
          <w:lang w:val="es-CR"/>
        </w:rPr>
        <w:t>kernels</w:t>
      </w:r>
      <w:proofErr w:type="spellEnd"/>
      <w:r w:rsidRPr="00A35816">
        <w:rPr>
          <w:lang w:val="es-CR"/>
        </w:rPr>
        <w:t xml:space="preserve"> monolíticos. Al priorizar la seguridad y la mantenibilidad, los µ-</w:t>
      </w:r>
      <w:proofErr w:type="spellStart"/>
      <w:r w:rsidRPr="00A35816">
        <w:rPr>
          <w:lang w:val="es-CR"/>
        </w:rPr>
        <w:t>kernels</w:t>
      </w:r>
      <w:proofErr w:type="spellEnd"/>
      <w:r w:rsidRPr="00A35816">
        <w:rPr>
          <w:lang w:val="es-CR"/>
        </w:rPr>
        <w:t xml:space="preserve"> se presentan como una alternativa prometedora para los entornos informáticos contemporáneos.</w:t>
      </w:r>
    </w:p>
    <w:sectPr w:rsidR="00A35816" w:rsidRPr="00A35816">
      <w:headerReference w:type="default" r:id="rId7"/>
      <w:footerReference w:type="default" r:id="rId8"/>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C5AD8" w14:textId="77777777" w:rsidR="004541DA" w:rsidRDefault="004541DA" w:rsidP="001827AD">
      <w:pPr>
        <w:spacing w:after="0" w:line="240" w:lineRule="auto"/>
      </w:pPr>
      <w:r>
        <w:separator/>
      </w:r>
    </w:p>
  </w:endnote>
  <w:endnote w:type="continuationSeparator" w:id="0">
    <w:p w14:paraId="52E6599D" w14:textId="77777777" w:rsidR="004541DA" w:rsidRDefault="004541DA" w:rsidP="00182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254801"/>
      <w:docPartObj>
        <w:docPartGallery w:val="Page Numbers (Bottom of Page)"/>
        <w:docPartUnique/>
      </w:docPartObj>
    </w:sdtPr>
    <w:sdtContent>
      <w:sdt>
        <w:sdtPr>
          <w:id w:val="-1769616900"/>
          <w:docPartObj>
            <w:docPartGallery w:val="Page Numbers (Top of Page)"/>
            <w:docPartUnique/>
          </w:docPartObj>
        </w:sdtPr>
        <w:sdtContent>
          <w:p w14:paraId="51F93EDC" w14:textId="6B8B8BA5" w:rsidR="001827AD" w:rsidRDefault="001827A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B56A826" w14:textId="77777777" w:rsidR="001827AD" w:rsidRDefault="00182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DAC34" w14:textId="77777777" w:rsidR="004541DA" w:rsidRDefault="004541DA" w:rsidP="001827AD">
      <w:pPr>
        <w:spacing w:after="0" w:line="240" w:lineRule="auto"/>
      </w:pPr>
      <w:r>
        <w:separator/>
      </w:r>
    </w:p>
  </w:footnote>
  <w:footnote w:type="continuationSeparator" w:id="0">
    <w:p w14:paraId="3902F3EE" w14:textId="77777777" w:rsidR="004541DA" w:rsidRDefault="004541DA" w:rsidP="00182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62014" w14:textId="61771D96" w:rsidR="001827AD" w:rsidRPr="001827AD" w:rsidRDefault="001827AD" w:rsidP="001827AD">
    <w:pPr>
      <w:pStyle w:val="Header"/>
      <w:jc w:val="right"/>
      <w:rPr>
        <w:lang w:val="es-CR"/>
      </w:rPr>
    </w:pPr>
    <w:r>
      <w:rPr>
        <w:noProof/>
      </w:rPr>
      <w:drawing>
        <wp:anchor distT="0" distB="0" distL="114300" distR="114300" simplePos="0" relativeHeight="251658240" behindDoc="0" locked="0" layoutInCell="1" allowOverlap="1" wp14:anchorId="7ED47ABB" wp14:editId="2CDAEE57">
          <wp:simplePos x="0" y="0"/>
          <wp:positionH relativeFrom="column">
            <wp:posOffset>24765</wp:posOffset>
          </wp:positionH>
          <wp:positionV relativeFrom="paragraph">
            <wp:posOffset>0</wp:posOffset>
          </wp:positionV>
          <wp:extent cx="1887949" cy="361950"/>
          <wp:effectExtent l="0" t="0" r="0" b="0"/>
          <wp:wrapThrough wrapText="bothSides">
            <wp:wrapPolygon edited="0">
              <wp:start x="0" y="0"/>
              <wp:lineTo x="0" y="19326"/>
              <wp:lineTo x="6757" y="20463"/>
              <wp:lineTo x="21142" y="20463"/>
              <wp:lineTo x="21360" y="17053"/>
              <wp:lineTo x="21360" y="3411"/>
              <wp:lineTo x="19617" y="0"/>
              <wp:lineTo x="0" y="0"/>
            </wp:wrapPolygon>
          </wp:wrapThrough>
          <wp:docPr id="65369400" name="Picture 1" descr="TEC | Tecnológico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 | Tecnológico de Costa Rica"/>
                  <pic:cNvPicPr>
                    <a:picLocks noChangeAspect="1" noChangeArrowheads="1"/>
                  </pic:cNvPicPr>
                </pic:nvPicPr>
                <pic:blipFill rotWithShape="1">
                  <a:blip r:embed="rId1">
                    <a:extLst>
                      <a:ext uri="{28A0092B-C50C-407E-A947-70E740481C1C}">
                        <a14:useLocalDpi xmlns:a14="http://schemas.microsoft.com/office/drawing/2010/main" val="0"/>
                      </a:ext>
                    </a:extLst>
                  </a:blip>
                  <a:srcRect l="2602" t="33153" r="1787" b="31970"/>
                  <a:stretch/>
                </pic:blipFill>
                <pic:spPr bwMode="auto">
                  <a:xfrm>
                    <a:off x="0" y="0"/>
                    <a:ext cx="1887949" cy="361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827AD">
      <w:rPr>
        <w:lang w:val="es-CR"/>
      </w:rPr>
      <w:tab/>
      <w:t xml:space="preserve">                                                  Instituto Tecnológico de Costa Rica</w:t>
    </w:r>
  </w:p>
  <w:p w14:paraId="227A12C7" w14:textId="402F1EFB" w:rsidR="00D75797" w:rsidRDefault="001827AD" w:rsidP="00D75797">
    <w:pPr>
      <w:pStyle w:val="Header"/>
      <w:jc w:val="right"/>
      <w:rPr>
        <w:lang w:val="es-CR"/>
      </w:rPr>
    </w:pPr>
    <w:r w:rsidRPr="001827AD">
      <w:rPr>
        <w:lang w:val="es-CR"/>
      </w:rPr>
      <w:tab/>
      <w:t xml:space="preserve">                          Área Académica de Ingeniería en C</w:t>
    </w:r>
    <w:r>
      <w:rPr>
        <w:lang w:val="es-CR"/>
      </w:rPr>
      <w:t>omputadores</w:t>
    </w:r>
  </w:p>
  <w:p w14:paraId="083D575C" w14:textId="4BBB8E89" w:rsidR="00D75797" w:rsidRPr="001827AD" w:rsidRDefault="00D75797" w:rsidP="00D75797">
    <w:pPr>
      <w:pStyle w:val="Header"/>
      <w:jc w:val="right"/>
      <w:rPr>
        <w:lang w:val="es-CR"/>
      </w:rPr>
    </w:pPr>
    <w:r>
      <w:rPr>
        <w:lang w:val="es-CR"/>
      </w:rPr>
      <w:t>CE4303-Sistemas Operativos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AD"/>
    <w:rsid w:val="00043919"/>
    <w:rsid w:val="001827AD"/>
    <w:rsid w:val="003853DA"/>
    <w:rsid w:val="004541DA"/>
    <w:rsid w:val="007C4563"/>
    <w:rsid w:val="009F1D1F"/>
    <w:rsid w:val="00A35816"/>
    <w:rsid w:val="00D7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5D005"/>
  <w15:chartTrackingRefBased/>
  <w15:docId w15:val="{DC3FD50D-AF24-4FE2-91BA-6EF7F3E9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7AD"/>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27AD"/>
  </w:style>
  <w:style w:type="paragraph" w:styleId="Footer">
    <w:name w:val="footer"/>
    <w:basedOn w:val="Normal"/>
    <w:link w:val="FooterChar"/>
    <w:uiPriority w:val="99"/>
    <w:unhideWhenUsed/>
    <w:rsid w:val="001827A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2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3223E-1DB7-437D-BA90-94DE96F51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Aguero</dc:creator>
  <cp:keywords/>
  <dc:description/>
  <cp:lastModifiedBy>Johnny Aguero</cp:lastModifiedBy>
  <cp:revision>4</cp:revision>
  <cp:lastPrinted>2023-08-16T04:49:00Z</cp:lastPrinted>
  <dcterms:created xsi:type="dcterms:W3CDTF">2023-08-06T01:29:00Z</dcterms:created>
  <dcterms:modified xsi:type="dcterms:W3CDTF">2023-08-16T04:49:00Z</dcterms:modified>
</cp:coreProperties>
</file>