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43" w:rsidRPr="00E73A43" w:rsidRDefault="00E73A43" w:rsidP="00E73A4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E73A43">
        <w:rPr>
          <w:rFonts w:ascii="Arial" w:eastAsia="Times New Roman" w:hAnsi="Arial" w:cs="Arial"/>
          <w:b/>
          <w:bCs/>
          <w:sz w:val="20"/>
          <w:szCs w:val="20"/>
          <w:lang w:val="en-US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960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Ramos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73A43" w:rsidRPr="00E73A43" w:rsidRDefault="003F644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/02/2015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3F644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73A43" w:rsidRPr="00E73A43" w:rsidRDefault="00E73A43" w:rsidP="00E73A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8093A" w:rsidRDefault="0046485C" w:rsidP="007809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Prueba de cálculo </w:t>
            </w:r>
            <w:r w:rsidR="003F644E"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del tamaño relativo con archivo de datos en disco</w:t>
            </w: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</w:t>
            </w:r>
            <w:r w:rsidR="003F644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cuatro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decimales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La prueba consiste en agregar a la carpeta de recursos del proyecto, </w:t>
            </w:r>
            <w:r w:rsidR="003F644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3F644E" w:rsidP="0078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archivo</w:t>
            </w:r>
            <w:r w:rsid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con datos de pruebas</w:t>
            </w:r>
            <w:r w:rsid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representa cantidades de líneas de código, y en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78093A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las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divisiones son la cantidad de métodos. Luego, se debe acceder a la URL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78093A" w:rsidP="00C7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Pr="001F68C0">
                <w:rPr>
                  <w:rStyle w:val="Hipervnculo"/>
                </w:rPr>
                <w:t>http://psp11-john.herokuapp.com/</w:t>
              </w:r>
            </w:hyperlink>
            <w:r>
              <w:rPr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y seguir el instructivo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78093A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la opción 1.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740A3E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continuación se relacionaran </w:t>
            </w:r>
            <w:r w:rsidR="003F644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los datos almacenados en el archivo.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3F644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[X:18.0 Y:3.0, X:18.0 Y:3.0, X:25.0 Y:3.0, X:31.0 Y:3.0, X:37.0 Y:3.0, X:82.0 Y:5.0, X:82.0 Y:4.0, X:87.0 Y:4.0, X:89.0 Y:4.0, X:230.0 Y:10.0, X:85.0 Y:3.0, X:87.0 Y:3.0, X:558.0 Y:10.0]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40A3E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5E1D59" w:rsidP="0078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En la siguiente tabla se ilus</w:t>
            </w:r>
            <w:r w:rsid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tran los valores esperados.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6060" w:type="dxa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850"/>
              <w:gridCol w:w="902"/>
              <w:gridCol w:w="941"/>
              <w:gridCol w:w="992"/>
              <w:gridCol w:w="1387"/>
            </w:tblGrid>
            <w:tr w:rsidR="0078093A" w:rsidTr="0078093A">
              <w:trPr>
                <w:trHeight w:val="339"/>
              </w:trPr>
              <w:tc>
                <w:tcPr>
                  <w:tcW w:w="988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850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VS</w:t>
                  </w:r>
                </w:p>
              </w:tc>
              <w:tc>
                <w:tcPr>
                  <w:tcW w:w="90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41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M</w:t>
                  </w:r>
                </w:p>
              </w:tc>
              <w:tc>
                <w:tcPr>
                  <w:tcW w:w="99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</w:t>
                  </w:r>
                </w:p>
              </w:tc>
              <w:tc>
                <w:tcPr>
                  <w:tcW w:w="1387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VL</w:t>
                  </w:r>
                </w:p>
              </w:tc>
            </w:tr>
            <w:tr w:rsidR="0078093A" w:rsidTr="0078093A">
              <w:trPr>
                <w:trHeight w:val="339"/>
              </w:trPr>
              <w:tc>
                <w:tcPr>
                  <w:tcW w:w="988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LOC/</w:t>
                  </w:r>
                  <w:r>
                    <w:rPr>
                      <w:b/>
                      <w:bCs/>
                      <w:lang w:val="es-419"/>
                    </w:rPr>
                    <w:t xml:space="preserve"> </w:t>
                  </w:r>
                  <w:proofErr w:type="spellStart"/>
                  <w:r w:rsidRPr="00BF1470">
                    <w:rPr>
                      <w:b/>
                      <w:bCs/>
                    </w:rPr>
                    <w:t>Method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t>4.3953</w:t>
                  </w:r>
                </w:p>
              </w:tc>
              <w:tc>
                <w:tcPr>
                  <w:tcW w:w="90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8.5081</w:t>
                  </w:r>
                </w:p>
              </w:tc>
              <w:tc>
                <w:tcPr>
                  <w:tcW w:w="941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16.4696</w:t>
                  </w:r>
                </w:p>
              </w:tc>
              <w:tc>
                <w:tcPr>
                  <w:tcW w:w="99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31.8811</w:t>
                  </w:r>
                </w:p>
              </w:tc>
              <w:tc>
                <w:tcPr>
                  <w:tcW w:w="1387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61.7137</w:t>
                  </w:r>
                </w:p>
              </w:tc>
            </w:tr>
          </w:tbl>
          <w:p w:rsidR="00E73A43" w:rsidRPr="00E73A43" w:rsidRDefault="00E73A43" w:rsidP="0078093A">
            <w:pPr>
              <w:pStyle w:val="Blocktext"/>
              <w:tabs>
                <w:tab w:val="clear" w:pos="2250"/>
              </w:tabs>
              <w:spacing w:line="360" w:lineRule="auto"/>
              <w:ind w:left="360"/>
              <w:rPr>
                <w:rFonts w:ascii="Times New Roman" w:hAnsi="Times New Roman"/>
                <w:sz w:val="20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6060" w:type="dxa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850"/>
              <w:gridCol w:w="902"/>
              <w:gridCol w:w="941"/>
              <w:gridCol w:w="992"/>
              <w:gridCol w:w="1387"/>
            </w:tblGrid>
            <w:tr w:rsidR="0078093A" w:rsidTr="0090626F">
              <w:trPr>
                <w:trHeight w:val="339"/>
              </w:trPr>
              <w:tc>
                <w:tcPr>
                  <w:tcW w:w="988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850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VS</w:t>
                  </w:r>
                </w:p>
              </w:tc>
              <w:tc>
                <w:tcPr>
                  <w:tcW w:w="90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41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M</w:t>
                  </w:r>
                </w:p>
              </w:tc>
              <w:tc>
                <w:tcPr>
                  <w:tcW w:w="99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</w:t>
                  </w:r>
                </w:p>
              </w:tc>
              <w:tc>
                <w:tcPr>
                  <w:tcW w:w="1387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VL</w:t>
                  </w:r>
                </w:p>
              </w:tc>
            </w:tr>
            <w:tr w:rsidR="0078093A" w:rsidTr="0090626F">
              <w:trPr>
                <w:trHeight w:val="339"/>
              </w:trPr>
              <w:tc>
                <w:tcPr>
                  <w:tcW w:w="988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LOC/</w:t>
                  </w:r>
                  <w:r>
                    <w:rPr>
                      <w:b/>
                      <w:bCs/>
                      <w:lang w:val="es-419"/>
                    </w:rPr>
                    <w:t xml:space="preserve"> </w:t>
                  </w:r>
                  <w:proofErr w:type="spellStart"/>
                  <w:r w:rsidRPr="00BF1470">
                    <w:rPr>
                      <w:b/>
                      <w:bCs/>
                    </w:rPr>
                    <w:t>Method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t>4.3953</w:t>
                  </w:r>
                </w:p>
              </w:tc>
              <w:tc>
                <w:tcPr>
                  <w:tcW w:w="90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8.5081</w:t>
                  </w:r>
                </w:p>
              </w:tc>
              <w:tc>
                <w:tcPr>
                  <w:tcW w:w="941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16.4696</w:t>
                  </w:r>
                </w:p>
              </w:tc>
              <w:tc>
                <w:tcPr>
                  <w:tcW w:w="99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31.8811</w:t>
                  </w:r>
                </w:p>
              </w:tc>
              <w:tc>
                <w:tcPr>
                  <w:tcW w:w="1387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61.7137</w:t>
                  </w:r>
                </w:p>
              </w:tc>
            </w:tr>
          </w:tbl>
          <w:p w:rsidR="00E73A43" w:rsidRPr="00E73A43" w:rsidRDefault="00E73A43" w:rsidP="0078093A">
            <w:pPr>
              <w:pStyle w:val="Blocktext"/>
              <w:tabs>
                <w:tab w:val="clear" w:pos="2250"/>
              </w:tabs>
              <w:spacing w:line="360" w:lineRule="auto"/>
              <w:ind w:left="360"/>
              <w:rPr>
                <w:rFonts w:ascii="Times New Roman" w:hAnsi="Times New Roman"/>
                <w:sz w:val="20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C03B0" w:rsidRDefault="005C03B0"/>
    <w:p w:rsidR="0078093A" w:rsidRDefault="0078093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78093A" w:rsidRDefault="0078093A" w:rsidP="007809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Prueba de cálculo del tamaño relativo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de páginas por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capitulos</w:t>
            </w:r>
            <w:proofErr w:type="spellEnd"/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46485C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46485C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cuatro decimales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46485C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La prueba consiste en agregar a la carpeta de recursos del proyecto, un 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archivo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con datos de pruebas. Luego, se debe acceder a la URL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46485C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hyperlink r:id="rId6" w:history="1">
              <w:r w:rsidRPr="001F68C0">
                <w:rPr>
                  <w:rStyle w:val="Hipervnculo"/>
                </w:rPr>
                <w:t>http://psp11-john.heroku</w:t>
              </w:r>
              <w:r w:rsidRPr="001F68C0">
                <w:rPr>
                  <w:rStyle w:val="Hipervnculo"/>
                </w:rPr>
                <w:t>a</w:t>
              </w:r>
              <w:r w:rsidRPr="001F68C0">
                <w:rPr>
                  <w:rStyle w:val="Hipervnculo"/>
                </w:rPr>
                <w:t>pp.com/</w:t>
              </w:r>
            </w:hyperlink>
            <w:r>
              <w:rPr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y seguir el instructivo 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la opción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740A3E" w:rsidRDefault="0078093A" w:rsidP="0029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continuación se relacionaran los datos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insertar en las cajas (los valores de 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290E69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representan los ítems y los valores de y las divisiones).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740A3E" w:rsidRDefault="00290E69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[X:7.0 Y:1.0, X:12.0 Y:1.0, X:10.0 Y:1.0, X:12.0 Y:1.0, X:10.0 Y:1.0, X:12.0 Y:1.0, X:12.0 Y:1.0, X:12.0 Y:1.0, X:12.0 Y:1.0, X:8.0 Y:1.0, X:8.0 Y:1.0, X:8.0 Y:1.0, X:20.0 Y:1.0, X:14.0 Y:1.0, X:18.0 Y:1.0, X:12.0 Y:1.0]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740A3E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5E1D59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En la siguiente tabla se ilustran los valores esperados para cada uno de los 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5E1D59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Archivos colocados en recursos.</w:t>
            </w:r>
            <w:bookmarkStart w:id="0" w:name="_GoBack"/>
            <w:bookmarkEnd w:id="0"/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6060" w:type="dxa"/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933"/>
              <w:gridCol w:w="850"/>
              <w:gridCol w:w="992"/>
              <w:gridCol w:w="993"/>
              <w:gridCol w:w="1103"/>
            </w:tblGrid>
            <w:tr w:rsidR="0078093A" w:rsidTr="0078093A">
              <w:trPr>
                <w:trHeight w:val="339"/>
              </w:trPr>
              <w:tc>
                <w:tcPr>
                  <w:tcW w:w="1189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93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VS</w:t>
                  </w:r>
                </w:p>
              </w:tc>
              <w:tc>
                <w:tcPr>
                  <w:tcW w:w="850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9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M</w:t>
                  </w:r>
                </w:p>
              </w:tc>
              <w:tc>
                <w:tcPr>
                  <w:tcW w:w="99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</w:t>
                  </w:r>
                </w:p>
              </w:tc>
              <w:tc>
                <w:tcPr>
                  <w:tcW w:w="110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VL</w:t>
                  </w:r>
                </w:p>
              </w:tc>
            </w:tr>
            <w:tr w:rsidR="0078093A" w:rsidTr="0078093A">
              <w:trPr>
                <w:trHeight w:val="322"/>
              </w:trPr>
              <w:tc>
                <w:tcPr>
                  <w:tcW w:w="1189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  <w:proofErr w:type="spellStart"/>
                  <w:r w:rsidRPr="00BF1470">
                    <w:rPr>
                      <w:b/>
                      <w:bCs/>
                    </w:rPr>
                    <w:t>Pgs</w:t>
                  </w:r>
                  <w:proofErr w:type="spellEnd"/>
                  <w:r w:rsidRPr="00BF1470">
                    <w:rPr>
                      <w:b/>
                      <w:bCs/>
                    </w:rPr>
                    <w:t>/</w:t>
                  </w:r>
                  <w:proofErr w:type="spellStart"/>
                  <w:r w:rsidRPr="00BF1470">
                    <w:rPr>
                      <w:b/>
                      <w:bCs/>
                    </w:rPr>
                    <w:t>Chapter</w:t>
                  </w:r>
                  <w:proofErr w:type="spellEnd"/>
                </w:p>
              </w:tc>
              <w:tc>
                <w:tcPr>
                  <w:tcW w:w="93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6.3375</w:t>
                  </w:r>
                </w:p>
              </w:tc>
              <w:tc>
                <w:tcPr>
                  <w:tcW w:w="850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8.4393</w:t>
                  </w:r>
                </w:p>
              </w:tc>
              <w:tc>
                <w:tcPr>
                  <w:tcW w:w="99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11.2381</w:t>
                  </w:r>
                </w:p>
              </w:tc>
              <w:tc>
                <w:tcPr>
                  <w:tcW w:w="99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14.9650</w:t>
                  </w:r>
                </w:p>
              </w:tc>
              <w:tc>
                <w:tcPr>
                  <w:tcW w:w="110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19.9280</w:t>
                  </w:r>
                </w:p>
              </w:tc>
            </w:tr>
          </w:tbl>
          <w:p w:rsidR="0078093A" w:rsidRPr="00E73A43" w:rsidRDefault="0078093A" w:rsidP="0078093A">
            <w:pPr>
              <w:pStyle w:val="Blocktext"/>
              <w:tabs>
                <w:tab w:val="clear" w:pos="2250"/>
              </w:tabs>
              <w:spacing w:line="360" w:lineRule="auto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6060" w:type="dxa"/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933"/>
              <w:gridCol w:w="850"/>
              <w:gridCol w:w="992"/>
              <w:gridCol w:w="993"/>
              <w:gridCol w:w="1103"/>
            </w:tblGrid>
            <w:tr w:rsidR="0078093A" w:rsidTr="0078093A">
              <w:trPr>
                <w:trHeight w:val="339"/>
              </w:trPr>
              <w:tc>
                <w:tcPr>
                  <w:tcW w:w="1189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93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VS</w:t>
                  </w:r>
                </w:p>
              </w:tc>
              <w:tc>
                <w:tcPr>
                  <w:tcW w:w="850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92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M</w:t>
                  </w:r>
                </w:p>
              </w:tc>
              <w:tc>
                <w:tcPr>
                  <w:tcW w:w="99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L</w:t>
                  </w:r>
                </w:p>
              </w:tc>
              <w:tc>
                <w:tcPr>
                  <w:tcW w:w="1103" w:type="dxa"/>
                </w:tcPr>
                <w:p w:rsidR="0078093A" w:rsidRPr="00BF1470" w:rsidRDefault="0078093A" w:rsidP="0078093A">
                  <w:pPr>
                    <w:jc w:val="center"/>
                    <w:rPr>
                      <w:b/>
                      <w:bCs/>
                    </w:rPr>
                  </w:pPr>
                  <w:r w:rsidRPr="00BF1470">
                    <w:rPr>
                      <w:b/>
                      <w:bCs/>
                    </w:rPr>
                    <w:t>VL</w:t>
                  </w:r>
                </w:p>
              </w:tc>
            </w:tr>
            <w:tr w:rsidR="0078093A" w:rsidTr="0078093A">
              <w:trPr>
                <w:trHeight w:val="322"/>
              </w:trPr>
              <w:tc>
                <w:tcPr>
                  <w:tcW w:w="1189" w:type="dxa"/>
                </w:tcPr>
                <w:p w:rsidR="0078093A" w:rsidRPr="00BF1470" w:rsidRDefault="0078093A" w:rsidP="0078093A">
                  <w:pPr>
                    <w:rPr>
                      <w:b/>
                      <w:bCs/>
                    </w:rPr>
                  </w:pPr>
                  <w:proofErr w:type="spellStart"/>
                  <w:r w:rsidRPr="00BF1470">
                    <w:rPr>
                      <w:b/>
                      <w:bCs/>
                    </w:rPr>
                    <w:t>Pgs</w:t>
                  </w:r>
                  <w:proofErr w:type="spellEnd"/>
                  <w:r w:rsidRPr="00BF1470">
                    <w:rPr>
                      <w:b/>
                      <w:bCs/>
                    </w:rPr>
                    <w:t>/</w:t>
                  </w:r>
                  <w:proofErr w:type="spellStart"/>
                  <w:r w:rsidRPr="00BF1470">
                    <w:rPr>
                      <w:b/>
                      <w:bCs/>
                    </w:rPr>
                    <w:t>Chapter</w:t>
                  </w:r>
                  <w:proofErr w:type="spellEnd"/>
                </w:p>
              </w:tc>
              <w:tc>
                <w:tcPr>
                  <w:tcW w:w="93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6.3375</w:t>
                  </w:r>
                </w:p>
              </w:tc>
              <w:tc>
                <w:tcPr>
                  <w:tcW w:w="850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8.4393</w:t>
                  </w:r>
                </w:p>
              </w:tc>
              <w:tc>
                <w:tcPr>
                  <w:tcW w:w="992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11.2381</w:t>
                  </w:r>
                </w:p>
              </w:tc>
              <w:tc>
                <w:tcPr>
                  <w:tcW w:w="99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14.9650</w:t>
                  </w:r>
                </w:p>
              </w:tc>
              <w:tc>
                <w:tcPr>
                  <w:tcW w:w="1103" w:type="dxa"/>
                </w:tcPr>
                <w:p w:rsidR="0078093A" w:rsidRDefault="0078093A" w:rsidP="0078093A">
                  <w:pPr>
                    <w:jc w:val="center"/>
                  </w:pPr>
                  <w:r w:rsidRPr="00260D25">
                    <w:rPr>
                      <w:rFonts w:ascii="Arial" w:hAnsi="Arial" w:cs="Arial"/>
                      <w:lang w:eastAsia="ko-KR"/>
                    </w:rPr>
                    <w:t>19.9280</w:t>
                  </w:r>
                </w:p>
              </w:tc>
            </w:tr>
          </w:tbl>
          <w:p w:rsidR="0078093A" w:rsidRPr="00E73A43" w:rsidRDefault="0078093A" w:rsidP="0078093A">
            <w:pPr>
              <w:pStyle w:val="Blocktext"/>
              <w:tabs>
                <w:tab w:val="clear" w:pos="2250"/>
              </w:tabs>
              <w:spacing w:line="360" w:lineRule="auto"/>
              <w:ind w:left="360"/>
              <w:rPr>
                <w:rFonts w:ascii="Times New Roman" w:hAnsi="Times New Roman"/>
                <w:sz w:val="20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8093A" w:rsidRDefault="0078093A"/>
    <w:sectPr w:rsidR="00780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D1E43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3"/>
    <w:rsid w:val="00290E69"/>
    <w:rsid w:val="003F644E"/>
    <w:rsid w:val="0046485C"/>
    <w:rsid w:val="005C03B0"/>
    <w:rsid w:val="005E1D59"/>
    <w:rsid w:val="00740A3E"/>
    <w:rsid w:val="0078093A"/>
    <w:rsid w:val="00B7309B"/>
    <w:rsid w:val="00C73A3D"/>
    <w:rsid w:val="00E7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139819-9C2B-496D-B904-0BD4D558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85C"/>
    <w:rPr>
      <w:color w:val="0563C1" w:themeColor="hyperlink"/>
      <w:u w:val="single"/>
    </w:rPr>
  </w:style>
  <w:style w:type="table" w:styleId="Tablaconcuadrcula">
    <w:name w:val="Table Grid"/>
    <w:basedOn w:val="Tablanormal"/>
    <w:rsid w:val="005E1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73A3D"/>
    <w:rPr>
      <w:color w:val="954F72" w:themeColor="followedHyperlink"/>
      <w:u w:val="single"/>
    </w:rPr>
  </w:style>
  <w:style w:type="paragraph" w:customStyle="1" w:styleId="Blocktext">
    <w:name w:val="Block text"/>
    <w:basedOn w:val="Normal"/>
    <w:rsid w:val="003F644E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8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p11-john.herokuapp.com/" TargetMode="External"/><Relationship Id="rId5" Type="http://schemas.openxmlformats.org/officeDocument/2006/relationships/hyperlink" Target="http://psp11-john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6</cp:revision>
  <dcterms:created xsi:type="dcterms:W3CDTF">2015-02-09T02:00:00Z</dcterms:created>
  <dcterms:modified xsi:type="dcterms:W3CDTF">2015-02-16T01:13:00Z</dcterms:modified>
</cp:coreProperties>
</file>