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3B0" w:rsidRDefault="003C5C03">
      <w:pPr>
        <w:rPr>
          <w:lang w:val="es-CO"/>
        </w:rPr>
      </w:pPr>
      <w:r>
        <w:rPr>
          <w:lang w:val="es-CO"/>
        </w:rPr>
        <w:t xml:space="preserve">Instrucciones </w:t>
      </w:r>
      <w:proofErr w:type="spellStart"/>
      <w:r>
        <w:rPr>
          <w:lang w:val="es-CO"/>
        </w:rPr>
        <w:t>Heroku</w:t>
      </w:r>
      <w:proofErr w:type="spellEnd"/>
    </w:p>
    <w:p w:rsidR="003C5C03" w:rsidRDefault="003C5C03">
      <w:pPr>
        <w:rPr>
          <w:lang w:val="es-CO"/>
        </w:rPr>
      </w:pPr>
      <w:r>
        <w:rPr>
          <w:lang w:val="es-CO"/>
        </w:rPr>
        <w:t xml:space="preserve">Url: </w:t>
      </w:r>
      <w:hyperlink r:id="rId5" w:history="1">
        <w:r w:rsidR="003C02C0" w:rsidRPr="007D4A55">
          <w:rPr>
            <w:rStyle w:val="Hipervnculo"/>
            <w:lang w:val="es-CO"/>
          </w:rPr>
          <w:t>http://pspuno-john.herokuapp</w:t>
        </w:r>
        <w:r w:rsidR="003C02C0" w:rsidRPr="007D4A55">
          <w:rPr>
            <w:rStyle w:val="Hipervnculo"/>
            <w:lang w:val="es-CO"/>
          </w:rPr>
          <w:t>.</w:t>
        </w:r>
        <w:r w:rsidR="003C02C0" w:rsidRPr="007D4A55">
          <w:rPr>
            <w:rStyle w:val="Hipervnculo"/>
            <w:lang w:val="es-CO"/>
          </w:rPr>
          <w:t>com/</w:t>
        </w:r>
      </w:hyperlink>
    </w:p>
    <w:p w:rsidR="003C02C0" w:rsidRDefault="003C02C0">
      <w:pPr>
        <w:rPr>
          <w:lang w:val="es-CO"/>
        </w:rPr>
      </w:pPr>
    </w:p>
    <w:p w:rsidR="003C5C03" w:rsidRDefault="003C5C03">
      <w:pPr>
        <w:rPr>
          <w:lang w:val="es-CO"/>
        </w:rPr>
      </w:pPr>
      <w:r>
        <w:rPr>
          <w:lang w:val="es-CO"/>
        </w:rPr>
        <w:t>Al iniciar se encuentran dos opciones:</w:t>
      </w:r>
    </w:p>
    <w:p w:rsidR="003C5C03" w:rsidRDefault="003C5C03">
      <w:pPr>
        <w:rPr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4686954" cy="275310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4C3EF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03" w:rsidRDefault="003C5C03" w:rsidP="003C5C0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Calcular desde archivos test: Ejecuta los archivos que fueron cargados de la siguiente tabla: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440"/>
        <w:gridCol w:w="1800"/>
        <w:gridCol w:w="1710"/>
        <w:gridCol w:w="1710"/>
      </w:tblGrid>
      <w:tr w:rsidR="003C5C03" w:rsidRPr="003C5C03" w:rsidTr="00284801">
        <w:trPr>
          <w:jc w:val="center"/>
        </w:trPr>
        <w:tc>
          <w:tcPr>
            <w:tcW w:w="1188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18"/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val="en-US"/>
              </w:rPr>
              <w:t>Program Number</w:t>
            </w:r>
          </w:p>
        </w:tc>
        <w:tc>
          <w:tcPr>
            <w:tcW w:w="144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val="en-US"/>
              </w:rPr>
              <w:t>Estimated Proxy Size</w:t>
            </w:r>
          </w:p>
        </w:tc>
        <w:tc>
          <w:tcPr>
            <w:tcW w:w="180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val="en-US"/>
              </w:rPr>
              <w:t>Plan Added and Modified size</w:t>
            </w:r>
          </w:p>
        </w:tc>
        <w:tc>
          <w:tcPr>
            <w:tcW w:w="171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val="en-US"/>
              </w:rPr>
              <w:t>Actual Added and Modified Size</w:t>
            </w:r>
          </w:p>
        </w:tc>
        <w:tc>
          <w:tcPr>
            <w:tcW w:w="171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val="en-US"/>
              </w:rPr>
              <w:t>Actual Development Hours</w:t>
            </w:r>
          </w:p>
        </w:tc>
      </w:tr>
      <w:tr w:rsidR="003C5C03" w:rsidRPr="003C5C03" w:rsidTr="00284801">
        <w:trPr>
          <w:jc w:val="center"/>
        </w:trPr>
        <w:tc>
          <w:tcPr>
            <w:tcW w:w="1188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18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44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130</w:t>
            </w:r>
          </w:p>
        </w:tc>
        <w:tc>
          <w:tcPr>
            <w:tcW w:w="180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163</w:t>
            </w:r>
          </w:p>
        </w:tc>
        <w:tc>
          <w:tcPr>
            <w:tcW w:w="171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186</w:t>
            </w:r>
          </w:p>
        </w:tc>
        <w:tc>
          <w:tcPr>
            <w:tcW w:w="171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15.0</w:t>
            </w:r>
          </w:p>
        </w:tc>
      </w:tr>
      <w:tr w:rsidR="003C5C03" w:rsidRPr="003C5C03" w:rsidTr="00284801">
        <w:trPr>
          <w:jc w:val="center"/>
        </w:trPr>
        <w:tc>
          <w:tcPr>
            <w:tcW w:w="1188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18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44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650</w:t>
            </w:r>
          </w:p>
        </w:tc>
        <w:tc>
          <w:tcPr>
            <w:tcW w:w="180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765</w:t>
            </w:r>
          </w:p>
        </w:tc>
        <w:tc>
          <w:tcPr>
            <w:tcW w:w="171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699</w:t>
            </w:r>
          </w:p>
        </w:tc>
        <w:tc>
          <w:tcPr>
            <w:tcW w:w="171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69.9</w:t>
            </w:r>
          </w:p>
        </w:tc>
      </w:tr>
      <w:tr w:rsidR="003C5C03" w:rsidRPr="003C5C03" w:rsidTr="00284801">
        <w:trPr>
          <w:jc w:val="center"/>
        </w:trPr>
        <w:tc>
          <w:tcPr>
            <w:tcW w:w="1188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18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44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99</w:t>
            </w:r>
          </w:p>
        </w:tc>
        <w:tc>
          <w:tcPr>
            <w:tcW w:w="180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141</w:t>
            </w:r>
          </w:p>
        </w:tc>
        <w:tc>
          <w:tcPr>
            <w:tcW w:w="171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132</w:t>
            </w:r>
          </w:p>
        </w:tc>
        <w:tc>
          <w:tcPr>
            <w:tcW w:w="171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6.5</w:t>
            </w:r>
          </w:p>
        </w:tc>
      </w:tr>
      <w:tr w:rsidR="003C5C03" w:rsidRPr="003C5C03" w:rsidTr="00284801">
        <w:trPr>
          <w:jc w:val="center"/>
        </w:trPr>
        <w:tc>
          <w:tcPr>
            <w:tcW w:w="1188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18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44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150</w:t>
            </w:r>
          </w:p>
        </w:tc>
        <w:tc>
          <w:tcPr>
            <w:tcW w:w="180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166</w:t>
            </w:r>
          </w:p>
        </w:tc>
        <w:tc>
          <w:tcPr>
            <w:tcW w:w="171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272</w:t>
            </w:r>
          </w:p>
        </w:tc>
        <w:tc>
          <w:tcPr>
            <w:tcW w:w="171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22.4</w:t>
            </w:r>
          </w:p>
        </w:tc>
      </w:tr>
      <w:tr w:rsidR="003C5C03" w:rsidRPr="003C5C03" w:rsidTr="00284801">
        <w:trPr>
          <w:jc w:val="center"/>
        </w:trPr>
        <w:tc>
          <w:tcPr>
            <w:tcW w:w="1188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18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44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180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137</w:t>
            </w:r>
          </w:p>
        </w:tc>
        <w:tc>
          <w:tcPr>
            <w:tcW w:w="171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291</w:t>
            </w:r>
          </w:p>
        </w:tc>
        <w:tc>
          <w:tcPr>
            <w:tcW w:w="171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28.4</w:t>
            </w:r>
          </w:p>
        </w:tc>
      </w:tr>
      <w:tr w:rsidR="003C5C03" w:rsidRPr="003C5C03" w:rsidTr="00284801">
        <w:trPr>
          <w:jc w:val="center"/>
        </w:trPr>
        <w:tc>
          <w:tcPr>
            <w:tcW w:w="1188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18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44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302</w:t>
            </w:r>
          </w:p>
        </w:tc>
        <w:tc>
          <w:tcPr>
            <w:tcW w:w="180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355</w:t>
            </w:r>
          </w:p>
        </w:tc>
        <w:tc>
          <w:tcPr>
            <w:tcW w:w="171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331</w:t>
            </w:r>
          </w:p>
        </w:tc>
        <w:tc>
          <w:tcPr>
            <w:tcW w:w="171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65.9</w:t>
            </w:r>
          </w:p>
        </w:tc>
      </w:tr>
      <w:tr w:rsidR="003C5C03" w:rsidRPr="003C5C03" w:rsidTr="00284801">
        <w:trPr>
          <w:jc w:val="center"/>
        </w:trPr>
        <w:tc>
          <w:tcPr>
            <w:tcW w:w="1188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18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44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95</w:t>
            </w:r>
          </w:p>
        </w:tc>
        <w:tc>
          <w:tcPr>
            <w:tcW w:w="180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136</w:t>
            </w:r>
          </w:p>
        </w:tc>
        <w:tc>
          <w:tcPr>
            <w:tcW w:w="171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199</w:t>
            </w:r>
          </w:p>
        </w:tc>
        <w:tc>
          <w:tcPr>
            <w:tcW w:w="171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19.4</w:t>
            </w:r>
          </w:p>
        </w:tc>
      </w:tr>
      <w:tr w:rsidR="003C5C03" w:rsidRPr="003C5C03" w:rsidTr="00284801">
        <w:trPr>
          <w:jc w:val="center"/>
        </w:trPr>
        <w:tc>
          <w:tcPr>
            <w:tcW w:w="1188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18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44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945</w:t>
            </w:r>
          </w:p>
        </w:tc>
        <w:tc>
          <w:tcPr>
            <w:tcW w:w="180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1206</w:t>
            </w:r>
          </w:p>
        </w:tc>
        <w:tc>
          <w:tcPr>
            <w:tcW w:w="171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1890</w:t>
            </w:r>
          </w:p>
        </w:tc>
        <w:tc>
          <w:tcPr>
            <w:tcW w:w="171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198.7</w:t>
            </w:r>
          </w:p>
        </w:tc>
      </w:tr>
      <w:tr w:rsidR="003C5C03" w:rsidRPr="003C5C03" w:rsidTr="00284801">
        <w:trPr>
          <w:jc w:val="center"/>
        </w:trPr>
        <w:tc>
          <w:tcPr>
            <w:tcW w:w="1188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18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44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368</w:t>
            </w:r>
          </w:p>
        </w:tc>
        <w:tc>
          <w:tcPr>
            <w:tcW w:w="180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433</w:t>
            </w:r>
          </w:p>
        </w:tc>
        <w:tc>
          <w:tcPr>
            <w:tcW w:w="171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788</w:t>
            </w:r>
          </w:p>
        </w:tc>
        <w:tc>
          <w:tcPr>
            <w:tcW w:w="171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38.8</w:t>
            </w:r>
          </w:p>
        </w:tc>
      </w:tr>
      <w:tr w:rsidR="003C5C03" w:rsidRPr="003C5C03" w:rsidTr="00284801">
        <w:trPr>
          <w:jc w:val="center"/>
        </w:trPr>
        <w:tc>
          <w:tcPr>
            <w:tcW w:w="1188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18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961</w:t>
            </w:r>
          </w:p>
        </w:tc>
        <w:tc>
          <w:tcPr>
            <w:tcW w:w="180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1130</w:t>
            </w:r>
          </w:p>
        </w:tc>
        <w:tc>
          <w:tcPr>
            <w:tcW w:w="171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1601</w:t>
            </w:r>
          </w:p>
        </w:tc>
        <w:tc>
          <w:tcPr>
            <w:tcW w:w="1710" w:type="dxa"/>
          </w:tcPr>
          <w:p w:rsidR="003C5C03" w:rsidRPr="003C5C03" w:rsidRDefault="003C5C03" w:rsidP="003C5C03">
            <w:pPr>
              <w:tabs>
                <w:tab w:val="left" w:pos="2250"/>
              </w:tabs>
              <w:spacing w:after="0" w:line="240" w:lineRule="auto"/>
              <w:ind w:left="-90"/>
              <w:jc w:val="right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3C5C0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138.2</w:t>
            </w:r>
          </w:p>
        </w:tc>
      </w:tr>
    </w:tbl>
    <w:p w:rsidR="003C5C03" w:rsidRDefault="003C5C03" w:rsidP="003C5C03">
      <w:pPr>
        <w:rPr>
          <w:lang w:val="es-CO"/>
        </w:rPr>
      </w:pPr>
    </w:p>
    <w:p w:rsidR="003C5C03" w:rsidRDefault="003C5C03" w:rsidP="003C5C03">
      <w:pPr>
        <w:rPr>
          <w:lang w:val="es-CO"/>
        </w:rPr>
      </w:pPr>
      <w:r>
        <w:rPr>
          <w:lang w:val="es-CO"/>
        </w:rPr>
        <w:t>Los resultados esperados son: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141"/>
        <w:gridCol w:w="864"/>
        <w:gridCol w:w="1116"/>
        <w:gridCol w:w="876"/>
        <w:gridCol w:w="876"/>
        <w:gridCol w:w="1116"/>
      </w:tblGrid>
      <w:tr w:rsidR="003C5C03" w:rsidRPr="003C5C03" w:rsidTr="00284801">
        <w:tc>
          <w:tcPr>
            <w:tcW w:w="1141" w:type="dxa"/>
          </w:tcPr>
          <w:p w:rsidR="003C5C03" w:rsidRPr="003C5C03" w:rsidRDefault="003C5C03" w:rsidP="003C5C03">
            <w:pPr>
              <w:rPr>
                <w:rFonts w:ascii="Times" w:hAnsi="Times"/>
                <w:b/>
                <w:sz w:val="24"/>
                <w:lang w:val="en-US"/>
              </w:rPr>
            </w:pPr>
            <w:r w:rsidRPr="003C5C03">
              <w:rPr>
                <w:rFonts w:ascii="Times" w:hAnsi="Times"/>
                <w:b/>
                <w:sz w:val="24"/>
                <w:lang w:val="en-US"/>
              </w:rPr>
              <w:t>Test</w:t>
            </w:r>
          </w:p>
        </w:tc>
        <w:tc>
          <w:tcPr>
            <w:tcW w:w="4824" w:type="dxa"/>
            <w:gridSpan w:val="5"/>
          </w:tcPr>
          <w:p w:rsidR="003C5C03" w:rsidRPr="003C5C03" w:rsidRDefault="003C5C03" w:rsidP="003C5C03">
            <w:pPr>
              <w:jc w:val="center"/>
              <w:rPr>
                <w:rFonts w:ascii="Times" w:hAnsi="Times"/>
                <w:b/>
                <w:sz w:val="24"/>
                <w:lang w:val="en-US"/>
              </w:rPr>
            </w:pPr>
            <w:r w:rsidRPr="003C5C03">
              <w:rPr>
                <w:rFonts w:ascii="Times" w:hAnsi="Times"/>
                <w:b/>
                <w:sz w:val="24"/>
                <w:lang w:val="en-US"/>
              </w:rPr>
              <w:t>Expected Values</w:t>
            </w:r>
          </w:p>
        </w:tc>
      </w:tr>
      <w:tr w:rsidR="003C5C03" w:rsidRPr="003C5C03" w:rsidTr="00284801">
        <w:tc>
          <w:tcPr>
            <w:tcW w:w="1141" w:type="dxa"/>
          </w:tcPr>
          <w:p w:rsidR="003C5C03" w:rsidRPr="003C5C03" w:rsidRDefault="003C5C03" w:rsidP="003C5C03">
            <w:pPr>
              <w:rPr>
                <w:rFonts w:ascii="Times" w:hAnsi="Times"/>
                <w:sz w:val="24"/>
                <w:lang w:val="en-US"/>
              </w:rPr>
            </w:pPr>
          </w:p>
        </w:tc>
        <w:tc>
          <w:tcPr>
            <w:tcW w:w="864" w:type="dxa"/>
          </w:tcPr>
          <w:p w:rsidR="003C5C03" w:rsidRPr="003C5C03" w:rsidRDefault="003C5C03" w:rsidP="003C5C03">
            <w:pPr>
              <w:jc w:val="center"/>
              <w:rPr>
                <w:rFonts w:ascii="Times" w:hAnsi="Times"/>
                <w:i/>
                <w:iCs/>
                <w:sz w:val="24"/>
                <w:vertAlign w:val="subscript"/>
                <w:lang w:val="en-US"/>
              </w:rPr>
            </w:pPr>
            <w:r w:rsidRPr="003C5C03">
              <w:rPr>
                <w:rFonts w:ascii="Symbol" w:eastAsiaTheme="minorHAnsi" w:hAnsi="Symbol" w:cstheme="minorBidi"/>
                <w:position w:val="-12"/>
                <w:sz w:val="24"/>
                <w:szCs w:val="22"/>
                <w:lang w:val="en-US" w:eastAsia="en-US"/>
              </w:rPr>
              <w:object w:dxaOrig="3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pt" o:ole="">
                  <v:imagedata r:id="rId7" o:title=""/>
                </v:shape>
                <o:OLEObject Type="Embed" ProgID="Equation.3" ShapeID="_x0000_i1025" DrawAspect="Content" ObjectID="_1485195193" r:id="rId8"/>
              </w:object>
            </w:r>
          </w:p>
        </w:tc>
        <w:tc>
          <w:tcPr>
            <w:tcW w:w="1116" w:type="dxa"/>
          </w:tcPr>
          <w:p w:rsidR="003C5C03" w:rsidRPr="003C5C03" w:rsidRDefault="003C5C03" w:rsidP="003C5C03">
            <w:pPr>
              <w:jc w:val="center"/>
              <w:rPr>
                <w:rFonts w:ascii="Times" w:hAnsi="Times"/>
                <w:i/>
                <w:iCs/>
                <w:sz w:val="24"/>
                <w:lang w:val="en-US"/>
              </w:rPr>
            </w:pPr>
            <w:r w:rsidRPr="003C5C03">
              <w:rPr>
                <w:rFonts w:ascii="Symbol" w:eastAsiaTheme="minorHAnsi" w:hAnsi="Symbol" w:cstheme="minorBidi"/>
                <w:position w:val="-10"/>
                <w:sz w:val="24"/>
                <w:szCs w:val="22"/>
                <w:lang w:val="en-US" w:eastAsia="en-US"/>
              </w:rPr>
              <w:object w:dxaOrig="279" w:dyaOrig="340">
                <v:shape id="_x0000_i1026" type="#_x0000_t75" style="width:13.5pt;height:17.25pt" o:ole="">
                  <v:imagedata r:id="rId9" o:title=""/>
                </v:shape>
                <o:OLEObject Type="Embed" ProgID="Equation.3" ShapeID="_x0000_i1026" DrawAspect="Content" ObjectID="_1485195194" r:id="rId10"/>
              </w:object>
            </w:r>
          </w:p>
        </w:tc>
        <w:tc>
          <w:tcPr>
            <w:tcW w:w="864" w:type="dxa"/>
          </w:tcPr>
          <w:p w:rsidR="003C5C03" w:rsidRPr="003C5C03" w:rsidRDefault="003C5C03" w:rsidP="003C5C03">
            <w:pPr>
              <w:tabs>
                <w:tab w:val="left" w:pos="2250"/>
              </w:tabs>
              <w:jc w:val="center"/>
              <w:rPr>
                <w:rFonts w:ascii="Times" w:hAnsi="Times"/>
                <w:i/>
                <w:sz w:val="24"/>
                <w:lang w:val="en-US"/>
              </w:rPr>
            </w:pPr>
            <w:r w:rsidRPr="003C5C03">
              <w:rPr>
                <w:rFonts w:ascii="Times" w:eastAsiaTheme="minorHAnsi" w:hAnsi="Times" w:cstheme="minorBidi"/>
                <w:position w:val="-14"/>
                <w:sz w:val="24"/>
                <w:szCs w:val="22"/>
                <w:lang w:val="en-US" w:eastAsia="en-US"/>
              </w:rPr>
              <w:object w:dxaOrig="360" w:dyaOrig="380">
                <v:shape id="_x0000_i1027" type="#_x0000_t75" style="width:18pt;height:18.75pt" o:ole="">
                  <v:imagedata r:id="rId11" o:title=""/>
                </v:shape>
                <o:OLEObject Type="Embed" ProgID="Equation.3" ShapeID="_x0000_i1027" DrawAspect="Content" ObjectID="_1485195195" r:id="rId12"/>
              </w:object>
            </w:r>
          </w:p>
        </w:tc>
        <w:tc>
          <w:tcPr>
            <w:tcW w:w="864" w:type="dxa"/>
          </w:tcPr>
          <w:p w:rsidR="003C5C03" w:rsidRPr="003C5C03" w:rsidRDefault="003C5C03" w:rsidP="003C5C03">
            <w:pPr>
              <w:tabs>
                <w:tab w:val="left" w:pos="2250"/>
              </w:tabs>
              <w:jc w:val="center"/>
              <w:rPr>
                <w:rFonts w:ascii="Times" w:hAnsi="Times"/>
                <w:i/>
                <w:sz w:val="24"/>
                <w:lang w:val="en-US"/>
              </w:rPr>
            </w:pPr>
            <w:r w:rsidRPr="003C5C03">
              <w:rPr>
                <w:rFonts w:ascii="Times" w:eastAsiaTheme="minorHAnsi" w:hAnsi="Times" w:cstheme="minorBidi"/>
                <w:position w:val="-4"/>
                <w:sz w:val="24"/>
                <w:szCs w:val="22"/>
                <w:lang w:val="en-US" w:eastAsia="en-US"/>
              </w:rPr>
              <w:object w:dxaOrig="279" w:dyaOrig="300">
                <v:shape id="_x0000_i1028" type="#_x0000_t75" style="width:13.5pt;height:15pt" o:ole="">
                  <v:imagedata r:id="rId13" o:title=""/>
                </v:shape>
                <o:OLEObject Type="Embed" ProgID="Equation.3" ShapeID="_x0000_i1028" DrawAspect="Content" ObjectID="_1485195196" r:id="rId14"/>
              </w:object>
            </w:r>
          </w:p>
        </w:tc>
        <w:tc>
          <w:tcPr>
            <w:tcW w:w="1116" w:type="dxa"/>
          </w:tcPr>
          <w:p w:rsidR="003C5C03" w:rsidRPr="003C5C03" w:rsidRDefault="003C5C03" w:rsidP="003C5C03">
            <w:pPr>
              <w:jc w:val="center"/>
              <w:rPr>
                <w:rFonts w:ascii="Times" w:hAnsi="Times"/>
                <w:i/>
                <w:iCs/>
                <w:sz w:val="24"/>
                <w:vertAlign w:val="subscript"/>
                <w:lang w:val="en-US"/>
              </w:rPr>
            </w:pPr>
            <w:r w:rsidRPr="003C5C03">
              <w:rPr>
                <w:rFonts w:ascii="Times" w:eastAsiaTheme="minorHAnsi" w:hAnsi="Times" w:cstheme="minorBidi"/>
                <w:position w:val="-12"/>
                <w:sz w:val="24"/>
                <w:szCs w:val="22"/>
                <w:lang w:val="en-US" w:eastAsia="en-US"/>
              </w:rPr>
              <w:object w:dxaOrig="279" w:dyaOrig="360">
                <v:shape id="_x0000_i1029" type="#_x0000_t75" style="width:13.6pt;height:18.35pt" o:ole="">
                  <v:imagedata r:id="rId15" o:title=""/>
                </v:shape>
                <o:OLEObject Type="Embed" ProgID="Equation.3" ShapeID="_x0000_i1029" DrawAspect="Content" ObjectID="_1485195197" r:id="rId16"/>
              </w:object>
            </w:r>
          </w:p>
        </w:tc>
      </w:tr>
      <w:tr w:rsidR="003C5C03" w:rsidRPr="003C5C03" w:rsidTr="00284801">
        <w:tc>
          <w:tcPr>
            <w:tcW w:w="1141" w:type="dxa"/>
          </w:tcPr>
          <w:p w:rsidR="003C5C03" w:rsidRPr="003C5C03" w:rsidRDefault="003C5C03" w:rsidP="003C5C03">
            <w:pPr>
              <w:rPr>
                <w:rFonts w:ascii="Times" w:hAnsi="Times"/>
                <w:sz w:val="24"/>
                <w:lang w:val="en-US"/>
              </w:rPr>
            </w:pPr>
            <w:r w:rsidRPr="003C5C03">
              <w:rPr>
                <w:rFonts w:ascii="Times" w:hAnsi="Times"/>
                <w:sz w:val="24"/>
                <w:lang w:val="en-US"/>
              </w:rPr>
              <w:t>Test 1</w:t>
            </w:r>
          </w:p>
        </w:tc>
        <w:tc>
          <w:tcPr>
            <w:tcW w:w="864" w:type="dxa"/>
          </w:tcPr>
          <w:p w:rsidR="003C5C03" w:rsidRPr="003C5C03" w:rsidRDefault="003C5C03" w:rsidP="003C5C03">
            <w:pPr>
              <w:rPr>
                <w:rFonts w:ascii="Times" w:hAnsi="Times"/>
                <w:sz w:val="24"/>
                <w:lang w:val="en-US"/>
              </w:rPr>
            </w:pPr>
            <w:r w:rsidRPr="003C5C03">
              <w:rPr>
                <w:rFonts w:ascii="Times" w:hAnsi="Times"/>
                <w:sz w:val="24"/>
                <w:lang w:val="en-US"/>
              </w:rPr>
              <w:t>-22.55</w:t>
            </w:r>
          </w:p>
        </w:tc>
        <w:tc>
          <w:tcPr>
            <w:tcW w:w="1116" w:type="dxa"/>
          </w:tcPr>
          <w:p w:rsidR="003C5C03" w:rsidRPr="003C5C03" w:rsidRDefault="003C5C03" w:rsidP="003C5C03">
            <w:pPr>
              <w:rPr>
                <w:rFonts w:ascii="Times" w:hAnsi="Times"/>
                <w:sz w:val="24"/>
                <w:lang w:val="en-US"/>
              </w:rPr>
            </w:pPr>
            <w:r w:rsidRPr="003C5C03">
              <w:rPr>
                <w:rFonts w:ascii="Times" w:hAnsi="Times"/>
                <w:sz w:val="24"/>
                <w:lang w:val="en-US"/>
              </w:rPr>
              <w:t>1.7279</w:t>
            </w:r>
          </w:p>
        </w:tc>
        <w:tc>
          <w:tcPr>
            <w:tcW w:w="864" w:type="dxa"/>
          </w:tcPr>
          <w:p w:rsidR="003C5C03" w:rsidRPr="003C5C03" w:rsidRDefault="003C5C03" w:rsidP="003C5C03">
            <w:pPr>
              <w:jc w:val="right"/>
              <w:rPr>
                <w:rFonts w:ascii="Arial" w:hAnsi="Arial" w:cs="Arial"/>
                <w:lang w:val="en-US"/>
              </w:rPr>
            </w:pPr>
            <w:r w:rsidRPr="003C5C03">
              <w:rPr>
                <w:rFonts w:ascii="Times" w:hAnsi="Times"/>
                <w:sz w:val="24"/>
                <w:lang w:val="en-US"/>
              </w:rPr>
              <w:t>0.9545</w:t>
            </w:r>
          </w:p>
        </w:tc>
        <w:tc>
          <w:tcPr>
            <w:tcW w:w="864" w:type="dxa"/>
          </w:tcPr>
          <w:p w:rsidR="003C5C03" w:rsidRPr="003C5C03" w:rsidRDefault="003C5C03" w:rsidP="003C5C03">
            <w:pPr>
              <w:rPr>
                <w:rFonts w:ascii="Times" w:hAnsi="Times"/>
                <w:sz w:val="24"/>
                <w:lang w:val="en-US"/>
              </w:rPr>
            </w:pPr>
            <w:r w:rsidRPr="003C5C03">
              <w:rPr>
                <w:rFonts w:ascii="Times" w:hAnsi="Times"/>
                <w:sz w:val="24"/>
                <w:lang w:val="en-US"/>
              </w:rPr>
              <w:t>0.9111</w:t>
            </w:r>
          </w:p>
        </w:tc>
        <w:tc>
          <w:tcPr>
            <w:tcW w:w="1116" w:type="dxa"/>
          </w:tcPr>
          <w:p w:rsidR="003C5C03" w:rsidRPr="003C5C03" w:rsidRDefault="003C5C03" w:rsidP="003C5C03">
            <w:pPr>
              <w:rPr>
                <w:rFonts w:ascii="Times" w:hAnsi="Times"/>
                <w:sz w:val="24"/>
                <w:lang w:val="en-US"/>
              </w:rPr>
            </w:pPr>
            <w:r w:rsidRPr="003C5C03">
              <w:rPr>
                <w:rFonts w:ascii="Times" w:hAnsi="Times"/>
                <w:sz w:val="24"/>
                <w:lang w:val="en-US"/>
              </w:rPr>
              <w:t>644.429</w:t>
            </w:r>
          </w:p>
        </w:tc>
      </w:tr>
      <w:tr w:rsidR="003C5C03" w:rsidRPr="003C5C03" w:rsidTr="00284801">
        <w:tc>
          <w:tcPr>
            <w:tcW w:w="1141" w:type="dxa"/>
          </w:tcPr>
          <w:p w:rsidR="003C5C03" w:rsidRPr="003C5C03" w:rsidRDefault="003C5C03" w:rsidP="003C5C03">
            <w:pPr>
              <w:rPr>
                <w:rFonts w:ascii="Times" w:hAnsi="Times"/>
                <w:sz w:val="24"/>
                <w:lang w:val="en-US"/>
              </w:rPr>
            </w:pPr>
            <w:r w:rsidRPr="003C5C03">
              <w:rPr>
                <w:rFonts w:ascii="Times" w:hAnsi="Times"/>
                <w:sz w:val="24"/>
                <w:lang w:val="en-US"/>
              </w:rPr>
              <w:t>Test 2</w:t>
            </w:r>
          </w:p>
        </w:tc>
        <w:tc>
          <w:tcPr>
            <w:tcW w:w="864" w:type="dxa"/>
          </w:tcPr>
          <w:p w:rsidR="003C5C03" w:rsidRPr="003C5C03" w:rsidRDefault="003C5C03" w:rsidP="003C5C03">
            <w:pPr>
              <w:rPr>
                <w:rFonts w:ascii="Times" w:hAnsi="Times"/>
                <w:sz w:val="24"/>
                <w:lang w:val="en-US"/>
              </w:rPr>
            </w:pPr>
            <w:r w:rsidRPr="003C5C03">
              <w:rPr>
                <w:rFonts w:ascii="Times" w:hAnsi="Times"/>
                <w:sz w:val="24"/>
                <w:lang w:val="en-US"/>
              </w:rPr>
              <w:t>-4.039</w:t>
            </w:r>
          </w:p>
        </w:tc>
        <w:tc>
          <w:tcPr>
            <w:tcW w:w="1116" w:type="dxa"/>
          </w:tcPr>
          <w:p w:rsidR="003C5C03" w:rsidRPr="003C5C03" w:rsidRDefault="003C5C03" w:rsidP="003C5C03">
            <w:pPr>
              <w:rPr>
                <w:rFonts w:ascii="Times" w:hAnsi="Times"/>
                <w:sz w:val="24"/>
                <w:lang w:val="en-US"/>
              </w:rPr>
            </w:pPr>
            <w:r w:rsidRPr="003C5C03">
              <w:rPr>
                <w:rFonts w:ascii="Times" w:hAnsi="Times"/>
                <w:sz w:val="24"/>
                <w:lang w:val="en-US"/>
              </w:rPr>
              <w:t>0.1681</w:t>
            </w:r>
          </w:p>
        </w:tc>
        <w:tc>
          <w:tcPr>
            <w:tcW w:w="864" w:type="dxa"/>
          </w:tcPr>
          <w:p w:rsidR="003C5C03" w:rsidRPr="003C5C03" w:rsidRDefault="003C5C03" w:rsidP="003C5C03">
            <w:pPr>
              <w:rPr>
                <w:rFonts w:ascii="Times" w:hAnsi="Times"/>
                <w:sz w:val="24"/>
                <w:lang w:val="en-US"/>
              </w:rPr>
            </w:pPr>
            <w:r w:rsidRPr="003C5C03">
              <w:rPr>
                <w:rFonts w:ascii="Times" w:hAnsi="Times"/>
                <w:sz w:val="24"/>
                <w:lang w:val="en-US"/>
              </w:rPr>
              <w:t>0.9333</w:t>
            </w:r>
          </w:p>
        </w:tc>
        <w:tc>
          <w:tcPr>
            <w:tcW w:w="864" w:type="dxa"/>
          </w:tcPr>
          <w:p w:rsidR="003C5C03" w:rsidRPr="003C5C03" w:rsidRDefault="003C5C03" w:rsidP="003C5C03">
            <w:pPr>
              <w:rPr>
                <w:rFonts w:ascii="Times" w:hAnsi="Times"/>
                <w:sz w:val="24"/>
                <w:lang w:val="en-US"/>
              </w:rPr>
            </w:pPr>
            <w:r w:rsidRPr="003C5C03">
              <w:rPr>
                <w:rFonts w:ascii="Times" w:hAnsi="Times"/>
                <w:sz w:val="24"/>
                <w:lang w:val="en-US"/>
              </w:rPr>
              <w:t>.8711</w:t>
            </w:r>
          </w:p>
        </w:tc>
        <w:tc>
          <w:tcPr>
            <w:tcW w:w="1116" w:type="dxa"/>
          </w:tcPr>
          <w:p w:rsidR="003C5C03" w:rsidRPr="003C5C03" w:rsidRDefault="003C5C03" w:rsidP="003C5C03">
            <w:pPr>
              <w:rPr>
                <w:rFonts w:ascii="Times" w:hAnsi="Times"/>
                <w:sz w:val="24"/>
                <w:lang w:val="en-US"/>
              </w:rPr>
            </w:pPr>
            <w:r w:rsidRPr="003C5C03">
              <w:rPr>
                <w:rFonts w:ascii="Times" w:hAnsi="Times"/>
                <w:sz w:val="24"/>
                <w:lang w:val="en-US"/>
              </w:rPr>
              <w:t>60.858</w:t>
            </w:r>
          </w:p>
        </w:tc>
      </w:tr>
      <w:tr w:rsidR="003C5C03" w:rsidRPr="003C5C03" w:rsidTr="00284801">
        <w:tc>
          <w:tcPr>
            <w:tcW w:w="1141" w:type="dxa"/>
          </w:tcPr>
          <w:p w:rsidR="003C5C03" w:rsidRPr="003C5C03" w:rsidRDefault="003C5C03" w:rsidP="003C5C03">
            <w:pPr>
              <w:rPr>
                <w:rFonts w:ascii="Times" w:hAnsi="Times"/>
                <w:sz w:val="24"/>
                <w:lang w:val="en-US"/>
              </w:rPr>
            </w:pPr>
            <w:r w:rsidRPr="003C5C03">
              <w:rPr>
                <w:rFonts w:ascii="Times" w:hAnsi="Times"/>
                <w:sz w:val="24"/>
                <w:lang w:val="en-US"/>
              </w:rPr>
              <w:t>Test 3</w:t>
            </w:r>
          </w:p>
        </w:tc>
        <w:tc>
          <w:tcPr>
            <w:tcW w:w="864" w:type="dxa"/>
          </w:tcPr>
          <w:p w:rsidR="003C5C03" w:rsidRPr="003C5C03" w:rsidRDefault="003C5C03" w:rsidP="003C5C03">
            <w:pPr>
              <w:rPr>
                <w:rFonts w:ascii="Times" w:hAnsi="Times"/>
                <w:sz w:val="24"/>
                <w:lang w:val="en-US"/>
              </w:rPr>
            </w:pPr>
            <w:r w:rsidRPr="003C5C03">
              <w:rPr>
                <w:rFonts w:ascii="Times" w:hAnsi="Times"/>
                <w:sz w:val="24"/>
                <w:lang w:val="en-US"/>
              </w:rPr>
              <w:t>-23.92</w:t>
            </w:r>
          </w:p>
        </w:tc>
        <w:tc>
          <w:tcPr>
            <w:tcW w:w="1116" w:type="dxa"/>
          </w:tcPr>
          <w:p w:rsidR="003C5C03" w:rsidRPr="003C5C03" w:rsidRDefault="003C5C03" w:rsidP="003C5C03">
            <w:pPr>
              <w:rPr>
                <w:rFonts w:ascii="Times" w:hAnsi="Times"/>
                <w:sz w:val="24"/>
                <w:lang w:val="en-US"/>
              </w:rPr>
            </w:pPr>
            <w:r w:rsidRPr="003C5C03">
              <w:rPr>
                <w:rFonts w:ascii="Times" w:hAnsi="Times"/>
                <w:sz w:val="24"/>
                <w:lang w:val="en-US"/>
              </w:rPr>
              <w:t>1.43097</w:t>
            </w:r>
          </w:p>
        </w:tc>
        <w:tc>
          <w:tcPr>
            <w:tcW w:w="864" w:type="dxa"/>
          </w:tcPr>
          <w:p w:rsidR="003C5C03" w:rsidRPr="003C5C03" w:rsidRDefault="003C5C03" w:rsidP="003C5C03">
            <w:pPr>
              <w:rPr>
                <w:rFonts w:ascii="Times" w:hAnsi="Times"/>
                <w:sz w:val="24"/>
                <w:lang w:val="en-US"/>
              </w:rPr>
            </w:pPr>
            <w:r w:rsidRPr="003C5C03">
              <w:rPr>
                <w:rFonts w:ascii="Times" w:hAnsi="Times"/>
                <w:sz w:val="24"/>
                <w:lang w:val="en-US"/>
              </w:rPr>
              <w:t>.9631</w:t>
            </w:r>
          </w:p>
        </w:tc>
        <w:tc>
          <w:tcPr>
            <w:tcW w:w="864" w:type="dxa"/>
          </w:tcPr>
          <w:p w:rsidR="003C5C03" w:rsidRPr="003C5C03" w:rsidRDefault="003C5C03" w:rsidP="003C5C03">
            <w:pPr>
              <w:rPr>
                <w:rFonts w:ascii="Times" w:hAnsi="Times"/>
                <w:sz w:val="24"/>
                <w:lang w:val="en-US"/>
              </w:rPr>
            </w:pPr>
            <w:r w:rsidRPr="003C5C03">
              <w:rPr>
                <w:rFonts w:ascii="Times" w:hAnsi="Times"/>
                <w:sz w:val="24"/>
                <w:lang w:val="en-US"/>
              </w:rPr>
              <w:t>.9276</w:t>
            </w:r>
          </w:p>
        </w:tc>
        <w:tc>
          <w:tcPr>
            <w:tcW w:w="1116" w:type="dxa"/>
          </w:tcPr>
          <w:p w:rsidR="003C5C03" w:rsidRPr="003C5C03" w:rsidRDefault="003C5C03" w:rsidP="003C5C03">
            <w:pPr>
              <w:rPr>
                <w:rFonts w:ascii="Times" w:hAnsi="Times"/>
                <w:sz w:val="24"/>
                <w:lang w:val="en-US"/>
              </w:rPr>
            </w:pPr>
            <w:r w:rsidRPr="003C5C03">
              <w:rPr>
                <w:rFonts w:ascii="Times" w:hAnsi="Times"/>
                <w:sz w:val="24"/>
                <w:lang w:val="en-US"/>
              </w:rPr>
              <w:t>528.4294</w:t>
            </w:r>
          </w:p>
        </w:tc>
      </w:tr>
      <w:tr w:rsidR="003C5C03" w:rsidRPr="003C5C03" w:rsidTr="00284801">
        <w:tc>
          <w:tcPr>
            <w:tcW w:w="1141" w:type="dxa"/>
          </w:tcPr>
          <w:p w:rsidR="003C5C03" w:rsidRPr="003C5C03" w:rsidRDefault="003C5C03" w:rsidP="003C5C03">
            <w:pPr>
              <w:rPr>
                <w:rFonts w:ascii="Times" w:hAnsi="Times"/>
                <w:sz w:val="24"/>
                <w:lang w:val="en-US"/>
              </w:rPr>
            </w:pPr>
            <w:r w:rsidRPr="003C5C03">
              <w:rPr>
                <w:rFonts w:ascii="Times" w:hAnsi="Times"/>
                <w:sz w:val="24"/>
                <w:lang w:val="en-US"/>
              </w:rPr>
              <w:t>Test 4</w:t>
            </w:r>
          </w:p>
        </w:tc>
        <w:tc>
          <w:tcPr>
            <w:tcW w:w="864" w:type="dxa"/>
          </w:tcPr>
          <w:p w:rsidR="003C5C03" w:rsidRPr="003C5C03" w:rsidRDefault="003C5C03" w:rsidP="003C5C03">
            <w:pPr>
              <w:rPr>
                <w:rFonts w:ascii="Times" w:hAnsi="Times"/>
                <w:sz w:val="24"/>
                <w:lang w:val="en-US"/>
              </w:rPr>
            </w:pPr>
            <w:r w:rsidRPr="003C5C03">
              <w:rPr>
                <w:rFonts w:ascii="Times" w:hAnsi="Times"/>
                <w:sz w:val="24"/>
                <w:lang w:val="en-US"/>
              </w:rPr>
              <w:t>-4.604</w:t>
            </w:r>
          </w:p>
        </w:tc>
        <w:tc>
          <w:tcPr>
            <w:tcW w:w="1116" w:type="dxa"/>
          </w:tcPr>
          <w:p w:rsidR="003C5C03" w:rsidRPr="003C5C03" w:rsidRDefault="003C5C03" w:rsidP="003C5C03">
            <w:pPr>
              <w:rPr>
                <w:rFonts w:ascii="Times" w:hAnsi="Times"/>
                <w:sz w:val="24"/>
                <w:lang w:val="en-US"/>
              </w:rPr>
            </w:pPr>
            <w:r w:rsidRPr="003C5C03">
              <w:rPr>
                <w:rFonts w:ascii="Times" w:hAnsi="Times"/>
                <w:sz w:val="24"/>
                <w:lang w:val="en-US"/>
              </w:rPr>
              <w:t>0.140164</w:t>
            </w:r>
          </w:p>
        </w:tc>
        <w:tc>
          <w:tcPr>
            <w:tcW w:w="864" w:type="dxa"/>
          </w:tcPr>
          <w:p w:rsidR="003C5C03" w:rsidRPr="003C5C03" w:rsidRDefault="003C5C03" w:rsidP="003C5C03">
            <w:pPr>
              <w:rPr>
                <w:rFonts w:ascii="Times" w:hAnsi="Times"/>
                <w:sz w:val="24"/>
                <w:lang w:val="en-US"/>
              </w:rPr>
            </w:pPr>
            <w:r w:rsidRPr="003C5C03">
              <w:rPr>
                <w:rFonts w:ascii="Times" w:hAnsi="Times"/>
                <w:sz w:val="24"/>
                <w:lang w:val="en-US"/>
              </w:rPr>
              <w:t>.9480</w:t>
            </w:r>
          </w:p>
        </w:tc>
        <w:tc>
          <w:tcPr>
            <w:tcW w:w="864" w:type="dxa"/>
          </w:tcPr>
          <w:p w:rsidR="003C5C03" w:rsidRPr="003C5C03" w:rsidRDefault="003C5C03" w:rsidP="003C5C03">
            <w:pPr>
              <w:rPr>
                <w:rFonts w:ascii="Times" w:hAnsi="Times"/>
                <w:sz w:val="24"/>
                <w:lang w:val="en-US"/>
              </w:rPr>
            </w:pPr>
            <w:r w:rsidRPr="003C5C03">
              <w:rPr>
                <w:rFonts w:ascii="Times" w:hAnsi="Times"/>
                <w:sz w:val="24"/>
                <w:lang w:val="en-US"/>
              </w:rPr>
              <w:t>.8988</w:t>
            </w:r>
          </w:p>
        </w:tc>
        <w:tc>
          <w:tcPr>
            <w:tcW w:w="1116" w:type="dxa"/>
          </w:tcPr>
          <w:p w:rsidR="003C5C03" w:rsidRPr="003C5C03" w:rsidRDefault="003C5C03" w:rsidP="003C5C03">
            <w:pPr>
              <w:rPr>
                <w:rFonts w:ascii="Times" w:hAnsi="Times"/>
                <w:sz w:val="24"/>
                <w:lang w:val="en-US"/>
              </w:rPr>
            </w:pPr>
            <w:r w:rsidRPr="003C5C03">
              <w:rPr>
                <w:rFonts w:ascii="Times" w:hAnsi="Times"/>
                <w:sz w:val="24"/>
                <w:lang w:val="en-US"/>
              </w:rPr>
              <w:t>49.4994</w:t>
            </w:r>
          </w:p>
        </w:tc>
      </w:tr>
    </w:tbl>
    <w:p w:rsidR="003C5C03" w:rsidRPr="003C5C03" w:rsidRDefault="003C5C03" w:rsidP="003C5C03">
      <w:pPr>
        <w:rPr>
          <w:lang w:val="es-CO"/>
        </w:rPr>
      </w:pPr>
    </w:p>
    <w:p w:rsidR="003C5C03" w:rsidRDefault="003C5C03">
      <w:pPr>
        <w:rPr>
          <w:lang w:val="es-CO"/>
        </w:rPr>
      </w:pPr>
    </w:p>
    <w:p w:rsidR="003C5C03" w:rsidRDefault="003C5C03">
      <w:pPr>
        <w:rPr>
          <w:lang w:val="es-CO"/>
        </w:rPr>
      </w:pPr>
    </w:p>
    <w:p w:rsidR="003C5C03" w:rsidRDefault="003C5C03" w:rsidP="003C5C0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Calcular datos personalizados: permite ingresar los valores manualmente a través del siguiente formulario:</w:t>
      </w:r>
    </w:p>
    <w:p w:rsidR="003C5C03" w:rsidRDefault="003C5C03" w:rsidP="003C5C03">
      <w:pPr>
        <w:rPr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4725059" cy="298174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4C61C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03" w:rsidRDefault="003C5C03" w:rsidP="003C5C03">
      <w:pPr>
        <w:rPr>
          <w:lang w:val="es-CO"/>
        </w:rPr>
      </w:pPr>
    </w:p>
    <w:p w:rsidR="003C5C03" w:rsidRDefault="003C5C03" w:rsidP="003C5C03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Tamaño del proxy: se espera que ingrese un número entero o de tipo doublé.</w:t>
      </w:r>
    </w:p>
    <w:p w:rsidR="003C5C03" w:rsidRDefault="003C5C03" w:rsidP="003C5C03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Datos X: se espera que digiten valores dobles separados por coma.</w:t>
      </w:r>
    </w:p>
    <w:p w:rsidR="003C5C03" w:rsidRDefault="003C5C03" w:rsidP="003C5C03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Datos Y: se espera que digiten valores dobles separados por coma.</w:t>
      </w:r>
    </w:p>
    <w:p w:rsidR="003C5C03" w:rsidRDefault="003C5C03" w:rsidP="003C5C03">
      <w:pPr>
        <w:pStyle w:val="Prrafodelista"/>
        <w:rPr>
          <w:lang w:val="es-CO"/>
        </w:rPr>
      </w:pPr>
    </w:p>
    <w:p w:rsidR="003C5C03" w:rsidRDefault="003C5C03" w:rsidP="003C5C03">
      <w:pPr>
        <w:rPr>
          <w:lang w:val="es-CO"/>
        </w:rPr>
      </w:pPr>
      <w:r w:rsidRPr="003C5C03">
        <w:rPr>
          <w:lang w:val="es-CO"/>
        </w:rPr>
        <w:t>Luego de ingresar se presiona el botón calcular.</w:t>
      </w:r>
    </w:p>
    <w:p w:rsidR="003C5C03" w:rsidRDefault="003C5C03" w:rsidP="003C5C03">
      <w:pPr>
        <w:rPr>
          <w:lang w:val="es-CO"/>
        </w:rPr>
      </w:pPr>
    </w:p>
    <w:p w:rsidR="003C5C03" w:rsidRDefault="003C5C03" w:rsidP="003C5C03">
      <w:pPr>
        <w:rPr>
          <w:lang w:val="es-CO"/>
        </w:rPr>
      </w:pPr>
      <w:r>
        <w:rPr>
          <w:lang w:val="es-CO"/>
        </w:rPr>
        <w:t>Datos de ejemplos</w:t>
      </w:r>
      <w:r w:rsidR="0051234B">
        <w:rPr>
          <w:lang w:val="es-419"/>
        </w:rPr>
        <w:t xml:space="preserve"> usados en el test3.txt</w:t>
      </w:r>
      <w:r>
        <w:rPr>
          <w:lang w:val="es-CO"/>
        </w:rPr>
        <w:t>:</w:t>
      </w:r>
    </w:p>
    <w:p w:rsidR="003C5C03" w:rsidRDefault="003C5C03" w:rsidP="003C5C03">
      <w:pPr>
        <w:rPr>
          <w:lang w:val="es-CO"/>
        </w:rPr>
      </w:pPr>
      <w:r>
        <w:rPr>
          <w:lang w:val="es-CO"/>
        </w:rPr>
        <w:t>Tamaño proxy:</w:t>
      </w:r>
      <w:r>
        <w:rPr>
          <w:lang w:val="es-CO"/>
        </w:rPr>
        <w:tab/>
        <w:t>386.0</w:t>
      </w:r>
    </w:p>
    <w:p w:rsidR="003C5C03" w:rsidRDefault="003C5C03" w:rsidP="003C5C03">
      <w:pPr>
        <w:rPr>
          <w:lang w:val="es-CO"/>
        </w:rPr>
      </w:pPr>
      <w:r>
        <w:rPr>
          <w:lang w:val="es-CO"/>
        </w:rPr>
        <w:t>Datos X:</w:t>
      </w:r>
      <w:r w:rsidRPr="003C5C03">
        <w:t xml:space="preserve"> </w:t>
      </w:r>
      <w:r>
        <w:tab/>
      </w:r>
      <w:r w:rsidRPr="003C5C03">
        <w:rPr>
          <w:lang w:val="es-CO"/>
        </w:rPr>
        <w:t>163</w:t>
      </w:r>
      <w:proofErr w:type="gramStart"/>
      <w:r w:rsidRPr="003C5C03">
        <w:rPr>
          <w:lang w:val="es-CO"/>
        </w:rPr>
        <w:t>,765,141,166,137,355,136,1206,433,1130</w:t>
      </w:r>
      <w:proofErr w:type="gramEnd"/>
    </w:p>
    <w:p w:rsidR="003C5C03" w:rsidRDefault="003C5C03" w:rsidP="003C5C03">
      <w:pPr>
        <w:rPr>
          <w:lang w:val="es-CO"/>
        </w:rPr>
      </w:pPr>
      <w:r>
        <w:rPr>
          <w:lang w:val="es-CO"/>
        </w:rPr>
        <w:t>Datos Y:</w:t>
      </w:r>
      <w:r w:rsidRPr="003C5C03">
        <w:t xml:space="preserve"> </w:t>
      </w:r>
      <w:r>
        <w:tab/>
      </w:r>
      <w:r w:rsidRPr="003C5C03">
        <w:rPr>
          <w:lang w:val="es-CO"/>
        </w:rPr>
        <w:t>186</w:t>
      </w:r>
      <w:proofErr w:type="gramStart"/>
      <w:r w:rsidRPr="003C5C03">
        <w:rPr>
          <w:lang w:val="es-CO"/>
        </w:rPr>
        <w:t>,699,132,272,291,331,199,1890,788,1601</w:t>
      </w:r>
      <w:proofErr w:type="gramEnd"/>
    </w:p>
    <w:p w:rsidR="003C5C03" w:rsidRDefault="003C5C03" w:rsidP="003C5C03">
      <w:pPr>
        <w:rPr>
          <w:lang w:val="es-CO"/>
        </w:rPr>
      </w:pPr>
    </w:p>
    <w:p w:rsidR="003C5C03" w:rsidRDefault="003C5C03" w:rsidP="003C5C03">
      <w:pPr>
        <w:rPr>
          <w:lang w:val="es-CO"/>
        </w:rPr>
      </w:pPr>
      <w:r>
        <w:rPr>
          <w:lang w:val="es-CO"/>
        </w:rPr>
        <w:t xml:space="preserve">Nota: se deben digitar en X y </w:t>
      </w:r>
      <w:proofErr w:type="spellStart"/>
      <w:r>
        <w:rPr>
          <w:lang w:val="es-CO"/>
        </w:rPr>
        <w:t>Y</w:t>
      </w:r>
      <w:proofErr w:type="spellEnd"/>
      <w:r>
        <w:rPr>
          <w:lang w:val="es-CO"/>
        </w:rPr>
        <w:t xml:space="preserve"> la misma cantidad de valores, es con el fin de crear un punto.</w:t>
      </w:r>
    </w:p>
    <w:p w:rsidR="003C5C03" w:rsidRDefault="003C5C03" w:rsidP="003C5C03">
      <w:pPr>
        <w:rPr>
          <w:lang w:val="es-CO"/>
        </w:rPr>
      </w:pPr>
    </w:p>
    <w:p w:rsidR="003C5C03" w:rsidRDefault="003C5C03" w:rsidP="003C5C03">
      <w:pPr>
        <w:rPr>
          <w:lang w:val="es-CO"/>
        </w:rPr>
      </w:pPr>
    </w:p>
    <w:p w:rsidR="003C5C03" w:rsidRDefault="003C5C03" w:rsidP="003C5C03">
      <w:pPr>
        <w:rPr>
          <w:lang w:val="es-CO"/>
        </w:rPr>
      </w:pPr>
    </w:p>
    <w:p w:rsidR="003C5C03" w:rsidRDefault="003C5C03" w:rsidP="003C5C03">
      <w:pPr>
        <w:rPr>
          <w:lang w:val="es-CO"/>
        </w:rPr>
      </w:pPr>
    </w:p>
    <w:p w:rsidR="003C5C03" w:rsidRDefault="003C5C03" w:rsidP="003C5C03">
      <w:pPr>
        <w:rPr>
          <w:lang w:val="es-CO"/>
        </w:rPr>
      </w:pPr>
    </w:p>
    <w:p w:rsidR="003C5C03" w:rsidRDefault="003C5C03" w:rsidP="003C5C03">
      <w:pPr>
        <w:rPr>
          <w:lang w:val="es-CO"/>
        </w:rPr>
      </w:pPr>
    </w:p>
    <w:p w:rsidR="003C5C03" w:rsidRDefault="003C5C03" w:rsidP="003C5C03">
      <w:pPr>
        <w:rPr>
          <w:lang w:val="es-CO"/>
        </w:rPr>
      </w:pPr>
    </w:p>
    <w:p w:rsidR="003C5C03" w:rsidRDefault="003C5C03" w:rsidP="003C5C03">
      <w:pPr>
        <w:rPr>
          <w:b/>
          <w:lang w:val="es-CO"/>
        </w:rPr>
      </w:pPr>
      <w:r w:rsidRPr="003C5C03">
        <w:rPr>
          <w:b/>
          <w:lang w:val="es-CO"/>
        </w:rPr>
        <w:t>Pruebas de ejecución:</w:t>
      </w:r>
    </w:p>
    <w:p w:rsidR="003C5C03" w:rsidRPr="003C5C03" w:rsidRDefault="003C5C03" w:rsidP="003C5C03">
      <w:pPr>
        <w:pStyle w:val="Prrafodelista"/>
        <w:numPr>
          <w:ilvl w:val="0"/>
          <w:numId w:val="2"/>
        </w:numPr>
        <w:rPr>
          <w:b/>
          <w:lang w:val="es-CO"/>
        </w:rPr>
      </w:pPr>
      <w:r w:rsidRPr="003C5C03">
        <w:rPr>
          <w:lang w:val="es-CO"/>
        </w:rPr>
        <w:t>Calcular desde archivos test</w:t>
      </w:r>
    </w:p>
    <w:p w:rsidR="003C5C03" w:rsidRDefault="0051234B" w:rsidP="003C5C03">
      <w:pPr>
        <w:rPr>
          <w:lang w:val="es-CO"/>
        </w:rPr>
      </w:pPr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43846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04879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C5C03" w:rsidRDefault="003C5C03" w:rsidP="003C5C03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Calculo personalizado</w:t>
      </w:r>
      <w:r w:rsidR="0051234B">
        <w:rPr>
          <w:lang w:val="es-419"/>
        </w:rPr>
        <w:t xml:space="preserve"> (Test 3)</w:t>
      </w:r>
    </w:p>
    <w:p w:rsidR="003C5C03" w:rsidRPr="003C5C03" w:rsidRDefault="003C5C03" w:rsidP="003C5C03">
      <w:pPr>
        <w:rPr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3452774" cy="2798951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4CA69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574" cy="28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03" w:rsidRPr="003C5C03" w:rsidRDefault="003C5C03" w:rsidP="003C5C03">
      <w:pPr>
        <w:rPr>
          <w:lang w:val="es-CO"/>
        </w:rPr>
      </w:pPr>
    </w:p>
    <w:p w:rsidR="003C5C03" w:rsidRDefault="003C5C03" w:rsidP="003C5C03">
      <w:pPr>
        <w:pStyle w:val="Prrafodelista"/>
        <w:rPr>
          <w:lang w:val="es-CO"/>
        </w:rPr>
      </w:pPr>
    </w:p>
    <w:p w:rsidR="003C5C03" w:rsidRDefault="003C5C03" w:rsidP="003C5C03">
      <w:pPr>
        <w:pStyle w:val="Prrafodelista"/>
        <w:rPr>
          <w:lang w:val="es-CO"/>
        </w:rPr>
      </w:pPr>
      <w:r>
        <w:rPr>
          <w:lang w:val="es-CO"/>
        </w:rPr>
        <w:t>Resultado:</w:t>
      </w:r>
    </w:p>
    <w:p w:rsidR="003C5C03" w:rsidRDefault="003C5C03" w:rsidP="003C5C03">
      <w:pPr>
        <w:pStyle w:val="Prrafodelista"/>
        <w:rPr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5400040" cy="32042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4C1DC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03" w:rsidRPr="003C5C03" w:rsidRDefault="003C5C03" w:rsidP="003C5C03">
      <w:pPr>
        <w:pStyle w:val="Prrafodelista"/>
        <w:rPr>
          <w:lang w:val="es-CO"/>
        </w:rPr>
      </w:pPr>
    </w:p>
    <w:p w:rsidR="003C5C03" w:rsidRDefault="003C5C03">
      <w:pPr>
        <w:rPr>
          <w:lang w:val="es-CO"/>
        </w:rPr>
      </w:pPr>
    </w:p>
    <w:p w:rsidR="003C5C03" w:rsidRPr="003C5C03" w:rsidRDefault="003C5C03">
      <w:pPr>
        <w:rPr>
          <w:lang w:val="es-CO"/>
        </w:rPr>
      </w:pPr>
    </w:p>
    <w:sectPr w:rsidR="003C5C03" w:rsidRPr="003C5C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61485"/>
    <w:multiLevelType w:val="hybridMultilevel"/>
    <w:tmpl w:val="7D664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07F3E"/>
    <w:multiLevelType w:val="hybridMultilevel"/>
    <w:tmpl w:val="062C01DE"/>
    <w:lvl w:ilvl="0" w:tplc="4B5C60C0">
      <w:start w:val="4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C03"/>
    <w:rsid w:val="003C02C0"/>
    <w:rsid w:val="003C5C03"/>
    <w:rsid w:val="0051234B"/>
    <w:rsid w:val="005C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718A18-FB42-4AFD-8783-FAE40B37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C03"/>
    <w:pPr>
      <w:ind w:left="720"/>
      <w:contextualSpacing/>
    </w:pPr>
  </w:style>
  <w:style w:type="table" w:styleId="Tablaconcuadrcula">
    <w:name w:val="Table Grid"/>
    <w:basedOn w:val="Tablanormal"/>
    <w:rsid w:val="003C5C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C02C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C02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8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tmp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4.wmf"/><Relationship Id="rId5" Type="http://schemas.openxmlformats.org/officeDocument/2006/relationships/hyperlink" Target="http://pspuno-john.herokuapp.com/" TargetMode="Externa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image" Target="media/image9.tmp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255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John Dany Osorio</cp:lastModifiedBy>
  <cp:revision>3</cp:revision>
  <dcterms:created xsi:type="dcterms:W3CDTF">2015-02-09T01:29:00Z</dcterms:created>
  <dcterms:modified xsi:type="dcterms:W3CDTF">2015-02-12T02:26:00Z</dcterms:modified>
</cp:coreProperties>
</file>