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592D1" w14:textId="77777777" w:rsidR="008E029D" w:rsidRPr="00F62B7E" w:rsidRDefault="00000000" w:rsidP="00F62B7E">
      <w:pPr>
        <w:pStyle w:val="Heading1"/>
        <w:spacing w:before="0"/>
        <w:rPr>
          <w:rFonts w:cstheme="majorHAnsi"/>
        </w:rPr>
      </w:pPr>
      <w:r w:rsidRPr="00F62B7E">
        <w:rPr>
          <w:rFonts w:cstheme="majorHAnsi"/>
        </w:rPr>
        <w:t>Small Business Admin Time Savings — Feature Proposals</w:t>
      </w:r>
    </w:p>
    <w:p w14:paraId="580E329E" w14:textId="77777777" w:rsidR="008E029D" w:rsidRPr="00F62B7E" w:rsidRDefault="00000000">
      <w:pPr>
        <w:rPr>
          <w:rFonts w:asciiTheme="majorHAnsi" w:hAnsiTheme="majorHAnsi" w:cstheme="majorHAnsi"/>
        </w:rPr>
      </w:pPr>
      <w:r w:rsidRPr="00F62B7E">
        <w:rPr>
          <w:rFonts w:asciiTheme="majorHAnsi" w:hAnsiTheme="majorHAnsi" w:cstheme="majorHAnsi"/>
          <w:b/>
          <w:bCs/>
        </w:rPr>
        <w:t>Date:</w:t>
      </w:r>
      <w:r w:rsidRPr="00F62B7E">
        <w:rPr>
          <w:rFonts w:asciiTheme="majorHAnsi" w:hAnsiTheme="majorHAnsi" w:cstheme="majorHAnsi"/>
        </w:rPr>
        <w:t xml:space="preserve"> August 2026 </w:t>
      </w:r>
      <w:r w:rsidRPr="00F62B7E">
        <w:rPr>
          <w:rFonts w:asciiTheme="majorHAnsi" w:hAnsiTheme="majorHAnsi" w:cstheme="majorHAnsi"/>
          <w:b/>
          <w:bCs/>
        </w:rPr>
        <w:t>Audience:</w:t>
      </w:r>
      <w:r w:rsidRPr="00F62B7E">
        <w:rPr>
          <w:rFonts w:asciiTheme="majorHAnsi" w:hAnsiTheme="majorHAnsi" w:cstheme="majorHAnsi"/>
        </w:rPr>
        <w:t xml:space="preserve"> 3 Inventors product team </w:t>
      </w:r>
      <w:r w:rsidRPr="00F62B7E">
        <w:rPr>
          <w:rFonts w:asciiTheme="majorHAnsi" w:hAnsiTheme="majorHAnsi" w:cstheme="majorHAnsi"/>
          <w:b/>
          <w:bCs/>
        </w:rPr>
        <w:t>Focus:</w:t>
      </w:r>
      <w:r w:rsidRPr="00F62B7E">
        <w:rPr>
          <w:rFonts w:asciiTheme="majorHAnsi" w:hAnsiTheme="majorHAnsi" w:cstheme="majorHAnsi"/>
        </w:rPr>
        <w:t xml:space="preserve"> Features that reduce daily business administration time for companies with 1–3 people </w:t>
      </w:r>
      <w:r w:rsidRPr="00F62B7E">
        <w:rPr>
          <w:rFonts w:asciiTheme="majorHAnsi" w:hAnsiTheme="majorHAnsi" w:cstheme="majorHAnsi"/>
          <w:b/>
          <w:bCs/>
        </w:rPr>
        <w:t>Print-ready:</w:t>
      </w:r>
      <w:r w:rsidRPr="00F62B7E">
        <w:rPr>
          <w:rFonts w:asciiTheme="majorHAnsi" w:hAnsiTheme="majorHAnsi" w:cstheme="majorHAnsi"/>
        </w:rPr>
        <w:t xml:space="preserve"> Yes</w:t>
      </w:r>
    </w:p>
    <w:p w14:paraId="1E7C3FEA" w14:textId="77777777" w:rsidR="008E029D" w:rsidRPr="00F62B7E" w:rsidRDefault="00000000">
      <w:pPr>
        <w:pStyle w:val="Heading2"/>
        <w:rPr>
          <w:rFonts w:cstheme="majorHAnsi"/>
        </w:rPr>
      </w:pPr>
      <w:r w:rsidRPr="00F62B7E">
        <w:rPr>
          <w:rFonts w:cstheme="majorHAnsi"/>
        </w:rPr>
        <w:t>The Problem</w:t>
      </w:r>
    </w:p>
    <w:p w14:paraId="1FACBA38"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Small businesses (1–3 people) split their day between two things: doing the work that earns </w:t>
      </w:r>
      <w:proofErr w:type="gramStart"/>
      <w:r w:rsidRPr="00F62B7E">
        <w:rPr>
          <w:rFonts w:asciiTheme="majorHAnsi" w:hAnsiTheme="majorHAnsi" w:cstheme="majorHAnsi"/>
        </w:rPr>
        <w:t>revenue, and</w:t>
      </w:r>
      <w:proofErr w:type="gramEnd"/>
      <w:r w:rsidRPr="00F62B7E">
        <w:rPr>
          <w:rFonts w:asciiTheme="majorHAnsi" w:hAnsiTheme="majorHAnsi" w:cstheme="majorHAnsi"/>
        </w:rPr>
        <w:t xml:space="preserve"> administering the business. Every minute spent on invoicing, chasing payments, tracking expenses, preparing VAT, and sending follow-ups is a minute not spent on customers.</w:t>
      </w:r>
    </w:p>
    <w:p w14:paraId="4070B163" w14:textId="77777777" w:rsidR="008E029D" w:rsidRPr="00F62B7E" w:rsidRDefault="00000000">
      <w:pPr>
        <w:rPr>
          <w:rFonts w:asciiTheme="majorHAnsi" w:hAnsiTheme="majorHAnsi" w:cstheme="majorHAnsi"/>
        </w:rPr>
      </w:pPr>
      <w:r w:rsidRPr="00F62B7E">
        <w:rPr>
          <w:rFonts w:asciiTheme="majorHAnsi" w:hAnsiTheme="majorHAnsi" w:cstheme="majorHAnsi"/>
        </w:rPr>
        <w:t>The Portal already handles the core operations — quotations, invoicing, revenue control, purchases, VAT. But there are gaps where the business owner is still doing repetitive manual work that the platform could automate, prompt, or eliminate.</w:t>
      </w:r>
    </w:p>
    <w:p w14:paraId="3E5201E6"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This document proposes 11 features, </w:t>
      </w:r>
      <w:proofErr w:type="spellStart"/>
      <w:r w:rsidRPr="00F62B7E">
        <w:rPr>
          <w:rFonts w:asciiTheme="majorHAnsi" w:hAnsiTheme="majorHAnsi" w:cstheme="majorHAnsi"/>
        </w:rPr>
        <w:t>organised</w:t>
      </w:r>
      <w:proofErr w:type="spellEnd"/>
      <w:r w:rsidRPr="00F62B7E">
        <w:rPr>
          <w:rFonts w:asciiTheme="majorHAnsi" w:hAnsiTheme="majorHAnsi" w:cstheme="majorHAnsi"/>
        </w:rPr>
        <w:t xml:space="preserve"> by the admin bottleneck they solve. Each includes a description, the time it saves, the estimated effort, and the subscription tier.</w:t>
      </w:r>
    </w:p>
    <w:p w14:paraId="6A6ECECE" w14:textId="77777777" w:rsidR="00F62B7E" w:rsidRDefault="00F62B7E">
      <w:pPr>
        <w:rPr>
          <w:rFonts w:asciiTheme="majorHAnsi" w:eastAsiaTheme="majorEastAsia" w:hAnsiTheme="majorHAnsi" w:cstheme="majorHAnsi"/>
          <w:color w:val="4F81BD"/>
          <w:sz w:val="28"/>
          <w:szCs w:val="28"/>
        </w:rPr>
      </w:pPr>
      <w:r>
        <w:rPr>
          <w:rFonts w:cstheme="majorHAnsi"/>
        </w:rPr>
        <w:br w:type="page"/>
      </w:r>
    </w:p>
    <w:p w14:paraId="0157697E" w14:textId="46273D7D" w:rsidR="008E029D" w:rsidRPr="00F62B7E" w:rsidRDefault="00000000">
      <w:pPr>
        <w:pStyle w:val="Heading2"/>
        <w:rPr>
          <w:rFonts w:cstheme="majorHAnsi"/>
        </w:rPr>
      </w:pPr>
      <w:r w:rsidRPr="00F62B7E">
        <w:rPr>
          <w:rFonts w:cstheme="majorHAnsi"/>
        </w:rPr>
        <w:lastRenderedPageBreak/>
        <w:t>Category 1: Payment Collection</w:t>
      </w:r>
    </w:p>
    <w:p w14:paraId="1176A9D8" w14:textId="77777777" w:rsidR="008E029D" w:rsidRPr="00F62B7E" w:rsidRDefault="00000000">
      <w:pPr>
        <w:rPr>
          <w:rFonts w:asciiTheme="majorHAnsi" w:hAnsiTheme="majorHAnsi" w:cstheme="majorHAnsi"/>
        </w:rPr>
      </w:pPr>
      <w:r w:rsidRPr="00F62B7E">
        <w:rPr>
          <w:rFonts w:asciiTheme="majorHAnsi" w:hAnsiTheme="majorHAnsi" w:cstheme="majorHAnsi"/>
        </w:rPr>
        <w:t>The platform already has automated payment reminders, Stripe Connect, payment links, and payment schedules. These proposals extend that foundation.</w:t>
      </w:r>
    </w:p>
    <w:p w14:paraId="21317E98" w14:textId="77777777" w:rsidR="008E029D" w:rsidRPr="00F62B7E" w:rsidRDefault="00000000">
      <w:pPr>
        <w:pStyle w:val="Heading3"/>
        <w:rPr>
          <w:rFonts w:cstheme="majorHAnsi"/>
        </w:rPr>
      </w:pPr>
      <w:r w:rsidRPr="00F62B7E">
        <w:rPr>
          <w:rFonts w:cstheme="majorHAnsi"/>
        </w:rPr>
        <w:t>Proposal 1: Smart Reminder Timing (Value-Based Cadence)</w:t>
      </w:r>
    </w:p>
    <w:p w14:paraId="02D25D5C"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All invoices follow the same reminder schedule (e.g., 7 days, 14 days, 30 days overdue). A €200 invoice and a €15,000 invoice get the same treatment. High-value invoices should be chased earlier and more frequently.</w:t>
      </w:r>
    </w:p>
    <w:p w14:paraId="5B543CDE"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Allow the business owner to define a value threshold. Invoices above the threshold follow an accelerated reminder cadence (e.g., start </w:t>
      </w:r>
      <w:proofErr w:type="gramStart"/>
      <w:r w:rsidRPr="00F62B7E">
        <w:rPr>
          <w:rFonts w:asciiTheme="majorHAnsi" w:hAnsiTheme="majorHAnsi" w:cstheme="majorHAnsi"/>
        </w:rPr>
        <w:t>at</w:t>
      </w:r>
      <w:proofErr w:type="gramEnd"/>
      <w:r w:rsidRPr="00F62B7E">
        <w:rPr>
          <w:rFonts w:asciiTheme="majorHAnsi" w:hAnsiTheme="majorHAnsi" w:cstheme="majorHAnsi"/>
        </w:rPr>
        <w:t xml:space="preserve"> day 3 instead of day 7, </w:t>
      </w:r>
      <w:proofErr w:type="gramStart"/>
      <w:r w:rsidRPr="00F62B7E">
        <w:rPr>
          <w:rFonts w:asciiTheme="majorHAnsi" w:hAnsiTheme="majorHAnsi" w:cstheme="majorHAnsi"/>
        </w:rPr>
        <w:t>remind</w:t>
      </w:r>
      <w:proofErr w:type="gramEnd"/>
      <w:r w:rsidRPr="00F62B7E">
        <w:rPr>
          <w:rFonts w:asciiTheme="majorHAnsi" w:hAnsiTheme="majorHAnsi" w:cstheme="majorHAnsi"/>
        </w:rPr>
        <w:t xml:space="preserve"> every 5 days instead of every 7). The threshold is configurable per business.</w:t>
      </w:r>
    </w:p>
    <w:p w14:paraId="49AFF9D0" w14:textId="77777777" w:rsidR="008E029D" w:rsidRPr="00F62B7E" w:rsidRDefault="00000000">
      <w:pPr>
        <w:rPr>
          <w:rFonts w:asciiTheme="majorHAnsi" w:hAnsiTheme="majorHAnsi" w:cstheme="majorHAnsi"/>
        </w:rPr>
      </w:pPr>
      <w:r w:rsidRPr="00F62B7E">
        <w:rPr>
          <w:rFonts w:asciiTheme="majorHAnsi" w:hAnsiTheme="majorHAnsi" w:cstheme="majorHAnsi"/>
          <w:b/>
          <w:bCs/>
        </w:rPr>
        <w:t>Example:</w:t>
      </w:r>
    </w:p>
    <w:p w14:paraId="7F0F7B99" w14:textId="77777777" w:rsidR="008E029D" w:rsidRPr="00F62B7E" w:rsidRDefault="00000000">
      <w:pPr>
        <w:pStyle w:val="ListParagraph"/>
        <w:numPr>
          <w:ilvl w:val="0"/>
          <w:numId w:val="4"/>
        </w:numPr>
        <w:rPr>
          <w:rFonts w:asciiTheme="majorHAnsi" w:hAnsiTheme="majorHAnsi" w:cstheme="majorHAnsi"/>
        </w:rPr>
      </w:pPr>
      <w:r w:rsidRPr="00F62B7E">
        <w:rPr>
          <w:rFonts w:asciiTheme="majorHAnsi" w:hAnsiTheme="majorHAnsi" w:cstheme="majorHAnsi"/>
        </w:rPr>
        <w:t>Default cadence: Remind at 7, 14, 30 days overdue</w:t>
      </w:r>
    </w:p>
    <w:p w14:paraId="10059106" w14:textId="77777777" w:rsidR="008E029D" w:rsidRPr="00F62B7E" w:rsidRDefault="00000000">
      <w:pPr>
        <w:pStyle w:val="ListParagraph"/>
        <w:numPr>
          <w:ilvl w:val="0"/>
          <w:numId w:val="4"/>
        </w:numPr>
        <w:rPr>
          <w:rFonts w:asciiTheme="majorHAnsi" w:hAnsiTheme="majorHAnsi" w:cstheme="majorHAnsi"/>
        </w:rPr>
      </w:pPr>
      <w:r w:rsidRPr="00F62B7E">
        <w:rPr>
          <w:rFonts w:asciiTheme="majorHAnsi" w:hAnsiTheme="majorHAnsi" w:cstheme="majorHAnsi"/>
        </w:rPr>
        <w:t>High-value cadence (invoices &gt; €2,000): Remind at 3, 7, 14, 21, 30 days overdue</w:t>
      </w:r>
    </w:p>
    <w:p w14:paraId="40995125"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Indirect — faster payment collection, fewer forgotten high-value invoices.</w:t>
      </w:r>
    </w:p>
    <w:p w14:paraId="54CADA99"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2–3 days </w:t>
      </w:r>
      <w:r w:rsidRPr="00F62B7E">
        <w:rPr>
          <w:rFonts w:asciiTheme="majorHAnsi" w:hAnsiTheme="majorHAnsi" w:cstheme="majorHAnsi"/>
          <w:b/>
          <w:bCs/>
        </w:rPr>
        <w:t>Tier:</w:t>
      </w:r>
      <w:r w:rsidRPr="00F62B7E">
        <w:rPr>
          <w:rFonts w:asciiTheme="majorHAnsi" w:hAnsiTheme="majorHAnsi" w:cstheme="majorHAnsi"/>
        </w:rPr>
        <w:t xml:space="preserve"> Professional (extends existing automated reminders) </w:t>
      </w:r>
      <w:r w:rsidRPr="00F62B7E">
        <w:rPr>
          <w:rFonts w:asciiTheme="majorHAnsi" w:hAnsiTheme="majorHAnsi" w:cstheme="majorHAnsi"/>
          <w:b/>
          <w:bCs/>
        </w:rPr>
        <w:t>Complexity:</w:t>
      </w:r>
      <w:r w:rsidRPr="00F62B7E">
        <w:rPr>
          <w:rFonts w:asciiTheme="majorHAnsi" w:hAnsiTheme="majorHAnsi" w:cstheme="majorHAnsi"/>
        </w:rPr>
        <w:t xml:space="preserve"> Quick win — builds on existing reminder engine</w:t>
      </w:r>
    </w:p>
    <w:p w14:paraId="0530F77A" w14:textId="77777777" w:rsidR="008E029D" w:rsidRPr="00F62B7E" w:rsidRDefault="008E029D">
      <w:pPr>
        <w:pBdr>
          <w:bottom w:val="single" w:sz="6" w:space="0" w:color="000000"/>
        </w:pBdr>
        <w:rPr>
          <w:rFonts w:asciiTheme="majorHAnsi" w:hAnsiTheme="majorHAnsi" w:cstheme="majorHAnsi"/>
        </w:rPr>
      </w:pPr>
    </w:p>
    <w:p w14:paraId="11DA5D84" w14:textId="6BA6159E" w:rsidR="008E029D" w:rsidRPr="00F62B7E" w:rsidRDefault="00000000" w:rsidP="00F62B7E">
      <w:pPr>
        <w:pStyle w:val="Heading3"/>
      </w:pPr>
      <w:r w:rsidRPr="00F62B7E">
        <w:t>Proposal 2: "Thank You" Auto-Email on Payment Received</w:t>
      </w:r>
    </w:p>
    <w:p w14:paraId="01425571"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When a customer pays, the business owner usually does nothing — no acknowledgment, no receipt, no confirmation. The customer wonders if their payment was received. The owner </w:t>
      </w:r>
      <w:proofErr w:type="gramStart"/>
      <w:r w:rsidRPr="00F62B7E">
        <w:rPr>
          <w:rFonts w:asciiTheme="majorHAnsi" w:hAnsiTheme="majorHAnsi" w:cstheme="majorHAnsi"/>
        </w:rPr>
        <w:t>has to</w:t>
      </w:r>
      <w:proofErr w:type="gramEnd"/>
      <w:r w:rsidRPr="00F62B7E">
        <w:rPr>
          <w:rFonts w:asciiTheme="majorHAnsi" w:hAnsiTheme="majorHAnsi" w:cstheme="majorHAnsi"/>
        </w:rPr>
        <w:t xml:space="preserve"> manually send a "thanks, got it" email if they remember.</w:t>
      </w:r>
    </w:p>
    <w:p w14:paraId="68D48446"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When a payment is recorded against an invoice (manual entry or Stripe webhook), automatically send a brief confirmation email to the customer: "Thank you for your payment of €420 for invoice INV-00089." Include the receipt PDF if the business has receipts enabled.</w:t>
      </w:r>
    </w:p>
    <w:p w14:paraId="3BE3626C" w14:textId="7529828A" w:rsidR="00F62B7E" w:rsidRDefault="00000000">
      <w:pPr>
        <w:rPr>
          <w:rFonts w:asciiTheme="majorHAnsi" w:hAnsiTheme="majorHAnsi" w:cstheme="majorHAnsi"/>
        </w:rPr>
      </w:pPr>
      <w:r w:rsidRPr="00F62B7E">
        <w:rPr>
          <w:rFonts w:asciiTheme="majorHAnsi" w:hAnsiTheme="majorHAnsi" w:cstheme="majorHAnsi"/>
          <w:b/>
          <w:bCs/>
        </w:rPr>
        <w:t>Configurable:</w:t>
      </w:r>
      <w:r w:rsidRPr="00F62B7E">
        <w:rPr>
          <w:rFonts w:asciiTheme="majorHAnsi" w:hAnsiTheme="majorHAnsi" w:cstheme="majorHAnsi"/>
        </w:rPr>
        <w:t xml:space="preserve"> The business owner can enable/disable this per business. Default: enabled.</w:t>
      </w:r>
    </w:p>
    <w:p w14:paraId="5481E5A3" w14:textId="77777777" w:rsidR="00F62B7E" w:rsidRDefault="00F62B7E">
      <w:pPr>
        <w:rPr>
          <w:rFonts w:asciiTheme="majorHAnsi" w:hAnsiTheme="majorHAnsi" w:cstheme="majorHAnsi"/>
        </w:rPr>
      </w:pPr>
      <w:r>
        <w:rPr>
          <w:rFonts w:asciiTheme="majorHAnsi" w:hAnsiTheme="majorHAnsi" w:cstheme="majorHAnsi"/>
        </w:rPr>
        <w:br w:type="page"/>
      </w:r>
    </w:p>
    <w:p w14:paraId="1D43AB3E" w14:textId="77777777" w:rsidR="008E029D" w:rsidRPr="00F62B7E" w:rsidRDefault="00000000">
      <w:pPr>
        <w:rPr>
          <w:rFonts w:asciiTheme="majorHAnsi" w:hAnsiTheme="majorHAnsi" w:cstheme="majorHAnsi"/>
        </w:rPr>
      </w:pPr>
      <w:r w:rsidRPr="00F62B7E">
        <w:rPr>
          <w:rFonts w:asciiTheme="majorHAnsi" w:hAnsiTheme="majorHAnsi" w:cstheme="majorHAnsi"/>
          <w:b/>
          <w:bCs/>
        </w:rPr>
        <w:lastRenderedPageBreak/>
        <w:t>Example email:</w:t>
      </w:r>
    </w:p>
    <w:p w14:paraId="480D337A"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Subject: Payment received — INV-00089</w:t>
      </w:r>
    </w:p>
    <w:p w14:paraId="3D7CB3E0"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Dear [Customer Name],</w:t>
      </w:r>
    </w:p>
    <w:p w14:paraId="740D6912"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Thank you for your payment of €420.00 for invoice INV-00089.</w:t>
      </w:r>
    </w:p>
    <w:p w14:paraId="4184C96E"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[Download Receipt] (if applicable)</w:t>
      </w:r>
    </w:p>
    <w:p w14:paraId="1E305E66"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Kind regards, [Business Name]</w:t>
      </w:r>
    </w:p>
    <w:p w14:paraId="40A235F0"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~15 minutes per week (eliminates manual "payment received" emails for 5–10 invoices/week).</w:t>
      </w:r>
    </w:p>
    <w:p w14:paraId="29FC0B96"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1–2 days </w:t>
      </w:r>
      <w:r w:rsidRPr="00F62B7E">
        <w:rPr>
          <w:rFonts w:asciiTheme="majorHAnsi" w:hAnsiTheme="majorHAnsi" w:cstheme="majorHAnsi"/>
          <w:b/>
          <w:bCs/>
        </w:rPr>
        <w:t>Tier:</w:t>
      </w:r>
      <w:r w:rsidRPr="00F62B7E">
        <w:rPr>
          <w:rFonts w:asciiTheme="majorHAnsi" w:hAnsiTheme="majorHAnsi" w:cstheme="majorHAnsi"/>
        </w:rPr>
        <w:t xml:space="preserve"> Foundation (basic courtesy, not a premium feature — builds trust) </w:t>
      </w:r>
      <w:r w:rsidRPr="00F62B7E">
        <w:rPr>
          <w:rFonts w:asciiTheme="majorHAnsi" w:hAnsiTheme="majorHAnsi" w:cstheme="majorHAnsi"/>
          <w:b/>
          <w:bCs/>
        </w:rPr>
        <w:t>Complexity:</w:t>
      </w:r>
      <w:r w:rsidRPr="00F62B7E">
        <w:rPr>
          <w:rFonts w:asciiTheme="majorHAnsi" w:hAnsiTheme="majorHAnsi" w:cstheme="majorHAnsi"/>
        </w:rPr>
        <w:t xml:space="preserve"> Quick win — uses existing email infrastructure and receipt generation</w:t>
      </w:r>
    </w:p>
    <w:p w14:paraId="45553356" w14:textId="77777777" w:rsidR="008E029D" w:rsidRPr="00F62B7E" w:rsidRDefault="008E029D">
      <w:pPr>
        <w:pBdr>
          <w:bottom w:val="single" w:sz="6" w:space="0" w:color="000000"/>
        </w:pBdr>
        <w:rPr>
          <w:rFonts w:asciiTheme="majorHAnsi" w:hAnsiTheme="majorHAnsi" w:cstheme="majorHAnsi"/>
        </w:rPr>
      </w:pPr>
    </w:p>
    <w:p w14:paraId="2A511C4D" w14:textId="77777777" w:rsidR="008E029D" w:rsidRPr="00F62B7E" w:rsidRDefault="00000000">
      <w:pPr>
        <w:pStyle w:val="Heading3"/>
        <w:rPr>
          <w:rFonts w:cstheme="majorHAnsi"/>
        </w:rPr>
      </w:pPr>
      <w:r w:rsidRPr="00F62B7E">
        <w:rPr>
          <w:rFonts w:cstheme="majorHAnsi"/>
        </w:rPr>
        <w:t>Proposal 3: Weekly Outstanding Balance Digest Email</w:t>
      </w:r>
    </w:p>
    <w:p w14:paraId="04B77DD5"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 business owner with 20–30 active invoices doesn't log in daily to check what's outstanding. They lose track of overdue invoices until cash flow gets tight. By the time they notice, the invoice is 45 days overdue and the conversation is awkward.</w:t>
      </w:r>
    </w:p>
    <w:p w14:paraId="0E630F47"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Every Monday morning at 08:00, send the business owner an email digest:</w:t>
      </w:r>
    </w:p>
    <w:p w14:paraId="094DC16E" w14:textId="77777777" w:rsidR="008E029D" w:rsidRPr="00F62B7E" w:rsidRDefault="00000000">
      <w:pPr>
        <w:rPr>
          <w:rFonts w:asciiTheme="majorHAnsi" w:hAnsiTheme="majorHAnsi" w:cstheme="majorHAnsi"/>
        </w:rPr>
      </w:pPr>
      <w:r w:rsidRPr="00F62B7E">
        <w:rPr>
          <w:rFonts w:asciiTheme="majorHAnsi" w:hAnsiTheme="majorHAnsi" w:cstheme="majorHAnsi"/>
          <w:b/>
          <w:bCs/>
        </w:rPr>
        <w:t>Example:</w:t>
      </w:r>
    </w:p>
    <w:p w14:paraId="07025A01"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Subject: Weekly Receivables Summary — 25 Aug 2026</w:t>
      </w:r>
    </w:p>
    <w:p w14:paraId="00437EF5"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Outstanding: €3,200</w:t>
      </w:r>
      <w:r w:rsidRPr="00F62B7E">
        <w:rPr>
          <w:rFonts w:asciiTheme="majorHAnsi" w:hAnsiTheme="majorHAnsi" w:cstheme="majorHAnsi"/>
        </w:rPr>
        <w:t xml:space="preserve"> across 4 invoices</w:t>
      </w:r>
    </w:p>
    <w:p w14:paraId="386A1F06" w14:textId="77777777" w:rsidR="008E029D" w:rsidRPr="00F62B7E" w:rsidRDefault="00000000">
      <w:pPr>
        <w:pStyle w:val="Quote"/>
        <w:numPr>
          <w:ilvl w:val="0"/>
          <w:numId w:val="5"/>
        </w:numPr>
        <w:rPr>
          <w:rFonts w:asciiTheme="majorHAnsi" w:hAnsiTheme="majorHAnsi" w:cstheme="majorHAnsi"/>
        </w:rPr>
      </w:pPr>
      <w:r w:rsidRPr="00F62B7E">
        <w:rPr>
          <w:rFonts w:asciiTheme="majorHAnsi" w:hAnsiTheme="majorHAnsi" w:cstheme="majorHAnsi"/>
        </w:rPr>
        <w:t xml:space="preserve">1 invoice overdue </w:t>
      </w:r>
      <w:proofErr w:type="gramStart"/>
      <w:r w:rsidRPr="00F62B7E">
        <w:rPr>
          <w:rFonts w:asciiTheme="majorHAnsi" w:hAnsiTheme="majorHAnsi" w:cstheme="majorHAnsi"/>
        </w:rPr>
        <w:t>by</w:t>
      </w:r>
      <w:proofErr w:type="gramEnd"/>
      <w:r w:rsidRPr="00F62B7E">
        <w:rPr>
          <w:rFonts w:asciiTheme="majorHAnsi" w:hAnsiTheme="majorHAnsi" w:cstheme="majorHAnsi"/>
        </w:rPr>
        <w:t xml:space="preserve"> 30+ days: €1,800 (Customer X)</w:t>
      </w:r>
    </w:p>
    <w:p w14:paraId="5A34EE7D" w14:textId="77777777" w:rsidR="008E029D" w:rsidRPr="00F62B7E" w:rsidRDefault="00000000">
      <w:pPr>
        <w:pStyle w:val="Quote"/>
        <w:numPr>
          <w:ilvl w:val="0"/>
          <w:numId w:val="5"/>
        </w:numPr>
        <w:rPr>
          <w:rFonts w:asciiTheme="majorHAnsi" w:hAnsiTheme="majorHAnsi" w:cstheme="majorHAnsi"/>
        </w:rPr>
      </w:pPr>
      <w:r w:rsidRPr="00F62B7E">
        <w:rPr>
          <w:rFonts w:asciiTheme="majorHAnsi" w:hAnsiTheme="majorHAnsi" w:cstheme="majorHAnsi"/>
        </w:rPr>
        <w:t>2 invoices due this week: €900</w:t>
      </w:r>
    </w:p>
    <w:p w14:paraId="3BAE1A4F" w14:textId="77777777" w:rsidR="008E029D" w:rsidRPr="00F62B7E" w:rsidRDefault="00000000">
      <w:pPr>
        <w:pStyle w:val="Quote"/>
        <w:numPr>
          <w:ilvl w:val="0"/>
          <w:numId w:val="5"/>
        </w:numPr>
        <w:rPr>
          <w:rFonts w:asciiTheme="majorHAnsi" w:hAnsiTheme="majorHAnsi" w:cstheme="majorHAnsi"/>
        </w:rPr>
      </w:pPr>
      <w:r w:rsidRPr="00F62B7E">
        <w:rPr>
          <w:rFonts w:asciiTheme="majorHAnsi" w:hAnsiTheme="majorHAnsi" w:cstheme="majorHAnsi"/>
        </w:rPr>
        <w:t>1 invoice due next week: €500</w:t>
      </w:r>
    </w:p>
    <w:p w14:paraId="21342DEE"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[View Revenue Dashboard →]</w:t>
      </w:r>
    </w:p>
    <w:p w14:paraId="69D2C625" w14:textId="77777777" w:rsidR="008E029D" w:rsidRPr="00F62B7E" w:rsidRDefault="00000000">
      <w:pPr>
        <w:rPr>
          <w:rFonts w:asciiTheme="majorHAnsi" w:hAnsiTheme="majorHAnsi" w:cstheme="majorHAnsi"/>
        </w:rPr>
      </w:pPr>
      <w:r w:rsidRPr="00F62B7E">
        <w:rPr>
          <w:rFonts w:asciiTheme="majorHAnsi" w:hAnsiTheme="majorHAnsi" w:cstheme="majorHAnsi"/>
          <w:b/>
          <w:bCs/>
        </w:rPr>
        <w:t>Configurable:</w:t>
      </w:r>
      <w:r w:rsidRPr="00F62B7E">
        <w:rPr>
          <w:rFonts w:asciiTheme="majorHAnsi" w:hAnsiTheme="majorHAnsi" w:cstheme="majorHAnsi"/>
        </w:rPr>
        <w:t xml:space="preserve"> The business owner can enable/disable and choose the day (default: Monday).</w:t>
      </w:r>
    </w:p>
    <w:p w14:paraId="56086C9B" w14:textId="77777777" w:rsidR="008E029D" w:rsidRPr="00F62B7E" w:rsidRDefault="00000000">
      <w:pPr>
        <w:rPr>
          <w:rFonts w:asciiTheme="majorHAnsi" w:hAnsiTheme="majorHAnsi" w:cstheme="majorHAnsi"/>
        </w:rPr>
      </w:pPr>
      <w:r w:rsidRPr="00F62B7E">
        <w:rPr>
          <w:rFonts w:asciiTheme="majorHAnsi" w:hAnsiTheme="majorHAnsi" w:cstheme="majorHAnsi"/>
          <w:b/>
          <w:bCs/>
        </w:rPr>
        <w:lastRenderedPageBreak/>
        <w:t>Time saved:</w:t>
      </w:r>
      <w:r w:rsidRPr="00F62B7E">
        <w:rPr>
          <w:rFonts w:asciiTheme="majorHAnsi" w:hAnsiTheme="majorHAnsi" w:cstheme="majorHAnsi"/>
        </w:rPr>
        <w:t xml:space="preserve"> ~30 minutes per week (replaces the "let me log in and check" ritual and prevents overdue invoices from being forgotten).</w:t>
      </w:r>
    </w:p>
    <w:p w14:paraId="1C3B571E"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2–3 days </w:t>
      </w:r>
      <w:r w:rsidRPr="00F62B7E">
        <w:rPr>
          <w:rFonts w:asciiTheme="majorHAnsi" w:hAnsiTheme="majorHAnsi" w:cstheme="majorHAnsi"/>
          <w:b/>
          <w:bCs/>
        </w:rPr>
        <w:t>Tier:</w:t>
      </w:r>
      <w:r w:rsidRPr="00F62B7E">
        <w:rPr>
          <w:rFonts w:asciiTheme="majorHAnsi" w:hAnsiTheme="majorHAnsi" w:cstheme="majorHAnsi"/>
        </w:rPr>
        <w:t xml:space="preserve"> Professional (financial intelligence / automation) </w:t>
      </w:r>
      <w:r w:rsidRPr="00F62B7E">
        <w:rPr>
          <w:rFonts w:asciiTheme="majorHAnsi" w:hAnsiTheme="majorHAnsi" w:cstheme="majorHAnsi"/>
          <w:b/>
          <w:bCs/>
        </w:rPr>
        <w:t>Complexity:</w:t>
      </w:r>
      <w:r w:rsidRPr="00F62B7E">
        <w:rPr>
          <w:rFonts w:asciiTheme="majorHAnsi" w:hAnsiTheme="majorHAnsi" w:cstheme="majorHAnsi"/>
        </w:rPr>
        <w:t xml:space="preserve"> Quick win — aggregation query + scheduled email</w:t>
      </w:r>
    </w:p>
    <w:p w14:paraId="2B89E773" w14:textId="77777777" w:rsidR="008E029D" w:rsidRPr="00F62B7E" w:rsidRDefault="008E029D">
      <w:pPr>
        <w:pBdr>
          <w:bottom w:val="single" w:sz="6" w:space="0" w:color="000000"/>
        </w:pBdr>
        <w:rPr>
          <w:rFonts w:asciiTheme="majorHAnsi" w:hAnsiTheme="majorHAnsi" w:cstheme="majorHAnsi"/>
        </w:rPr>
      </w:pPr>
    </w:p>
    <w:p w14:paraId="2F154D2C"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43FE9F33" w14:textId="376EC200" w:rsidR="008E029D" w:rsidRPr="00F62B7E" w:rsidRDefault="00000000">
      <w:pPr>
        <w:pStyle w:val="Heading2"/>
        <w:rPr>
          <w:rFonts w:cstheme="majorHAnsi"/>
        </w:rPr>
      </w:pPr>
      <w:r w:rsidRPr="00F62B7E">
        <w:rPr>
          <w:rFonts w:cstheme="majorHAnsi"/>
        </w:rPr>
        <w:lastRenderedPageBreak/>
        <w:t>Category 2: Document Creation</w:t>
      </w:r>
    </w:p>
    <w:p w14:paraId="1A2E450A" w14:textId="77777777" w:rsidR="008E029D" w:rsidRPr="00F62B7E" w:rsidRDefault="00000000">
      <w:pPr>
        <w:rPr>
          <w:rFonts w:asciiTheme="majorHAnsi" w:hAnsiTheme="majorHAnsi" w:cstheme="majorHAnsi"/>
        </w:rPr>
      </w:pPr>
      <w:r w:rsidRPr="00F62B7E">
        <w:rPr>
          <w:rFonts w:asciiTheme="majorHAnsi" w:hAnsiTheme="majorHAnsi" w:cstheme="majorHAnsi"/>
        </w:rPr>
        <w:t>Quotations and invoices are the core workflow. These proposals reduce repetitive creation tasks.</w:t>
      </w:r>
    </w:p>
    <w:p w14:paraId="7C1B5E7B" w14:textId="77777777" w:rsidR="008E029D" w:rsidRPr="00F62B7E" w:rsidRDefault="008E029D">
      <w:pPr>
        <w:pBdr>
          <w:bottom w:val="single" w:sz="6" w:space="0" w:color="000000"/>
        </w:pBdr>
        <w:rPr>
          <w:rFonts w:asciiTheme="majorHAnsi" w:hAnsiTheme="majorHAnsi" w:cstheme="majorHAnsi"/>
        </w:rPr>
      </w:pPr>
    </w:p>
    <w:p w14:paraId="663B4C85" w14:textId="77777777" w:rsidR="008E029D" w:rsidRPr="00F62B7E" w:rsidRDefault="00000000">
      <w:pPr>
        <w:pStyle w:val="Heading3"/>
        <w:rPr>
          <w:rFonts w:cstheme="majorHAnsi"/>
        </w:rPr>
      </w:pPr>
      <w:r w:rsidRPr="00F62B7E">
        <w:rPr>
          <w:rFonts w:cstheme="majorHAnsi"/>
        </w:rPr>
        <w:t>Proposal 4: Recurring Invoices</w:t>
      </w:r>
    </w:p>
    <w:p w14:paraId="0BF37744"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 business that charges the same customer the same amount every month (maintenance contract, retainer, rent, subscription) creates the same </w:t>
      </w:r>
      <w:proofErr w:type="gramStart"/>
      <w:r w:rsidRPr="00F62B7E">
        <w:rPr>
          <w:rFonts w:asciiTheme="majorHAnsi" w:hAnsiTheme="majorHAnsi" w:cstheme="majorHAnsi"/>
        </w:rPr>
        <w:t>invoice manually</w:t>
      </w:r>
      <w:proofErr w:type="gramEnd"/>
      <w:r w:rsidRPr="00F62B7E">
        <w:rPr>
          <w:rFonts w:asciiTheme="majorHAnsi" w:hAnsiTheme="majorHAnsi" w:cstheme="majorHAnsi"/>
        </w:rPr>
        <w:t xml:space="preserve"> 12 times per year. For 10 monthly clients, that's 120 invoices per year — each taking 3–5 minutes to create, review, and issue.</w:t>
      </w:r>
    </w:p>
    <w:p w14:paraId="1633233A"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Define a recurring invoice schedule:</w:t>
      </w:r>
    </w:p>
    <w:p w14:paraId="42DB3266" w14:textId="77777777" w:rsidR="008E029D" w:rsidRPr="00F62B7E" w:rsidRDefault="00000000">
      <w:pPr>
        <w:pStyle w:val="ListParagraph"/>
        <w:numPr>
          <w:ilvl w:val="0"/>
          <w:numId w:val="6"/>
        </w:numPr>
        <w:rPr>
          <w:rFonts w:asciiTheme="majorHAnsi" w:hAnsiTheme="majorHAnsi" w:cstheme="majorHAnsi"/>
        </w:rPr>
      </w:pPr>
      <w:r w:rsidRPr="00F62B7E">
        <w:rPr>
          <w:rFonts w:asciiTheme="majorHAnsi" w:hAnsiTheme="majorHAnsi" w:cstheme="majorHAnsi"/>
        </w:rPr>
        <w:t>Customer, line items, amount, frequency (monthly/quarterly/annually)</w:t>
      </w:r>
    </w:p>
    <w:p w14:paraId="6E295416" w14:textId="77777777" w:rsidR="008E029D" w:rsidRPr="00F62B7E" w:rsidRDefault="00000000">
      <w:pPr>
        <w:pStyle w:val="ListParagraph"/>
        <w:numPr>
          <w:ilvl w:val="0"/>
          <w:numId w:val="6"/>
        </w:numPr>
        <w:rPr>
          <w:rFonts w:asciiTheme="majorHAnsi" w:hAnsiTheme="majorHAnsi" w:cstheme="majorHAnsi"/>
        </w:rPr>
      </w:pPr>
      <w:r w:rsidRPr="00F62B7E">
        <w:rPr>
          <w:rFonts w:asciiTheme="majorHAnsi" w:hAnsiTheme="majorHAnsi" w:cstheme="majorHAnsi"/>
        </w:rPr>
        <w:t>Auto-generate a draft invoice on the specified day of each period</w:t>
      </w:r>
    </w:p>
    <w:p w14:paraId="428BB273" w14:textId="77777777" w:rsidR="008E029D" w:rsidRPr="00F62B7E" w:rsidRDefault="00000000">
      <w:pPr>
        <w:pStyle w:val="ListParagraph"/>
        <w:numPr>
          <w:ilvl w:val="0"/>
          <w:numId w:val="6"/>
        </w:numPr>
        <w:rPr>
          <w:rFonts w:asciiTheme="majorHAnsi" w:hAnsiTheme="majorHAnsi" w:cstheme="majorHAnsi"/>
        </w:rPr>
      </w:pPr>
      <w:r w:rsidRPr="00F62B7E">
        <w:rPr>
          <w:rFonts w:asciiTheme="majorHAnsi" w:hAnsiTheme="majorHAnsi" w:cstheme="majorHAnsi"/>
        </w:rPr>
        <w:t>Notify the business owner: "3 recurring invoices generated for September. Review and issue."</w:t>
      </w:r>
    </w:p>
    <w:p w14:paraId="0449B355" w14:textId="77777777" w:rsidR="008E029D" w:rsidRPr="00F62B7E" w:rsidRDefault="00000000">
      <w:pPr>
        <w:pStyle w:val="ListParagraph"/>
        <w:numPr>
          <w:ilvl w:val="0"/>
          <w:numId w:val="6"/>
        </w:numPr>
        <w:rPr>
          <w:rFonts w:asciiTheme="majorHAnsi" w:hAnsiTheme="majorHAnsi" w:cstheme="majorHAnsi"/>
        </w:rPr>
      </w:pPr>
      <w:r w:rsidRPr="00F62B7E">
        <w:rPr>
          <w:rFonts w:asciiTheme="majorHAnsi" w:hAnsiTheme="majorHAnsi" w:cstheme="majorHAnsi"/>
        </w:rPr>
        <w:t>One-click issue, or auto-issue if the owner enables it</w:t>
      </w:r>
    </w:p>
    <w:p w14:paraId="1A717748" w14:textId="77777777" w:rsidR="008E029D" w:rsidRPr="00F62B7E" w:rsidRDefault="00000000">
      <w:pPr>
        <w:rPr>
          <w:rFonts w:asciiTheme="majorHAnsi" w:hAnsiTheme="majorHAnsi" w:cstheme="majorHAnsi"/>
        </w:rPr>
      </w:pPr>
      <w:r w:rsidRPr="00F62B7E">
        <w:rPr>
          <w:rFonts w:asciiTheme="majorHAnsi" w:hAnsiTheme="majorHAnsi" w:cstheme="majorHAnsi"/>
          <w:b/>
          <w:bCs/>
        </w:rPr>
        <w:t>The automation pipeline becomes:</w:t>
      </w:r>
    </w:p>
    <w:p w14:paraId="43A8086F" w14:textId="77777777" w:rsidR="008E029D" w:rsidRPr="00F62B7E" w:rsidRDefault="00000000">
      <w:pPr>
        <w:pStyle w:val="SourceCode"/>
        <w:rPr>
          <w:rFonts w:asciiTheme="majorHAnsi" w:hAnsiTheme="majorHAnsi" w:cstheme="majorHAnsi"/>
        </w:rPr>
      </w:pPr>
      <w:r w:rsidRPr="00F62B7E">
        <w:rPr>
          <w:rFonts w:asciiTheme="majorHAnsi" w:hAnsiTheme="majorHAnsi" w:cstheme="majorHAnsi"/>
        </w:rPr>
        <w:t>Recurring schedule → Auto-draft invoice → Auto-payment link → Auto-reminder → Customer pays → Auto-record</w:t>
      </w:r>
    </w:p>
    <w:p w14:paraId="2058582D" w14:textId="77777777" w:rsidR="008E029D" w:rsidRPr="00F62B7E" w:rsidRDefault="00000000">
      <w:pPr>
        <w:rPr>
          <w:rFonts w:asciiTheme="majorHAnsi" w:hAnsiTheme="majorHAnsi" w:cstheme="majorHAnsi"/>
        </w:rPr>
      </w:pPr>
      <w:r w:rsidRPr="00F62B7E">
        <w:rPr>
          <w:rFonts w:asciiTheme="majorHAnsi" w:hAnsiTheme="majorHAnsi" w:cstheme="majorHAnsi"/>
        </w:rPr>
        <w:t>The business owner does nothing. Money flows in.</w:t>
      </w:r>
    </w:p>
    <w:p w14:paraId="783B859E"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2–4 hours per month for a business with 10–20 monthly clients.</w:t>
      </w:r>
    </w:p>
    <w:p w14:paraId="1E820559"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1–2 weeks </w:t>
      </w:r>
      <w:r w:rsidRPr="00F62B7E">
        <w:rPr>
          <w:rFonts w:asciiTheme="majorHAnsi" w:hAnsiTheme="majorHAnsi" w:cstheme="majorHAnsi"/>
          <w:b/>
          <w:bCs/>
        </w:rPr>
        <w:t>Tier:</w:t>
      </w:r>
      <w:r w:rsidRPr="00F62B7E">
        <w:rPr>
          <w:rFonts w:asciiTheme="majorHAnsi" w:hAnsiTheme="majorHAnsi" w:cstheme="majorHAnsi"/>
        </w:rPr>
        <w:t xml:space="preserve"> Professional (automation feature) </w:t>
      </w:r>
      <w:r w:rsidRPr="00F62B7E">
        <w:rPr>
          <w:rFonts w:asciiTheme="majorHAnsi" w:hAnsiTheme="majorHAnsi" w:cstheme="majorHAnsi"/>
          <w:b/>
          <w:bCs/>
        </w:rPr>
        <w:t>Complexity:</w:t>
      </w:r>
      <w:r w:rsidRPr="00F62B7E">
        <w:rPr>
          <w:rFonts w:asciiTheme="majorHAnsi" w:hAnsiTheme="majorHAnsi" w:cstheme="majorHAnsi"/>
        </w:rPr>
        <w:t xml:space="preserve"> Medium-complex — needs a schedule entity, a background job (or manual trigger), and draft generation logic</w:t>
      </w:r>
    </w:p>
    <w:p w14:paraId="7E873FD1" w14:textId="73C4F4C0" w:rsidR="00F62B7E" w:rsidRDefault="00F62B7E">
      <w:pPr>
        <w:rPr>
          <w:rFonts w:asciiTheme="majorHAnsi" w:hAnsiTheme="majorHAnsi" w:cstheme="majorHAnsi"/>
        </w:rPr>
      </w:pPr>
      <w:r>
        <w:rPr>
          <w:rFonts w:asciiTheme="majorHAnsi" w:hAnsiTheme="majorHAnsi" w:cstheme="majorHAnsi"/>
        </w:rPr>
        <w:br w:type="page"/>
      </w:r>
    </w:p>
    <w:p w14:paraId="25A820C0" w14:textId="77777777" w:rsidR="008E029D" w:rsidRPr="00F62B7E" w:rsidRDefault="00000000">
      <w:pPr>
        <w:pStyle w:val="Heading3"/>
        <w:rPr>
          <w:rFonts w:cstheme="majorHAnsi"/>
        </w:rPr>
      </w:pPr>
      <w:r w:rsidRPr="00F62B7E">
        <w:rPr>
          <w:rFonts w:cstheme="majorHAnsi"/>
        </w:rPr>
        <w:lastRenderedPageBreak/>
        <w:t>Proposal 5: Quick "Next Month" Invoice Duplicate</w:t>
      </w:r>
    </w:p>
    <w:p w14:paraId="3DFD27EA"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Even without </w:t>
      </w:r>
      <w:proofErr w:type="gramStart"/>
      <w:r w:rsidRPr="00F62B7E">
        <w:rPr>
          <w:rFonts w:asciiTheme="majorHAnsi" w:hAnsiTheme="majorHAnsi" w:cstheme="majorHAnsi"/>
        </w:rPr>
        <w:t>full</w:t>
      </w:r>
      <w:proofErr w:type="gramEnd"/>
      <w:r w:rsidRPr="00F62B7E">
        <w:rPr>
          <w:rFonts w:asciiTheme="majorHAnsi" w:hAnsiTheme="majorHAnsi" w:cstheme="majorHAnsi"/>
        </w:rPr>
        <w:t xml:space="preserve"> recurring invoices (Proposal 4), business owners often duplicate last month's invoice and manually adjust the date. The current duplicate feature copies everything but the owner still needs to change the invoice date, due date, and number.</w:t>
      </w:r>
    </w:p>
    <w:p w14:paraId="33F0FE65"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A "Create Next Month's Invoice" button on the invoice detail page that:</w:t>
      </w:r>
    </w:p>
    <w:p w14:paraId="3F5C3FFC" w14:textId="77777777" w:rsidR="008E029D" w:rsidRPr="00F62B7E" w:rsidRDefault="00000000">
      <w:pPr>
        <w:pStyle w:val="ListParagraph"/>
        <w:numPr>
          <w:ilvl w:val="0"/>
          <w:numId w:val="7"/>
        </w:numPr>
        <w:rPr>
          <w:rFonts w:asciiTheme="majorHAnsi" w:hAnsiTheme="majorHAnsi" w:cstheme="majorHAnsi"/>
        </w:rPr>
      </w:pPr>
      <w:r w:rsidRPr="00F62B7E">
        <w:rPr>
          <w:rFonts w:asciiTheme="majorHAnsi" w:hAnsiTheme="majorHAnsi" w:cstheme="majorHAnsi"/>
        </w:rPr>
        <w:t>Duplicates all line items</w:t>
      </w:r>
    </w:p>
    <w:p w14:paraId="510F7179" w14:textId="77777777" w:rsidR="008E029D" w:rsidRPr="00F62B7E" w:rsidRDefault="00000000">
      <w:pPr>
        <w:pStyle w:val="ListParagraph"/>
        <w:numPr>
          <w:ilvl w:val="0"/>
          <w:numId w:val="7"/>
        </w:numPr>
        <w:rPr>
          <w:rFonts w:asciiTheme="majorHAnsi" w:hAnsiTheme="majorHAnsi" w:cstheme="majorHAnsi"/>
        </w:rPr>
      </w:pPr>
      <w:r w:rsidRPr="00F62B7E">
        <w:rPr>
          <w:rFonts w:asciiTheme="majorHAnsi" w:hAnsiTheme="majorHAnsi" w:cstheme="majorHAnsi"/>
        </w:rPr>
        <w:t xml:space="preserve">Sets the invoice date to the 1st of next month (or the same </w:t>
      </w:r>
      <w:proofErr w:type="gramStart"/>
      <w:r w:rsidRPr="00F62B7E">
        <w:rPr>
          <w:rFonts w:asciiTheme="majorHAnsi" w:hAnsiTheme="majorHAnsi" w:cstheme="majorHAnsi"/>
        </w:rPr>
        <w:t>day-of-month</w:t>
      </w:r>
      <w:proofErr w:type="gramEnd"/>
      <w:r w:rsidRPr="00F62B7E">
        <w:rPr>
          <w:rFonts w:asciiTheme="majorHAnsi" w:hAnsiTheme="majorHAnsi" w:cstheme="majorHAnsi"/>
        </w:rPr>
        <w:t>)</w:t>
      </w:r>
    </w:p>
    <w:p w14:paraId="5881215F" w14:textId="77777777" w:rsidR="008E029D" w:rsidRPr="00F62B7E" w:rsidRDefault="00000000">
      <w:pPr>
        <w:pStyle w:val="ListParagraph"/>
        <w:numPr>
          <w:ilvl w:val="0"/>
          <w:numId w:val="7"/>
        </w:numPr>
        <w:rPr>
          <w:rFonts w:asciiTheme="majorHAnsi" w:hAnsiTheme="majorHAnsi" w:cstheme="majorHAnsi"/>
        </w:rPr>
      </w:pPr>
      <w:r w:rsidRPr="00F62B7E">
        <w:rPr>
          <w:rFonts w:asciiTheme="majorHAnsi" w:hAnsiTheme="majorHAnsi" w:cstheme="majorHAnsi"/>
        </w:rPr>
        <w:t>Sets the due date based on the original payment terms (e.g., +30 days)</w:t>
      </w:r>
    </w:p>
    <w:p w14:paraId="6CEA215C" w14:textId="77777777" w:rsidR="008E029D" w:rsidRPr="00F62B7E" w:rsidRDefault="00000000">
      <w:pPr>
        <w:pStyle w:val="ListParagraph"/>
        <w:numPr>
          <w:ilvl w:val="0"/>
          <w:numId w:val="7"/>
        </w:numPr>
        <w:rPr>
          <w:rFonts w:asciiTheme="majorHAnsi" w:hAnsiTheme="majorHAnsi" w:cstheme="majorHAnsi"/>
        </w:rPr>
      </w:pPr>
      <w:r w:rsidRPr="00F62B7E">
        <w:rPr>
          <w:rFonts w:asciiTheme="majorHAnsi" w:hAnsiTheme="majorHAnsi" w:cstheme="majorHAnsi"/>
        </w:rPr>
        <w:t>Creates as a draft for review</w:t>
      </w:r>
    </w:p>
    <w:p w14:paraId="6D0EBD2E" w14:textId="77777777" w:rsidR="008E029D" w:rsidRPr="00F62B7E" w:rsidRDefault="00000000">
      <w:pPr>
        <w:rPr>
          <w:rFonts w:asciiTheme="majorHAnsi" w:hAnsiTheme="majorHAnsi" w:cstheme="majorHAnsi"/>
        </w:rPr>
      </w:pPr>
      <w:r w:rsidRPr="00F62B7E">
        <w:rPr>
          <w:rFonts w:asciiTheme="majorHAnsi" w:hAnsiTheme="majorHAnsi" w:cstheme="majorHAnsi"/>
        </w:rPr>
        <w:t>This is a lighter alternative to full recurring invoices — useful on Foundation tier.</w:t>
      </w:r>
    </w:p>
    <w:p w14:paraId="697C8A2A"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2–3 minutes per invoice, adds up for businesses with 10+ monthly clients.</w:t>
      </w:r>
    </w:p>
    <w:p w14:paraId="69CD6238"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2–3 days </w:t>
      </w:r>
      <w:r w:rsidRPr="00F62B7E">
        <w:rPr>
          <w:rFonts w:asciiTheme="majorHAnsi" w:hAnsiTheme="majorHAnsi" w:cstheme="majorHAnsi"/>
          <w:b/>
          <w:bCs/>
        </w:rPr>
        <w:t>Tier:</w:t>
      </w:r>
      <w:r w:rsidRPr="00F62B7E">
        <w:rPr>
          <w:rFonts w:asciiTheme="majorHAnsi" w:hAnsiTheme="majorHAnsi" w:cstheme="majorHAnsi"/>
        </w:rPr>
        <w:t xml:space="preserve"> Foundation </w:t>
      </w:r>
      <w:r w:rsidRPr="00F62B7E">
        <w:rPr>
          <w:rFonts w:asciiTheme="majorHAnsi" w:hAnsiTheme="majorHAnsi" w:cstheme="majorHAnsi"/>
          <w:b/>
          <w:bCs/>
        </w:rPr>
        <w:t>Complexity:</w:t>
      </w:r>
      <w:r w:rsidRPr="00F62B7E">
        <w:rPr>
          <w:rFonts w:asciiTheme="majorHAnsi" w:hAnsiTheme="majorHAnsi" w:cstheme="majorHAnsi"/>
        </w:rPr>
        <w:t xml:space="preserve"> Quick win — extends existing duplicate logic</w:t>
      </w:r>
    </w:p>
    <w:p w14:paraId="073DECF1" w14:textId="77777777" w:rsidR="008E029D" w:rsidRPr="00F62B7E" w:rsidRDefault="008E029D">
      <w:pPr>
        <w:pBdr>
          <w:bottom w:val="single" w:sz="6" w:space="0" w:color="000000"/>
        </w:pBdr>
        <w:rPr>
          <w:rFonts w:asciiTheme="majorHAnsi" w:hAnsiTheme="majorHAnsi" w:cstheme="majorHAnsi"/>
        </w:rPr>
      </w:pPr>
    </w:p>
    <w:p w14:paraId="363F907E" w14:textId="77777777" w:rsidR="008E029D" w:rsidRPr="00F62B7E" w:rsidRDefault="00000000">
      <w:pPr>
        <w:pStyle w:val="Heading3"/>
        <w:rPr>
          <w:rFonts w:cstheme="majorHAnsi"/>
        </w:rPr>
      </w:pPr>
      <w:r w:rsidRPr="00F62B7E">
        <w:rPr>
          <w:rFonts w:cstheme="majorHAnsi"/>
        </w:rPr>
        <w:t xml:space="preserve">Proposal 6: </w:t>
      </w:r>
      <w:proofErr w:type="spellStart"/>
      <w:r w:rsidRPr="00F62B7E">
        <w:rPr>
          <w:rFonts w:cstheme="majorHAnsi"/>
        </w:rPr>
        <w:t>Favourite</w:t>
      </w:r>
      <w:proofErr w:type="spellEnd"/>
      <w:r w:rsidRPr="00F62B7E">
        <w:rPr>
          <w:rFonts w:cstheme="majorHAnsi"/>
        </w:rPr>
        <w:t xml:space="preserve"> / Recently Used Line Items</w:t>
      </w:r>
    </w:p>
    <w:p w14:paraId="3F96F4D6"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 business that sells the same 5–10 services/products </w:t>
      </w:r>
      <w:proofErr w:type="gramStart"/>
      <w:r w:rsidRPr="00F62B7E">
        <w:rPr>
          <w:rFonts w:asciiTheme="majorHAnsi" w:hAnsiTheme="majorHAnsi" w:cstheme="majorHAnsi"/>
        </w:rPr>
        <w:t>creates</w:t>
      </w:r>
      <w:proofErr w:type="gramEnd"/>
      <w:r w:rsidRPr="00F62B7E">
        <w:rPr>
          <w:rFonts w:asciiTheme="majorHAnsi" w:hAnsiTheme="majorHAnsi" w:cstheme="majorHAnsi"/>
        </w:rPr>
        <w:t xml:space="preserve"> invoices with the same line items repeatedly. The product catalog </w:t>
      </w:r>
      <w:proofErr w:type="gramStart"/>
      <w:r w:rsidRPr="00F62B7E">
        <w:rPr>
          <w:rFonts w:asciiTheme="majorHAnsi" w:hAnsiTheme="majorHAnsi" w:cstheme="majorHAnsi"/>
        </w:rPr>
        <w:t>helps, but</w:t>
      </w:r>
      <w:proofErr w:type="gramEnd"/>
      <w:r w:rsidRPr="00F62B7E">
        <w:rPr>
          <w:rFonts w:asciiTheme="majorHAnsi" w:hAnsiTheme="majorHAnsi" w:cstheme="majorHAnsi"/>
        </w:rPr>
        <w:t xml:space="preserve"> navigating it each time adds friction. The owner types the same descriptions, quantities, and prices </w:t>
      </w:r>
      <w:proofErr w:type="gramStart"/>
      <w:r w:rsidRPr="00F62B7E">
        <w:rPr>
          <w:rFonts w:asciiTheme="majorHAnsi" w:hAnsiTheme="majorHAnsi" w:cstheme="majorHAnsi"/>
        </w:rPr>
        <w:t>over and over</w:t>
      </w:r>
      <w:proofErr w:type="gramEnd"/>
      <w:r w:rsidRPr="00F62B7E">
        <w:rPr>
          <w:rFonts w:asciiTheme="majorHAnsi" w:hAnsiTheme="majorHAnsi" w:cstheme="majorHAnsi"/>
        </w:rPr>
        <w:t>.</w:t>
      </w:r>
    </w:p>
    <w:p w14:paraId="1D3B7F06"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When adding a line item, show a "Recently Used" section above the catalog search. Display the last 5–</w:t>
      </w:r>
      <w:proofErr w:type="gramStart"/>
      <w:r w:rsidRPr="00F62B7E">
        <w:rPr>
          <w:rFonts w:asciiTheme="majorHAnsi" w:hAnsiTheme="majorHAnsi" w:cstheme="majorHAnsi"/>
        </w:rPr>
        <w:t>10 line</w:t>
      </w:r>
      <w:proofErr w:type="gramEnd"/>
      <w:r w:rsidRPr="00F62B7E">
        <w:rPr>
          <w:rFonts w:asciiTheme="majorHAnsi" w:hAnsiTheme="majorHAnsi" w:cstheme="majorHAnsi"/>
        </w:rPr>
        <w:t xml:space="preserve"> items the user added (across any invoice/quotation), with a one-click "Add" button that pre-fills the description, quantity, unit price, and VAT rate.</w:t>
      </w:r>
    </w:p>
    <w:p w14:paraId="0E84D563" w14:textId="77777777" w:rsidR="008E029D" w:rsidRPr="00F62B7E" w:rsidRDefault="00000000">
      <w:pPr>
        <w:rPr>
          <w:rFonts w:asciiTheme="majorHAnsi" w:hAnsiTheme="majorHAnsi" w:cstheme="majorHAnsi"/>
        </w:rPr>
      </w:pPr>
      <w:r w:rsidRPr="00F62B7E">
        <w:rPr>
          <w:rFonts w:asciiTheme="majorHAnsi" w:hAnsiTheme="majorHAnsi" w:cstheme="majorHAnsi"/>
          <w:b/>
          <w:bCs/>
        </w:rPr>
        <w:t>Alternative:</w:t>
      </w:r>
      <w:r w:rsidRPr="00F62B7E">
        <w:rPr>
          <w:rFonts w:asciiTheme="majorHAnsi" w:hAnsiTheme="majorHAnsi" w:cstheme="majorHAnsi"/>
        </w:rPr>
        <w:t xml:space="preserve"> A "</w:t>
      </w:r>
      <w:proofErr w:type="spellStart"/>
      <w:r w:rsidRPr="00F62B7E">
        <w:rPr>
          <w:rFonts w:asciiTheme="majorHAnsi" w:hAnsiTheme="majorHAnsi" w:cstheme="majorHAnsi"/>
        </w:rPr>
        <w:t>Favourites</w:t>
      </w:r>
      <w:proofErr w:type="spellEnd"/>
      <w:r w:rsidRPr="00F62B7E">
        <w:rPr>
          <w:rFonts w:asciiTheme="majorHAnsi" w:hAnsiTheme="majorHAnsi" w:cstheme="majorHAnsi"/>
        </w:rPr>
        <w:t>" star icon on each product in the catalog. Starred products appear in a separate "</w:t>
      </w:r>
      <w:proofErr w:type="spellStart"/>
      <w:r w:rsidRPr="00F62B7E">
        <w:rPr>
          <w:rFonts w:asciiTheme="majorHAnsi" w:hAnsiTheme="majorHAnsi" w:cstheme="majorHAnsi"/>
        </w:rPr>
        <w:t>Favourites</w:t>
      </w:r>
      <w:proofErr w:type="spellEnd"/>
      <w:r w:rsidRPr="00F62B7E">
        <w:rPr>
          <w:rFonts w:asciiTheme="majorHAnsi" w:hAnsiTheme="majorHAnsi" w:cstheme="majorHAnsi"/>
        </w:rPr>
        <w:t xml:space="preserve">" tab in the </w:t>
      </w:r>
      <w:proofErr w:type="gramStart"/>
      <w:r w:rsidRPr="00F62B7E">
        <w:rPr>
          <w:rFonts w:asciiTheme="majorHAnsi" w:hAnsiTheme="majorHAnsi" w:cstheme="majorHAnsi"/>
        </w:rPr>
        <w:t>line item</w:t>
      </w:r>
      <w:proofErr w:type="gramEnd"/>
      <w:r w:rsidRPr="00F62B7E">
        <w:rPr>
          <w:rFonts w:asciiTheme="majorHAnsi" w:hAnsiTheme="majorHAnsi" w:cstheme="majorHAnsi"/>
        </w:rPr>
        <w:t xml:space="preserve"> selector.</w:t>
      </w:r>
    </w:p>
    <w:p w14:paraId="18FAE007"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10–15 minutes per invoice batch (for a batch of 10 invoices with similar items).</w:t>
      </w:r>
    </w:p>
    <w:p w14:paraId="6B7134B2"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2–3 days </w:t>
      </w:r>
      <w:r w:rsidRPr="00F62B7E">
        <w:rPr>
          <w:rFonts w:asciiTheme="majorHAnsi" w:hAnsiTheme="majorHAnsi" w:cstheme="majorHAnsi"/>
          <w:b/>
          <w:bCs/>
        </w:rPr>
        <w:t>Tier:</w:t>
      </w:r>
      <w:r w:rsidRPr="00F62B7E">
        <w:rPr>
          <w:rFonts w:asciiTheme="majorHAnsi" w:hAnsiTheme="majorHAnsi" w:cstheme="majorHAnsi"/>
        </w:rPr>
        <w:t xml:space="preserve"> Foundation </w:t>
      </w:r>
      <w:r w:rsidRPr="00F62B7E">
        <w:rPr>
          <w:rFonts w:asciiTheme="majorHAnsi" w:hAnsiTheme="majorHAnsi" w:cstheme="majorHAnsi"/>
          <w:b/>
          <w:bCs/>
        </w:rPr>
        <w:t>Complexity:</w:t>
      </w:r>
      <w:r w:rsidRPr="00F62B7E">
        <w:rPr>
          <w:rFonts w:asciiTheme="majorHAnsi" w:hAnsiTheme="majorHAnsi" w:cstheme="majorHAnsi"/>
        </w:rPr>
        <w:t xml:space="preserve"> Quick win — query recent line items from the last 30 days, deduplicate by description</w:t>
      </w:r>
    </w:p>
    <w:p w14:paraId="16EF8BC6" w14:textId="77777777" w:rsidR="008E029D" w:rsidRPr="00F62B7E" w:rsidRDefault="008E029D">
      <w:pPr>
        <w:rPr>
          <w:rFonts w:asciiTheme="majorHAnsi" w:hAnsiTheme="majorHAnsi" w:cstheme="majorHAnsi"/>
        </w:rPr>
      </w:pPr>
    </w:p>
    <w:p w14:paraId="7ED1FB79" w14:textId="77777777" w:rsidR="008E029D" w:rsidRPr="00F62B7E" w:rsidRDefault="00000000">
      <w:pPr>
        <w:pStyle w:val="Heading2"/>
        <w:rPr>
          <w:rFonts w:cstheme="majorHAnsi"/>
        </w:rPr>
      </w:pPr>
      <w:r w:rsidRPr="00F62B7E">
        <w:rPr>
          <w:rFonts w:cstheme="majorHAnsi"/>
        </w:rPr>
        <w:lastRenderedPageBreak/>
        <w:t>Category 3: Financial Awareness</w:t>
      </w:r>
    </w:p>
    <w:p w14:paraId="58A95B46" w14:textId="77777777" w:rsidR="008E029D" w:rsidRPr="00F62B7E" w:rsidRDefault="00000000">
      <w:pPr>
        <w:rPr>
          <w:rFonts w:asciiTheme="majorHAnsi" w:hAnsiTheme="majorHAnsi" w:cstheme="majorHAnsi"/>
        </w:rPr>
      </w:pPr>
      <w:r w:rsidRPr="00F62B7E">
        <w:rPr>
          <w:rFonts w:asciiTheme="majorHAnsi" w:hAnsiTheme="majorHAnsi" w:cstheme="majorHAnsi"/>
        </w:rPr>
        <w:t>Small business owners often don't know their financial position until they sit down with a spreadsheet. These proposals bring awareness to them passively.</w:t>
      </w:r>
    </w:p>
    <w:p w14:paraId="741F7241" w14:textId="77777777" w:rsidR="008E029D" w:rsidRPr="00F62B7E" w:rsidRDefault="008E029D">
      <w:pPr>
        <w:pBdr>
          <w:bottom w:val="single" w:sz="6" w:space="0" w:color="000000"/>
        </w:pBdr>
        <w:rPr>
          <w:rFonts w:asciiTheme="majorHAnsi" w:hAnsiTheme="majorHAnsi" w:cstheme="majorHAnsi"/>
        </w:rPr>
      </w:pPr>
    </w:p>
    <w:p w14:paraId="4379F8B5" w14:textId="77777777" w:rsidR="008E029D" w:rsidRPr="00F62B7E" w:rsidRDefault="00000000">
      <w:pPr>
        <w:pStyle w:val="Heading3"/>
        <w:rPr>
          <w:rFonts w:cstheme="majorHAnsi"/>
        </w:rPr>
      </w:pPr>
      <w:r w:rsidRPr="00F62B7E">
        <w:rPr>
          <w:rFonts w:cstheme="majorHAnsi"/>
        </w:rPr>
        <w:t>Proposal 7: Weekly Financial Snapshot Email</w:t>
      </w:r>
    </w:p>
    <w:p w14:paraId="39470335"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The owner doesn't have a CFO or accountant reviewing their numbers weekly. They're running the business on gut feel. When cash gets tight, it's usually a surprise.</w:t>
      </w:r>
    </w:p>
    <w:p w14:paraId="7452DEB8"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Every Monday (</w:t>
      </w:r>
      <w:proofErr w:type="gramStart"/>
      <w:r w:rsidRPr="00F62B7E">
        <w:rPr>
          <w:rFonts w:asciiTheme="majorHAnsi" w:hAnsiTheme="majorHAnsi" w:cstheme="majorHAnsi"/>
        </w:rPr>
        <w:t>configurable</w:t>
      </w:r>
      <w:proofErr w:type="gramEnd"/>
      <w:r w:rsidRPr="00F62B7E">
        <w:rPr>
          <w:rFonts w:asciiTheme="majorHAnsi" w:hAnsiTheme="majorHAnsi" w:cstheme="majorHAnsi"/>
        </w:rPr>
        <w:t>), send a financial summary email:</w:t>
      </w:r>
    </w:p>
    <w:p w14:paraId="2A372A36" w14:textId="77777777" w:rsidR="008E029D" w:rsidRPr="00F62B7E" w:rsidRDefault="00000000">
      <w:pPr>
        <w:rPr>
          <w:rFonts w:asciiTheme="majorHAnsi" w:hAnsiTheme="majorHAnsi" w:cstheme="majorHAnsi"/>
        </w:rPr>
      </w:pPr>
      <w:r w:rsidRPr="00F62B7E">
        <w:rPr>
          <w:rFonts w:asciiTheme="majorHAnsi" w:hAnsiTheme="majorHAnsi" w:cstheme="majorHAnsi"/>
          <w:b/>
          <w:bCs/>
        </w:rPr>
        <w:t>Example:</w:t>
      </w:r>
    </w:p>
    <w:p w14:paraId="215B2CB7"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Subject: Weekly Financial Snapshot — 25 Aug 2026</w:t>
      </w:r>
    </w:p>
    <w:p w14:paraId="41CF2CD1"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This Week:</w:t>
      </w:r>
    </w:p>
    <w:p w14:paraId="43F71A94" w14:textId="77777777" w:rsidR="008E029D" w:rsidRPr="00F62B7E" w:rsidRDefault="00000000">
      <w:pPr>
        <w:pStyle w:val="Quote"/>
        <w:numPr>
          <w:ilvl w:val="0"/>
          <w:numId w:val="8"/>
        </w:numPr>
        <w:rPr>
          <w:rFonts w:asciiTheme="majorHAnsi" w:hAnsiTheme="majorHAnsi" w:cstheme="majorHAnsi"/>
        </w:rPr>
      </w:pPr>
      <w:r w:rsidRPr="00F62B7E">
        <w:rPr>
          <w:rFonts w:asciiTheme="majorHAnsi" w:hAnsiTheme="majorHAnsi" w:cstheme="majorHAnsi"/>
        </w:rPr>
        <w:t>Invoiced: €2,400</w:t>
      </w:r>
    </w:p>
    <w:p w14:paraId="79C372A2" w14:textId="77777777" w:rsidR="008E029D" w:rsidRPr="00F62B7E" w:rsidRDefault="00000000">
      <w:pPr>
        <w:pStyle w:val="Quote"/>
        <w:numPr>
          <w:ilvl w:val="0"/>
          <w:numId w:val="8"/>
        </w:numPr>
        <w:rPr>
          <w:rFonts w:asciiTheme="majorHAnsi" w:hAnsiTheme="majorHAnsi" w:cstheme="majorHAnsi"/>
        </w:rPr>
      </w:pPr>
      <w:r w:rsidRPr="00F62B7E">
        <w:rPr>
          <w:rFonts w:asciiTheme="majorHAnsi" w:hAnsiTheme="majorHAnsi" w:cstheme="majorHAnsi"/>
        </w:rPr>
        <w:t>Received: €1,600</w:t>
      </w:r>
    </w:p>
    <w:p w14:paraId="5A11AD02" w14:textId="77777777" w:rsidR="008E029D" w:rsidRPr="00F62B7E" w:rsidRDefault="00000000">
      <w:pPr>
        <w:pStyle w:val="Quote"/>
        <w:numPr>
          <w:ilvl w:val="0"/>
          <w:numId w:val="8"/>
        </w:numPr>
        <w:rPr>
          <w:rFonts w:asciiTheme="majorHAnsi" w:hAnsiTheme="majorHAnsi" w:cstheme="majorHAnsi"/>
        </w:rPr>
      </w:pPr>
      <w:r w:rsidRPr="00F62B7E">
        <w:rPr>
          <w:rFonts w:asciiTheme="majorHAnsi" w:hAnsiTheme="majorHAnsi" w:cstheme="majorHAnsi"/>
        </w:rPr>
        <w:t>Purchases recorded: €800</w:t>
      </w:r>
    </w:p>
    <w:p w14:paraId="7326FED0" w14:textId="77777777" w:rsidR="008E029D" w:rsidRPr="00F62B7E" w:rsidRDefault="00000000">
      <w:pPr>
        <w:pStyle w:val="Quote"/>
        <w:numPr>
          <w:ilvl w:val="0"/>
          <w:numId w:val="8"/>
        </w:numPr>
        <w:rPr>
          <w:rFonts w:asciiTheme="majorHAnsi" w:hAnsiTheme="majorHAnsi" w:cstheme="majorHAnsi"/>
        </w:rPr>
      </w:pPr>
      <w:r w:rsidRPr="00F62B7E">
        <w:rPr>
          <w:rFonts w:asciiTheme="majorHAnsi" w:hAnsiTheme="majorHAnsi" w:cstheme="majorHAnsi"/>
        </w:rPr>
        <w:t>Net cash movement: +€800</w:t>
      </w:r>
    </w:p>
    <w:p w14:paraId="3A0A70A4"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Overall Position:</w:t>
      </w:r>
    </w:p>
    <w:p w14:paraId="3D901FD1" w14:textId="77777777" w:rsidR="008E029D" w:rsidRPr="00F62B7E" w:rsidRDefault="00000000">
      <w:pPr>
        <w:pStyle w:val="Quote"/>
        <w:numPr>
          <w:ilvl w:val="0"/>
          <w:numId w:val="9"/>
        </w:numPr>
        <w:rPr>
          <w:rFonts w:asciiTheme="majorHAnsi" w:hAnsiTheme="majorHAnsi" w:cstheme="majorHAnsi"/>
        </w:rPr>
      </w:pPr>
      <w:r w:rsidRPr="00F62B7E">
        <w:rPr>
          <w:rFonts w:asciiTheme="majorHAnsi" w:hAnsiTheme="majorHAnsi" w:cstheme="majorHAnsi"/>
        </w:rPr>
        <w:t>Outstanding receivables: €3,200</w:t>
      </w:r>
    </w:p>
    <w:p w14:paraId="5D215F67" w14:textId="77777777" w:rsidR="008E029D" w:rsidRPr="00F62B7E" w:rsidRDefault="00000000">
      <w:pPr>
        <w:pStyle w:val="Quote"/>
        <w:numPr>
          <w:ilvl w:val="0"/>
          <w:numId w:val="9"/>
        </w:numPr>
        <w:rPr>
          <w:rFonts w:asciiTheme="majorHAnsi" w:hAnsiTheme="majorHAnsi" w:cstheme="majorHAnsi"/>
        </w:rPr>
      </w:pPr>
      <w:r w:rsidRPr="00F62B7E">
        <w:rPr>
          <w:rFonts w:asciiTheme="majorHAnsi" w:hAnsiTheme="majorHAnsi" w:cstheme="majorHAnsi"/>
        </w:rPr>
        <w:t>This month's revenue: €8,400</w:t>
      </w:r>
    </w:p>
    <w:p w14:paraId="6455E163" w14:textId="77777777" w:rsidR="008E029D" w:rsidRPr="00F62B7E" w:rsidRDefault="00000000">
      <w:pPr>
        <w:pStyle w:val="Quote"/>
        <w:numPr>
          <w:ilvl w:val="0"/>
          <w:numId w:val="9"/>
        </w:numPr>
        <w:rPr>
          <w:rFonts w:asciiTheme="majorHAnsi" w:hAnsiTheme="majorHAnsi" w:cstheme="majorHAnsi"/>
        </w:rPr>
      </w:pPr>
      <w:r w:rsidRPr="00F62B7E">
        <w:rPr>
          <w:rFonts w:asciiTheme="majorHAnsi" w:hAnsiTheme="majorHAnsi" w:cstheme="majorHAnsi"/>
        </w:rPr>
        <w:t>This month's expenses: €3,600</w:t>
      </w:r>
    </w:p>
    <w:p w14:paraId="4DB46D2E"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[View Dashboard →]</w:t>
      </w:r>
    </w:p>
    <w:p w14:paraId="1DCD4BDD"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This overlaps slightly with Proposal 3 (outstanding balance </w:t>
      </w:r>
      <w:proofErr w:type="gramStart"/>
      <w:r w:rsidRPr="00F62B7E">
        <w:rPr>
          <w:rFonts w:asciiTheme="majorHAnsi" w:hAnsiTheme="majorHAnsi" w:cstheme="majorHAnsi"/>
        </w:rPr>
        <w:t>digest) —</w:t>
      </w:r>
      <w:proofErr w:type="gramEnd"/>
      <w:r w:rsidRPr="00F62B7E">
        <w:rPr>
          <w:rFonts w:asciiTheme="majorHAnsi" w:hAnsiTheme="majorHAnsi" w:cstheme="majorHAnsi"/>
        </w:rPr>
        <w:t xml:space="preserve"> they could be combined into a single weekly email with two sections: receivables + financial summary.</w:t>
      </w:r>
    </w:p>
    <w:p w14:paraId="67E42211"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~30 minutes per week (replaces manual revenue/expense checking).</w:t>
      </w:r>
    </w:p>
    <w:p w14:paraId="35FBDCA3" w14:textId="77777777" w:rsidR="008E029D" w:rsidRPr="00F62B7E" w:rsidRDefault="00000000">
      <w:pPr>
        <w:rPr>
          <w:rFonts w:asciiTheme="majorHAnsi" w:hAnsiTheme="majorHAnsi" w:cstheme="majorHAnsi"/>
        </w:rPr>
      </w:pPr>
      <w:r w:rsidRPr="00F62B7E">
        <w:rPr>
          <w:rFonts w:asciiTheme="majorHAnsi" w:hAnsiTheme="majorHAnsi" w:cstheme="majorHAnsi"/>
          <w:b/>
          <w:bCs/>
        </w:rPr>
        <w:lastRenderedPageBreak/>
        <w:t>Effort:</w:t>
      </w:r>
      <w:r w:rsidRPr="00F62B7E">
        <w:rPr>
          <w:rFonts w:asciiTheme="majorHAnsi" w:hAnsiTheme="majorHAnsi" w:cstheme="majorHAnsi"/>
        </w:rPr>
        <w:t xml:space="preserve"> 3–5 days </w:t>
      </w:r>
      <w:r w:rsidRPr="00F62B7E">
        <w:rPr>
          <w:rFonts w:asciiTheme="majorHAnsi" w:hAnsiTheme="majorHAnsi" w:cstheme="majorHAnsi"/>
          <w:b/>
          <w:bCs/>
        </w:rPr>
        <w:t>Tier:</w:t>
      </w:r>
      <w:r w:rsidRPr="00F62B7E">
        <w:rPr>
          <w:rFonts w:asciiTheme="majorHAnsi" w:hAnsiTheme="majorHAnsi" w:cstheme="majorHAnsi"/>
        </w:rPr>
        <w:t xml:space="preserve"> Professional (financial intelligence) </w:t>
      </w:r>
      <w:r w:rsidRPr="00F62B7E">
        <w:rPr>
          <w:rFonts w:asciiTheme="majorHAnsi" w:hAnsiTheme="majorHAnsi" w:cstheme="majorHAnsi"/>
          <w:b/>
          <w:bCs/>
        </w:rPr>
        <w:t>Complexity:</w:t>
      </w:r>
      <w:r w:rsidRPr="00F62B7E">
        <w:rPr>
          <w:rFonts w:asciiTheme="majorHAnsi" w:hAnsiTheme="majorHAnsi" w:cstheme="majorHAnsi"/>
        </w:rPr>
        <w:t xml:space="preserve"> Quick win — aggregation queries + scheduled email. Could share infrastructure with Proposal 3.</w:t>
      </w:r>
    </w:p>
    <w:p w14:paraId="1A4C39BA" w14:textId="77777777" w:rsidR="008E029D" w:rsidRPr="00F62B7E" w:rsidRDefault="008E029D">
      <w:pPr>
        <w:pBdr>
          <w:bottom w:val="single" w:sz="6" w:space="0" w:color="000000"/>
        </w:pBdr>
        <w:rPr>
          <w:rFonts w:asciiTheme="majorHAnsi" w:hAnsiTheme="majorHAnsi" w:cstheme="majorHAnsi"/>
        </w:rPr>
      </w:pPr>
    </w:p>
    <w:p w14:paraId="7146C922" w14:textId="77777777" w:rsidR="008E029D" w:rsidRPr="00F62B7E" w:rsidRDefault="00000000">
      <w:pPr>
        <w:pStyle w:val="Heading3"/>
        <w:rPr>
          <w:rFonts w:cstheme="majorHAnsi"/>
        </w:rPr>
      </w:pPr>
      <w:r w:rsidRPr="00F62B7E">
        <w:rPr>
          <w:rFonts w:cstheme="majorHAnsi"/>
        </w:rPr>
        <w:t>Proposal 8: Supplier Payment Due Dates</w:t>
      </w:r>
    </w:p>
    <w:p w14:paraId="439F0D12"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Purchases are recorded </w:t>
      </w:r>
      <w:proofErr w:type="gramStart"/>
      <w:r w:rsidRPr="00F62B7E">
        <w:rPr>
          <w:rFonts w:asciiTheme="majorHAnsi" w:hAnsiTheme="majorHAnsi" w:cstheme="majorHAnsi"/>
        </w:rPr>
        <w:t>in</w:t>
      </w:r>
      <w:proofErr w:type="gramEnd"/>
      <w:r w:rsidRPr="00F62B7E">
        <w:rPr>
          <w:rFonts w:asciiTheme="majorHAnsi" w:hAnsiTheme="majorHAnsi" w:cstheme="majorHAnsi"/>
        </w:rPr>
        <w:t xml:space="preserve"> the platform but without </w:t>
      </w:r>
      <w:proofErr w:type="gramStart"/>
      <w:r w:rsidRPr="00F62B7E">
        <w:rPr>
          <w:rFonts w:asciiTheme="majorHAnsi" w:hAnsiTheme="majorHAnsi" w:cstheme="majorHAnsi"/>
        </w:rPr>
        <w:t>a payment</w:t>
      </w:r>
      <w:proofErr w:type="gramEnd"/>
      <w:r w:rsidRPr="00F62B7E">
        <w:rPr>
          <w:rFonts w:asciiTheme="majorHAnsi" w:hAnsiTheme="majorHAnsi" w:cstheme="majorHAnsi"/>
        </w:rPr>
        <w:t xml:space="preserve"> due date. The business owner tracks supplier payment deadlines in their head or on a separate spreadsheet. They miss a supplier payment, get a late fee, or damage the relationship.</w:t>
      </w:r>
    </w:p>
    <w:p w14:paraId="47C53EC9"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Add an optional </w:t>
      </w:r>
      <w:proofErr w:type="spellStart"/>
      <w:r w:rsidRPr="00F62B7E">
        <w:rPr>
          <w:rStyle w:val="VerbatimChar"/>
          <w:rFonts w:asciiTheme="majorHAnsi" w:hAnsiTheme="majorHAnsi" w:cstheme="majorHAnsi"/>
        </w:rPr>
        <w:t>DueDate</w:t>
      </w:r>
      <w:proofErr w:type="spellEnd"/>
      <w:r w:rsidRPr="00F62B7E">
        <w:rPr>
          <w:rFonts w:asciiTheme="majorHAnsi" w:hAnsiTheme="majorHAnsi" w:cstheme="majorHAnsi"/>
        </w:rPr>
        <w:t xml:space="preserve"> field to the Purchase entity. When set, surface upcoming supplier payment deadlines on the dashboard:</w:t>
      </w:r>
    </w:p>
    <w:p w14:paraId="7506774A"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Supplier Payments Due This Week:</w:t>
      </w:r>
    </w:p>
    <w:p w14:paraId="141B3CA9" w14:textId="77777777" w:rsidR="008E029D" w:rsidRPr="00F62B7E" w:rsidRDefault="00000000">
      <w:pPr>
        <w:pStyle w:val="Quote"/>
        <w:numPr>
          <w:ilvl w:val="0"/>
          <w:numId w:val="10"/>
        </w:numPr>
        <w:rPr>
          <w:rFonts w:asciiTheme="majorHAnsi" w:hAnsiTheme="majorHAnsi" w:cstheme="majorHAnsi"/>
        </w:rPr>
      </w:pPr>
      <w:r w:rsidRPr="00F62B7E">
        <w:rPr>
          <w:rFonts w:asciiTheme="majorHAnsi" w:hAnsiTheme="majorHAnsi" w:cstheme="majorHAnsi"/>
        </w:rPr>
        <w:t>Office Supplies Ltd — €340 due 28 Aug</w:t>
      </w:r>
    </w:p>
    <w:p w14:paraId="73F2CCB9" w14:textId="77777777" w:rsidR="008E029D" w:rsidRPr="00F62B7E" w:rsidRDefault="00000000">
      <w:pPr>
        <w:pStyle w:val="Quote"/>
        <w:numPr>
          <w:ilvl w:val="0"/>
          <w:numId w:val="10"/>
        </w:numPr>
        <w:rPr>
          <w:rFonts w:asciiTheme="majorHAnsi" w:hAnsiTheme="majorHAnsi" w:cstheme="majorHAnsi"/>
        </w:rPr>
      </w:pPr>
      <w:r w:rsidRPr="00F62B7E">
        <w:rPr>
          <w:rFonts w:asciiTheme="majorHAnsi" w:hAnsiTheme="majorHAnsi" w:cstheme="majorHAnsi"/>
        </w:rPr>
        <w:t>Cloud Hosting — €89 due 01 Sep</w:t>
      </w:r>
    </w:p>
    <w:p w14:paraId="44A4D14A" w14:textId="77777777" w:rsidR="008E029D" w:rsidRPr="00F62B7E" w:rsidRDefault="00000000">
      <w:pPr>
        <w:rPr>
          <w:rFonts w:asciiTheme="majorHAnsi" w:hAnsiTheme="majorHAnsi" w:cstheme="majorHAnsi"/>
        </w:rPr>
      </w:pPr>
      <w:r w:rsidRPr="00F62B7E">
        <w:rPr>
          <w:rFonts w:asciiTheme="majorHAnsi" w:hAnsiTheme="majorHAnsi" w:cstheme="majorHAnsi"/>
        </w:rPr>
        <w:t>This gives a complete cash picture: what customers owe you (receivables) AND what you owe suppliers (payables).</w:t>
      </w:r>
    </w:p>
    <w:p w14:paraId="01FDD5EF"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~30 minutes per week (eliminates separate payables tracking).</w:t>
      </w:r>
    </w:p>
    <w:p w14:paraId="0204E155"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1 week </w:t>
      </w:r>
      <w:r w:rsidRPr="00F62B7E">
        <w:rPr>
          <w:rFonts w:asciiTheme="majorHAnsi" w:hAnsiTheme="majorHAnsi" w:cstheme="majorHAnsi"/>
          <w:b/>
          <w:bCs/>
        </w:rPr>
        <w:t>Tier:</w:t>
      </w:r>
      <w:r w:rsidRPr="00F62B7E">
        <w:rPr>
          <w:rFonts w:asciiTheme="majorHAnsi" w:hAnsiTheme="majorHAnsi" w:cstheme="majorHAnsi"/>
        </w:rPr>
        <w:t xml:space="preserve"> Foundation (operational, not intelligence) </w:t>
      </w:r>
      <w:r w:rsidRPr="00F62B7E">
        <w:rPr>
          <w:rFonts w:asciiTheme="majorHAnsi" w:hAnsiTheme="majorHAnsi" w:cstheme="majorHAnsi"/>
          <w:b/>
          <w:bCs/>
        </w:rPr>
        <w:t>Complexity:</w:t>
      </w:r>
      <w:r w:rsidRPr="00F62B7E">
        <w:rPr>
          <w:rFonts w:asciiTheme="majorHAnsi" w:hAnsiTheme="majorHAnsi" w:cstheme="majorHAnsi"/>
        </w:rPr>
        <w:t xml:space="preserve"> Medium — one DB migration, UI change on purchase form, dashboard widget</w:t>
      </w:r>
    </w:p>
    <w:p w14:paraId="49D59A20" w14:textId="77777777" w:rsidR="008E029D" w:rsidRPr="00F62B7E" w:rsidRDefault="008E029D">
      <w:pPr>
        <w:rPr>
          <w:rFonts w:asciiTheme="majorHAnsi" w:hAnsiTheme="majorHAnsi" w:cstheme="majorHAnsi"/>
        </w:rPr>
      </w:pPr>
    </w:p>
    <w:p w14:paraId="1FCC6442"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22868DAB" w14:textId="05441453" w:rsidR="008E029D" w:rsidRPr="00F62B7E" w:rsidRDefault="00000000">
      <w:pPr>
        <w:pStyle w:val="Heading2"/>
        <w:rPr>
          <w:rFonts w:cstheme="majorHAnsi"/>
        </w:rPr>
      </w:pPr>
      <w:r w:rsidRPr="00F62B7E">
        <w:rPr>
          <w:rFonts w:cstheme="majorHAnsi"/>
        </w:rPr>
        <w:lastRenderedPageBreak/>
        <w:t>Category 4: VAT &amp; Compliance</w:t>
      </w:r>
    </w:p>
    <w:p w14:paraId="1EF5AACC" w14:textId="77777777" w:rsidR="008E029D" w:rsidRPr="00F62B7E" w:rsidRDefault="008E029D">
      <w:pPr>
        <w:pBdr>
          <w:bottom w:val="single" w:sz="6" w:space="0" w:color="000000"/>
        </w:pBdr>
        <w:rPr>
          <w:rFonts w:asciiTheme="majorHAnsi" w:hAnsiTheme="majorHAnsi" w:cstheme="majorHAnsi"/>
        </w:rPr>
      </w:pPr>
    </w:p>
    <w:p w14:paraId="696C97F0" w14:textId="77777777" w:rsidR="008E029D" w:rsidRPr="00F62B7E" w:rsidRDefault="00000000">
      <w:pPr>
        <w:pStyle w:val="Heading3"/>
        <w:rPr>
          <w:rFonts w:cstheme="majorHAnsi"/>
        </w:rPr>
      </w:pPr>
      <w:r w:rsidRPr="00F62B7E">
        <w:rPr>
          <w:rFonts w:cstheme="majorHAnsi"/>
        </w:rPr>
        <w:t>Proposal 9: VAT Period Pre-Submission Checklist</w:t>
      </w:r>
    </w:p>
    <w:p w14:paraId="060DC44F"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Before submitting VAT, the business owner manually checks: "Have I recorded all purchases? Are there unassigned invoices? Do my numbers look right?" They often miss something, submit incorrect VAT, and discover the error later.</w:t>
      </w:r>
    </w:p>
    <w:p w14:paraId="5930B050"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When the owner opens a VAT period to review before submission, show an automated checklist:</w:t>
      </w:r>
    </w:p>
    <w:p w14:paraId="3BE8CDF2" w14:textId="77777777" w:rsidR="008E029D" w:rsidRPr="00F62B7E" w:rsidRDefault="00000000">
      <w:pPr>
        <w:pStyle w:val="ListParagraph"/>
        <w:numPr>
          <w:ilvl w:val="0"/>
          <w:numId w:val="11"/>
        </w:numPr>
        <w:rPr>
          <w:rFonts w:asciiTheme="majorHAnsi" w:hAnsiTheme="majorHAnsi" w:cstheme="majorHAnsi"/>
        </w:rPr>
      </w:pPr>
      <w:proofErr w:type="gramStart"/>
      <w:r w:rsidRPr="00F62B7E">
        <w:rPr>
          <w:rFonts w:asciiTheme="majorHAnsi" w:hAnsiTheme="majorHAnsi" w:cstheme="majorHAnsi"/>
        </w:rPr>
        <w:t>[ ]</w:t>
      </w:r>
      <w:proofErr w:type="gramEnd"/>
      <w:r w:rsidRPr="00F62B7E">
        <w:rPr>
          <w:rFonts w:asciiTheme="majorHAnsi" w:hAnsiTheme="majorHAnsi" w:cstheme="majorHAnsi"/>
        </w:rPr>
        <w:t xml:space="preserve"> All invoices in this period have VAT assigned — </w:t>
      </w:r>
      <w:r w:rsidRPr="00F62B7E">
        <w:rPr>
          <w:rFonts w:asciiTheme="majorHAnsi" w:hAnsiTheme="majorHAnsi" w:cstheme="majorHAnsi"/>
          <w:b/>
          <w:bCs/>
        </w:rPr>
        <w:t>3 invoices unassigned</w:t>
      </w:r>
      <w:r w:rsidRPr="00F62B7E">
        <w:rPr>
          <w:rFonts w:asciiTheme="majorHAnsi" w:hAnsiTheme="majorHAnsi" w:cstheme="majorHAnsi"/>
        </w:rPr>
        <w:t xml:space="preserve"> (link to fix)</w:t>
      </w:r>
    </w:p>
    <w:p w14:paraId="6D31916E" w14:textId="77777777" w:rsidR="008E029D" w:rsidRPr="00F62B7E" w:rsidRDefault="00000000">
      <w:pPr>
        <w:pStyle w:val="ListParagraph"/>
        <w:numPr>
          <w:ilvl w:val="0"/>
          <w:numId w:val="11"/>
        </w:numPr>
        <w:rPr>
          <w:rFonts w:asciiTheme="majorHAnsi" w:hAnsiTheme="majorHAnsi" w:cstheme="majorHAnsi"/>
        </w:rPr>
      </w:pPr>
      <w:proofErr w:type="gramStart"/>
      <w:r w:rsidRPr="00F62B7E">
        <w:rPr>
          <w:rFonts w:asciiTheme="majorHAnsi" w:hAnsiTheme="majorHAnsi" w:cstheme="majorHAnsi"/>
        </w:rPr>
        <w:t>[ ]</w:t>
      </w:r>
      <w:proofErr w:type="gramEnd"/>
      <w:r w:rsidRPr="00F62B7E">
        <w:rPr>
          <w:rFonts w:asciiTheme="majorHAnsi" w:hAnsiTheme="majorHAnsi" w:cstheme="majorHAnsi"/>
        </w:rPr>
        <w:t xml:space="preserve"> Purchase count is consistent with previous periods — </w:t>
      </w:r>
      <w:r w:rsidRPr="00F62B7E">
        <w:rPr>
          <w:rFonts w:asciiTheme="majorHAnsi" w:hAnsiTheme="majorHAnsi" w:cstheme="majorHAnsi"/>
          <w:b/>
          <w:bCs/>
        </w:rPr>
        <w:t>This period: 12 purchases. Last period: 18. 33% fewer — is this expected?</w:t>
      </w:r>
    </w:p>
    <w:p w14:paraId="21A524F8" w14:textId="77777777" w:rsidR="008E029D" w:rsidRPr="00F62B7E" w:rsidRDefault="00000000">
      <w:pPr>
        <w:pStyle w:val="ListParagraph"/>
        <w:numPr>
          <w:ilvl w:val="0"/>
          <w:numId w:val="11"/>
        </w:numPr>
        <w:rPr>
          <w:rFonts w:asciiTheme="majorHAnsi" w:hAnsiTheme="majorHAnsi" w:cstheme="majorHAnsi"/>
        </w:rPr>
      </w:pPr>
      <w:proofErr w:type="gramStart"/>
      <w:r w:rsidRPr="00F62B7E">
        <w:rPr>
          <w:rFonts w:asciiTheme="majorHAnsi" w:hAnsiTheme="majorHAnsi" w:cstheme="majorHAnsi"/>
        </w:rPr>
        <w:t>[ ]</w:t>
      </w:r>
      <w:proofErr w:type="gramEnd"/>
      <w:r w:rsidRPr="00F62B7E">
        <w:rPr>
          <w:rFonts w:asciiTheme="majorHAnsi" w:hAnsiTheme="majorHAnsi" w:cstheme="majorHAnsi"/>
        </w:rPr>
        <w:t xml:space="preserve"> No invoices with 0% VAT that should have VAT applied — </w:t>
      </w:r>
      <w:r w:rsidRPr="00F62B7E">
        <w:rPr>
          <w:rFonts w:asciiTheme="majorHAnsi" w:hAnsiTheme="majorHAnsi" w:cstheme="majorHAnsi"/>
          <w:b/>
          <w:bCs/>
        </w:rPr>
        <w:t>1 invoice flagged</w:t>
      </w:r>
      <w:r w:rsidRPr="00F62B7E">
        <w:rPr>
          <w:rFonts w:asciiTheme="majorHAnsi" w:hAnsiTheme="majorHAnsi" w:cstheme="majorHAnsi"/>
        </w:rPr>
        <w:t xml:space="preserve"> (link to review)</w:t>
      </w:r>
    </w:p>
    <w:p w14:paraId="5788093F" w14:textId="77777777" w:rsidR="008E029D" w:rsidRPr="00F62B7E" w:rsidRDefault="00000000">
      <w:pPr>
        <w:pStyle w:val="ListParagraph"/>
        <w:numPr>
          <w:ilvl w:val="0"/>
          <w:numId w:val="11"/>
        </w:numPr>
        <w:rPr>
          <w:rFonts w:asciiTheme="majorHAnsi" w:hAnsiTheme="majorHAnsi" w:cstheme="majorHAnsi"/>
        </w:rPr>
      </w:pPr>
      <w:proofErr w:type="gramStart"/>
      <w:r w:rsidRPr="00F62B7E">
        <w:rPr>
          <w:rFonts w:asciiTheme="majorHAnsi" w:hAnsiTheme="majorHAnsi" w:cstheme="majorHAnsi"/>
        </w:rPr>
        <w:t>[ ]</w:t>
      </w:r>
      <w:proofErr w:type="gramEnd"/>
      <w:r w:rsidRPr="00F62B7E">
        <w:rPr>
          <w:rFonts w:asciiTheme="majorHAnsi" w:hAnsiTheme="majorHAnsi" w:cstheme="majorHAnsi"/>
        </w:rPr>
        <w:t xml:space="preserve"> All credit notes are assigned to this period — </w:t>
      </w:r>
      <w:r w:rsidRPr="00F62B7E">
        <w:rPr>
          <w:rFonts w:asciiTheme="majorHAnsi" w:hAnsiTheme="majorHAnsi" w:cstheme="majorHAnsi"/>
          <w:b/>
          <w:bCs/>
        </w:rPr>
        <w:t>OK</w:t>
      </w:r>
    </w:p>
    <w:p w14:paraId="18D796D9" w14:textId="77777777" w:rsidR="008E029D" w:rsidRPr="00F62B7E" w:rsidRDefault="00000000">
      <w:pPr>
        <w:pStyle w:val="ListParagraph"/>
        <w:numPr>
          <w:ilvl w:val="0"/>
          <w:numId w:val="11"/>
        </w:numPr>
        <w:rPr>
          <w:rFonts w:asciiTheme="majorHAnsi" w:hAnsiTheme="majorHAnsi" w:cstheme="majorHAnsi"/>
        </w:rPr>
      </w:pPr>
      <w:r w:rsidRPr="00F62B7E">
        <w:rPr>
          <w:rFonts w:asciiTheme="majorHAnsi" w:hAnsiTheme="majorHAnsi" w:cstheme="majorHAnsi"/>
        </w:rPr>
        <w:t>[x] Output VAT computed: €1,240</w:t>
      </w:r>
    </w:p>
    <w:p w14:paraId="21C2B7F5" w14:textId="77777777" w:rsidR="008E029D" w:rsidRPr="00F62B7E" w:rsidRDefault="00000000">
      <w:pPr>
        <w:pStyle w:val="ListParagraph"/>
        <w:numPr>
          <w:ilvl w:val="0"/>
          <w:numId w:val="11"/>
        </w:numPr>
        <w:rPr>
          <w:rFonts w:asciiTheme="majorHAnsi" w:hAnsiTheme="majorHAnsi" w:cstheme="majorHAnsi"/>
        </w:rPr>
      </w:pPr>
      <w:r w:rsidRPr="00F62B7E">
        <w:rPr>
          <w:rFonts w:asciiTheme="majorHAnsi" w:hAnsiTheme="majorHAnsi" w:cstheme="majorHAnsi"/>
        </w:rPr>
        <w:t>[x] Input VAT computed: €380</w:t>
      </w:r>
    </w:p>
    <w:p w14:paraId="46180387" w14:textId="77777777" w:rsidR="008E029D" w:rsidRPr="00F62B7E" w:rsidRDefault="00000000">
      <w:pPr>
        <w:pStyle w:val="ListParagraph"/>
        <w:numPr>
          <w:ilvl w:val="0"/>
          <w:numId w:val="11"/>
        </w:numPr>
        <w:rPr>
          <w:rFonts w:asciiTheme="majorHAnsi" w:hAnsiTheme="majorHAnsi" w:cstheme="majorHAnsi"/>
        </w:rPr>
      </w:pPr>
      <w:r w:rsidRPr="00F62B7E">
        <w:rPr>
          <w:rFonts w:asciiTheme="majorHAnsi" w:hAnsiTheme="majorHAnsi" w:cstheme="majorHAnsi"/>
        </w:rPr>
        <w:t>[x] Net payable: €860</w:t>
      </w:r>
    </w:p>
    <w:p w14:paraId="224C1D7F" w14:textId="77777777" w:rsidR="008E029D" w:rsidRPr="00F62B7E" w:rsidRDefault="00000000">
      <w:pPr>
        <w:rPr>
          <w:rFonts w:asciiTheme="majorHAnsi" w:hAnsiTheme="majorHAnsi" w:cstheme="majorHAnsi"/>
        </w:rPr>
      </w:pPr>
      <w:r w:rsidRPr="00F62B7E">
        <w:rPr>
          <w:rFonts w:asciiTheme="majorHAnsi" w:hAnsiTheme="majorHAnsi" w:cstheme="majorHAnsi"/>
        </w:rPr>
        <w:t>The checklist is informational — it doesn't block submission. It just highlights potential issues before the numbers go to the tax office.</w:t>
      </w:r>
    </w:p>
    <w:p w14:paraId="5D14679A"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1–2 hours per VAT period (quarterly: 4–8 hours per year). More importantly, prevents costly errors.</w:t>
      </w:r>
    </w:p>
    <w:p w14:paraId="72D7704F"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3–5 days </w:t>
      </w:r>
      <w:r w:rsidRPr="00F62B7E">
        <w:rPr>
          <w:rFonts w:asciiTheme="majorHAnsi" w:hAnsiTheme="majorHAnsi" w:cstheme="majorHAnsi"/>
          <w:b/>
          <w:bCs/>
        </w:rPr>
        <w:t>Tier:</w:t>
      </w:r>
      <w:r w:rsidRPr="00F62B7E">
        <w:rPr>
          <w:rFonts w:asciiTheme="majorHAnsi" w:hAnsiTheme="majorHAnsi" w:cstheme="majorHAnsi"/>
        </w:rPr>
        <w:t xml:space="preserve"> Foundation </w:t>
      </w:r>
      <w:r w:rsidRPr="00F62B7E">
        <w:rPr>
          <w:rFonts w:asciiTheme="majorHAnsi" w:hAnsiTheme="majorHAnsi" w:cstheme="majorHAnsi"/>
          <w:b/>
          <w:bCs/>
        </w:rPr>
        <w:t>Complexity:</w:t>
      </w:r>
      <w:r w:rsidRPr="00F62B7E">
        <w:rPr>
          <w:rFonts w:asciiTheme="majorHAnsi" w:hAnsiTheme="majorHAnsi" w:cstheme="majorHAnsi"/>
        </w:rPr>
        <w:t xml:space="preserve"> Quick win — queries against existing data, display as a checklist component</w:t>
      </w:r>
    </w:p>
    <w:p w14:paraId="6ACA895B" w14:textId="77777777" w:rsidR="008E029D" w:rsidRPr="00F62B7E" w:rsidRDefault="008E029D">
      <w:pPr>
        <w:rPr>
          <w:rFonts w:asciiTheme="majorHAnsi" w:hAnsiTheme="majorHAnsi" w:cstheme="majorHAnsi"/>
        </w:rPr>
      </w:pPr>
    </w:p>
    <w:p w14:paraId="49922A34"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77045F31" w14:textId="7F2F02FA" w:rsidR="008E029D" w:rsidRPr="00F62B7E" w:rsidRDefault="00000000">
      <w:pPr>
        <w:pStyle w:val="Heading2"/>
        <w:rPr>
          <w:rFonts w:cstheme="majorHAnsi"/>
        </w:rPr>
      </w:pPr>
      <w:r w:rsidRPr="00F62B7E">
        <w:rPr>
          <w:rFonts w:cstheme="majorHAnsi"/>
        </w:rPr>
        <w:lastRenderedPageBreak/>
        <w:t>Category 5: End-of-Day Operations</w:t>
      </w:r>
    </w:p>
    <w:p w14:paraId="7DC4D3CE" w14:textId="77777777" w:rsidR="008E029D" w:rsidRPr="00F62B7E" w:rsidRDefault="008E029D">
      <w:pPr>
        <w:pBdr>
          <w:bottom w:val="single" w:sz="6" w:space="0" w:color="000000"/>
        </w:pBdr>
        <w:rPr>
          <w:rFonts w:asciiTheme="majorHAnsi" w:hAnsiTheme="majorHAnsi" w:cstheme="majorHAnsi"/>
        </w:rPr>
      </w:pPr>
    </w:p>
    <w:p w14:paraId="7B6E6819" w14:textId="77777777" w:rsidR="008E029D" w:rsidRPr="00F62B7E" w:rsidRDefault="00000000">
      <w:pPr>
        <w:pStyle w:val="Heading3"/>
        <w:rPr>
          <w:rFonts w:cstheme="majorHAnsi"/>
        </w:rPr>
      </w:pPr>
      <w:r w:rsidRPr="00F62B7E">
        <w:rPr>
          <w:rFonts w:cstheme="majorHAnsi"/>
        </w:rPr>
        <w:t>Proposal 10: Daily/Weekly Action Prompt</w:t>
      </w:r>
    </w:p>
    <w:p w14:paraId="559C80EB"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Small business owners don't have a process for "closing the books" at the end of the day or week. Unrecorded payments pile up, accepted quotations don't get converted, and expenses from last week are still in </w:t>
      </w:r>
      <w:proofErr w:type="gramStart"/>
      <w:r w:rsidRPr="00F62B7E">
        <w:rPr>
          <w:rFonts w:asciiTheme="majorHAnsi" w:hAnsiTheme="majorHAnsi" w:cstheme="majorHAnsi"/>
        </w:rPr>
        <w:t>a drawer</w:t>
      </w:r>
      <w:proofErr w:type="gramEnd"/>
      <w:r w:rsidRPr="00F62B7E">
        <w:rPr>
          <w:rFonts w:asciiTheme="majorHAnsi" w:hAnsiTheme="majorHAnsi" w:cstheme="majorHAnsi"/>
        </w:rPr>
        <w:t>.</w:t>
      </w:r>
    </w:p>
    <w:p w14:paraId="700A8F42"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When the owner logs in (or as a Friday email), show a summary of pending actions:</w:t>
      </w:r>
    </w:p>
    <w:p w14:paraId="6026D9A6" w14:textId="77777777" w:rsidR="008E029D" w:rsidRPr="00F62B7E" w:rsidRDefault="00000000">
      <w:pPr>
        <w:rPr>
          <w:rFonts w:asciiTheme="majorHAnsi" w:hAnsiTheme="majorHAnsi" w:cstheme="majorHAnsi"/>
        </w:rPr>
      </w:pPr>
      <w:r w:rsidRPr="00F62B7E">
        <w:rPr>
          <w:rFonts w:asciiTheme="majorHAnsi" w:hAnsiTheme="majorHAnsi" w:cstheme="majorHAnsi"/>
          <w:b/>
          <w:bCs/>
        </w:rPr>
        <w:t>Example (login prompt):</w:t>
      </w:r>
    </w:p>
    <w:p w14:paraId="4D78AD1D"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This Week's Pending Actions:</w:t>
      </w:r>
    </w:p>
    <w:p w14:paraId="29961C62" w14:textId="77777777" w:rsidR="008E029D" w:rsidRPr="00F62B7E" w:rsidRDefault="00000000">
      <w:pPr>
        <w:pStyle w:val="Quote"/>
        <w:numPr>
          <w:ilvl w:val="0"/>
          <w:numId w:val="12"/>
        </w:numPr>
        <w:rPr>
          <w:rFonts w:asciiTheme="majorHAnsi" w:hAnsiTheme="majorHAnsi" w:cstheme="majorHAnsi"/>
        </w:rPr>
      </w:pPr>
      <w:r w:rsidRPr="00F62B7E">
        <w:rPr>
          <w:rFonts w:asciiTheme="majorHAnsi" w:hAnsiTheme="majorHAnsi" w:cstheme="majorHAnsi"/>
        </w:rPr>
        <w:t>3 quotations accepted but not yet converted to invoices</w:t>
      </w:r>
    </w:p>
    <w:p w14:paraId="7ECBB630" w14:textId="77777777" w:rsidR="008E029D" w:rsidRPr="00F62B7E" w:rsidRDefault="00000000">
      <w:pPr>
        <w:pStyle w:val="Quote"/>
        <w:numPr>
          <w:ilvl w:val="0"/>
          <w:numId w:val="12"/>
        </w:numPr>
        <w:rPr>
          <w:rFonts w:asciiTheme="majorHAnsi" w:hAnsiTheme="majorHAnsi" w:cstheme="majorHAnsi"/>
        </w:rPr>
      </w:pPr>
      <w:r w:rsidRPr="00F62B7E">
        <w:rPr>
          <w:rFonts w:asciiTheme="majorHAnsi" w:hAnsiTheme="majorHAnsi" w:cstheme="majorHAnsi"/>
        </w:rPr>
        <w:t>2 Stripe payments received but not matched to invoices</w:t>
      </w:r>
    </w:p>
    <w:p w14:paraId="6819406D" w14:textId="77777777" w:rsidR="008E029D" w:rsidRPr="00F62B7E" w:rsidRDefault="00000000">
      <w:pPr>
        <w:pStyle w:val="Quote"/>
        <w:numPr>
          <w:ilvl w:val="0"/>
          <w:numId w:val="12"/>
        </w:numPr>
        <w:rPr>
          <w:rFonts w:asciiTheme="majorHAnsi" w:hAnsiTheme="majorHAnsi" w:cstheme="majorHAnsi"/>
        </w:rPr>
      </w:pPr>
      <w:r w:rsidRPr="00F62B7E">
        <w:rPr>
          <w:rFonts w:asciiTheme="majorHAnsi" w:hAnsiTheme="majorHAnsi" w:cstheme="majorHAnsi"/>
        </w:rPr>
        <w:t>5 invoices issued but not yet sent/shared with customers</w:t>
      </w:r>
    </w:p>
    <w:p w14:paraId="2BC99281" w14:textId="77777777" w:rsidR="008E029D" w:rsidRPr="00F62B7E" w:rsidRDefault="00000000">
      <w:pPr>
        <w:pStyle w:val="Quote"/>
        <w:numPr>
          <w:ilvl w:val="0"/>
          <w:numId w:val="12"/>
        </w:numPr>
        <w:rPr>
          <w:rFonts w:asciiTheme="majorHAnsi" w:hAnsiTheme="majorHAnsi" w:cstheme="majorHAnsi"/>
        </w:rPr>
      </w:pPr>
      <w:r w:rsidRPr="00F62B7E">
        <w:rPr>
          <w:rFonts w:asciiTheme="majorHAnsi" w:hAnsiTheme="majorHAnsi" w:cstheme="majorHAnsi"/>
        </w:rPr>
        <w:t>1 VAT period closing in 10 days — 2 unassigned invoices remaining</w:t>
      </w:r>
    </w:p>
    <w:p w14:paraId="6F0630D5" w14:textId="77777777" w:rsidR="008E029D" w:rsidRPr="00F62B7E" w:rsidRDefault="00000000">
      <w:pPr>
        <w:rPr>
          <w:rFonts w:asciiTheme="majorHAnsi" w:hAnsiTheme="majorHAnsi" w:cstheme="majorHAnsi"/>
        </w:rPr>
      </w:pPr>
      <w:r w:rsidRPr="00F62B7E">
        <w:rPr>
          <w:rFonts w:asciiTheme="majorHAnsi" w:hAnsiTheme="majorHAnsi" w:cstheme="majorHAnsi"/>
        </w:rPr>
        <w:t>Each item links directly to the relevant page. The owner can act immediately or dismiss.</w:t>
      </w:r>
    </w:p>
    <w:p w14:paraId="5B8C50A4"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~20 minutes per week (prevents work from piling up and becoming a bigger problem later).</w:t>
      </w:r>
    </w:p>
    <w:p w14:paraId="30FE87C2"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3–5 days </w:t>
      </w:r>
      <w:r w:rsidRPr="00F62B7E">
        <w:rPr>
          <w:rFonts w:asciiTheme="majorHAnsi" w:hAnsiTheme="majorHAnsi" w:cstheme="majorHAnsi"/>
          <w:b/>
          <w:bCs/>
        </w:rPr>
        <w:t>Tier:</w:t>
      </w:r>
      <w:r w:rsidRPr="00F62B7E">
        <w:rPr>
          <w:rFonts w:asciiTheme="majorHAnsi" w:hAnsiTheme="majorHAnsi" w:cstheme="majorHAnsi"/>
        </w:rPr>
        <w:t xml:space="preserve"> Foundation </w:t>
      </w:r>
      <w:r w:rsidRPr="00F62B7E">
        <w:rPr>
          <w:rFonts w:asciiTheme="majorHAnsi" w:hAnsiTheme="majorHAnsi" w:cstheme="majorHAnsi"/>
          <w:b/>
          <w:bCs/>
        </w:rPr>
        <w:t>Complexity:</w:t>
      </w:r>
      <w:r w:rsidRPr="00F62B7E">
        <w:rPr>
          <w:rFonts w:asciiTheme="majorHAnsi" w:hAnsiTheme="majorHAnsi" w:cstheme="majorHAnsi"/>
        </w:rPr>
        <w:t xml:space="preserve"> Quick win — aggregation queries, displayed as a </w:t>
      </w:r>
      <w:proofErr w:type="spellStart"/>
      <w:r w:rsidRPr="00F62B7E">
        <w:rPr>
          <w:rFonts w:asciiTheme="majorHAnsi" w:hAnsiTheme="majorHAnsi" w:cstheme="majorHAnsi"/>
        </w:rPr>
        <w:t>dismissable</w:t>
      </w:r>
      <w:proofErr w:type="spellEnd"/>
      <w:r w:rsidRPr="00F62B7E">
        <w:rPr>
          <w:rFonts w:asciiTheme="majorHAnsi" w:hAnsiTheme="majorHAnsi" w:cstheme="majorHAnsi"/>
        </w:rPr>
        <w:t xml:space="preserve"> card on the dashboard or as a weekly email</w:t>
      </w:r>
    </w:p>
    <w:p w14:paraId="2FAAF1B3" w14:textId="77777777" w:rsidR="008E029D" w:rsidRPr="00F62B7E" w:rsidRDefault="008E029D">
      <w:pPr>
        <w:pBdr>
          <w:bottom w:val="single" w:sz="6" w:space="0" w:color="000000"/>
        </w:pBdr>
        <w:rPr>
          <w:rFonts w:asciiTheme="majorHAnsi" w:hAnsiTheme="majorHAnsi" w:cstheme="majorHAnsi"/>
        </w:rPr>
      </w:pPr>
    </w:p>
    <w:p w14:paraId="477582AC" w14:textId="77777777" w:rsidR="008E029D" w:rsidRPr="00F62B7E" w:rsidRDefault="00000000">
      <w:pPr>
        <w:pStyle w:val="Heading3"/>
        <w:rPr>
          <w:rFonts w:cstheme="majorHAnsi"/>
        </w:rPr>
      </w:pPr>
      <w:r w:rsidRPr="00F62B7E">
        <w:rPr>
          <w:rFonts w:cstheme="majorHAnsi"/>
        </w:rPr>
        <w:t>Proposal 11: Unrecorded Revenue Detection (Stripe Reconciliation)</w:t>
      </w:r>
    </w:p>
    <w:p w14:paraId="0222D8FB"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 customer pays via Stripe, but the business owner doesn't record it against the invoice. The payment sits in the Stripe account, the invoice shows as unpaid, and the automated reminders keep </w:t>
      </w:r>
      <w:proofErr w:type="gramStart"/>
      <w:r w:rsidRPr="00F62B7E">
        <w:rPr>
          <w:rFonts w:asciiTheme="majorHAnsi" w:hAnsiTheme="majorHAnsi" w:cstheme="majorHAnsi"/>
        </w:rPr>
        <w:t>firing —</w:t>
      </w:r>
      <w:proofErr w:type="gramEnd"/>
      <w:r w:rsidRPr="00F62B7E">
        <w:rPr>
          <w:rFonts w:asciiTheme="majorHAnsi" w:hAnsiTheme="majorHAnsi" w:cstheme="majorHAnsi"/>
        </w:rPr>
        <w:t xml:space="preserve"> embarrassing the business and irritating the customer.</w:t>
      </w:r>
    </w:p>
    <w:p w14:paraId="0DEAB628"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Periodically check Stripe payment events against recorded payments. When a Stripe payment doesn't match any recorded payment in the platform, surface a reconciliation prompt:</w:t>
      </w:r>
    </w:p>
    <w:p w14:paraId="005ACD04"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Unmatched Stripe Payments:</w:t>
      </w:r>
    </w:p>
    <w:p w14:paraId="3677CA93" w14:textId="77777777" w:rsidR="008E029D" w:rsidRPr="00F62B7E" w:rsidRDefault="00000000">
      <w:pPr>
        <w:pStyle w:val="Quote"/>
        <w:numPr>
          <w:ilvl w:val="0"/>
          <w:numId w:val="13"/>
        </w:numPr>
        <w:rPr>
          <w:rFonts w:asciiTheme="majorHAnsi" w:hAnsiTheme="majorHAnsi" w:cstheme="majorHAnsi"/>
        </w:rPr>
      </w:pPr>
      <w:r w:rsidRPr="00F62B7E">
        <w:rPr>
          <w:rFonts w:asciiTheme="majorHAnsi" w:hAnsiTheme="majorHAnsi" w:cstheme="majorHAnsi"/>
        </w:rPr>
        <w:lastRenderedPageBreak/>
        <w:t xml:space="preserve">€420.00 received on 25 Aug from card ending 4242 — </w:t>
      </w:r>
      <w:r w:rsidRPr="00F62B7E">
        <w:rPr>
          <w:rFonts w:asciiTheme="majorHAnsi" w:hAnsiTheme="majorHAnsi" w:cstheme="majorHAnsi"/>
          <w:b/>
          <w:bCs/>
        </w:rPr>
        <w:t>Match to invoice?</w:t>
      </w:r>
      <w:r w:rsidRPr="00F62B7E">
        <w:rPr>
          <w:rFonts w:asciiTheme="majorHAnsi" w:hAnsiTheme="majorHAnsi" w:cstheme="majorHAnsi"/>
        </w:rPr>
        <w:t xml:space="preserve"> [INV-00089] [INV-00090] [Other]</w:t>
      </w:r>
    </w:p>
    <w:p w14:paraId="2CA3451E"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The owner clicks the correct invoice, and the payment is recorded automatically. This is the last piece of the automated payment pipeline — it catches </w:t>
      </w:r>
      <w:proofErr w:type="gramStart"/>
      <w:r w:rsidRPr="00F62B7E">
        <w:rPr>
          <w:rFonts w:asciiTheme="majorHAnsi" w:hAnsiTheme="majorHAnsi" w:cstheme="majorHAnsi"/>
        </w:rPr>
        <w:t>the cases</w:t>
      </w:r>
      <w:proofErr w:type="gramEnd"/>
      <w:r w:rsidRPr="00F62B7E">
        <w:rPr>
          <w:rFonts w:asciiTheme="majorHAnsi" w:hAnsiTheme="majorHAnsi" w:cstheme="majorHAnsi"/>
        </w:rPr>
        <w:t xml:space="preserve"> where auto-recording fails or the customer paid outside the shared link flow.</w:t>
      </w:r>
    </w:p>
    <w:p w14:paraId="0E9F5E5A"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Prevents lost revenue and embarrassing double-reminders.</w:t>
      </w:r>
    </w:p>
    <w:p w14:paraId="12F35CFE"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1 week </w:t>
      </w:r>
      <w:r w:rsidRPr="00F62B7E">
        <w:rPr>
          <w:rFonts w:asciiTheme="majorHAnsi" w:hAnsiTheme="majorHAnsi" w:cstheme="majorHAnsi"/>
          <w:b/>
          <w:bCs/>
        </w:rPr>
        <w:t>Tier:</w:t>
      </w:r>
      <w:r w:rsidRPr="00F62B7E">
        <w:rPr>
          <w:rFonts w:asciiTheme="majorHAnsi" w:hAnsiTheme="majorHAnsi" w:cstheme="majorHAnsi"/>
        </w:rPr>
        <w:t xml:space="preserve"> Professional (Stripe integration required) </w:t>
      </w:r>
      <w:r w:rsidRPr="00F62B7E">
        <w:rPr>
          <w:rFonts w:asciiTheme="majorHAnsi" w:hAnsiTheme="majorHAnsi" w:cstheme="majorHAnsi"/>
          <w:b/>
          <w:bCs/>
        </w:rPr>
        <w:t>Complexity:</w:t>
      </w:r>
      <w:r w:rsidRPr="00F62B7E">
        <w:rPr>
          <w:rFonts w:asciiTheme="majorHAnsi" w:hAnsiTheme="majorHAnsi" w:cstheme="majorHAnsi"/>
        </w:rPr>
        <w:t xml:space="preserve"> Medium — needs Stripe event polling/webhook and reconciliation logic</w:t>
      </w:r>
    </w:p>
    <w:p w14:paraId="375D5579" w14:textId="77777777" w:rsidR="008E029D" w:rsidRPr="00F62B7E" w:rsidRDefault="008E029D">
      <w:pPr>
        <w:rPr>
          <w:rFonts w:asciiTheme="majorHAnsi" w:hAnsiTheme="majorHAnsi" w:cstheme="majorHAnsi"/>
        </w:rPr>
      </w:pPr>
    </w:p>
    <w:p w14:paraId="0640D48A"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12A4CCEA" w14:textId="0769F0A0" w:rsidR="008E029D" w:rsidRPr="00F62B7E" w:rsidRDefault="00000000">
      <w:pPr>
        <w:pStyle w:val="Heading2"/>
        <w:rPr>
          <w:rFonts w:cstheme="majorHAnsi"/>
        </w:rPr>
      </w:pPr>
      <w:r w:rsidRPr="00F62B7E">
        <w:rPr>
          <w:rFonts w:cstheme="majorHAnsi"/>
        </w:rPr>
        <w:lastRenderedPageBreak/>
        <w:t>Quotation Follow-Up</w:t>
      </w:r>
    </w:p>
    <w:p w14:paraId="5755EB32" w14:textId="77777777" w:rsidR="008E029D" w:rsidRPr="00F62B7E" w:rsidRDefault="008E029D">
      <w:pPr>
        <w:pBdr>
          <w:bottom w:val="single" w:sz="6" w:space="0" w:color="000000"/>
        </w:pBdr>
        <w:rPr>
          <w:rFonts w:asciiTheme="majorHAnsi" w:hAnsiTheme="majorHAnsi" w:cstheme="majorHAnsi"/>
        </w:rPr>
      </w:pPr>
    </w:p>
    <w:p w14:paraId="50D68099" w14:textId="77777777" w:rsidR="008E029D" w:rsidRPr="00F62B7E" w:rsidRDefault="00000000">
      <w:pPr>
        <w:pStyle w:val="Heading3"/>
        <w:rPr>
          <w:rFonts w:cstheme="majorHAnsi"/>
        </w:rPr>
      </w:pPr>
      <w:r w:rsidRPr="00F62B7E">
        <w:rPr>
          <w:rFonts w:cstheme="majorHAnsi"/>
        </w:rPr>
        <w:t>Proposal 12: Quotation Follow-Up Reminder</w:t>
      </w:r>
    </w:p>
    <w:p w14:paraId="50104B04" w14:textId="77777777" w:rsidR="008E029D" w:rsidRPr="00F62B7E" w:rsidRDefault="00000000">
      <w:pPr>
        <w:rPr>
          <w:rFonts w:asciiTheme="majorHAnsi" w:hAnsiTheme="majorHAnsi" w:cstheme="majorHAnsi"/>
        </w:rPr>
      </w:pPr>
      <w:r w:rsidRPr="00F62B7E">
        <w:rPr>
          <w:rFonts w:asciiTheme="majorHAnsi" w:hAnsiTheme="majorHAnsi" w:cstheme="majorHAnsi"/>
          <w:b/>
          <w:bCs/>
        </w:rPr>
        <w:t>Problem:</w:t>
      </w:r>
      <w:r w:rsidRPr="00F62B7E">
        <w:rPr>
          <w:rFonts w:asciiTheme="majorHAnsi" w:hAnsiTheme="majorHAnsi" w:cstheme="majorHAnsi"/>
        </w:rPr>
        <w:t xml:space="preserve"> A quotation was sent 5 days ago and the customer hasn't responded. The business owner forgets to follow up, and the deal goes cold. By the time they remember, it's been 3 weeks and the customer has moved on.</w:t>
      </w:r>
    </w:p>
    <w:p w14:paraId="1C1AC5B3" w14:textId="77777777" w:rsidR="008E029D" w:rsidRPr="00F62B7E" w:rsidRDefault="00000000">
      <w:pPr>
        <w:rPr>
          <w:rFonts w:asciiTheme="majorHAnsi" w:hAnsiTheme="majorHAnsi" w:cstheme="majorHAnsi"/>
        </w:rPr>
      </w:pPr>
      <w:r w:rsidRPr="00F62B7E">
        <w:rPr>
          <w:rFonts w:asciiTheme="majorHAnsi" w:hAnsiTheme="majorHAnsi" w:cstheme="majorHAnsi"/>
          <w:b/>
          <w:bCs/>
        </w:rPr>
        <w:t>Solution:</w:t>
      </w:r>
      <w:r w:rsidRPr="00F62B7E">
        <w:rPr>
          <w:rFonts w:asciiTheme="majorHAnsi" w:hAnsiTheme="majorHAnsi" w:cstheme="majorHAnsi"/>
        </w:rPr>
        <w:t xml:space="preserve"> When a quotation has been in "Sent" status for a configurable number of days (default: 5), show a reminder to the business owner:</w:t>
      </w:r>
    </w:p>
    <w:p w14:paraId="4A1F376C" w14:textId="77777777" w:rsidR="008E029D" w:rsidRPr="00F62B7E" w:rsidRDefault="00000000">
      <w:pPr>
        <w:pStyle w:val="Quote"/>
        <w:rPr>
          <w:rFonts w:asciiTheme="majorHAnsi" w:hAnsiTheme="majorHAnsi" w:cstheme="majorHAnsi"/>
        </w:rPr>
      </w:pPr>
      <w:r w:rsidRPr="00F62B7E">
        <w:rPr>
          <w:rFonts w:asciiTheme="majorHAnsi" w:hAnsiTheme="majorHAnsi" w:cstheme="majorHAnsi"/>
          <w:b/>
          <w:bCs/>
        </w:rPr>
        <w:t>Quotation Follow-Up:</w:t>
      </w:r>
    </w:p>
    <w:p w14:paraId="2A9E0A72" w14:textId="77777777" w:rsidR="008E029D" w:rsidRPr="00F62B7E" w:rsidRDefault="00000000">
      <w:pPr>
        <w:pStyle w:val="Quote"/>
        <w:numPr>
          <w:ilvl w:val="0"/>
          <w:numId w:val="14"/>
        </w:numPr>
        <w:rPr>
          <w:rFonts w:asciiTheme="majorHAnsi" w:hAnsiTheme="majorHAnsi" w:cstheme="majorHAnsi"/>
        </w:rPr>
      </w:pPr>
      <w:r w:rsidRPr="00F62B7E">
        <w:rPr>
          <w:rFonts w:asciiTheme="majorHAnsi" w:hAnsiTheme="majorHAnsi" w:cstheme="majorHAnsi"/>
        </w:rPr>
        <w:t>QUO-2026-07-00009 sent to OVIS ART LTD — 5 days ago, no response</w:t>
      </w:r>
    </w:p>
    <w:p w14:paraId="0C037396" w14:textId="77777777" w:rsidR="008E029D" w:rsidRPr="00F62B7E" w:rsidRDefault="00000000">
      <w:pPr>
        <w:pStyle w:val="Quote"/>
        <w:numPr>
          <w:ilvl w:val="0"/>
          <w:numId w:val="14"/>
        </w:numPr>
        <w:rPr>
          <w:rFonts w:asciiTheme="majorHAnsi" w:hAnsiTheme="majorHAnsi" w:cstheme="majorHAnsi"/>
        </w:rPr>
      </w:pPr>
      <w:r w:rsidRPr="00F62B7E">
        <w:rPr>
          <w:rFonts w:asciiTheme="majorHAnsi" w:hAnsiTheme="majorHAnsi" w:cstheme="majorHAnsi"/>
        </w:rPr>
        <w:t>QUO-2026-07-00007 sent to Cyprus Tech — 8 days ago, no response</w:t>
      </w:r>
    </w:p>
    <w:p w14:paraId="7B75EF7F" w14:textId="77777777" w:rsidR="008E029D" w:rsidRPr="00F62B7E" w:rsidRDefault="00000000">
      <w:pPr>
        <w:pStyle w:val="Quote"/>
        <w:rPr>
          <w:rFonts w:asciiTheme="majorHAnsi" w:hAnsiTheme="majorHAnsi" w:cstheme="majorHAnsi"/>
        </w:rPr>
      </w:pPr>
      <w:r w:rsidRPr="00F62B7E">
        <w:rPr>
          <w:rFonts w:asciiTheme="majorHAnsi" w:hAnsiTheme="majorHAnsi" w:cstheme="majorHAnsi"/>
        </w:rPr>
        <w:t>[Follow Up] [Dismiss] [Archive]</w:t>
      </w:r>
    </w:p>
    <w:p w14:paraId="7671C934"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This doesn't email the customer automatically — it reminds the owner to </w:t>
      </w:r>
      <w:proofErr w:type="gramStart"/>
      <w:r w:rsidRPr="00F62B7E">
        <w:rPr>
          <w:rFonts w:asciiTheme="majorHAnsi" w:hAnsiTheme="majorHAnsi" w:cstheme="majorHAnsi"/>
        </w:rPr>
        <w:t>take action</w:t>
      </w:r>
      <w:proofErr w:type="gramEnd"/>
      <w:r w:rsidRPr="00F62B7E">
        <w:rPr>
          <w:rFonts w:asciiTheme="majorHAnsi" w:hAnsiTheme="majorHAnsi" w:cstheme="majorHAnsi"/>
        </w:rPr>
        <w:t>. The "Follow Up" button could open the quotation detail with a "Send follow-up" option.</w:t>
      </w:r>
    </w:p>
    <w:p w14:paraId="0640C9A7" w14:textId="77777777" w:rsidR="008E029D" w:rsidRPr="00F62B7E" w:rsidRDefault="00000000">
      <w:pPr>
        <w:rPr>
          <w:rFonts w:asciiTheme="majorHAnsi" w:hAnsiTheme="majorHAnsi" w:cstheme="majorHAnsi"/>
        </w:rPr>
      </w:pPr>
      <w:r w:rsidRPr="00F62B7E">
        <w:rPr>
          <w:rFonts w:asciiTheme="majorHAnsi" w:hAnsiTheme="majorHAnsi" w:cstheme="majorHAnsi"/>
          <w:b/>
          <w:bCs/>
        </w:rPr>
        <w:t>Time saved:</w:t>
      </w:r>
      <w:r w:rsidRPr="00F62B7E">
        <w:rPr>
          <w:rFonts w:asciiTheme="majorHAnsi" w:hAnsiTheme="majorHAnsi" w:cstheme="majorHAnsi"/>
        </w:rPr>
        <w:t xml:space="preserve"> ~30 minutes per week (prevents lost deals and eliminates the "I forgot to follow up" problem).</w:t>
      </w:r>
    </w:p>
    <w:p w14:paraId="7E84C596" w14:textId="77777777" w:rsidR="008E029D" w:rsidRPr="00F62B7E" w:rsidRDefault="00000000">
      <w:pPr>
        <w:rPr>
          <w:rFonts w:asciiTheme="majorHAnsi" w:hAnsiTheme="majorHAnsi" w:cstheme="majorHAnsi"/>
        </w:rPr>
      </w:pPr>
      <w:r w:rsidRPr="00F62B7E">
        <w:rPr>
          <w:rFonts w:asciiTheme="majorHAnsi" w:hAnsiTheme="majorHAnsi" w:cstheme="majorHAnsi"/>
          <w:b/>
          <w:bCs/>
        </w:rPr>
        <w:t>Effort:</w:t>
      </w:r>
      <w:r w:rsidRPr="00F62B7E">
        <w:rPr>
          <w:rFonts w:asciiTheme="majorHAnsi" w:hAnsiTheme="majorHAnsi" w:cstheme="majorHAnsi"/>
        </w:rPr>
        <w:t xml:space="preserve"> 2–3 days </w:t>
      </w:r>
      <w:r w:rsidRPr="00F62B7E">
        <w:rPr>
          <w:rFonts w:asciiTheme="majorHAnsi" w:hAnsiTheme="majorHAnsi" w:cstheme="majorHAnsi"/>
          <w:b/>
          <w:bCs/>
        </w:rPr>
        <w:t>Tier:</w:t>
      </w:r>
      <w:r w:rsidRPr="00F62B7E">
        <w:rPr>
          <w:rFonts w:asciiTheme="majorHAnsi" w:hAnsiTheme="majorHAnsi" w:cstheme="majorHAnsi"/>
        </w:rPr>
        <w:t xml:space="preserve"> Foundation (this is basic operational awareness, not automation) </w:t>
      </w:r>
      <w:r w:rsidRPr="00F62B7E">
        <w:rPr>
          <w:rFonts w:asciiTheme="majorHAnsi" w:hAnsiTheme="majorHAnsi" w:cstheme="majorHAnsi"/>
          <w:b/>
          <w:bCs/>
        </w:rPr>
        <w:t>Complexity:</w:t>
      </w:r>
      <w:r w:rsidRPr="00F62B7E">
        <w:rPr>
          <w:rFonts w:asciiTheme="majorHAnsi" w:hAnsiTheme="majorHAnsi" w:cstheme="majorHAnsi"/>
        </w:rPr>
        <w:t xml:space="preserve"> Quick win — query quotations in "Sent" status older than N days</w:t>
      </w:r>
    </w:p>
    <w:p w14:paraId="0E6F8486" w14:textId="77777777" w:rsidR="008E029D" w:rsidRPr="00F62B7E" w:rsidRDefault="008E029D">
      <w:pPr>
        <w:rPr>
          <w:rFonts w:asciiTheme="majorHAnsi" w:hAnsiTheme="majorHAnsi" w:cstheme="majorHAnsi"/>
        </w:rPr>
      </w:pPr>
    </w:p>
    <w:p w14:paraId="5AFB3004"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673BD0C2" w14:textId="00265E45" w:rsidR="008E029D" w:rsidRPr="00F62B7E" w:rsidRDefault="00000000">
      <w:pPr>
        <w:pStyle w:val="Heading2"/>
        <w:rPr>
          <w:rFonts w:cstheme="majorHAnsi"/>
        </w:rPr>
      </w:pPr>
      <w:r w:rsidRPr="00F62B7E">
        <w:rPr>
          <w:rFonts w:cstheme="majorHAnsi"/>
        </w:rPr>
        <w:lastRenderedPageBreak/>
        <w:t>Summary Table</w:t>
      </w:r>
    </w:p>
    <w:tbl>
      <w:tblPr>
        <w:tblStyle w:val="GridTable4-Accent1"/>
        <w:tblW w:w="0" w:type="dxa"/>
        <w:tblLook w:val="07A0" w:firstRow="1" w:lastRow="0" w:firstColumn="1" w:lastColumn="1" w:noHBand="1" w:noVBand="1"/>
      </w:tblPr>
      <w:tblGrid>
        <w:gridCol w:w="440"/>
        <w:gridCol w:w="1613"/>
        <w:gridCol w:w="1737"/>
        <w:gridCol w:w="1616"/>
        <w:gridCol w:w="827"/>
        <w:gridCol w:w="1310"/>
        <w:gridCol w:w="1473"/>
      </w:tblGrid>
      <w:tr w:rsidR="008E029D" w:rsidRPr="00F62B7E" w14:paraId="2F10B3FC" w14:textId="77777777" w:rsidTr="00F62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C498A3" w14:textId="77777777" w:rsidR="008E029D" w:rsidRPr="00F62B7E" w:rsidRDefault="00000000">
            <w:pPr>
              <w:rPr>
                <w:rFonts w:asciiTheme="majorHAnsi" w:hAnsiTheme="majorHAnsi" w:cstheme="majorHAnsi"/>
              </w:rPr>
            </w:pPr>
            <w:r w:rsidRPr="00F62B7E">
              <w:rPr>
                <w:rFonts w:asciiTheme="majorHAnsi" w:hAnsiTheme="majorHAnsi" w:cstheme="majorHAnsi"/>
              </w:rPr>
              <w:t>#</w:t>
            </w:r>
          </w:p>
        </w:tc>
        <w:tc>
          <w:tcPr>
            <w:tcW w:w="0" w:type="auto"/>
          </w:tcPr>
          <w:p w14:paraId="1D209037"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Feature</w:t>
            </w:r>
          </w:p>
        </w:tc>
        <w:tc>
          <w:tcPr>
            <w:tcW w:w="0" w:type="auto"/>
          </w:tcPr>
          <w:p w14:paraId="05495025"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Admin Pain Point</w:t>
            </w:r>
          </w:p>
        </w:tc>
        <w:tc>
          <w:tcPr>
            <w:tcW w:w="0" w:type="auto"/>
          </w:tcPr>
          <w:p w14:paraId="68945DD3"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Time Saved</w:t>
            </w:r>
          </w:p>
        </w:tc>
        <w:tc>
          <w:tcPr>
            <w:tcW w:w="0" w:type="auto"/>
          </w:tcPr>
          <w:p w14:paraId="1EE0654F"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Effort</w:t>
            </w:r>
          </w:p>
        </w:tc>
        <w:tc>
          <w:tcPr>
            <w:tcW w:w="0" w:type="auto"/>
          </w:tcPr>
          <w:p w14:paraId="219B52A1"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Tier</w:t>
            </w:r>
          </w:p>
        </w:tc>
        <w:tc>
          <w:tcPr>
            <w:cnfStyle w:val="000100000000" w:firstRow="0" w:lastRow="0" w:firstColumn="0" w:lastColumn="1" w:oddVBand="0" w:evenVBand="0" w:oddHBand="0" w:evenHBand="0" w:firstRowFirstColumn="0" w:firstRowLastColumn="0" w:lastRowFirstColumn="0" w:lastRowLastColumn="0"/>
            <w:tcW w:w="0" w:type="auto"/>
          </w:tcPr>
          <w:p w14:paraId="5EBDB68A" w14:textId="77777777" w:rsidR="008E029D" w:rsidRPr="00F62B7E" w:rsidRDefault="00000000">
            <w:pPr>
              <w:rPr>
                <w:rFonts w:asciiTheme="majorHAnsi" w:hAnsiTheme="majorHAnsi" w:cstheme="majorHAnsi"/>
              </w:rPr>
            </w:pPr>
            <w:r w:rsidRPr="00F62B7E">
              <w:rPr>
                <w:rFonts w:asciiTheme="majorHAnsi" w:hAnsiTheme="majorHAnsi" w:cstheme="majorHAnsi"/>
              </w:rPr>
              <w:t>Type</w:t>
            </w:r>
          </w:p>
        </w:tc>
      </w:tr>
      <w:tr w:rsidR="008E029D" w:rsidRPr="00F62B7E" w14:paraId="39FA1A37"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2ED59AF2" w14:textId="77777777" w:rsidR="008E029D" w:rsidRPr="00F62B7E" w:rsidRDefault="00000000">
            <w:pPr>
              <w:rPr>
                <w:rFonts w:asciiTheme="majorHAnsi" w:hAnsiTheme="majorHAnsi" w:cstheme="majorHAnsi"/>
              </w:rPr>
            </w:pPr>
            <w:r w:rsidRPr="00F62B7E">
              <w:rPr>
                <w:rFonts w:asciiTheme="majorHAnsi" w:hAnsiTheme="majorHAnsi" w:cstheme="majorHAnsi"/>
              </w:rPr>
              <w:t>1</w:t>
            </w:r>
          </w:p>
        </w:tc>
        <w:tc>
          <w:tcPr>
            <w:tcW w:w="0" w:type="auto"/>
          </w:tcPr>
          <w:p w14:paraId="53A60BE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Smart Reminder Timing</w:t>
            </w:r>
          </w:p>
        </w:tc>
        <w:tc>
          <w:tcPr>
            <w:tcW w:w="0" w:type="auto"/>
          </w:tcPr>
          <w:p w14:paraId="2424976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Slow collection </w:t>
            </w:r>
            <w:proofErr w:type="gramStart"/>
            <w:r w:rsidRPr="00F62B7E">
              <w:rPr>
                <w:rFonts w:asciiTheme="majorHAnsi" w:hAnsiTheme="majorHAnsi" w:cstheme="majorHAnsi"/>
              </w:rPr>
              <w:t>on</w:t>
            </w:r>
            <w:proofErr w:type="gramEnd"/>
            <w:r w:rsidRPr="00F62B7E">
              <w:rPr>
                <w:rFonts w:asciiTheme="majorHAnsi" w:hAnsiTheme="majorHAnsi" w:cstheme="majorHAnsi"/>
              </w:rPr>
              <w:t xml:space="preserve"> high-value invoices</w:t>
            </w:r>
          </w:p>
        </w:tc>
        <w:tc>
          <w:tcPr>
            <w:tcW w:w="0" w:type="auto"/>
          </w:tcPr>
          <w:p w14:paraId="2AD04FF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Indirect (faster collection)</w:t>
            </w:r>
          </w:p>
        </w:tc>
        <w:tc>
          <w:tcPr>
            <w:tcW w:w="0" w:type="auto"/>
          </w:tcPr>
          <w:p w14:paraId="1499580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59D2EA7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Professional</w:t>
            </w:r>
          </w:p>
        </w:tc>
        <w:tc>
          <w:tcPr>
            <w:cnfStyle w:val="000100000000" w:firstRow="0" w:lastRow="0" w:firstColumn="0" w:lastColumn="1" w:oddVBand="0" w:evenVBand="0" w:oddHBand="0" w:evenHBand="0" w:firstRowFirstColumn="0" w:firstRowLastColumn="0" w:lastRowFirstColumn="0" w:lastRowLastColumn="0"/>
            <w:tcW w:w="0" w:type="auto"/>
          </w:tcPr>
          <w:p w14:paraId="0B78F275" w14:textId="77777777" w:rsidR="008E029D" w:rsidRPr="00F62B7E" w:rsidRDefault="00000000">
            <w:pPr>
              <w:rPr>
                <w:rFonts w:asciiTheme="majorHAnsi" w:hAnsiTheme="majorHAnsi" w:cstheme="majorHAnsi"/>
              </w:rPr>
            </w:pPr>
            <w:r w:rsidRPr="00F62B7E">
              <w:rPr>
                <w:rFonts w:asciiTheme="majorHAnsi" w:hAnsiTheme="majorHAnsi" w:cstheme="majorHAnsi"/>
              </w:rPr>
              <w:t>Enhancement</w:t>
            </w:r>
          </w:p>
        </w:tc>
      </w:tr>
      <w:tr w:rsidR="008E029D" w:rsidRPr="00F62B7E" w14:paraId="234B216E"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4ACC9429" w14:textId="77777777" w:rsidR="008E029D" w:rsidRPr="00F62B7E" w:rsidRDefault="00000000">
            <w:pPr>
              <w:rPr>
                <w:rFonts w:asciiTheme="majorHAnsi" w:hAnsiTheme="majorHAnsi" w:cstheme="majorHAnsi"/>
              </w:rPr>
            </w:pPr>
            <w:r w:rsidRPr="00F62B7E">
              <w:rPr>
                <w:rFonts w:asciiTheme="majorHAnsi" w:hAnsiTheme="majorHAnsi" w:cstheme="majorHAnsi"/>
              </w:rPr>
              <w:t>2</w:t>
            </w:r>
          </w:p>
        </w:tc>
        <w:tc>
          <w:tcPr>
            <w:tcW w:w="0" w:type="auto"/>
          </w:tcPr>
          <w:p w14:paraId="255CBD1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Thank </w:t>
            </w:r>
            <w:proofErr w:type="gramStart"/>
            <w:r w:rsidRPr="00F62B7E">
              <w:rPr>
                <w:rFonts w:asciiTheme="majorHAnsi" w:hAnsiTheme="majorHAnsi" w:cstheme="majorHAnsi"/>
              </w:rPr>
              <w:t>You Auto-Email</w:t>
            </w:r>
            <w:proofErr w:type="gramEnd"/>
          </w:p>
        </w:tc>
        <w:tc>
          <w:tcPr>
            <w:tcW w:w="0" w:type="auto"/>
          </w:tcPr>
          <w:p w14:paraId="71CFE1A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Manual payment confirmations</w:t>
            </w:r>
          </w:p>
        </w:tc>
        <w:tc>
          <w:tcPr>
            <w:tcW w:w="0" w:type="auto"/>
          </w:tcPr>
          <w:p w14:paraId="4F1138A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15 min/week</w:t>
            </w:r>
          </w:p>
        </w:tc>
        <w:tc>
          <w:tcPr>
            <w:tcW w:w="0" w:type="auto"/>
          </w:tcPr>
          <w:p w14:paraId="62B86A3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1–2 days</w:t>
            </w:r>
          </w:p>
        </w:tc>
        <w:tc>
          <w:tcPr>
            <w:tcW w:w="0" w:type="auto"/>
          </w:tcPr>
          <w:p w14:paraId="57CF953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519D86D9"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0B3F82AC"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44E3056" w14:textId="77777777" w:rsidR="008E029D" w:rsidRPr="00F62B7E" w:rsidRDefault="00000000">
            <w:pPr>
              <w:rPr>
                <w:rFonts w:asciiTheme="majorHAnsi" w:hAnsiTheme="majorHAnsi" w:cstheme="majorHAnsi"/>
              </w:rPr>
            </w:pPr>
            <w:r w:rsidRPr="00F62B7E">
              <w:rPr>
                <w:rFonts w:asciiTheme="majorHAnsi" w:hAnsiTheme="majorHAnsi" w:cstheme="majorHAnsi"/>
              </w:rPr>
              <w:t>3</w:t>
            </w:r>
          </w:p>
        </w:tc>
        <w:tc>
          <w:tcPr>
            <w:tcW w:w="0" w:type="auto"/>
          </w:tcPr>
          <w:p w14:paraId="16A10FA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Weekly Outstanding Digest</w:t>
            </w:r>
          </w:p>
        </w:tc>
        <w:tc>
          <w:tcPr>
            <w:tcW w:w="0" w:type="auto"/>
          </w:tcPr>
          <w:p w14:paraId="3BE1A32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Forgetting overdue invoices</w:t>
            </w:r>
          </w:p>
        </w:tc>
        <w:tc>
          <w:tcPr>
            <w:tcW w:w="0" w:type="auto"/>
          </w:tcPr>
          <w:p w14:paraId="5A3BE45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30 min/week</w:t>
            </w:r>
          </w:p>
        </w:tc>
        <w:tc>
          <w:tcPr>
            <w:tcW w:w="0" w:type="auto"/>
          </w:tcPr>
          <w:p w14:paraId="46B3655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6B42EFD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Professional</w:t>
            </w:r>
          </w:p>
        </w:tc>
        <w:tc>
          <w:tcPr>
            <w:cnfStyle w:val="000100000000" w:firstRow="0" w:lastRow="0" w:firstColumn="0" w:lastColumn="1" w:oddVBand="0" w:evenVBand="0" w:oddHBand="0" w:evenHBand="0" w:firstRowFirstColumn="0" w:firstRowLastColumn="0" w:lastRowFirstColumn="0" w:lastRowLastColumn="0"/>
            <w:tcW w:w="0" w:type="auto"/>
          </w:tcPr>
          <w:p w14:paraId="01F76738"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2E280CDE"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E84C439" w14:textId="77777777" w:rsidR="008E029D" w:rsidRPr="00F62B7E" w:rsidRDefault="00000000">
            <w:pPr>
              <w:rPr>
                <w:rFonts w:asciiTheme="majorHAnsi" w:hAnsiTheme="majorHAnsi" w:cstheme="majorHAnsi"/>
              </w:rPr>
            </w:pPr>
            <w:r w:rsidRPr="00F62B7E">
              <w:rPr>
                <w:rFonts w:asciiTheme="majorHAnsi" w:hAnsiTheme="majorHAnsi" w:cstheme="majorHAnsi"/>
              </w:rPr>
              <w:t>4</w:t>
            </w:r>
          </w:p>
        </w:tc>
        <w:tc>
          <w:tcPr>
            <w:tcW w:w="0" w:type="auto"/>
          </w:tcPr>
          <w:p w14:paraId="666890F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Recurring Invoices</w:t>
            </w:r>
          </w:p>
        </w:tc>
        <w:tc>
          <w:tcPr>
            <w:tcW w:w="0" w:type="auto"/>
          </w:tcPr>
          <w:p w14:paraId="548E559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Repetitive monthly invoice creation</w:t>
            </w:r>
          </w:p>
        </w:tc>
        <w:tc>
          <w:tcPr>
            <w:tcW w:w="0" w:type="auto"/>
          </w:tcPr>
          <w:p w14:paraId="7377768C"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2–4 hours/month</w:t>
            </w:r>
          </w:p>
        </w:tc>
        <w:tc>
          <w:tcPr>
            <w:tcW w:w="0" w:type="auto"/>
          </w:tcPr>
          <w:p w14:paraId="490BC52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1–2 weeks</w:t>
            </w:r>
          </w:p>
        </w:tc>
        <w:tc>
          <w:tcPr>
            <w:tcW w:w="0" w:type="auto"/>
          </w:tcPr>
          <w:p w14:paraId="63966EF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Professional</w:t>
            </w:r>
          </w:p>
        </w:tc>
        <w:tc>
          <w:tcPr>
            <w:cnfStyle w:val="000100000000" w:firstRow="0" w:lastRow="0" w:firstColumn="0" w:lastColumn="1" w:oddVBand="0" w:evenVBand="0" w:oddHBand="0" w:evenHBand="0" w:firstRowFirstColumn="0" w:firstRowLastColumn="0" w:lastRowFirstColumn="0" w:lastRowLastColumn="0"/>
            <w:tcW w:w="0" w:type="auto"/>
          </w:tcPr>
          <w:p w14:paraId="1D2BA365" w14:textId="77777777" w:rsidR="008E029D" w:rsidRPr="00F62B7E" w:rsidRDefault="00000000">
            <w:pPr>
              <w:rPr>
                <w:rFonts w:asciiTheme="majorHAnsi" w:hAnsiTheme="majorHAnsi" w:cstheme="majorHAnsi"/>
              </w:rPr>
            </w:pPr>
            <w:r w:rsidRPr="00F62B7E">
              <w:rPr>
                <w:rFonts w:asciiTheme="majorHAnsi" w:hAnsiTheme="majorHAnsi" w:cstheme="majorHAnsi"/>
              </w:rPr>
              <w:t>Complex</w:t>
            </w:r>
          </w:p>
        </w:tc>
      </w:tr>
      <w:tr w:rsidR="008E029D" w:rsidRPr="00F62B7E" w14:paraId="27D6BD47"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51827CCF" w14:textId="77777777" w:rsidR="008E029D" w:rsidRPr="00F62B7E" w:rsidRDefault="00000000">
            <w:pPr>
              <w:rPr>
                <w:rFonts w:asciiTheme="majorHAnsi" w:hAnsiTheme="majorHAnsi" w:cstheme="majorHAnsi"/>
              </w:rPr>
            </w:pPr>
            <w:r w:rsidRPr="00F62B7E">
              <w:rPr>
                <w:rFonts w:asciiTheme="majorHAnsi" w:hAnsiTheme="majorHAnsi" w:cstheme="majorHAnsi"/>
              </w:rPr>
              <w:t>5</w:t>
            </w:r>
          </w:p>
        </w:tc>
        <w:tc>
          <w:tcPr>
            <w:tcW w:w="0" w:type="auto"/>
          </w:tcPr>
          <w:p w14:paraId="15FAFB1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Quick "Next Month" Duplicate</w:t>
            </w:r>
          </w:p>
        </w:tc>
        <w:tc>
          <w:tcPr>
            <w:tcW w:w="0" w:type="auto"/>
          </w:tcPr>
          <w:p w14:paraId="587ED4A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Manual date adjustment on duplicates</w:t>
            </w:r>
          </w:p>
        </w:tc>
        <w:tc>
          <w:tcPr>
            <w:tcW w:w="0" w:type="auto"/>
          </w:tcPr>
          <w:p w14:paraId="14AFFE5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min/invoice</w:t>
            </w:r>
          </w:p>
        </w:tc>
        <w:tc>
          <w:tcPr>
            <w:tcW w:w="0" w:type="auto"/>
          </w:tcPr>
          <w:p w14:paraId="3EBCAE3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677340D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4B8AD33E"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1239A2E8"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742818C4" w14:textId="77777777" w:rsidR="008E029D" w:rsidRPr="00F62B7E" w:rsidRDefault="00000000">
            <w:pPr>
              <w:rPr>
                <w:rFonts w:asciiTheme="majorHAnsi" w:hAnsiTheme="majorHAnsi" w:cstheme="majorHAnsi"/>
              </w:rPr>
            </w:pPr>
            <w:r w:rsidRPr="00F62B7E">
              <w:rPr>
                <w:rFonts w:asciiTheme="majorHAnsi" w:hAnsiTheme="majorHAnsi" w:cstheme="majorHAnsi"/>
              </w:rPr>
              <w:t>6</w:t>
            </w:r>
          </w:p>
        </w:tc>
        <w:tc>
          <w:tcPr>
            <w:tcW w:w="0" w:type="auto"/>
          </w:tcPr>
          <w:p w14:paraId="414B1E7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62B7E">
              <w:rPr>
                <w:rFonts w:asciiTheme="majorHAnsi" w:hAnsiTheme="majorHAnsi" w:cstheme="majorHAnsi"/>
              </w:rPr>
              <w:t>Favourite</w:t>
            </w:r>
            <w:proofErr w:type="spellEnd"/>
            <w:r w:rsidRPr="00F62B7E">
              <w:rPr>
                <w:rFonts w:asciiTheme="majorHAnsi" w:hAnsiTheme="majorHAnsi" w:cstheme="majorHAnsi"/>
              </w:rPr>
              <w:t xml:space="preserve"> Line Items</w:t>
            </w:r>
          </w:p>
        </w:tc>
        <w:tc>
          <w:tcPr>
            <w:tcW w:w="0" w:type="auto"/>
          </w:tcPr>
          <w:p w14:paraId="79DBF65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Re-typing the same descriptions</w:t>
            </w:r>
          </w:p>
        </w:tc>
        <w:tc>
          <w:tcPr>
            <w:tcW w:w="0" w:type="auto"/>
          </w:tcPr>
          <w:p w14:paraId="0687772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10–15 min/batch</w:t>
            </w:r>
          </w:p>
        </w:tc>
        <w:tc>
          <w:tcPr>
            <w:tcW w:w="0" w:type="auto"/>
          </w:tcPr>
          <w:p w14:paraId="15F1CD9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7868A77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61EE68DC"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2C118366"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482B4FBC" w14:textId="77777777" w:rsidR="008E029D" w:rsidRPr="00F62B7E" w:rsidRDefault="00000000">
            <w:pPr>
              <w:rPr>
                <w:rFonts w:asciiTheme="majorHAnsi" w:hAnsiTheme="majorHAnsi" w:cstheme="majorHAnsi"/>
              </w:rPr>
            </w:pPr>
            <w:r w:rsidRPr="00F62B7E">
              <w:rPr>
                <w:rFonts w:asciiTheme="majorHAnsi" w:hAnsiTheme="majorHAnsi" w:cstheme="majorHAnsi"/>
              </w:rPr>
              <w:t>7</w:t>
            </w:r>
          </w:p>
        </w:tc>
        <w:tc>
          <w:tcPr>
            <w:tcW w:w="0" w:type="auto"/>
          </w:tcPr>
          <w:p w14:paraId="409EB4A4"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Weekly Financial Snapshot</w:t>
            </w:r>
          </w:p>
        </w:tc>
        <w:tc>
          <w:tcPr>
            <w:tcW w:w="0" w:type="auto"/>
          </w:tcPr>
          <w:p w14:paraId="2384CD2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No visibility into financial position</w:t>
            </w:r>
          </w:p>
        </w:tc>
        <w:tc>
          <w:tcPr>
            <w:tcW w:w="0" w:type="auto"/>
          </w:tcPr>
          <w:p w14:paraId="38BEEEE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30 min/week</w:t>
            </w:r>
          </w:p>
        </w:tc>
        <w:tc>
          <w:tcPr>
            <w:tcW w:w="0" w:type="auto"/>
          </w:tcPr>
          <w:p w14:paraId="0FE0651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2E940F2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Professional</w:t>
            </w:r>
          </w:p>
        </w:tc>
        <w:tc>
          <w:tcPr>
            <w:cnfStyle w:val="000100000000" w:firstRow="0" w:lastRow="0" w:firstColumn="0" w:lastColumn="1" w:oddVBand="0" w:evenVBand="0" w:oddHBand="0" w:evenHBand="0" w:firstRowFirstColumn="0" w:firstRowLastColumn="0" w:lastRowFirstColumn="0" w:lastRowLastColumn="0"/>
            <w:tcW w:w="0" w:type="auto"/>
          </w:tcPr>
          <w:p w14:paraId="01156006"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5767121C"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36EAA2E5" w14:textId="77777777" w:rsidR="008E029D" w:rsidRPr="00F62B7E" w:rsidRDefault="00000000">
            <w:pPr>
              <w:rPr>
                <w:rFonts w:asciiTheme="majorHAnsi" w:hAnsiTheme="majorHAnsi" w:cstheme="majorHAnsi"/>
              </w:rPr>
            </w:pPr>
            <w:r w:rsidRPr="00F62B7E">
              <w:rPr>
                <w:rFonts w:asciiTheme="majorHAnsi" w:hAnsiTheme="majorHAnsi" w:cstheme="majorHAnsi"/>
              </w:rPr>
              <w:t>8</w:t>
            </w:r>
          </w:p>
        </w:tc>
        <w:tc>
          <w:tcPr>
            <w:tcW w:w="0" w:type="auto"/>
          </w:tcPr>
          <w:p w14:paraId="6277EB1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Supplier Payment Due Dates</w:t>
            </w:r>
          </w:p>
        </w:tc>
        <w:tc>
          <w:tcPr>
            <w:tcW w:w="0" w:type="auto"/>
          </w:tcPr>
          <w:p w14:paraId="2D81D26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Missing supplier deadlines</w:t>
            </w:r>
          </w:p>
        </w:tc>
        <w:tc>
          <w:tcPr>
            <w:tcW w:w="0" w:type="auto"/>
          </w:tcPr>
          <w:p w14:paraId="687284F9"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30 min/week</w:t>
            </w:r>
          </w:p>
        </w:tc>
        <w:tc>
          <w:tcPr>
            <w:tcW w:w="0" w:type="auto"/>
          </w:tcPr>
          <w:p w14:paraId="0C643B7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 week</w:t>
            </w:r>
          </w:p>
        </w:tc>
        <w:tc>
          <w:tcPr>
            <w:tcW w:w="0" w:type="auto"/>
          </w:tcPr>
          <w:p w14:paraId="7C4948F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22815A04" w14:textId="77777777" w:rsidR="008E029D" w:rsidRPr="00F62B7E" w:rsidRDefault="00000000">
            <w:pPr>
              <w:rPr>
                <w:rFonts w:asciiTheme="majorHAnsi" w:hAnsiTheme="majorHAnsi" w:cstheme="majorHAnsi"/>
              </w:rPr>
            </w:pPr>
            <w:r w:rsidRPr="00F62B7E">
              <w:rPr>
                <w:rFonts w:asciiTheme="majorHAnsi" w:hAnsiTheme="majorHAnsi" w:cstheme="majorHAnsi"/>
              </w:rPr>
              <w:t>Medium</w:t>
            </w:r>
          </w:p>
        </w:tc>
      </w:tr>
      <w:tr w:rsidR="008E029D" w:rsidRPr="00F62B7E" w14:paraId="1C8DB45A"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282EA107" w14:textId="77777777" w:rsidR="008E029D" w:rsidRPr="00F62B7E" w:rsidRDefault="00000000">
            <w:pPr>
              <w:rPr>
                <w:rFonts w:asciiTheme="majorHAnsi" w:hAnsiTheme="majorHAnsi" w:cstheme="majorHAnsi"/>
              </w:rPr>
            </w:pPr>
            <w:r w:rsidRPr="00F62B7E">
              <w:rPr>
                <w:rFonts w:asciiTheme="majorHAnsi" w:hAnsiTheme="majorHAnsi" w:cstheme="majorHAnsi"/>
              </w:rPr>
              <w:t>9</w:t>
            </w:r>
          </w:p>
        </w:tc>
        <w:tc>
          <w:tcPr>
            <w:tcW w:w="0" w:type="auto"/>
          </w:tcPr>
          <w:p w14:paraId="1FE44FC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VAT Pre-Submission Checklist</w:t>
            </w:r>
          </w:p>
        </w:tc>
        <w:tc>
          <w:tcPr>
            <w:tcW w:w="0" w:type="auto"/>
          </w:tcPr>
          <w:p w14:paraId="14D45A29"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Errors in VAT filings</w:t>
            </w:r>
          </w:p>
        </w:tc>
        <w:tc>
          <w:tcPr>
            <w:tcW w:w="0" w:type="auto"/>
          </w:tcPr>
          <w:p w14:paraId="31938F77"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1–2 hours/quarter</w:t>
            </w:r>
          </w:p>
        </w:tc>
        <w:tc>
          <w:tcPr>
            <w:tcW w:w="0" w:type="auto"/>
          </w:tcPr>
          <w:p w14:paraId="04F3A76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1269750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72BB753E"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6D83968D"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034C98AC" w14:textId="77777777" w:rsidR="008E029D" w:rsidRPr="00F62B7E" w:rsidRDefault="00000000">
            <w:pPr>
              <w:rPr>
                <w:rFonts w:asciiTheme="majorHAnsi" w:hAnsiTheme="majorHAnsi" w:cstheme="majorHAnsi"/>
              </w:rPr>
            </w:pPr>
            <w:r w:rsidRPr="00F62B7E">
              <w:rPr>
                <w:rFonts w:asciiTheme="majorHAnsi" w:hAnsiTheme="majorHAnsi" w:cstheme="majorHAnsi"/>
              </w:rPr>
              <w:t>10</w:t>
            </w:r>
          </w:p>
        </w:tc>
        <w:tc>
          <w:tcPr>
            <w:tcW w:w="0" w:type="auto"/>
          </w:tcPr>
          <w:p w14:paraId="2C89A5E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Daily/Weekly Action Prompt</w:t>
            </w:r>
          </w:p>
        </w:tc>
        <w:tc>
          <w:tcPr>
            <w:tcW w:w="0" w:type="auto"/>
          </w:tcPr>
          <w:p w14:paraId="37AE30D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Work piling up unnoticed</w:t>
            </w:r>
          </w:p>
        </w:tc>
        <w:tc>
          <w:tcPr>
            <w:tcW w:w="0" w:type="auto"/>
          </w:tcPr>
          <w:p w14:paraId="309563A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20 min/week</w:t>
            </w:r>
          </w:p>
        </w:tc>
        <w:tc>
          <w:tcPr>
            <w:tcW w:w="0" w:type="auto"/>
          </w:tcPr>
          <w:p w14:paraId="6E1BED0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40621C8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0EEE7823"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r w:rsidR="008E029D" w:rsidRPr="00F62B7E" w14:paraId="3BC22505"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6C339622" w14:textId="77777777" w:rsidR="008E029D" w:rsidRPr="00F62B7E" w:rsidRDefault="00000000">
            <w:pPr>
              <w:rPr>
                <w:rFonts w:asciiTheme="majorHAnsi" w:hAnsiTheme="majorHAnsi" w:cstheme="majorHAnsi"/>
              </w:rPr>
            </w:pPr>
            <w:r w:rsidRPr="00F62B7E">
              <w:rPr>
                <w:rFonts w:asciiTheme="majorHAnsi" w:hAnsiTheme="majorHAnsi" w:cstheme="majorHAnsi"/>
              </w:rPr>
              <w:t>11</w:t>
            </w:r>
          </w:p>
        </w:tc>
        <w:tc>
          <w:tcPr>
            <w:tcW w:w="0" w:type="auto"/>
          </w:tcPr>
          <w:p w14:paraId="12137A6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Unrecorded Revenue Detection</w:t>
            </w:r>
          </w:p>
        </w:tc>
        <w:tc>
          <w:tcPr>
            <w:tcW w:w="0" w:type="auto"/>
          </w:tcPr>
          <w:p w14:paraId="104AC7F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Lost Stripe payments</w:t>
            </w:r>
          </w:p>
        </w:tc>
        <w:tc>
          <w:tcPr>
            <w:tcW w:w="0" w:type="auto"/>
          </w:tcPr>
          <w:p w14:paraId="1FE5F15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Prevents lost revenue</w:t>
            </w:r>
          </w:p>
        </w:tc>
        <w:tc>
          <w:tcPr>
            <w:tcW w:w="0" w:type="auto"/>
          </w:tcPr>
          <w:p w14:paraId="5368BA0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 week</w:t>
            </w:r>
          </w:p>
        </w:tc>
        <w:tc>
          <w:tcPr>
            <w:tcW w:w="0" w:type="auto"/>
          </w:tcPr>
          <w:p w14:paraId="73B5581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Professional</w:t>
            </w:r>
          </w:p>
        </w:tc>
        <w:tc>
          <w:tcPr>
            <w:cnfStyle w:val="000100000000" w:firstRow="0" w:lastRow="0" w:firstColumn="0" w:lastColumn="1" w:oddVBand="0" w:evenVBand="0" w:oddHBand="0" w:evenHBand="0" w:firstRowFirstColumn="0" w:firstRowLastColumn="0" w:lastRowFirstColumn="0" w:lastRowLastColumn="0"/>
            <w:tcW w:w="0" w:type="auto"/>
          </w:tcPr>
          <w:p w14:paraId="0F013104" w14:textId="77777777" w:rsidR="008E029D" w:rsidRPr="00F62B7E" w:rsidRDefault="00000000">
            <w:pPr>
              <w:rPr>
                <w:rFonts w:asciiTheme="majorHAnsi" w:hAnsiTheme="majorHAnsi" w:cstheme="majorHAnsi"/>
              </w:rPr>
            </w:pPr>
            <w:r w:rsidRPr="00F62B7E">
              <w:rPr>
                <w:rFonts w:asciiTheme="majorHAnsi" w:hAnsiTheme="majorHAnsi" w:cstheme="majorHAnsi"/>
              </w:rPr>
              <w:t>Medium</w:t>
            </w:r>
          </w:p>
        </w:tc>
      </w:tr>
      <w:tr w:rsidR="008E029D" w:rsidRPr="00F62B7E" w14:paraId="3470BD2F"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2212FDFF" w14:textId="77777777" w:rsidR="008E029D" w:rsidRPr="00F62B7E" w:rsidRDefault="00000000">
            <w:pPr>
              <w:rPr>
                <w:rFonts w:asciiTheme="majorHAnsi" w:hAnsiTheme="majorHAnsi" w:cstheme="majorHAnsi"/>
              </w:rPr>
            </w:pPr>
            <w:r w:rsidRPr="00F62B7E">
              <w:rPr>
                <w:rFonts w:asciiTheme="majorHAnsi" w:hAnsiTheme="majorHAnsi" w:cstheme="majorHAnsi"/>
              </w:rPr>
              <w:t>12</w:t>
            </w:r>
          </w:p>
        </w:tc>
        <w:tc>
          <w:tcPr>
            <w:tcW w:w="0" w:type="auto"/>
          </w:tcPr>
          <w:p w14:paraId="4DA6D68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Quotation Follow-Up Reminder</w:t>
            </w:r>
          </w:p>
        </w:tc>
        <w:tc>
          <w:tcPr>
            <w:tcW w:w="0" w:type="auto"/>
          </w:tcPr>
          <w:p w14:paraId="14820B4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Forgotten quotation follow-ups</w:t>
            </w:r>
          </w:p>
        </w:tc>
        <w:tc>
          <w:tcPr>
            <w:tcW w:w="0" w:type="auto"/>
          </w:tcPr>
          <w:p w14:paraId="5BF6BE9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30 min/week</w:t>
            </w:r>
          </w:p>
        </w:tc>
        <w:tc>
          <w:tcPr>
            <w:tcW w:w="0" w:type="auto"/>
          </w:tcPr>
          <w:p w14:paraId="23FB6C7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7F7E075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Foundation</w:t>
            </w:r>
          </w:p>
        </w:tc>
        <w:tc>
          <w:tcPr>
            <w:cnfStyle w:val="000100000000" w:firstRow="0" w:lastRow="0" w:firstColumn="0" w:lastColumn="1" w:oddVBand="0" w:evenVBand="0" w:oddHBand="0" w:evenHBand="0" w:firstRowFirstColumn="0" w:firstRowLastColumn="0" w:lastRowFirstColumn="0" w:lastRowLastColumn="0"/>
            <w:tcW w:w="0" w:type="auto"/>
          </w:tcPr>
          <w:p w14:paraId="20ECB88D" w14:textId="77777777" w:rsidR="008E029D" w:rsidRPr="00F62B7E" w:rsidRDefault="00000000">
            <w:pPr>
              <w:rPr>
                <w:rFonts w:asciiTheme="majorHAnsi" w:hAnsiTheme="majorHAnsi" w:cstheme="majorHAnsi"/>
              </w:rPr>
            </w:pPr>
            <w:r w:rsidRPr="00F62B7E">
              <w:rPr>
                <w:rFonts w:asciiTheme="majorHAnsi" w:hAnsiTheme="majorHAnsi" w:cstheme="majorHAnsi"/>
              </w:rPr>
              <w:t>Quick win</w:t>
            </w:r>
          </w:p>
        </w:tc>
      </w:tr>
    </w:tbl>
    <w:p w14:paraId="4EDC4C5D" w14:textId="77777777" w:rsidR="008E029D" w:rsidRPr="00F62B7E" w:rsidRDefault="008E029D">
      <w:pPr>
        <w:rPr>
          <w:rFonts w:asciiTheme="majorHAnsi" w:hAnsiTheme="majorHAnsi" w:cstheme="majorHAnsi"/>
        </w:rPr>
      </w:pPr>
    </w:p>
    <w:p w14:paraId="362BF62D" w14:textId="77777777" w:rsidR="00F62B7E" w:rsidRDefault="00F62B7E">
      <w:pPr>
        <w:rPr>
          <w:rFonts w:asciiTheme="majorHAnsi" w:eastAsiaTheme="majorEastAsia" w:hAnsiTheme="majorHAnsi" w:cstheme="majorHAnsi"/>
          <w:b/>
          <w:bCs/>
          <w:color w:val="4F81BD" w:themeColor="accent1"/>
          <w:sz w:val="26"/>
          <w:szCs w:val="26"/>
        </w:rPr>
      </w:pPr>
      <w:r>
        <w:rPr>
          <w:rFonts w:cstheme="majorHAnsi"/>
        </w:rPr>
        <w:br w:type="page"/>
      </w:r>
    </w:p>
    <w:p w14:paraId="746A5FB4" w14:textId="2C2C2FA1" w:rsidR="008E029D" w:rsidRPr="00F62B7E" w:rsidRDefault="00000000">
      <w:pPr>
        <w:pStyle w:val="Heading2"/>
        <w:rPr>
          <w:rFonts w:cstheme="majorHAnsi"/>
        </w:rPr>
      </w:pPr>
      <w:r w:rsidRPr="00F62B7E">
        <w:rPr>
          <w:rFonts w:cstheme="majorHAnsi"/>
        </w:rPr>
        <w:lastRenderedPageBreak/>
        <w:t>Recommended Implementation Order</w:t>
      </w:r>
    </w:p>
    <w:p w14:paraId="2FE66704" w14:textId="77777777" w:rsidR="008E029D" w:rsidRPr="00F62B7E" w:rsidRDefault="00000000">
      <w:pPr>
        <w:pStyle w:val="Heading3"/>
        <w:rPr>
          <w:rFonts w:cstheme="majorHAnsi"/>
        </w:rPr>
      </w:pPr>
      <w:r w:rsidRPr="00F62B7E">
        <w:rPr>
          <w:rFonts w:cstheme="majorHAnsi"/>
        </w:rPr>
        <w:t>Phase 1: Quick Wins (September 2026)</w:t>
      </w:r>
    </w:p>
    <w:p w14:paraId="350ACA36" w14:textId="77777777" w:rsidR="008E029D" w:rsidRPr="00F62B7E" w:rsidRDefault="00000000">
      <w:pPr>
        <w:rPr>
          <w:rFonts w:asciiTheme="majorHAnsi" w:hAnsiTheme="majorHAnsi" w:cstheme="majorHAnsi"/>
        </w:rPr>
      </w:pPr>
      <w:r w:rsidRPr="00F62B7E">
        <w:rPr>
          <w:rFonts w:asciiTheme="majorHAnsi" w:hAnsiTheme="majorHAnsi" w:cstheme="majorHAnsi"/>
        </w:rPr>
        <w:t>These can each ship in 1–3 days and immediately reduce admin time.</w:t>
      </w:r>
    </w:p>
    <w:tbl>
      <w:tblPr>
        <w:tblStyle w:val="GridTable4-Accent1"/>
        <w:tblW w:w="0" w:type="dxa"/>
        <w:tblLook w:val="06A0" w:firstRow="1" w:lastRow="0" w:firstColumn="1" w:lastColumn="0" w:noHBand="1" w:noVBand="1"/>
      </w:tblPr>
      <w:tblGrid>
        <w:gridCol w:w="898"/>
        <w:gridCol w:w="2920"/>
        <w:gridCol w:w="936"/>
        <w:gridCol w:w="4262"/>
      </w:tblGrid>
      <w:tr w:rsidR="008E029D" w:rsidRPr="00F62B7E" w14:paraId="38DD3367" w14:textId="77777777" w:rsidTr="00F62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FC5793" w14:textId="77777777" w:rsidR="008E029D" w:rsidRPr="00F62B7E" w:rsidRDefault="00000000">
            <w:pPr>
              <w:rPr>
                <w:rFonts w:asciiTheme="majorHAnsi" w:hAnsiTheme="majorHAnsi" w:cstheme="majorHAnsi"/>
              </w:rPr>
            </w:pPr>
            <w:r w:rsidRPr="00F62B7E">
              <w:rPr>
                <w:rFonts w:asciiTheme="majorHAnsi" w:hAnsiTheme="majorHAnsi" w:cstheme="majorHAnsi"/>
              </w:rPr>
              <w:t>Priority</w:t>
            </w:r>
          </w:p>
        </w:tc>
        <w:tc>
          <w:tcPr>
            <w:tcW w:w="0" w:type="auto"/>
          </w:tcPr>
          <w:p w14:paraId="60B89A10"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Feature</w:t>
            </w:r>
          </w:p>
        </w:tc>
        <w:tc>
          <w:tcPr>
            <w:tcW w:w="0" w:type="auto"/>
          </w:tcPr>
          <w:p w14:paraId="24FB34CD"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Effort</w:t>
            </w:r>
          </w:p>
        </w:tc>
        <w:tc>
          <w:tcPr>
            <w:tcW w:w="0" w:type="auto"/>
          </w:tcPr>
          <w:p w14:paraId="54255FE8"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Why First</w:t>
            </w:r>
          </w:p>
        </w:tc>
      </w:tr>
      <w:tr w:rsidR="008E029D" w:rsidRPr="00F62B7E" w14:paraId="49F027E0"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909D461" w14:textId="77777777" w:rsidR="008E029D" w:rsidRPr="00F62B7E" w:rsidRDefault="00000000">
            <w:pPr>
              <w:rPr>
                <w:rFonts w:asciiTheme="majorHAnsi" w:hAnsiTheme="majorHAnsi" w:cstheme="majorHAnsi"/>
              </w:rPr>
            </w:pPr>
            <w:r w:rsidRPr="00F62B7E">
              <w:rPr>
                <w:rFonts w:asciiTheme="majorHAnsi" w:hAnsiTheme="majorHAnsi" w:cstheme="majorHAnsi"/>
              </w:rPr>
              <w:t>1</w:t>
            </w:r>
          </w:p>
        </w:tc>
        <w:tc>
          <w:tcPr>
            <w:tcW w:w="0" w:type="auto"/>
          </w:tcPr>
          <w:p w14:paraId="29255E8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Thank </w:t>
            </w:r>
            <w:proofErr w:type="gramStart"/>
            <w:r w:rsidRPr="00F62B7E">
              <w:rPr>
                <w:rFonts w:asciiTheme="majorHAnsi" w:hAnsiTheme="majorHAnsi" w:cstheme="majorHAnsi"/>
              </w:rPr>
              <w:t>You Auto-Email (#2)</w:t>
            </w:r>
            <w:proofErr w:type="gramEnd"/>
          </w:p>
        </w:tc>
        <w:tc>
          <w:tcPr>
            <w:tcW w:w="0" w:type="auto"/>
          </w:tcPr>
          <w:p w14:paraId="19A88AA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1–2 days</w:t>
            </w:r>
          </w:p>
        </w:tc>
        <w:tc>
          <w:tcPr>
            <w:tcW w:w="0" w:type="auto"/>
          </w:tcPr>
          <w:p w14:paraId="71DD180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Immediate customer trust, zero ongoing effort for owner</w:t>
            </w:r>
          </w:p>
        </w:tc>
      </w:tr>
      <w:tr w:rsidR="008E029D" w:rsidRPr="00F62B7E" w14:paraId="5360D1C9"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D369A1D" w14:textId="77777777" w:rsidR="008E029D" w:rsidRPr="00F62B7E" w:rsidRDefault="00000000">
            <w:pPr>
              <w:rPr>
                <w:rFonts w:asciiTheme="majorHAnsi" w:hAnsiTheme="majorHAnsi" w:cstheme="majorHAnsi"/>
              </w:rPr>
            </w:pPr>
            <w:r w:rsidRPr="00F62B7E">
              <w:rPr>
                <w:rFonts w:asciiTheme="majorHAnsi" w:hAnsiTheme="majorHAnsi" w:cstheme="majorHAnsi"/>
              </w:rPr>
              <w:t>2</w:t>
            </w:r>
          </w:p>
        </w:tc>
        <w:tc>
          <w:tcPr>
            <w:tcW w:w="0" w:type="auto"/>
          </w:tcPr>
          <w:p w14:paraId="52C306E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Quotation Follow-Up </w:t>
            </w:r>
            <w:proofErr w:type="gramStart"/>
            <w:r w:rsidRPr="00F62B7E">
              <w:rPr>
                <w:rFonts w:asciiTheme="majorHAnsi" w:hAnsiTheme="majorHAnsi" w:cstheme="majorHAnsi"/>
              </w:rPr>
              <w:t>Reminder (#</w:t>
            </w:r>
            <w:proofErr w:type="gramEnd"/>
            <w:r w:rsidRPr="00F62B7E">
              <w:rPr>
                <w:rFonts w:asciiTheme="majorHAnsi" w:hAnsiTheme="majorHAnsi" w:cstheme="majorHAnsi"/>
              </w:rPr>
              <w:t>12)</w:t>
            </w:r>
          </w:p>
        </w:tc>
        <w:tc>
          <w:tcPr>
            <w:tcW w:w="0" w:type="auto"/>
          </w:tcPr>
          <w:p w14:paraId="1EED9B6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1C6E6D39"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Prevents lost revenue from forgotten quotations</w:t>
            </w:r>
          </w:p>
        </w:tc>
      </w:tr>
      <w:tr w:rsidR="008E029D" w:rsidRPr="00F62B7E" w14:paraId="0038DE42"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445D010F" w14:textId="77777777" w:rsidR="008E029D" w:rsidRPr="00F62B7E" w:rsidRDefault="00000000">
            <w:pPr>
              <w:rPr>
                <w:rFonts w:asciiTheme="majorHAnsi" w:hAnsiTheme="majorHAnsi" w:cstheme="majorHAnsi"/>
              </w:rPr>
            </w:pPr>
            <w:r w:rsidRPr="00F62B7E">
              <w:rPr>
                <w:rFonts w:asciiTheme="majorHAnsi" w:hAnsiTheme="majorHAnsi" w:cstheme="majorHAnsi"/>
              </w:rPr>
              <w:t>3</w:t>
            </w:r>
          </w:p>
        </w:tc>
        <w:tc>
          <w:tcPr>
            <w:tcW w:w="0" w:type="auto"/>
          </w:tcPr>
          <w:p w14:paraId="3EFE6BA6"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Quick "Next Month" </w:t>
            </w:r>
            <w:proofErr w:type="gramStart"/>
            <w:r w:rsidRPr="00F62B7E">
              <w:rPr>
                <w:rFonts w:asciiTheme="majorHAnsi" w:hAnsiTheme="majorHAnsi" w:cstheme="majorHAnsi"/>
              </w:rPr>
              <w:t>Duplicate (#</w:t>
            </w:r>
            <w:proofErr w:type="gramEnd"/>
            <w:r w:rsidRPr="00F62B7E">
              <w:rPr>
                <w:rFonts w:asciiTheme="majorHAnsi" w:hAnsiTheme="majorHAnsi" w:cstheme="majorHAnsi"/>
              </w:rPr>
              <w:t>5)</w:t>
            </w:r>
          </w:p>
        </w:tc>
        <w:tc>
          <w:tcPr>
            <w:tcW w:w="0" w:type="auto"/>
          </w:tcPr>
          <w:p w14:paraId="417498EB"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311B528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Instant time saver for recurring billing businesses</w:t>
            </w:r>
          </w:p>
        </w:tc>
      </w:tr>
      <w:tr w:rsidR="008E029D" w:rsidRPr="00F62B7E" w14:paraId="06E38CAF"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20B330B7" w14:textId="77777777" w:rsidR="008E029D" w:rsidRPr="00F62B7E" w:rsidRDefault="00000000">
            <w:pPr>
              <w:rPr>
                <w:rFonts w:asciiTheme="majorHAnsi" w:hAnsiTheme="majorHAnsi" w:cstheme="majorHAnsi"/>
              </w:rPr>
            </w:pPr>
            <w:r w:rsidRPr="00F62B7E">
              <w:rPr>
                <w:rFonts w:asciiTheme="majorHAnsi" w:hAnsiTheme="majorHAnsi" w:cstheme="majorHAnsi"/>
              </w:rPr>
              <w:t>4</w:t>
            </w:r>
          </w:p>
        </w:tc>
        <w:tc>
          <w:tcPr>
            <w:tcW w:w="0" w:type="auto"/>
          </w:tcPr>
          <w:p w14:paraId="1560B2C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roofErr w:type="spellStart"/>
            <w:r w:rsidRPr="00F62B7E">
              <w:rPr>
                <w:rFonts w:asciiTheme="majorHAnsi" w:hAnsiTheme="majorHAnsi" w:cstheme="majorHAnsi"/>
              </w:rPr>
              <w:t>Favourite</w:t>
            </w:r>
            <w:proofErr w:type="spellEnd"/>
            <w:r w:rsidRPr="00F62B7E">
              <w:rPr>
                <w:rFonts w:asciiTheme="majorHAnsi" w:hAnsiTheme="majorHAnsi" w:cstheme="majorHAnsi"/>
              </w:rPr>
              <w:t xml:space="preserve"> Line </w:t>
            </w:r>
            <w:proofErr w:type="gramStart"/>
            <w:r w:rsidRPr="00F62B7E">
              <w:rPr>
                <w:rFonts w:asciiTheme="majorHAnsi" w:hAnsiTheme="majorHAnsi" w:cstheme="majorHAnsi"/>
              </w:rPr>
              <w:t>Items (#</w:t>
            </w:r>
            <w:proofErr w:type="gramEnd"/>
            <w:r w:rsidRPr="00F62B7E">
              <w:rPr>
                <w:rFonts w:asciiTheme="majorHAnsi" w:hAnsiTheme="majorHAnsi" w:cstheme="majorHAnsi"/>
              </w:rPr>
              <w:t>6)</w:t>
            </w:r>
          </w:p>
        </w:tc>
        <w:tc>
          <w:tcPr>
            <w:tcW w:w="0" w:type="auto"/>
          </w:tcPr>
          <w:p w14:paraId="39B82DE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69C6B39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Speeds up the daily invoicing workflow</w:t>
            </w:r>
          </w:p>
        </w:tc>
      </w:tr>
    </w:tbl>
    <w:p w14:paraId="6298C23B" w14:textId="77777777" w:rsidR="008E029D" w:rsidRPr="00F62B7E" w:rsidRDefault="00000000">
      <w:pPr>
        <w:pStyle w:val="Heading3"/>
        <w:rPr>
          <w:rFonts w:cstheme="majorHAnsi"/>
        </w:rPr>
      </w:pPr>
      <w:r w:rsidRPr="00F62B7E">
        <w:rPr>
          <w:rFonts w:cstheme="majorHAnsi"/>
        </w:rPr>
        <w:t>Phase 2: Weekly Intelligence (October 2026)</w:t>
      </w:r>
    </w:p>
    <w:p w14:paraId="1960352A" w14:textId="77777777" w:rsidR="008E029D" w:rsidRPr="00F62B7E" w:rsidRDefault="00000000">
      <w:pPr>
        <w:rPr>
          <w:rFonts w:asciiTheme="majorHAnsi" w:hAnsiTheme="majorHAnsi" w:cstheme="majorHAnsi"/>
        </w:rPr>
      </w:pPr>
      <w:r w:rsidRPr="00F62B7E">
        <w:rPr>
          <w:rFonts w:asciiTheme="majorHAnsi" w:hAnsiTheme="majorHAnsi" w:cstheme="majorHAnsi"/>
        </w:rPr>
        <w:t>Email digests that keep the owner informed without logging in.</w:t>
      </w:r>
    </w:p>
    <w:tbl>
      <w:tblPr>
        <w:tblStyle w:val="GridTable4-Accent1"/>
        <w:tblW w:w="0" w:type="dxa"/>
        <w:tblLook w:val="06A0" w:firstRow="1" w:lastRow="0" w:firstColumn="1" w:lastColumn="0" w:noHBand="1" w:noVBand="1"/>
      </w:tblPr>
      <w:tblGrid>
        <w:gridCol w:w="897"/>
        <w:gridCol w:w="3036"/>
        <w:gridCol w:w="971"/>
        <w:gridCol w:w="4112"/>
      </w:tblGrid>
      <w:tr w:rsidR="008E029D" w:rsidRPr="00F62B7E" w14:paraId="7F79EC75" w14:textId="77777777" w:rsidTr="00F62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AE45D08" w14:textId="77777777" w:rsidR="008E029D" w:rsidRPr="00F62B7E" w:rsidRDefault="00000000">
            <w:pPr>
              <w:rPr>
                <w:rFonts w:asciiTheme="majorHAnsi" w:hAnsiTheme="majorHAnsi" w:cstheme="majorHAnsi"/>
              </w:rPr>
            </w:pPr>
            <w:r w:rsidRPr="00F62B7E">
              <w:rPr>
                <w:rFonts w:asciiTheme="majorHAnsi" w:hAnsiTheme="majorHAnsi" w:cstheme="majorHAnsi"/>
              </w:rPr>
              <w:t>Priority</w:t>
            </w:r>
          </w:p>
        </w:tc>
        <w:tc>
          <w:tcPr>
            <w:tcW w:w="0" w:type="auto"/>
          </w:tcPr>
          <w:p w14:paraId="45D1CE67"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Feature</w:t>
            </w:r>
          </w:p>
        </w:tc>
        <w:tc>
          <w:tcPr>
            <w:tcW w:w="0" w:type="auto"/>
          </w:tcPr>
          <w:p w14:paraId="1CE81EBC"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Effort</w:t>
            </w:r>
          </w:p>
        </w:tc>
        <w:tc>
          <w:tcPr>
            <w:tcW w:w="0" w:type="auto"/>
          </w:tcPr>
          <w:p w14:paraId="0FEFD98F"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Why Next</w:t>
            </w:r>
          </w:p>
        </w:tc>
      </w:tr>
      <w:tr w:rsidR="008E029D" w:rsidRPr="00F62B7E" w14:paraId="037EB191"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03713679" w14:textId="77777777" w:rsidR="008E029D" w:rsidRPr="00F62B7E" w:rsidRDefault="00000000">
            <w:pPr>
              <w:rPr>
                <w:rFonts w:asciiTheme="majorHAnsi" w:hAnsiTheme="majorHAnsi" w:cstheme="majorHAnsi"/>
              </w:rPr>
            </w:pPr>
            <w:r w:rsidRPr="00F62B7E">
              <w:rPr>
                <w:rFonts w:asciiTheme="majorHAnsi" w:hAnsiTheme="majorHAnsi" w:cstheme="majorHAnsi"/>
              </w:rPr>
              <w:t>5</w:t>
            </w:r>
          </w:p>
        </w:tc>
        <w:tc>
          <w:tcPr>
            <w:tcW w:w="0" w:type="auto"/>
          </w:tcPr>
          <w:p w14:paraId="29437E1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Weekly Outstanding </w:t>
            </w:r>
            <w:proofErr w:type="gramStart"/>
            <w:r w:rsidRPr="00F62B7E">
              <w:rPr>
                <w:rFonts w:asciiTheme="majorHAnsi" w:hAnsiTheme="majorHAnsi" w:cstheme="majorHAnsi"/>
              </w:rPr>
              <w:t>Digest (#</w:t>
            </w:r>
            <w:proofErr w:type="gramEnd"/>
            <w:r w:rsidRPr="00F62B7E">
              <w:rPr>
                <w:rFonts w:asciiTheme="majorHAnsi" w:hAnsiTheme="majorHAnsi" w:cstheme="majorHAnsi"/>
              </w:rPr>
              <w:t>3)</w:t>
            </w:r>
          </w:p>
        </w:tc>
        <w:tc>
          <w:tcPr>
            <w:tcW w:w="0" w:type="auto"/>
          </w:tcPr>
          <w:p w14:paraId="1D4868A2"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7DE2DE7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Prevents overdue invoices from being forgotten</w:t>
            </w:r>
          </w:p>
        </w:tc>
      </w:tr>
      <w:tr w:rsidR="008E029D" w:rsidRPr="00F62B7E" w14:paraId="6E3C2B43"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2E6EABDE" w14:textId="77777777" w:rsidR="008E029D" w:rsidRPr="00F62B7E" w:rsidRDefault="00000000">
            <w:pPr>
              <w:rPr>
                <w:rFonts w:asciiTheme="majorHAnsi" w:hAnsiTheme="majorHAnsi" w:cstheme="majorHAnsi"/>
              </w:rPr>
            </w:pPr>
            <w:r w:rsidRPr="00F62B7E">
              <w:rPr>
                <w:rFonts w:asciiTheme="majorHAnsi" w:hAnsiTheme="majorHAnsi" w:cstheme="majorHAnsi"/>
              </w:rPr>
              <w:t>6</w:t>
            </w:r>
          </w:p>
        </w:tc>
        <w:tc>
          <w:tcPr>
            <w:tcW w:w="0" w:type="auto"/>
          </w:tcPr>
          <w:p w14:paraId="66C4333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Weekly Financial </w:t>
            </w:r>
            <w:proofErr w:type="gramStart"/>
            <w:r w:rsidRPr="00F62B7E">
              <w:rPr>
                <w:rFonts w:asciiTheme="majorHAnsi" w:hAnsiTheme="majorHAnsi" w:cstheme="majorHAnsi"/>
              </w:rPr>
              <w:t>Snapshot (#</w:t>
            </w:r>
            <w:proofErr w:type="gramEnd"/>
            <w:r w:rsidRPr="00F62B7E">
              <w:rPr>
                <w:rFonts w:asciiTheme="majorHAnsi" w:hAnsiTheme="majorHAnsi" w:cstheme="majorHAnsi"/>
              </w:rPr>
              <w:t>7)</w:t>
            </w:r>
          </w:p>
        </w:tc>
        <w:tc>
          <w:tcPr>
            <w:tcW w:w="0" w:type="auto"/>
          </w:tcPr>
          <w:p w14:paraId="0FEDE7CE"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34E27200"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Can share email infrastructure with #3</w:t>
            </w:r>
          </w:p>
        </w:tc>
      </w:tr>
      <w:tr w:rsidR="008E029D" w:rsidRPr="00F62B7E" w14:paraId="23AD8E25"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5548B33" w14:textId="77777777" w:rsidR="008E029D" w:rsidRPr="00F62B7E" w:rsidRDefault="00000000">
            <w:pPr>
              <w:rPr>
                <w:rFonts w:asciiTheme="majorHAnsi" w:hAnsiTheme="majorHAnsi" w:cstheme="majorHAnsi"/>
              </w:rPr>
            </w:pPr>
            <w:r w:rsidRPr="00F62B7E">
              <w:rPr>
                <w:rFonts w:asciiTheme="majorHAnsi" w:hAnsiTheme="majorHAnsi" w:cstheme="majorHAnsi"/>
              </w:rPr>
              <w:t>7</w:t>
            </w:r>
          </w:p>
        </w:tc>
        <w:tc>
          <w:tcPr>
            <w:tcW w:w="0" w:type="auto"/>
          </w:tcPr>
          <w:p w14:paraId="676CDFB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Daily/Weekly Action </w:t>
            </w:r>
            <w:proofErr w:type="gramStart"/>
            <w:r w:rsidRPr="00F62B7E">
              <w:rPr>
                <w:rFonts w:asciiTheme="majorHAnsi" w:hAnsiTheme="majorHAnsi" w:cstheme="majorHAnsi"/>
              </w:rPr>
              <w:t>Prompt (#</w:t>
            </w:r>
            <w:proofErr w:type="gramEnd"/>
            <w:r w:rsidRPr="00F62B7E">
              <w:rPr>
                <w:rFonts w:asciiTheme="majorHAnsi" w:hAnsiTheme="majorHAnsi" w:cstheme="majorHAnsi"/>
              </w:rPr>
              <w:t>10)</w:t>
            </w:r>
          </w:p>
        </w:tc>
        <w:tc>
          <w:tcPr>
            <w:tcW w:w="0" w:type="auto"/>
          </w:tcPr>
          <w:p w14:paraId="56CE840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4BAC14F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Catches pending actions before they pile up</w:t>
            </w:r>
          </w:p>
        </w:tc>
      </w:tr>
    </w:tbl>
    <w:p w14:paraId="5432D451" w14:textId="77777777" w:rsidR="008E029D" w:rsidRPr="00F62B7E" w:rsidRDefault="00000000">
      <w:pPr>
        <w:pStyle w:val="Heading3"/>
        <w:rPr>
          <w:rFonts w:cstheme="majorHAnsi"/>
        </w:rPr>
      </w:pPr>
      <w:r w:rsidRPr="00F62B7E">
        <w:rPr>
          <w:rFonts w:cstheme="majorHAnsi"/>
        </w:rPr>
        <w:t>Phase 3: Operational Depth (October–November 2026)</w:t>
      </w:r>
    </w:p>
    <w:p w14:paraId="3D080E14" w14:textId="77777777" w:rsidR="008E029D" w:rsidRPr="00F62B7E" w:rsidRDefault="00000000">
      <w:pPr>
        <w:rPr>
          <w:rFonts w:asciiTheme="majorHAnsi" w:hAnsiTheme="majorHAnsi" w:cstheme="majorHAnsi"/>
        </w:rPr>
      </w:pPr>
      <w:r w:rsidRPr="00F62B7E">
        <w:rPr>
          <w:rFonts w:asciiTheme="majorHAnsi" w:hAnsiTheme="majorHAnsi" w:cstheme="majorHAnsi"/>
        </w:rPr>
        <w:t>Medium-effort features that fill structural gaps.</w:t>
      </w:r>
    </w:p>
    <w:tbl>
      <w:tblPr>
        <w:tblStyle w:val="GridTable4-Accent1"/>
        <w:tblW w:w="0" w:type="dxa"/>
        <w:tblLook w:val="06A0" w:firstRow="1" w:lastRow="0" w:firstColumn="1" w:lastColumn="0" w:noHBand="1" w:noVBand="1"/>
      </w:tblPr>
      <w:tblGrid>
        <w:gridCol w:w="898"/>
        <w:gridCol w:w="3250"/>
        <w:gridCol w:w="1004"/>
        <w:gridCol w:w="3864"/>
      </w:tblGrid>
      <w:tr w:rsidR="008E029D" w:rsidRPr="00F62B7E" w14:paraId="3B39C1F6" w14:textId="77777777" w:rsidTr="00F62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10E942" w14:textId="77777777" w:rsidR="008E029D" w:rsidRPr="00F62B7E" w:rsidRDefault="00000000">
            <w:pPr>
              <w:rPr>
                <w:rFonts w:asciiTheme="majorHAnsi" w:hAnsiTheme="majorHAnsi" w:cstheme="majorHAnsi"/>
              </w:rPr>
            </w:pPr>
            <w:r w:rsidRPr="00F62B7E">
              <w:rPr>
                <w:rFonts w:asciiTheme="majorHAnsi" w:hAnsiTheme="majorHAnsi" w:cstheme="majorHAnsi"/>
              </w:rPr>
              <w:t>Priority</w:t>
            </w:r>
          </w:p>
        </w:tc>
        <w:tc>
          <w:tcPr>
            <w:tcW w:w="0" w:type="auto"/>
          </w:tcPr>
          <w:p w14:paraId="18D17A92"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Feature</w:t>
            </w:r>
          </w:p>
        </w:tc>
        <w:tc>
          <w:tcPr>
            <w:tcW w:w="0" w:type="auto"/>
          </w:tcPr>
          <w:p w14:paraId="3757F49A"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Effort</w:t>
            </w:r>
          </w:p>
        </w:tc>
        <w:tc>
          <w:tcPr>
            <w:tcW w:w="0" w:type="auto"/>
          </w:tcPr>
          <w:p w14:paraId="444F8F50"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Why Then</w:t>
            </w:r>
          </w:p>
        </w:tc>
      </w:tr>
      <w:tr w:rsidR="008E029D" w:rsidRPr="00F62B7E" w14:paraId="09D18F86"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31D2C24D" w14:textId="77777777" w:rsidR="008E029D" w:rsidRPr="00F62B7E" w:rsidRDefault="00000000">
            <w:pPr>
              <w:rPr>
                <w:rFonts w:asciiTheme="majorHAnsi" w:hAnsiTheme="majorHAnsi" w:cstheme="majorHAnsi"/>
              </w:rPr>
            </w:pPr>
            <w:r w:rsidRPr="00F62B7E">
              <w:rPr>
                <w:rFonts w:asciiTheme="majorHAnsi" w:hAnsiTheme="majorHAnsi" w:cstheme="majorHAnsi"/>
              </w:rPr>
              <w:t>8</w:t>
            </w:r>
          </w:p>
        </w:tc>
        <w:tc>
          <w:tcPr>
            <w:tcW w:w="0" w:type="auto"/>
          </w:tcPr>
          <w:p w14:paraId="7D74C5D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VAT Pre-Submission </w:t>
            </w:r>
            <w:proofErr w:type="gramStart"/>
            <w:r w:rsidRPr="00F62B7E">
              <w:rPr>
                <w:rFonts w:asciiTheme="majorHAnsi" w:hAnsiTheme="majorHAnsi" w:cstheme="majorHAnsi"/>
              </w:rPr>
              <w:t>Checklist (#</w:t>
            </w:r>
            <w:proofErr w:type="gramEnd"/>
            <w:r w:rsidRPr="00F62B7E">
              <w:rPr>
                <w:rFonts w:asciiTheme="majorHAnsi" w:hAnsiTheme="majorHAnsi" w:cstheme="majorHAnsi"/>
              </w:rPr>
              <w:t>9)</w:t>
            </w:r>
          </w:p>
        </w:tc>
        <w:tc>
          <w:tcPr>
            <w:tcW w:w="0" w:type="auto"/>
          </w:tcPr>
          <w:p w14:paraId="03D66F9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3–5 days</w:t>
            </w:r>
          </w:p>
        </w:tc>
        <w:tc>
          <w:tcPr>
            <w:tcW w:w="0" w:type="auto"/>
          </w:tcPr>
          <w:p w14:paraId="5484E853"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Aligns with Q3 VAT submission deadlines</w:t>
            </w:r>
          </w:p>
        </w:tc>
      </w:tr>
      <w:tr w:rsidR="008E029D" w:rsidRPr="00F62B7E" w14:paraId="3F0EE51D"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477BB337" w14:textId="77777777" w:rsidR="008E029D" w:rsidRPr="00F62B7E" w:rsidRDefault="00000000">
            <w:pPr>
              <w:rPr>
                <w:rFonts w:asciiTheme="majorHAnsi" w:hAnsiTheme="majorHAnsi" w:cstheme="majorHAnsi"/>
              </w:rPr>
            </w:pPr>
            <w:r w:rsidRPr="00F62B7E">
              <w:rPr>
                <w:rFonts w:asciiTheme="majorHAnsi" w:hAnsiTheme="majorHAnsi" w:cstheme="majorHAnsi"/>
              </w:rPr>
              <w:t>9</w:t>
            </w:r>
          </w:p>
        </w:tc>
        <w:tc>
          <w:tcPr>
            <w:tcW w:w="0" w:type="auto"/>
          </w:tcPr>
          <w:p w14:paraId="6F970CE9"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Supplier Payment Due </w:t>
            </w:r>
            <w:proofErr w:type="gramStart"/>
            <w:r w:rsidRPr="00F62B7E">
              <w:rPr>
                <w:rFonts w:asciiTheme="majorHAnsi" w:hAnsiTheme="majorHAnsi" w:cstheme="majorHAnsi"/>
              </w:rPr>
              <w:t>Dates (#</w:t>
            </w:r>
            <w:proofErr w:type="gramEnd"/>
            <w:r w:rsidRPr="00F62B7E">
              <w:rPr>
                <w:rFonts w:asciiTheme="majorHAnsi" w:hAnsiTheme="majorHAnsi" w:cstheme="majorHAnsi"/>
              </w:rPr>
              <w:t>8)</w:t>
            </w:r>
          </w:p>
        </w:tc>
        <w:tc>
          <w:tcPr>
            <w:tcW w:w="0" w:type="auto"/>
          </w:tcPr>
          <w:p w14:paraId="10D72EDF"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 week</w:t>
            </w:r>
          </w:p>
        </w:tc>
        <w:tc>
          <w:tcPr>
            <w:tcW w:w="0" w:type="auto"/>
          </w:tcPr>
          <w:p w14:paraId="2A2DEDF7"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Completes the cash visibility picture</w:t>
            </w:r>
          </w:p>
        </w:tc>
      </w:tr>
      <w:tr w:rsidR="008E029D" w:rsidRPr="00F62B7E" w14:paraId="7F728CF7"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39784ED8" w14:textId="77777777" w:rsidR="008E029D" w:rsidRPr="00F62B7E" w:rsidRDefault="00000000">
            <w:pPr>
              <w:rPr>
                <w:rFonts w:asciiTheme="majorHAnsi" w:hAnsiTheme="majorHAnsi" w:cstheme="majorHAnsi"/>
              </w:rPr>
            </w:pPr>
            <w:r w:rsidRPr="00F62B7E">
              <w:rPr>
                <w:rFonts w:asciiTheme="majorHAnsi" w:hAnsiTheme="majorHAnsi" w:cstheme="majorHAnsi"/>
              </w:rPr>
              <w:t>10</w:t>
            </w:r>
          </w:p>
        </w:tc>
        <w:tc>
          <w:tcPr>
            <w:tcW w:w="0" w:type="auto"/>
          </w:tcPr>
          <w:p w14:paraId="57758EFB"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Smart Reminder </w:t>
            </w:r>
            <w:proofErr w:type="gramStart"/>
            <w:r w:rsidRPr="00F62B7E">
              <w:rPr>
                <w:rFonts w:asciiTheme="majorHAnsi" w:hAnsiTheme="majorHAnsi" w:cstheme="majorHAnsi"/>
              </w:rPr>
              <w:t>Timing (#</w:t>
            </w:r>
            <w:proofErr w:type="gramEnd"/>
            <w:r w:rsidRPr="00F62B7E">
              <w:rPr>
                <w:rFonts w:asciiTheme="majorHAnsi" w:hAnsiTheme="majorHAnsi" w:cstheme="majorHAnsi"/>
              </w:rPr>
              <w:t>1)</w:t>
            </w:r>
          </w:p>
        </w:tc>
        <w:tc>
          <w:tcPr>
            <w:tcW w:w="0" w:type="auto"/>
          </w:tcPr>
          <w:p w14:paraId="53FB1D3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2–3 days</w:t>
            </w:r>
          </w:p>
        </w:tc>
        <w:tc>
          <w:tcPr>
            <w:tcW w:w="0" w:type="auto"/>
          </w:tcPr>
          <w:p w14:paraId="639C54EA"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Enhances existing automation</w:t>
            </w:r>
          </w:p>
        </w:tc>
      </w:tr>
    </w:tbl>
    <w:p w14:paraId="6896D883" w14:textId="77777777" w:rsidR="008E029D" w:rsidRPr="00F62B7E" w:rsidRDefault="00000000">
      <w:pPr>
        <w:pStyle w:val="Heading3"/>
        <w:rPr>
          <w:rFonts w:cstheme="majorHAnsi"/>
        </w:rPr>
      </w:pPr>
      <w:r w:rsidRPr="00F62B7E">
        <w:rPr>
          <w:rFonts w:cstheme="majorHAnsi"/>
        </w:rPr>
        <w:t>Phase 4: The Big One (November–December 2026)</w:t>
      </w:r>
    </w:p>
    <w:tbl>
      <w:tblPr>
        <w:tblStyle w:val="GridTable4-Accent1"/>
        <w:tblW w:w="0" w:type="dxa"/>
        <w:tblLook w:val="06A0" w:firstRow="1" w:lastRow="0" w:firstColumn="1" w:lastColumn="0" w:noHBand="1" w:noVBand="1"/>
      </w:tblPr>
      <w:tblGrid>
        <w:gridCol w:w="897"/>
        <w:gridCol w:w="2889"/>
        <w:gridCol w:w="1049"/>
        <w:gridCol w:w="4181"/>
      </w:tblGrid>
      <w:tr w:rsidR="008E029D" w:rsidRPr="00F62B7E" w14:paraId="3DF29D2E" w14:textId="77777777" w:rsidTr="00F62B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FD124C" w14:textId="77777777" w:rsidR="008E029D" w:rsidRPr="00F62B7E" w:rsidRDefault="00000000">
            <w:pPr>
              <w:rPr>
                <w:rFonts w:asciiTheme="majorHAnsi" w:hAnsiTheme="majorHAnsi" w:cstheme="majorHAnsi"/>
              </w:rPr>
            </w:pPr>
            <w:r w:rsidRPr="00F62B7E">
              <w:rPr>
                <w:rFonts w:asciiTheme="majorHAnsi" w:hAnsiTheme="majorHAnsi" w:cstheme="majorHAnsi"/>
              </w:rPr>
              <w:t>Priority</w:t>
            </w:r>
          </w:p>
        </w:tc>
        <w:tc>
          <w:tcPr>
            <w:tcW w:w="0" w:type="auto"/>
          </w:tcPr>
          <w:p w14:paraId="70B3DF59"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Feature</w:t>
            </w:r>
          </w:p>
        </w:tc>
        <w:tc>
          <w:tcPr>
            <w:tcW w:w="0" w:type="auto"/>
          </w:tcPr>
          <w:p w14:paraId="3F8C4F58"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Effort</w:t>
            </w:r>
          </w:p>
        </w:tc>
        <w:tc>
          <w:tcPr>
            <w:tcW w:w="0" w:type="auto"/>
          </w:tcPr>
          <w:p w14:paraId="04CCC01C" w14:textId="77777777" w:rsidR="008E029D" w:rsidRPr="00F62B7E"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Why Last</w:t>
            </w:r>
          </w:p>
        </w:tc>
      </w:tr>
      <w:tr w:rsidR="008E029D" w:rsidRPr="00F62B7E" w14:paraId="3055AF68"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1F84D198" w14:textId="77777777" w:rsidR="008E029D" w:rsidRPr="00F62B7E" w:rsidRDefault="00000000">
            <w:pPr>
              <w:rPr>
                <w:rFonts w:asciiTheme="majorHAnsi" w:hAnsiTheme="majorHAnsi" w:cstheme="majorHAnsi"/>
              </w:rPr>
            </w:pPr>
            <w:r w:rsidRPr="00F62B7E">
              <w:rPr>
                <w:rFonts w:asciiTheme="majorHAnsi" w:hAnsiTheme="majorHAnsi" w:cstheme="majorHAnsi"/>
              </w:rPr>
              <w:t>11</w:t>
            </w:r>
          </w:p>
        </w:tc>
        <w:tc>
          <w:tcPr>
            <w:tcW w:w="0" w:type="auto"/>
          </w:tcPr>
          <w:p w14:paraId="45696C91"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Recurring </w:t>
            </w:r>
            <w:proofErr w:type="gramStart"/>
            <w:r w:rsidRPr="00F62B7E">
              <w:rPr>
                <w:rFonts w:asciiTheme="majorHAnsi" w:hAnsiTheme="majorHAnsi" w:cstheme="majorHAnsi"/>
              </w:rPr>
              <w:t>Invoices (#</w:t>
            </w:r>
            <w:proofErr w:type="gramEnd"/>
            <w:r w:rsidRPr="00F62B7E">
              <w:rPr>
                <w:rFonts w:asciiTheme="majorHAnsi" w:hAnsiTheme="majorHAnsi" w:cstheme="majorHAnsi"/>
              </w:rPr>
              <w:t>4)</w:t>
            </w:r>
          </w:p>
        </w:tc>
        <w:tc>
          <w:tcPr>
            <w:tcW w:w="0" w:type="auto"/>
          </w:tcPr>
          <w:p w14:paraId="7876C0E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1–2 weeks</w:t>
            </w:r>
          </w:p>
        </w:tc>
        <w:tc>
          <w:tcPr>
            <w:tcW w:w="0" w:type="auto"/>
          </w:tcPr>
          <w:p w14:paraId="7ED44485"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Biggest single time saver — needs careful design</w:t>
            </w:r>
          </w:p>
        </w:tc>
      </w:tr>
      <w:tr w:rsidR="008E029D" w:rsidRPr="00F62B7E" w14:paraId="66BBC147" w14:textId="77777777" w:rsidTr="00F62B7E">
        <w:tc>
          <w:tcPr>
            <w:cnfStyle w:val="001000000000" w:firstRow="0" w:lastRow="0" w:firstColumn="1" w:lastColumn="0" w:oddVBand="0" w:evenVBand="0" w:oddHBand="0" w:evenHBand="0" w:firstRowFirstColumn="0" w:firstRowLastColumn="0" w:lastRowFirstColumn="0" w:lastRowLastColumn="0"/>
            <w:tcW w:w="0" w:type="auto"/>
          </w:tcPr>
          <w:p w14:paraId="623703D1" w14:textId="77777777" w:rsidR="008E029D" w:rsidRPr="00F62B7E" w:rsidRDefault="00000000">
            <w:pPr>
              <w:rPr>
                <w:rFonts w:asciiTheme="majorHAnsi" w:hAnsiTheme="majorHAnsi" w:cstheme="majorHAnsi"/>
              </w:rPr>
            </w:pPr>
            <w:r w:rsidRPr="00F62B7E">
              <w:rPr>
                <w:rFonts w:asciiTheme="majorHAnsi" w:hAnsiTheme="majorHAnsi" w:cstheme="majorHAnsi"/>
              </w:rPr>
              <w:t>12</w:t>
            </w:r>
          </w:p>
        </w:tc>
        <w:tc>
          <w:tcPr>
            <w:tcW w:w="0" w:type="auto"/>
          </w:tcPr>
          <w:p w14:paraId="739A5D5D"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 xml:space="preserve">Unrecorded Revenue </w:t>
            </w:r>
            <w:proofErr w:type="gramStart"/>
            <w:r w:rsidRPr="00F62B7E">
              <w:rPr>
                <w:rFonts w:asciiTheme="majorHAnsi" w:hAnsiTheme="majorHAnsi" w:cstheme="majorHAnsi"/>
              </w:rPr>
              <w:t>Detection (#</w:t>
            </w:r>
            <w:proofErr w:type="gramEnd"/>
            <w:r w:rsidRPr="00F62B7E">
              <w:rPr>
                <w:rFonts w:asciiTheme="majorHAnsi" w:hAnsiTheme="majorHAnsi" w:cstheme="majorHAnsi"/>
              </w:rPr>
              <w:t>11)</w:t>
            </w:r>
          </w:p>
        </w:tc>
        <w:tc>
          <w:tcPr>
            <w:tcW w:w="0" w:type="auto"/>
          </w:tcPr>
          <w:p w14:paraId="03FC9CF8"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1 week</w:t>
            </w:r>
          </w:p>
        </w:tc>
        <w:tc>
          <w:tcPr>
            <w:tcW w:w="0" w:type="auto"/>
          </w:tcPr>
          <w:p w14:paraId="0D1E8407" w14:textId="77777777" w:rsidR="008E029D" w:rsidRPr="00F62B7E" w:rsidRDefault="0000000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62B7E">
              <w:rPr>
                <w:rFonts w:asciiTheme="majorHAnsi" w:hAnsiTheme="majorHAnsi" w:cstheme="majorHAnsi"/>
              </w:rPr>
              <w:t>Requires Stripe reconciliation — builds on Stripe Connect</w:t>
            </w:r>
          </w:p>
        </w:tc>
      </w:tr>
    </w:tbl>
    <w:p w14:paraId="3A86CC73" w14:textId="7FFF8895" w:rsidR="00F62B7E" w:rsidRDefault="00F62B7E">
      <w:pPr>
        <w:rPr>
          <w:rFonts w:asciiTheme="majorHAnsi" w:hAnsiTheme="majorHAnsi" w:cstheme="majorHAnsi"/>
        </w:rPr>
      </w:pPr>
    </w:p>
    <w:p w14:paraId="0927B7FD" w14:textId="77777777" w:rsidR="00F62B7E" w:rsidRDefault="00F62B7E">
      <w:pPr>
        <w:rPr>
          <w:rFonts w:asciiTheme="majorHAnsi" w:hAnsiTheme="majorHAnsi" w:cstheme="majorHAnsi"/>
        </w:rPr>
      </w:pPr>
      <w:r>
        <w:rPr>
          <w:rFonts w:asciiTheme="majorHAnsi" w:hAnsiTheme="majorHAnsi" w:cstheme="majorHAnsi"/>
        </w:rPr>
        <w:br w:type="page"/>
      </w:r>
    </w:p>
    <w:p w14:paraId="605E1B96" w14:textId="77777777" w:rsidR="008E029D" w:rsidRPr="00F62B7E" w:rsidRDefault="00000000">
      <w:pPr>
        <w:pStyle w:val="Heading2"/>
        <w:rPr>
          <w:rFonts w:cstheme="majorHAnsi"/>
        </w:rPr>
      </w:pPr>
      <w:r w:rsidRPr="00F62B7E">
        <w:rPr>
          <w:rFonts w:cstheme="majorHAnsi"/>
        </w:rPr>
        <w:lastRenderedPageBreak/>
        <w:t>Design Principle</w:t>
      </w:r>
    </w:p>
    <w:p w14:paraId="15553218" w14:textId="77777777" w:rsidR="008E029D" w:rsidRPr="00F62B7E" w:rsidRDefault="00000000">
      <w:pPr>
        <w:rPr>
          <w:rFonts w:asciiTheme="majorHAnsi" w:hAnsiTheme="majorHAnsi" w:cstheme="majorHAnsi"/>
        </w:rPr>
      </w:pPr>
      <w:r w:rsidRPr="00F62B7E">
        <w:rPr>
          <w:rFonts w:asciiTheme="majorHAnsi" w:hAnsiTheme="majorHAnsi" w:cstheme="majorHAnsi"/>
        </w:rPr>
        <w:t xml:space="preserve">Every feature in this document follows the same philosophy: </w:t>
      </w:r>
      <w:r w:rsidRPr="00F62B7E">
        <w:rPr>
          <w:rFonts w:asciiTheme="majorHAnsi" w:hAnsiTheme="majorHAnsi" w:cstheme="majorHAnsi"/>
          <w:b/>
          <w:bCs/>
        </w:rPr>
        <w:t>reduce the time between "something happened" and "the right action is taken."</w:t>
      </w:r>
    </w:p>
    <w:p w14:paraId="006F8C14" w14:textId="77777777" w:rsidR="008E029D" w:rsidRPr="00F62B7E" w:rsidRDefault="00000000">
      <w:pPr>
        <w:pStyle w:val="ListParagraph"/>
        <w:numPr>
          <w:ilvl w:val="0"/>
          <w:numId w:val="15"/>
        </w:numPr>
        <w:rPr>
          <w:rFonts w:asciiTheme="majorHAnsi" w:hAnsiTheme="majorHAnsi" w:cstheme="majorHAnsi"/>
        </w:rPr>
      </w:pPr>
      <w:r w:rsidRPr="00F62B7E">
        <w:rPr>
          <w:rFonts w:asciiTheme="majorHAnsi" w:hAnsiTheme="majorHAnsi" w:cstheme="majorHAnsi"/>
        </w:rPr>
        <w:t>A payment arrives → Thank the customer automatically</w:t>
      </w:r>
    </w:p>
    <w:p w14:paraId="525D8812" w14:textId="77777777" w:rsidR="008E029D" w:rsidRPr="00F62B7E" w:rsidRDefault="00000000">
      <w:pPr>
        <w:pStyle w:val="ListParagraph"/>
        <w:numPr>
          <w:ilvl w:val="0"/>
          <w:numId w:val="15"/>
        </w:numPr>
        <w:rPr>
          <w:rFonts w:asciiTheme="majorHAnsi" w:hAnsiTheme="majorHAnsi" w:cstheme="majorHAnsi"/>
        </w:rPr>
      </w:pPr>
      <w:r w:rsidRPr="00F62B7E">
        <w:rPr>
          <w:rFonts w:asciiTheme="majorHAnsi" w:hAnsiTheme="majorHAnsi" w:cstheme="majorHAnsi"/>
        </w:rPr>
        <w:t>An invoice is overdue → Remind intelligently based on value</w:t>
      </w:r>
    </w:p>
    <w:p w14:paraId="693A0C34" w14:textId="77777777" w:rsidR="008E029D" w:rsidRPr="00F62B7E" w:rsidRDefault="00000000">
      <w:pPr>
        <w:pStyle w:val="ListParagraph"/>
        <w:numPr>
          <w:ilvl w:val="0"/>
          <w:numId w:val="15"/>
        </w:numPr>
        <w:rPr>
          <w:rFonts w:asciiTheme="majorHAnsi" w:hAnsiTheme="majorHAnsi" w:cstheme="majorHAnsi"/>
        </w:rPr>
      </w:pPr>
      <w:r w:rsidRPr="00F62B7E">
        <w:rPr>
          <w:rFonts w:asciiTheme="majorHAnsi" w:hAnsiTheme="majorHAnsi" w:cstheme="majorHAnsi"/>
        </w:rPr>
        <w:t>A quotation goes unanswered → Prompt the owner to follow up</w:t>
      </w:r>
    </w:p>
    <w:p w14:paraId="72F3213F" w14:textId="77777777" w:rsidR="008E029D" w:rsidRPr="00F62B7E" w:rsidRDefault="00000000">
      <w:pPr>
        <w:pStyle w:val="ListParagraph"/>
        <w:numPr>
          <w:ilvl w:val="0"/>
          <w:numId w:val="15"/>
        </w:numPr>
        <w:rPr>
          <w:rFonts w:asciiTheme="majorHAnsi" w:hAnsiTheme="majorHAnsi" w:cstheme="majorHAnsi"/>
        </w:rPr>
      </w:pPr>
      <w:r w:rsidRPr="00F62B7E">
        <w:rPr>
          <w:rFonts w:asciiTheme="majorHAnsi" w:hAnsiTheme="majorHAnsi" w:cstheme="majorHAnsi"/>
        </w:rPr>
        <w:t>A VAT period is approaching → Check for issues before submission</w:t>
      </w:r>
    </w:p>
    <w:p w14:paraId="744F5F7A" w14:textId="77777777" w:rsidR="008E029D" w:rsidRPr="00F62B7E" w:rsidRDefault="00000000">
      <w:pPr>
        <w:pStyle w:val="ListParagraph"/>
        <w:numPr>
          <w:ilvl w:val="0"/>
          <w:numId w:val="15"/>
        </w:numPr>
        <w:rPr>
          <w:rFonts w:asciiTheme="majorHAnsi" w:hAnsiTheme="majorHAnsi" w:cstheme="majorHAnsi"/>
        </w:rPr>
      </w:pPr>
      <w:r w:rsidRPr="00F62B7E">
        <w:rPr>
          <w:rFonts w:asciiTheme="majorHAnsi" w:hAnsiTheme="majorHAnsi" w:cstheme="majorHAnsi"/>
        </w:rPr>
        <w:t>A supplier payment is due → Surface it before it's late</w:t>
      </w:r>
    </w:p>
    <w:p w14:paraId="240EB33F" w14:textId="77777777" w:rsidR="008E029D" w:rsidRPr="00F62B7E" w:rsidRDefault="00000000">
      <w:pPr>
        <w:rPr>
          <w:rFonts w:asciiTheme="majorHAnsi" w:hAnsiTheme="majorHAnsi" w:cstheme="majorHAnsi"/>
        </w:rPr>
      </w:pPr>
      <w:r w:rsidRPr="00F62B7E">
        <w:rPr>
          <w:rFonts w:asciiTheme="majorHAnsi" w:hAnsiTheme="majorHAnsi" w:cstheme="majorHAnsi"/>
        </w:rPr>
        <w:t>The goal is not to add complexity. It's to make the platform work harder so the business owner doesn't have to.</w:t>
      </w:r>
    </w:p>
    <w:p w14:paraId="62FF4F54" w14:textId="77777777" w:rsidR="008E029D" w:rsidRPr="00F62B7E" w:rsidRDefault="008E029D">
      <w:pPr>
        <w:pBdr>
          <w:bottom w:val="single" w:sz="6" w:space="0" w:color="000000"/>
        </w:pBdr>
        <w:rPr>
          <w:rFonts w:asciiTheme="majorHAnsi" w:hAnsiTheme="majorHAnsi" w:cstheme="majorHAnsi"/>
        </w:rPr>
      </w:pPr>
    </w:p>
    <w:p w14:paraId="629ACD69" w14:textId="77777777" w:rsidR="008E029D" w:rsidRPr="00F62B7E" w:rsidRDefault="00000000">
      <w:pPr>
        <w:rPr>
          <w:rFonts w:asciiTheme="majorHAnsi" w:hAnsiTheme="majorHAnsi" w:cstheme="majorHAnsi"/>
        </w:rPr>
      </w:pPr>
      <w:r w:rsidRPr="00F62B7E">
        <w:rPr>
          <w:rFonts w:asciiTheme="majorHAnsi" w:hAnsiTheme="majorHAnsi" w:cstheme="majorHAnsi"/>
          <w:i/>
          <w:iCs/>
        </w:rPr>
        <w:t xml:space="preserve">Document prepared for review. Print and </w:t>
      </w:r>
      <w:proofErr w:type="gramStart"/>
      <w:r w:rsidRPr="00F62B7E">
        <w:rPr>
          <w:rFonts w:asciiTheme="majorHAnsi" w:hAnsiTheme="majorHAnsi" w:cstheme="majorHAnsi"/>
          <w:i/>
          <w:iCs/>
        </w:rPr>
        <w:t>annotate — we</w:t>
      </w:r>
      <w:proofErr w:type="gramEnd"/>
      <w:r w:rsidRPr="00F62B7E">
        <w:rPr>
          <w:rFonts w:asciiTheme="majorHAnsi" w:hAnsiTheme="majorHAnsi" w:cstheme="majorHAnsi"/>
          <w:i/>
          <w:iCs/>
        </w:rPr>
        <w:t xml:space="preserve"> can </w:t>
      </w:r>
      <w:proofErr w:type="spellStart"/>
      <w:r w:rsidRPr="00F62B7E">
        <w:rPr>
          <w:rFonts w:asciiTheme="majorHAnsi" w:hAnsiTheme="majorHAnsi" w:cstheme="majorHAnsi"/>
          <w:i/>
          <w:iCs/>
        </w:rPr>
        <w:t>prioritise</w:t>
      </w:r>
      <w:proofErr w:type="spellEnd"/>
      <w:r w:rsidRPr="00F62B7E">
        <w:rPr>
          <w:rFonts w:asciiTheme="majorHAnsi" w:hAnsiTheme="majorHAnsi" w:cstheme="majorHAnsi"/>
          <w:i/>
          <w:iCs/>
        </w:rPr>
        <w:t xml:space="preserve"> and create specs for any items you approve.</w:t>
      </w:r>
    </w:p>
    <w:sectPr w:rsidR="008E029D" w:rsidRPr="00F62B7E" w:rsidSect="00F62B7E">
      <w:footerReference w:type="default" r:id="rId7"/>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B1725" w14:textId="77777777" w:rsidR="00735883" w:rsidRDefault="00735883" w:rsidP="00F62B7E">
      <w:pPr>
        <w:spacing w:after="0" w:line="240" w:lineRule="auto"/>
      </w:pPr>
      <w:r>
        <w:separator/>
      </w:r>
    </w:p>
  </w:endnote>
  <w:endnote w:type="continuationSeparator" w:id="0">
    <w:p w14:paraId="6E29C672" w14:textId="77777777" w:rsidR="00735883" w:rsidRDefault="00735883" w:rsidP="00F6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65661"/>
      <w:docPartObj>
        <w:docPartGallery w:val="Page Numbers (Bottom of Page)"/>
        <w:docPartUnique/>
      </w:docPartObj>
    </w:sdtPr>
    <w:sdtEndPr>
      <w:rPr>
        <w:color w:val="7F7F7F" w:themeColor="background1" w:themeShade="7F"/>
        <w:spacing w:val="60"/>
        <w:lang w:val="en-GB"/>
      </w:rPr>
    </w:sdtEndPr>
    <w:sdtContent>
      <w:p w14:paraId="2A773B1D" w14:textId="20C4B74D" w:rsidR="00F62B7E" w:rsidRDefault="00F62B7E">
        <w:pPr>
          <w:pStyle w:val="Footer"/>
          <w:pBdr>
            <w:top w:val="single" w:sz="4" w:space="1" w:color="D9D9D9" w:themeColor="background1" w:themeShade="D9"/>
          </w:pBdr>
          <w:jc w:val="right"/>
        </w:pPr>
        <w:r>
          <w:fldChar w:fldCharType="begin"/>
        </w:r>
        <w:r>
          <w:instrText>PAGE   \* MERGEFORMAT</w:instrText>
        </w:r>
        <w:r>
          <w:fldChar w:fldCharType="separate"/>
        </w:r>
        <w:r>
          <w:rPr>
            <w:lang w:val="en-GB"/>
          </w:rPr>
          <w:t>2</w:t>
        </w:r>
        <w:r>
          <w:fldChar w:fldCharType="end"/>
        </w:r>
        <w:r>
          <w:rPr>
            <w:lang w:val="en-GB"/>
          </w:rPr>
          <w:t xml:space="preserve"> | </w:t>
        </w:r>
        <w:r>
          <w:rPr>
            <w:color w:val="7F7F7F" w:themeColor="background1" w:themeShade="7F"/>
            <w:spacing w:val="60"/>
            <w:lang w:val="en-GB"/>
          </w:rPr>
          <w:t>Page</w:t>
        </w:r>
      </w:p>
    </w:sdtContent>
  </w:sdt>
  <w:p w14:paraId="3362E222" w14:textId="77777777" w:rsidR="00F62B7E" w:rsidRDefault="00F62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DF4B9" w14:textId="77777777" w:rsidR="00735883" w:rsidRDefault="00735883" w:rsidP="00F62B7E">
      <w:pPr>
        <w:spacing w:after="0" w:line="240" w:lineRule="auto"/>
      </w:pPr>
      <w:r>
        <w:separator/>
      </w:r>
    </w:p>
  </w:footnote>
  <w:footnote w:type="continuationSeparator" w:id="0">
    <w:p w14:paraId="2555C5B6" w14:textId="77777777" w:rsidR="00735883" w:rsidRDefault="00735883" w:rsidP="00F62B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965EA"/>
    <w:multiLevelType w:val="multilevel"/>
    <w:tmpl w:val="34F896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924493C"/>
    <w:multiLevelType w:val="multilevel"/>
    <w:tmpl w:val="6922C58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87C045A"/>
    <w:multiLevelType w:val="multilevel"/>
    <w:tmpl w:val="2B08455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8B218F9"/>
    <w:multiLevelType w:val="multilevel"/>
    <w:tmpl w:val="8F844CD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21725ABD"/>
    <w:multiLevelType w:val="multilevel"/>
    <w:tmpl w:val="7FA2ED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26537E7"/>
    <w:multiLevelType w:val="multilevel"/>
    <w:tmpl w:val="CA6C3C8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2D7948B6"/>
    <w:multiLevelType w:val="multilevel"/>
    <w:tmpl w:val="5DA8526E"/>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7" w15:restartNumberingAfterBreak="0">
    <w:nsid w:val="314B54AE"/>
    <w:multiLevelType w:val="multilevel"/>
    <w:tmpl w:val="AFC21C9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37C4F14"/>
    <w:multiLevelType w:val="multilevel"/>
    <w:tmpl w:val="F948DCB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39A568D"/>
    <w:multiLevelType w:val="multilevel"/>
    <w:tmpl w:val="71460C4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0" w15:restartNumberingAfterBreak="0">
    <w:nsid w:val="51BE2E7C"/>
    <w:multiLevelType w:val="multilevel"/>
    <w:tmpl w:val="1CF0876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566F2B94"/>
    <w:multiLevelType w:val="multilevel"/>
    <w:tmpl w:val="33B4F61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2" w15:restartNumberingAfterBreak="0">
    <w:nsid w:val="5AE00501"/>
    <w:multiLevelType w:val="multilevel"/>
    <w:tmpl w:val="4F48E18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659E2622"/>
    <w:multiLevelType w:val="multilevel"/>
    <w:tmpl w:val="F7A05E6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4" w15:restartNumberingAfterBreak="0">
    <w:nsid w:val="7ED61D5E"/>
    <w:multiLevelType w:val="multilevel"/>
    <w:tmpl w:val="94FC1E1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num w:numId="1" w16cid:durableId="1883056439">
    <w:abstractNumId w:val="13"/>
  </w:num>
  <w:num w:numId="2" w16cid:durableId="1109350890">
    <w:abstractNumId w:val="12"/>
  </w:num>
  <w:num w:numId="3" w16cid:durableId="359086227">
    <w:abstractNumId w:val="6"/>
  </w:num>
  <w:num w:numId="4" w16cid:durableId="98448639">
    <w:abstractNumId w:val="5"/>
  </w:num>
  <w:num w:numId="5" w16cid:durableId="1265502166">
    <w:abstractNumId w:val="3"/>
  </w:num>
  <w:num w:numId="6" w16cid:durableId="305667352">
    <w:abstractNumId w:val="2"/>
  </w:num>
  <w:num w:numId="7" w16cid:durableId="1403258982">
    <w:abstractNumId w:val="14"/>
  </w:num>
  <w:num w:numId="8" w16cid:durableId="1731269362">
    <w:abstractNumId w:val="9"/>
  </w:num>
  <w:num w:numId="9" w16cid:durableId="1953048864">
    <w:abstractNumId w:val="0"/>
  </w:num>
  <w:num w:numId="10" w16cid:durableId="1820339780">
    <w:abstractNumId w:val="4"/>
  </w:num>
  <w:num w:numId="11" w16cid:durableId="1376125080">
    <w:abstractNumId w:val="11"/>
  </w:num>
  <w:num w:numId="12" w16cid:durableId="1699045341">
    <w:abstractNumId w:val="7"/>
  </w:num>
  <w:num w:numId="13" w16cid:durableId="1780905187">
    <w:abstractNumId w:val="1"/>
  </w:num>
  <w:num w:numId="14" w16cid:durableId="1533112358">
    <w:abstractNumId w:val="10"/>
  </w:num>
  <w:num w:numId="15" w16cid:durableId="6979248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29D"/>
    <w:rsid w:val="00735883"/>
    <w:rsid w:val="008E029D"/>
    <w:rsid w:val="00D55C3C"/>
    <w:rsid w:val="00F62B7E"/>
    <w:rsid w:val="00FA4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5A3C7"/>
  <w15:docId w15:val="{CD8AEF52-BE20-44C4-8E63-8F296363C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B7E"/>
  </w:style>
  <w:style w:type="paragraph" w:styleId="Heading1">
    <w:name w:val="heading 1"/>
    <w:basedOn w:val="Normal"/>
    <w:next w:val="Normal"/>
    <w:link w:val="Heading1Char"/>
    <w:uiPriority w:val="9"/>
    <w:qFormat/>
    <w:rsid w:val="00F62B7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62B7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2B7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62B7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62B7E"/>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62B7E"/>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F62B7E"/>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F62B7E"/>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F62B7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pPr>
      <w:spacing w:before="180" w:after="180"/>
    </w:pPr>
  </w:style>
  <w:style w:type="paragraph" w:customStyle="1" w:styleId="FirstParagraph">
    <w:name w:val="First Paragraph"/>
    <w:basedOn w:val="BodyText"/>
    <w:next w:val="BodyText"/>
  </w:style>
  <w:style w:type="paragraph" w:customStyle="1" w:styleId="Compact">
    <w:name w:val="Compact"/>
    <w:basedOn w:val="BodyText"/>
    <w:next w:val="Normal"/>
    <w:pPr>
      <w:spacing w:before="36" w:after="36"/>
    </w:pPr>
  </w:style>
  <w:style w:type="paragraph" w:styleId="Title">
    <w:name w:val="Title"/>
    <w:basedOn w:val="Normal"/>
    <w:next w:val="Normal"/>
    <w:link w:val="TitleChar"/>
    <w:uiPriority w:val="10"/>
    <w:qFormat/>
    <w:rsid w:val="00F62B7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rsid w:val="00F62B7E"/>
    <w:pPr>
      <w:numPr>
        <w:ilvl w:val="1"/>
      </w:numPr>
    </w:pPr>
    <w:rPr>
      <w:rFonts w:asciiTheme="majorHAnsi" w:eastAsiaTheme="majorEastAsia" w:hAnsiTheme="majorHAnsi" w:cstheme="majorBidi"/>
      <w:i/>
      <w:iCs/>
      <w:color w:val="4F81BD" w:themeColor="accent1"/>
      <w:spacing w:val="15"/>
      <w:sz w:val="24"/>
      <w:szCs w:val="24"/>
    </w:rPr>
  </w:style>
  <w:style w:type="paragraph" w:customStyle="1" w:styleId="Author">
    <w:name w:val="Author"/>
    <w:next w:val="BodyText"/>
    <w:pPr>
      <w:jc w:val="center"/>
    </w:pPr>
  </w:style>
  <w:style w:type="paragraph" w:styleId="Date">
    <w:name w:val="Date"/>
    <w:next w:val="BodyText"/>
    <w:pPr>
      <w:jc w:val="center"/>
    </w:pPr>
  </w:style>
  <w:style w:type="paragraph" w:customStyle="1" w:styleId="Abstract">
    <w:name w:val="Abstract"/>
    <w:basedOn w:val="Normal"/>
    <w:next w:val="BodyText"/>
    <w:pPr>
      <w:spacing w:before="300" w:after="300"/>
    </w:pPr>
    <w:rPr>
      <w:sz w:val="20"/>
      <w:szCs w:val="20"/>
    </w:rPr>
  </w:style>
  <w:style w:type="paragraph" w:styleId="Bibliography">
    <w:name w:val="Bibliography"/>
    <w:basedOn w:val="Normal"/>
  </w:style>
  <w:style w:type="paragraph" w:styleId="BlockText">
    <w:name w:val="Block Text"/>
    <w:basedOn w:val="BodyText"/>
    <w:next w:val="BodyText"/>
    <w:pPr>
      <w:spacing w:before="100" w:after="100"/>
      <w:ind w:left="480" w:right="480"/>
    </w:pPr>
  </w:style>
  <w:style w:type="paragraph" w:styleId="Quote">
    <w:name w:val="Quote"/>
    <w:basedOn w:val="Normal"/>
    <w:next w:val="Normal"/>
    <w:link w:val="QuoteChar"/>
    <w:uiPriority w:val="29"/>
    <w:qFormat/>
    <w:rsid w:val="00F62B7E"/>
    <w:rPr>
      <w:i/>
      <w:iCs/>
      <w:color w:val="000000" w:themeColor="text1"/>
    </w:rPr>
  </w:style>
  <w:style w:type="paragraph" w:styleId="FootnoteText">
    <w:name w:val="footnote text"/>
    <w:basedOn w:val="Normal"/>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pPr>
      <w:spacing w:after="0"/>
    </w:pPr>
    <w:rPr>
      <w:b/>
      <w:bCs/>
    </w:rPr>
  </w:style>
  <w:style w:type="paragraph" w:customStyle="1" w:styleId="Definition">
    <w:name w:val="Definition"/>
    <w:basedOn w:val="Normal"/>
    <w:next w:val="Normal"/>
  </w:style>
  <w:style w:type="paragraph" w:styleId="Caption">
    <w:name w:val="caption"/>
    <w:basedOn w:val="Normal"/>
    <w:next w:val="Normal"/>
    <w:uiPriority w:val="35"/>
    <w:unhideWhenUsed/>
    <w:qFormat/>
    <w:rsid w:val="00F62B7E"/>
    <w:pPr>
      <w:spacing w:line="240" w:lineRule="auto"/>
    </w:pPr>
    <w:rPr>
      <w:b/>
      <w:bCs/>
      <w:color w:val="4F81BD" w:themeColor="accent1"/>
      <w:sz w:val="18"/>
      <w:szCs w:val="18"/>
    </w:rPr>
  </w:style>
  <w:style w:type="paragraph" w:customStyle="1" w:styleId="TableCaption">
    <w:name w:val="Table Caption"/>
    <w:basedOn w:val="Caption"/>
    <w:next w:val="Normal"/>
  </w:style>
  <w:style w:type="paragraph" w:customStyle="1" w:styleId="ImageCaption">
    <w:name w:val="Image Caption"/>
    <w:basedOn w:val="Caption"/>
    <w:next w:val="Normal"/>
  </w:style>
  <w:style w:type="paragraph" w:customStyle="1" w:styleId="Figure">
    <w:name w:val="Figure"/>
    <w:basedOn w:val="Normal"/>
    <w:next w:val="Normal"/>
  </w:style>
  <w:style w:type="paragraph" w:customStyle="1" w:styleId="CaptionedFigure">
    <w:name w:val="Captioned Figure"/>
    <w:basedOn w:val="Figure"/>
    <w:next w:val="Normal"/>
  </w:style>
  <w:style w:type="character" w:customStyle="1" w:styleId="BodyTextChar">
    <w:name w:val="Body Text Char"/>
    <w:basedOn w:val="DefaultParagraphFont"/>
  </w:style>
  <w:style w:type="character" w:customStyle="1" w:styleId="VerbatimChar">
    <w:name w:val="Verbatim Char"/>
    <w:basedOn w:val="BodyTextChar"/>
    <w:rPr>
      <w:rFonts w:ascii="Consolas" w:hAnsi="Consolas"/>
      <w:sz w:val="22"/>
      <w:szCs w:val="22"/>
    </w:rPr>
  </w:style>
  <w:style w:type="character" w:styleId="FootnoteReference">
    <w:name w:val="footnote reference"/>
    <w:basedOn w:val="BodyTextChar"/>
    <w:rPr>
      <w:vertAlign w:val="superscript"/>
    </w:rPr>
  </w:style>
  <w:style w:type="character" w:styleId="Hyperlink">
    <w:name w:val="Hyperlink"/>
    <w:basedOn w:val="BodyTextChar"/>
    <w:rPr>
      <w:color w:val="4F81BD"/>
    </w:rPr>
  </w:style>
  <w:style w:type="paragraph" w:styleId="TOCHeading">
    <w:name w:val="TOC Heading"/>
    <w:basedOn w:val="Heading1"/>
    <w:next w:val="Normal"/>
    <w:uiPriority w:val="39"/>
    <w:unhideWhenUsed/>
    <w:qFormat/>
    <w:rsid w:val="00F62B7E"/>
    <w:pPr>
      <w:outlineLvl w:val="9"/>
    </w:pPr>
  </w:style>
  <w:style w:type="paragraph" w:customStyle="1" w:styleId="SourceCode">
    <w:name w:val="Source Code"/>
    <w:basedOn w:val="BodyText"/>
    <w:pPr>
      <w:shd w:val="clear" w:color="auto" w:fill="D9D9D9"/>
      <w:contextualSpacing/>
    </w:pPr>
    <w:rPr>
      <w:rFonts w:ascii="Consolas" w:hAnsi="Consolas"/>
    </w:rPr>
  </w:style>
  <w:style w:type="character" w:customStyle="1" w:styleId="InlineMath">
    <w:name w:val="Inline Math"/>
    <w:basedOn w:val="DefaultParagraphFont"/>
    <w:rPr>
      <w:rFonts w:ascii="Consolas" w:hAnsi="Consolas"/>
      <w:color w:val="FF0000"/>
      <w:sz w:val="22"/>
      <w:szCs w:val="22"/>
    </w:rPr>
  </w:style>
  <w:style w:type="character" w:customStyle="1" w:styleId="DisplayMath">
    <w:name w:val="Display Math"/>
    <w:basedOn w:val="DefaultParagraphFont"/>
    <w:rPr>
      <w:rFonts w:ascii="Consolas" w:hAnsi="Consolas"/>
      <w:color w:val="FF0000"/>
      <w:sz w:val="22"/>
      <w:szCs w:val="22"/>
    </w:rPr>
  </w:style>
  <w:style w:type="paragraph" w:customStyle="1" w:styleId="Metadata">
    <w:name w:val="Metadata"/>
    <w:basedOn w:val="BodyText"/>
    <w:next w:val="Normal"/>
    <w:rPr>
      <w:rFonts w:ascii="Consolas" w:hAnsi="Consolas"/>
      <w:color w:val="D9D9D9"/>
    </w:rPr>
  </w:style>
  <w:style w:type="paragraph" w:customStyle="1" w:styleId="SourceCodeLanguage">
    <w:name w:val="Source Code Language"/>
    <w:basedOn w:val="BodyText"/>
    <w:next w:val="SourceCode"/>
    <w:pPr>
      <w:spacing w:before="0" w:after="0"/>
    </w:pPr>
    <w:rPr>
      <w:rFonts w:ascii="Consolas" w:hAnsi="Consolas"/>
      <w:color w:val="D99594"/>
    </w:rPr>
  </w:style>
  <w:style w:type="paragraph" w:styleId="ListParagraph">
    <w:name w:val="List Paragraph"/>
    <w:uiPriority w:val="34"/>
    <w:qFormat/>
    <w:pPr>
      <w:ind w:left="720"/>
      <w:contextualSpacing/>
    </w:pPr>
  </w:style>
  <w:style w:type="paragraph" w:customStyle="1" w:styleId="RawHTML">
    <w:name w:val="Raw HTML"/>
    <w:next w:val="Normal"/>
    <w:rPr>
      <w:rFonts w:ascii="Consolas" w:hAnsi="Consolas"/>
      <w:color w:val="00A000"/>
    </w:rPr>
  </w:style>
  <w:style w:type="character" w:customStyle="1" w:styleId="RawHTMLChar">
    <w:name w:val="Raw HTML Char"/>
    <w:rPr>
      <w:rFonts w:ascii="Consolas" w:hAnsi="Consolas"/>
      <w:color w:val="00A000"/>
    </w:rPr>
  </w:style>
  <w:style w:type="character" w:customStyle="1" w:styleId="MissingCitation">
    <w:name w:val="Missing Citation"/>
    <w:rPr>
      <w:color w:val="FF0000"/>
    </w:rPr>
  </w:style>
  <w:style w:type="paragraph" w:styleId="Header">
    <w:name w:val="header"/>
    <w:basedOn w:val="Normal"/>
    <w:link w:val="HeaderChar"/>
    <w:uiPriority w:val="99"/>
    <w:unhideWhenUsed/>
    <w:rsid w:val="00F62B7E"/>
    <w:pPr>
      <w:tabs>
        <w:tab w:val="center" w:pos="4680"/>
        <w:tab w:val="right" w:pos="9360"/>
      </w:tabs>
      <w:spacing w:after="0"/>
    </w:pPr>
  </w:style>
  <w:style w:type="character" w:customStyle="1" w:styleId="HeaderChar">
    <w:name w:val="Header Char"/>
    <w:basedOn w:val="DefaultParagraphFont"/>
    <w:link w:val="Header"/>
    <w:uiPriority w:val="99"/>
    <w:rsid w:val="00F62B7E"/>
  </w:style>
  <w:style w:type="paragraph" w:styleId="Footer">
    <w:name w:val="footer"/>
    <w:basedOn w:val="Normal"/>
    <w:link w:val="FooterChar"/>
    <w:uiPriority w:val="99"/>
    <w:unhideWhenUsed/>
    <w:rsid w:val="00F62B7E"/>
    <w:pPr>
      <w:tabs>
        <w:tab w:val="center" w:pos="4680"/>
        <w:tab w:val="right" w:pos="9360"/>
      </w:tabs>
      <w:spacing w:after="0"/>
    </w:pPr>
  </w:style>
  <w:style w:type="character" w:customStyle="1" w:styleId="FooterChar">
    <w:name w:val="Footer Char"/>
    <w:basedOn w:val="DefaultParagraphFont"/>
    <w:link w:val="Footer"/>
    <w:uiPriority w:val="99"/>
    <w:rsid w:val="00F62B7E"/>
  </w:style>
  <w:style w:type="character" w:customStyle="1" w:styleId="Heading1Char">
    <w:name w:val="Heading 1 Char"/>
    <w:basedOn w:val="DefaultParagraphFont"/>
    <w:link w:val="Heading1"/>
    <w:uiPriority w:val="9"/>
    <w:rsid w:val="00F62B7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62B7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62B7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62B7E"/>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62B7E"/>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62B7E"/>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F62B7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F62B7E"/>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F62B7E"/>
    <w:rPr>
      <w:rFonts w:asciiTheme="majorHAnsi" w:eastAsiaTheme="majorEastAsia" w:hAnsiTheme="majorHAnsi" w:cstheme="majorBidi"/>
      <w:i/>
      <w:iCs/>
      <w:color w:val="404040" w:themeColor="text1" w:themeTint="BF"/>
      <w:sz w:val="20"/>
      <w:szCs w:val="20"/>
    </w:rPr>
  </w:style>
  <w:style w:type="character" w:customStyle="1" w:styleId="TitleChar">
    <w:name w:val="Title Char"/>
    <w:basedOn w:val="DefaultParagraphFont"/>
    <w:link w:val="Title"/>
    <w:uiPriority w:val="10"/>
    <w:rsid w:val="00F62B7E"/>
    <w:rPr>
      <w:rFonts w:asciiTheme="majorHAnsi" w:eastAsiaTheme="majorEastAsia" w:hAnsiTheme="majorHAnsi" w:cstheme="majorBidi"/>
      <w:color w:val="17365D" w:themeColor="text2" w:themeShade="BF"/>
      <w:spacing w:val="5"/>
      <w:sz w:val="52"/>
      <w:szCs w:val="52"/>
    </w:rPr>
  </w:style>
  <w:style w:type="character" w:customStyle="1" w:styleId="SubtitleChar">
    <w:name w:val="Subtitle Char"/>
    <w:basedOn w:val="DefaultParagraphFont"/>
    <w:link w:val="Subtitle"/>
    <w:uiPriority w:val="11"/>
    <w:rsid w:val="00F62B7E"/>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F62B7E"/>
    <w:rPr>
      <w:b/>
      <w:bCs/>
    </w:rPr>
  </w:style>
  <w:style w:type="character" w:styleId="Emphasis">
    <w:name w:val="Emphasis"/>
    <w:basedOn w:val="DefaultParagraphFont"/>
    <w:uiPriority w:val="20"/>
    <w:qFormat/>
    <w:rsid w:val="00F62B7E"/>
    <w:rPr>
      <w:i/>
      <w:iCs/>
    </w:rPr>
  </w:style>
  <w:style w:type="paragraph" w:styleId="NoSpacing">
    <w:name w:val="No Spacing"/>
    <w:uiPriority w:val="1"/>
    <w:qFormat/>
    <w:rsid w:val="00F62B7E"/>
    <w:pPr>
      <w:spacing w:after="0" w:line="240" w:lineRule="auto"/>
    </w:pPr>
  </w:style>
  <w:style w:type="character" w:customStyle="1" w:styleId="QuoteChar">
    <w:name w:val="Quote Char"/>
    <w:basedOn w:val="DefaultParagraphFont"/>
    <w:link w:val="Quote"/>
    <w:uiPriority w:val="29"/>
    <w:rsid w:val="00F62B7E"/>
    <w:rPr>
      <w:i/>
      <w:iCs/>
      <w:color w:val="000000" w:themeColor="text1"/>
    </w:rPr>
  </w:style>
  <w:style w:type="paragraph" w:styleId="IntenseQuote">
    <w:name w:val="Intense Quote"/>
    <w:basedOn w:val="Normal"/>
    <w:next w:val="Normal"/>
    <w:link w:val="IntenseQuoteChar"/>
    <w:uiPriority w:val="30"/>
    <w:qFormat/>
    <w:rsid w:val="00F62B7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62B7E"/>
    <w:rPr>
      <w:b/>
      <w:bCs/>
      <w:i/>
      <w:iCs/>
      <w:color w:val="4F81BD" w:themeColor="accent1"/>
    </w:rPr>
  </w:style>
  <w:style w:type="character" w:styleId="SubtleEmphasis">
    <w:name w:val="Subtle Emphasis"/>
    <w:basedOn w:val="DefaultParagraphFont"/>
    <w:uiPriority w:val="19"/>
    <w:qFormat/>
    <w:rsid w:val="00F62B7E"/>
    <w:rPr>
      <w:i/>
      <w:iCs/>
      <w:color w:val="808080" w:themeColor="text1" w:themeTint="7F"/>
    </w:rPr>
  </w:style>
  <w:style w:type="character" w:styleId="IntenseEmphasis">
    <w:name w:val="Intense Emphasis"/>
    <w:basedOn w:val="DefaultParagraphFont"/>
    <w:uiPriority w:val="21"/>
    <w:qFormat/>
    <w:rsid w:val="00F62B7E"/>
    <w:rPr>
      <w:b/>
      <w:bCs/>
      <w:i/>
      <w:iCs/>
      <w:color w:val="4F81BD" w:themeColor="accent1"/>
    </w:rPr>
  </w:style>
  <w:style w:type="character" w:styleId="SubtleReference">
    <w:name w:val="Subtle Reference"/>
    <w:basedOn w:val="DefaultParagraphFont"/>
    <w:uiPriority w:val="31"/>
    <w:qFormat/>
    <w:rsid w:val="00F62B7E"/>
    <w:rPr>
      <w:smallCaps/>
      <w:color w:val="C0504D" w:themeColor="accent2"/>
      <w:u w:val="single"/>
    </w:rPr>
  </w:style>
  <w:style w:type="character" w:styleId="IntenseReference">
    <w:name w:val="Intense Reference"/>
    <w:basedOn w:val="DefaultParagraphFont"/>
    <w:uiPriority w:val="32"/>
    <w:qFormat/>
    <w:rsid w:val="00F62B7E"/>
    <w:rPr>
      <w:b/>
      <w:bCs/>
      <w:smallCaps/>
      <w:color w:val="C0504D" w:themeColor="accent2"/>
      <w:spacing w:val="5"/>
      <w:u w:val="single"/>
    </w:rPr>
  </w:style>
  <w:style w:type="character" w:styleId="BookTitle">
    <w:name w:val="Book Title"/>
    <w:basedOn w:val="DefaultParagraphFont"/>
    <w:uiPriority w:val="33"/>
    <w:qFormat/>
    <w:rsid w:val="00F62B7E"/>
    <w:rPr>
      <w:b/>
      <w:bCs/>
      <w:smallCaps/>
      <w:spacing w:val="5"/>
    </w:rPr>
  </w:style>
  <w:style w:type="table" w:styleId="GridTable4-Accent1">
    <w:name w:val="Grid Table 4 Accent 1"/>
    <w:basedOn w:val="TableNormal"/>
    <w:uiPriority w:val="49"/>
    <w:rsid w:val="00F62B7E"/>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2571</Words>
  <Characters>14658</Characters>
  <Application>Microsoft Office Word</Application>
  <DocSecurity>0</DocSecurity>
  <Lines>122</Lines>
  <Paragraphs>34</Paragraphs>
  <ScaleCrop>false</ScaleCrop>
  <Company/>
  <LinksUpToDate>false</LinksUpToDate>
  <CharactersWithSpaces>17195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unknown</dc:creator>
  <cp:lastModifiedBy>Giannis Papamichael</cp:lastModifiedBy>
  <cp:revision>2</cp:revision>
  <dcterms:created xsi:type="dcterms:W3CDTF">2026-08-27T14:53:00Z</dcterms:created>
  <dcterms:modified xsi:type="dcterms:W3CDTF">2026-08-27T14:53:00Z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04e16257-82f5-44cc-bbf7-3474988951e4</vt:lpwstr>
  </property>
</Properties>
</file>