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55E" w:rsidRPr="003F25C4" w:rsidRDefault="0094255E" w:rsidP="0094255E">
      <w:pPr>
        <w:pStyle w:val="NormalWeb"/>
        <w:shd w:val="clear" w:color="auto" w:fill="F8F8F8"/>
        <w:spacing w:before="0" w:beforeAutospacing="0" w:after="240" w:afterAutospacing="0"/>
        <w:jc w:val="center"/>
        <w:rPr>
          <w:b/>
          <w:color w:val="111111"/>
        </w:rPr>
      </w:pPr>
      <w:r w:rsidRPr="003F25C4">
        <w:rPr>
          <w:b/>
          <w:color w:val="111111"/>
        </w:rPr>
        <w:t>Week 2 Part 2, Data 620 Assignment</w:t>
      </w:r>
    </w:p>
    <w:p w:rsidR="0094255E" w:rsidRDefault="0094255E" w:rsidP="0094255E">
      <w:pPr>
        <w:pStyle w:val="NormalWeb"/>
        <w:shd w:val="clear" w:color="auto" w:fill="F8F8F8"/>
        <w:spacing w:before="0" w:beforeAutospacing="0" w:after="240" w:afterAutospacing="0"/>
        <w:jc w:val="center"/>
        <w:rPr>
          <w:color w:val="111111"/>
        </w:rPr>
      </w:pPr>
      <w:r>
        <w:rPr>
          <w:color w:val="111111"/>
        </w:rPr>
        <w:t>Group 6</w:t>
      </w:r>
    </w:p>
    <w:p w:rsidR="00AE5E4A" w:rsidRDefault="00AE5E4A" w:rsidP="00AE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AE5E4A">
        <w:rPr>
          <w:rFonts w:ascii="Times New Roman" w:eastAsia="Times New Roman" w:hAnsi="Times New Roman" w:cs="Times New Roman"/>
          <w:color w:val="000000"/>
          <w:sz w:val="24"/>
          <w:szCs w:val="24"/>
        </w:rPr>
        <w:t>Alice Friedman, Stephen Jones, Jeffrey Littlejohn, Jun Pan</w:t>
      </w:r>
    </w:p>
    <w:p w:rsidR="003F25C4" w:rsidRDefault="003F25C4" w:rsidP="00AE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06/10/2019  </w:t>
      </w:r>
    </w:p>
    <w:p w:rsidR="003F25C4" w:rsidRPr="00AE5E4A" w:rsidRDefault="003F25C4" w:rsidP="00AE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version</w:t>
      </w:r>
      <w:proofErr w:type="gramEnd"/>
      <w:r>
        <w:rPr>
          <w:rFonts w:ascii="Times New Roman" w:eastAsia="Times New Roman" w:hAnsi="Times New Roman" w:cs="Times New Roman"/>
          <w:color w:val="000000"/>
          <w:sz w:val="24"/>
          <w:szCs w:val="24"/>
        </w:rPr>
        <w:t xml:space="preserve"> 1.0</w:t>
      </w:r>
    </w:p>
    <w:p w:rsidR="0094255E" w:rsidRDefault="0094255E" w:rsidP="0094255E">
      <w:pPr>
        <w:pStyle w:val="NormalWeb"/>
        <w:shd w:val="clear" w:color="auto" w:fill="F8F8F8"/>
        <w:spacing w:before="0" w:beforeAutospacing="0" w:after="240" w:afterAutospacing="0"/>
        <w:jc w:val="center"/>
        <w:rPr>
          <w:color w:val="111111"/>
        </w:rPr>
      </w:pPr>
    </w:p>
    <w:p w:rsidR="00AE5E4A" w:rsidRPr="00AE5E4A" w:rsidRDefault="00AE5E4A" w:rsidP="0094255E">
      <w:pPr>
        <w:pStyle w:val="NormalWeb"/>
        <w:shd w:val="clear" w:color="auto" w:fill="F8F8F8"/>
        <w:spacing w:before="0" w:beforeAutospacing="0" w:after="240" w:afterAutospacing="0"/>
        <w:jc w:val="center"/>
        <w:rPr>
          <w:color w:val="111111"/>
          <w:u w:val="single"/>
        </w:rPr>
      </w:pPr>
      <w:r w:rsidRPr="00AE5E4A">
        <w:rPr>
          <w:color w:val="111111"/>
          <w:u w:val="single"/>
        </w:rPr>
        <w:t>Requirement</w:t>
      </w:r>
    </w:p>
    <w:p w:rsidR="001F63AA" w:rsidRPr="001F63AA" w:rsidRDefault="001F63AA" w:rsidP="001F63AA">
      <w:pPr>
        <w:pStyle w:val="NormalWeb"/>
        <w:shd w:val="clear" w:color="auto" w:fill="F8F8F8"/>
        <w:spacing w:before="0" w:beforeAutospacing="0" w:after="240" w:afterAutospacing="0"/>
        <w:rPr>
          <w:color w:val="111111"/>
        </w:rPr>
      </w:pPr>
      <w:r w:rsidRPr="001F63AA">
        <w:rPr>
          <w:color w:val="111111"/>
        </w:rPr>
        <w:t>Centrality measures can be used to predict (positive or negative) outcomes for a node.</w:t>
      </w:r>
    </w:p>
    <w:p w:rsidR="001F63AA" w:rsidRPr="001F63AA" w:rsidRDefault="001F63AA" w:rsidP="001F63AA">
      <w:pPr>
        <w:pStyle w:val="NormalWeb"/>
        <w:shd w:val="clear" w:color="auto" w:fill="F8F8F8"/>
        <w:spacing w:before="0" w:beforeAutospacing="0" w:after="0" w:afterAutospacing="0"/>
        <w:rPr>
          <w:color w:val="111111"/>
        </w:rPr>
      </w:pPr>
      <w:r w:rsidRPr="001F63AA">
        <w:rPr>
          <w:color w:val="111111"/>
          <w:bdr w:val="none" w:sz="0" w:space="0" w:color="auto" w:frame="1"/>
        </w:rP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rsidR="001F63AA" w:rsidRPr="001F63AA" w:rsidRDefault="001F63AA" w:rsidP="001F63AA">
      <w:pPr>
        <w:pStyle w:val="NormalWeb"/>
        <w:shd w:val="clear" w:color="auto" w:fill="F8F8F8"/>
        <w:spacing w:before="0" w:beforeAutospacing="0" w:after="0" w:afterAutospacing="0"/>
        <w:rPr>
          <w:color w:val="111111"/>
        </w:rPr>
      </w:pPr>
      <w:r w:rsidRPr="001F63AA">
        <w:rPr>
          <w:color w:val="111111"/>
          <w:bdr w:val="none" w:sz="0" w:space="0" w:color="auto" w:frame="1"/>
        </w:rPr>
        <w:t>In addition to identifying your data source, you should create a high level plan that describes how you would load the data for analysis, and describe a hypothetical outcome that could be predicted from comparing degree centrality across categorical groups. </w:t>
      </w:r>
    </w:p>
    <w:p w:rsidR="001F63AA" w:rsidRPr="001F63AA" w:rsidRDefault="001F63AA" w:rsidP="001F63AA">
      <w:pPr>
        <w:pStyle w:val="NormalWeb"/>
        <w:shd w:val="clear" w:color="auto" w:fill="F8F8F8"/>
        <w:spacing w:before="0" w:beforeAutospacing="0" w:after="0" w:afterAutospacing="0"/>
        <w:rPr>
          <w:color w:val="111111"/>
        </w:rPr>
      </w:pPr>
      <w:r w:rsidRPr="001F63AA">
        <w:rPr>
          <w:color w:val="111111"/>
          <w:bdr w:val="none" w:sz="0" w:space="0" w:color="auto" w:frame="1"/>
        </w:rPr>
        <w:t>For this week’s assignment, you are not required to actually load or analyze the data.  Please see also Project 1 below.</w:t>
      </w:r>
    </w:p>
    <w:p w:rsidR="001F63AA" w:rsidRPr="001F63AA" w:rsidRDefault="001F63AA" w:rsidP="001F63AA">
      <w:pPr>
        <w:pStyle w:val="NormalWeb"/>
        <w:shd w:val="clear" w:color="auto" w:fill="F8F8F8"/>
        <w:spacing w:before="0" w:beforeAutospacing="0" w:after="0" w:afterAutospacing="0"/>
        <w:rPr>
          <w:color w:val="111111"/>
        </w:rPr>
      </w:pPr>
      <w:r w:rsidRPr="001F63AA">
        <w:rPr>
          <w:color w:val="111111"/>
          <w:bdr w:val="none" w:sz="0" w:space="0" w:color="auto" w:frame="1"/>
        </w:rPr>
        <w:t xml:space="preserve">You may work in a small group on the assignment.   You should post your document to </w:t>
      </w:r>
      <w:proofErr w:type="spellStart"/>
      <w:r w:rsidRPr="001F63AA">
        <w:rPr>
          <w:color w:val="111111"/>
          <w:bdr w:val="none" w:sz="0" w:space="0" w:color="auto" w:frame="1"/>
        </w:rPr>
        <w:t>GitHub</w:t>
      </w:r>
      <w:proofErr w:type="spellEnd"/>
      <w:r w:rsidRPr="001F63AA">
        <w:rPr>
          <w:color w:val="111111"/>
          <w:bdr w:val="none" w:sz="0" w:space="0" w:color="auto" w:frame="1"/>
        </w:rPr>
        <w:t xml:space="preserve"> by end of day on Wednesday 6/12.</w:t>
      </w:r>
    </w:p>
    <w:p w:rsidR="00885201" w:rsidRDefault="00885201"/>
    <w:p w:rsidR="0049326A" w:rsidRDefault="0049326A"/>
    <w:p w:rsidR="0049326A" w:rsidRDefault="0049326A"/>
    <w:p w:rsidR="0049326A" w:rsidRDefault="0049326A" w:rsidP="00B96A10">
      <w:pPr>
        <w:ind w:firstLine="720"/>
        <w:rPr>
          <w:rFonts w:ascii="Times New Roman" w:hAnsi="Times New Roman" w:cs="Times New Roman"/>
          <w:sz w:val="24"/>
          <w:szCs w:val="24"/>
        </w:rPr>
      </w:pPr>
      <w:r>
        <w:rPr>
          <w:rFonts w:ascii="Times New Roman" w:hAnsi="Times New Roman" w:cs="Times New Roman"/>
          <w:sz w:val="24"/>
          <w:szCs w:val="24"/>
        </w:rPr>
        <w:t>Title: Analysis of Twitter of Ex-Senator to evaluate the impact of teenagers in political campaign</w:t>
      </w:r>
    </w:p>
    <w:p w:rsidR="0049326A" w:rsidRPr="0094255E" w:rsidRDefault="0094255E" w:rsidP="0094255E">
      <w:pPr>
        <w:jc w:val="center"/>
        <w:rPr>
          <w:rFonts w:ascii="Times New Roman" w:hAnsi="Times New Roman" w:cs="Times New Roman"/>
          <w:sz w:val="24"/>
          <w:szCs w:val="24"/>
          <w:u w:val="single"/>
        </w:rPr>
      </w:pPr>
      <w:r w:rsidRPr="0094255E">
        <w:rPr>
          <w:rFonts w:ascii="Times New Roman" w:hAnsi="Times New Roman" w:cs="Times New Roman"/>
          <w:sz w:val="24"/>
          <w:szCs w:val="24"/>
          <w:u w:val="single"/>
        </w:rPr>
        <w:t>Introduction</w:t>
      </w:r>
    </w:p>
    <w:p w:rsidR="00C60FD5" w:rsidRDefault="00B23C6D" w:rsidP="00B96A10">
      <w:pPr>
        <w:ind w:firstLine="720"/>
        <w:rPr>
          <w:rFonts w:ascii="Times New Roman" w:hAnsi="Times New Roman" w:cs="Times New Roman"/>
          <w:sz w:val="24"/>
          <w:szCs w:val="24"/>
        </w:rPr>
      </w:pPr>
      <w:r w:rsidRPr="00193638">
        <w:rPr>
          <w:rFonts w:ascii="Times New Roman" w:hAnsi="Times New Roman" w:cs="Times New Roman"/>
          <w:color w:val="333333"/>
          <w:sz w:val="24"/>
          <w:szCs w:val="24"/>
        </w:rPr>
        <w:t>Twitter has become a pervasive tool in election campaigns. Candidates, parties, journalists, and a steadily increasing share of the public are using Twitter to comment on, interact around, and research public reactions to politics</w:t>
      </w:r>
      <w:r w:rsidR="00193638">
        <w:rPr>
          <w:rFonts w:ascii="Times New Roman" w:hAnsi="Times New Roman" w:cs="Times New Roman"/>
          <w:color w:val="333333"/>
          <w:sz w:val="24"/>
          <w:szCs w:val="24"/>
        </w:rPr>
        <w:t xml:space="preserve"> (</w:t>
      </w:r>
      <w:proofErr w:type="spellStart"/>
      <w:r w:rsidR="00193638">
        <w:rPr>
          <w:rFonts w:ascii="Times New Roman" w:hAnsi="Times New Roman" w:cs="Times New Roman"/>
          <w:color w:val="333333"/>
          <w:sz w:val="24"/>
          <w:szCs w:val="24"/>
        </w:rPr>
        <w:t>Jungheer</w:t>
      </w:r>
      <w:proofErr w:type="spellEnd"/>
      <w:r w:rsidR="00193638">
        <w:rPr>
          <w:rFonts w:ascii="Times New Roman" w:hAnsi="Times New Roman" w:cs="Times New Roman"/>
          <w:color w:val="333333"/>
          <w:sz w:val="24"/>
          <w:szCs w:val="24"/>
        </w:rPr>
        <w:t xml:space="preserve"> 2016)</w:t>
      </w:r>
      <w:r w:rsidR="00382273">
        <w:rPr>
          <w:rFonts w:ascii="Times New Roman" w:hAnsi="Times New Roman" w:cs="Times New Roman"/>
          <w:color w:val="333333"/>
          <w:sz w:val="24"/>
          <w:szCs w:val="24"/>
        </w:rPr>
        <w:t xml:space="preserve">.  </w:t>
      </w:r>
      <w:r w:rsidR="00382273" w:rsidRPr="00382273">
        <w:rPr>
          <w:rFonts w:ascii="Times New Roman" w:hAnsi="Times New Roman" w:cs="Times New Roman"/>
          <w:sz w:val="24"/>
          <w:szCs w:val="24"/>
        </w:rPr>
        <w:t>Social media networks form in Twitter around a wide range of terms. As each person uses Twitter they form networks as they follow, reply and mention one another. These connections are visible in the text of each tweet or by requesting lists of the users that follow the author of each tweet from Twitter.</w:t>
      </w:r>
      <w:r w:rsidR="00382273">
        <w:rPr>
          <w:rFonts w:ascii="Times New Roman" w:hAnsi="Times New Roman" w:cs="Times New Roman"/>
          <w:sz w:val="24"/>
          <w:szCs w:val="24"/>
        </w:rPr>
        <w:t xml:space="preserve"> </w:t>
      </w:r>
      <w:r w:rsidRPr="00382273">
        <w:rPr>
          <w:rFonts w:ascii="Times New Roman" w:hAnsi="Times New Roman" w:cs="Times New Roman"/>
          <w:color w:val="333333"/>
          <w:sz w:val="24"/>
          <w:szCs w:val="24"/>
        </w:rPr>
        <w:t> </w:t>
      </w:r>
      <w:r w:rsidR="0049326A">
        <w:rPr>
          <w:rFonts w:ascii="Times New Roman" w:hAnsi="Times New Roman" w:cs="Times New Roman"/>
          <w:sz w:val="24"/>
          <w:szCs w:val="24"/>
        </w:rPr>
        <w:t xml:space="preserve">Recently, an essay by Jamie Lauren </w:t>
      </w:r>
      <w:proofErr w:type="spellStart"/>
      <w:r w:rsidR="0049326A">
        <w:rPr>
          <w:rFonts w:ascii="Times New Roman" w:hAnsi="Times New Roman" w:cs="Times New Roman"/>
          <w:sz w:val="24"/>
          <w:szCs w:val="24"/>
        </w:rPr>
        <w:t>Keiles</w:t>
      </w:r>
      <w:proofErr w:type="spellEnd"/>
      <w:r w:rsidR="0049326A">
        <w:rPr>
          <w:rFonts w:ascii="Times New Roman" w:hAnsi="Times New Roman" w:cs="Times New Roman"/>
          <w:sz w:val="24"/>
          <w:szCs w:val="24"/>
        </w:rPr>
        <w:t xml:space="preserve"> on New York Times, “A</w:t>
      </w:r>
      <w:r w:rsidR="0049326A" w:rsidRPr="0049326A">
        <w:rPr>
          <w:rFonts w:ascii="Times New Roman" w:hAnsi="Times New Roman" w:cs="Times New Roman"/>
          <w:sz w:val="24"/>
          <w:szCs w:val="24"/>
        </w:rPr>
        <w:t>re These Teenagers Really Running a Presidential Campaign? Yes. (Maybe.)</w:t>
      </w:r>
      <w:r w:rsidR="0049326A">
        <w:rPr>
          <w:rFonts w:ascii="Times New Roman" w:hAnsi="Times New Roman" w:cs="Times New Roman"/>
          <w:sz w:val="24"/>
          <w:szCs w:val="24"/>
        </w:rPr>
        <w:t>”, causes our attention.</w:t>
      </w:r>
      <w:r w:rsidR="0049326A">
        <w:t xml:space="preserve"> </w:t>
      </w:r>
      <w:r w:rsidR="0049326A">
        <w:rPr>
          <w:rFonts w:ascii="Times New Roman" w:hAnsi="Times New Roman" w:cs="Times New Roman"/>
          <w:sz w:val="24"/>
          <w:szCs w:val="24"/>
        </w:rPr>
        <w:t xml:space="preserve"> Social media is playing more and more important roles on president campaign science President </w:t>
      </w:r>
      <w:proofErr w:type="spellStart"/>
      <w:r w:rsidR="0049326A">
        <w:rPr>
          <w:rFonts w:ascii="Times New Roman" w:hAnsi="Times New Roman" w:cs="Times New Roman"/>
          <w:sz w:val="24"/>
          <w:szCs w:val="24"/>
        </w:rPr>
        <w:t>Obama</w:t>
      </w:r>
      <w:proofErr w:type="spellEnd"/>
      <w:r w:rsidR="0049326A">
        <w:rPr>
          <w:rFonts w:ascii="Times New Roman" w:hAnsi="Times New Roman" w:cs="Times New Roman"/>
          <w:sz w:val="24"/>
          <w:szCs w:val="24"/>
        </w:rPr>
        <w:t xml:space="preserve">.  Teenagers are more active than other age groups by </w:t>
      </w:r>
      <w:r w:rsidR="0049326A">
        <w:rPr>
          <w:rFonts w:ascii="Times New Roman" w:hAnsi="Times New Roman" w:cs="Times New Roman"/>
          <w:sz w:val="24"/>
          <w:szCs w:val="24"/>
        </w:rPr>
        <w:lastRenderedPageBreak/>
        <w:t xml:space="preserve">accessing social media tools such as </w:t>
      </w:r>
      <w:r w:rsidR="00DD252D">
        <w:rPr>
          <w:rFonts w:ascii="Times New Roman" w:hAnsi="Times New Roman" w:cs="Times New Roman"/>
          <w:sz w:val="24"/>
          <w:szCs w:val="24"/>
        </w:rPr>
        <w:t xml:space="preserve">Twitter, </w:t>
      </w:r>
      <w:proofErr w:type="spellStart"/>
      <w:r w:rsidR="00DD252D">
        <w:rPr>
          <w:rFonts w:ascii="Times New Roman" w:hAnsi="Times New Roman" w:cs="Times New Roman"/>
          <w:sz w:val="24"/>
          <w:szCs w:val="24"/>
        </w:rPr>
        <w:t>Facebook</w:t>
      </w:r>
      <w:proofErr w:type="spellEnd"/>
      <w:r w:rsidR="00DD252D">
        <w:rPr>
          <w:rFonts w:ascii="Times New Roman" w:hAnsi="Times New Roman" w:cs="Times New Roman"/>
          <w:sz w:val="24"/>
          <w:szCs w:val="24"/>
        </w:rPr>
        <w:t xml:space="preserve"> and </w:t>
      </w:r>
      <w:proofErr w:type="spellStart"/>
      <w:r w:rsidR="00DD252D">
        <w:rPr>
          <w:rFonts w:ascii="Times New Roman" w:hAnsi="Times New Roman" w:cs="Times New Roman"/>
          <w:sz w:val="24"/>
          <w:szCs w:val="24"/>
        </w:rPr>
        <w:t>Instagram</w:t>
      </w:r>
      <w:proofErr w:type="spellEnd"/>
      <w:r w:rsidR="00DD252D">
        <w:rPr>
          <w:rFonts w:ascii="Times New Roman" w:hAnsi="Times New Roman" w:cs="Times New Roman"/>
          <w:sz w:val="24"/>
          <w:szCs w:val="24"/>
        </w:rPr>
        <w:t xml:space="preserve">.  It is important to investigate the impact of teenager group on president campaign. Former Alaska Senator, Mike Gravel, </w:t>
      </w:r>
      <w:r w:rsidR="00044307">
        <w:rPr>
          <w:rFonts w:ascii="Times New Roman" w:hAnsi="Times New Roman" w:cs="Times New Roman"/>
          <w:sz w:val="24"/>
          <w:szCs w:val="24"/>
        </w:rPr>
        <w:t>allowed two high school kids accessed his Twitter account for president campaign candidacy.  It has caused lots of attention.  We are going to scrape Twitter API for those Twitter accounts linked to Mr. Mike Gravel for further analysis.</w:t>
      </w:r>
    </w:p>
    <w:p w:rsidR="0094255E" w:rsidRPr="0094255E" w:rsidRDefault="0094255E" w:rsidP="0094255E">
      <w:pPr>
        <w:pStyle w:val="Heading3"/>
        <w:shd w:val="clear" w:color="auto" w:fill="FFFFFF"/>
        <w:tabs>
          <w:tab w:val="left" w:pos="360"/>
        </w:tabs>
        <w:spacing w:before="372"/>
        <w:jc w:val="center"/>
        <w:rPr>
          <w:rFonts w:ascii="Times New Roman" w:hAnsi="Times New Roman" w:cs="Times New Roman"/>
          <w:b w:val="0"/>
          <w:color w:val="000000"/>
          <w:sz w:val="24"/>
          <w:szCs w:val="24"/>
          <w:u w:val="single"/>
        </w:rPr>
      </w:pPr>
      <w:r w:rsidRPr="0094255E">
        <w:rPr>
          <w:rFonts w:ascii="Times New Roman" w:hAnsi="Times New Roman" w:cs="Times New Roman"/>
          <w:b w:val="0"/>
          <w:color w:val="000000"/>
          <w:sz w:val="24"/>
          <w:szCs w:val="24"/>
          <w:u w:val="single"/>
        </w:rPr>
        <w:t>Hypothesis</w:t>
      </w:r>
    </w:p>
    <w:p w:rsidR="0094255E" w:rsidRPr="0094255E" w:rsidRDefault="0094255E" w:rsidP="0094255E">
      <w:pPr>
        <w:pStyle w:val="NormalWeb"/>
        <w:shd w:val="clear" w:color="auto" w:fill="FFFFFF"/>
        <w:tabs>
          <w:tab w:val="left" w:pos="360"/>
        </w:tabs>
        <w:spacing w:before="240" w:beforeAutospacing="0" w:after="0" w:afterAutospacing="0"/>
        <w:rPr>
          <w:color w:val="000000"/>
        </w:rPr>
      </w:pPr>
      <w:r>
        <w:rPr>
          <w:color w:val="000000"/>
        </w:rPr>
        <w:tab/>
        <w:t xml:space="preserve">The verified users and un-verified </w:t>
      </w:r>
      <w:r w:rsidRPr="0094255E">
        <w:rPr>
          <w:color w:val="000000"/>
        </w:rPr>
        <w:t>will form two groups. The tw</w:t>
      </w:r>
      <w:r>
        <w:rPr>
          <w:color w:val="000000"/>
        </w:rPr>
        <w:t>o groups will form two subgroups</w:t>
      </w:r>
      <w:r w:rsidRPr="0094255E">
        <w:rPr>
          <w:color w:val="000000"/>
        </w:rPr>
        <w:t xml:space="preserve"> surrounding </w:t>
      </w:r>
      <w:r>
        <w:rPr>
          <w:color w:val="000000"/>
        </w:rPr>
        <w:t xml:space="preserve">with </w:t>
      </w:r>
      <w:r w:rsidRPr="0094255E">
        <w:rPr>
          <w:color w:val="000000"/>
        </w:rPr>
        <w:t xml:space="preserve">the person with the highest centrality in each group. We will see who </w:t>
      </w:r>
      <w:proofErr w:type="gramStart"/>
      <w:r w:rsidRPr="0094255E">
        <w:rPr>
          <w:color w:val="000000"/>
        </w:rPr>
        <w:t>are</w:t>
      </w:r>
      <w:proofErr w:type="gramEnd"/>
      <w:r w:rsidRPr="0094255E">
        <w:rPr>
          <w:color w:val="000000"/>
        </w:rPr>
        <w:t xml:space="preserve"> the most influential </w:t>
      </w:r>
      <w:r>
        <w:rPr>
          <w:color w:val="000000"/>
        </w:rPr>
        <w:t>person in the subgroup</w:t>
      </w:r>
      <w:r w:rsidRPr="0094255E">
        <w:rPr>
          <w:color w:val="000000"/>
        </w:rPr>
        <w:t xml:space="preserve">. By social network graph, we will be able to see the communities like </w:t>
      </w:r>
      <w:r>
        <w:rPr>
          <w:color w:val="000000"/>
        </w:rPr>
        <w:t>different age groups, democrat groups/republication groups, women’s groups/men’s groups</w:t>
      </w:r>
      <w:r w:rsidRPr="0094255E">
        <w:rPr>
          <w:color w:val="000000"/>
        </w:rPr>
        <w:t xml:space="preserve"> and who are </w:t>
      </w:r>
      <w:r>
        <w:rPr>
          <w:color w:val="000000"/>
        </w:rPr>
        <w:t>closest</w:t>
      </w:r>
      <w:r w:rsidRPr="0094255E">
        <w:rPr>
          <w:color w:val="000000"/>
        </w:rPr>
        <w:t xml:space="preserve"> friends. We </w:t>
      </w:r>
      <w:r>
        <w:rPr>
          <w:color w:val="000000"/>
        </w:rPr>
        <w:t xml:space="preserve">will also take a </w:t>
      </w:r>
      <w:r w:rsidR="00AE5E4A">
        <w:rPr>
          <w:color w:val="000000"/>
        </w:rPr>
        <w:t>look at whether</w:t>
      </w:r>
      <w:r w:rsidRPr="0094255E">
        <w:rPr>
          <w:color w:val="000000"/>
        </w:rPr>
        <w:t xml:space="preserve"> the community bridge is </w:t>
      </w:r>
      <w:proofErr w:type="spellStart"/>
      <w:proofErr w:type="gramStart"/>
      <w:r w:rsidR="00AE5E4A">
        <w:rPr>
          <w:color w:val="000000"/>
        </w:rPr>
        <w:t>undecide</w:t>
      </w:r>
      <w:proofErr w:type="spellEnd"/>
      <w:proofErr w:type="gramEnd"/>
      <w:r>
        <w:rPr>
          <w:color w:val="000000"/>
        </w:rPr>
        <w:t xml:space="preserve"> group</w:t>
      </w:r>
      <w:r w:rsidRPr="0094255E">
        <w:rPr>
          <w:color w:val="000000"/>
        </w:rPr>
        <w:t>? We also anticipate the nodes that belong to more than one group will have higher degree centrality on average than t</w:t>
      </w:r>
      <w:r>
        <w:rPr>
          <w:color w:val="000000"/>
        </w:rPr>
        <w:t>he nodes that belong to the other</w:t>
      </w:r>
      <w:r w:rsidRPr="0094255E">
        <w:rPr>
          <w:color w:val="000000"/>
        </w:rPr>
        <w:t xml:space="preserve"> group</w:t>
      </w:r>
      <w:r>
        <w:rPr>
          <w:color w:val="000000"/>
        </w:rPr>
        <w:t>s</w:t>
      </w:r>
      <w:r w:rsidRPr="0094255E">
        <w:rPr>
          <w:color w:val="000000"/>
        </w:rPr>
        <w:t>.</w:t>
      </w:r>
    </w:p>
    <w:p w:rsidR="0094255E" w:rsidRDefault="0094255E" w:rsidP="00B96A10">
      <w:pPr>
        <w:ind w:firstLine="720"/>
        <w:rPr>
          <w:rFonts w:ascii="Times New Roman" w:hAnsi="Times New Roman" w:cs="Times New Roman"/>
          <w:sz w:val="24"/>
          <w:szCs w:val="24"/>
        </w:rPr>
      </w:pPr>
    </w:p>
    <w:p w:rsidR="003B30FC" w:rsidRPr="00AE5E4A" w:rsidRDefault="00AE5E4A" w:rsidP="00AE5E4A">
      <w:pPr>
        <w:jc w:val="center"/>
        <w:rPr>
          <w:rFonts w:ascii="Times New Roman" w:hAnsi="Times New Roman" w:cs="Times New Roman"/>
          <w:sz w:val="24"/>
          <w:szCs w:val="24"/>
          <w:u w:val="single"/>
        </w:rPr>
      </w:pPr>
      <w:r w:rsidRPr="00AE5E4A">
        <w:rPr>
          <w:rFonts w:ascii="Times New Roman" w:hAnsi="Times New Roman" w:cs="Times New Roman"/>
          <w:sz w:val="24"/>
          <w:szCs w:val="24"/>
          <w:u w:val="single"/>
        </w:rPr>
        <w:t>Methods</w:t>
      </w:r>
    </w:p>
    <w:p w:rsidR="00A7708A" w:rsidRDefault="003B30FC" w:rsidP="00A7708A">
      <w:pPr>
        <w:pStyle w:val="NormalWeb"/>
        <w:shd w:val="clear" w:color="auto" w:fill="FFFFFF"/>
        <w:spacing w:before="0" w:beforeAutospacing="0" w:after="120" w:afterAutospacing="0"/>
        <w:ind w:firstLine="720"/>
        <w:rPr>
          <w:color w:val="24292E"/>
          <w:shd w:val="clear" w:color="auto" w:fill="FFFFFF"/>
        </w:rPr>
      </w:pPr>
      <w:r>
        <w:t xml:space="preserve">A web scraping through Mike Gravel’s accounts will be conducted.  After Mike Gravel announced for President of 2020, </w:t>
      </w:r>
      <w:r w:rsidR="00A7708A">
        <w:t xml:space="preserve">all </w:t>
      </w:r>
      <w:r>
        <w:t xml:space="preserve">returned tweets </w:t>
      </w:r>
      <w:r w:rsidR="00232B9C">
        <w:t xml:space="preserve">recently </w:t>
      </w:r>
      <w:r>
        <w:t xml:space="preserve">will be collected. </w:t>
      </w:r>
      <w:r w:rsidR="00A7708A" w:rsidRPr="00A7708A">
        <w:rPr>
          <w:color w:val="24292E"/>
        </w:rPr>
        <w:t>There are two scripts designed to used together to create dynamic social networks from Twitter.com</w:t>
      </w:r>
      <w:r w:rsidR="00A7708A">
        <w:rPr>
          <w:color w:val="24292E"/>
        </w:rPr>
        <w:t xml:space="preserve">.  (1) Gathers </w:t>
      </w:r>
      <w:proofErr w:type="gramStart"/>
      <w:r w:rsidR="00A7708A">
        <w:rPr>
          <w:color w:val="24292E"/>
        </w:rPr>
        <w:t>tweets</w:t>
      </w:r>
      <w:proofErr w:type="gramEnd"/>
      <w:r w:rsidR="00A7708A">
        <w:rPr>
          <w:color w:val="24292E"/>
        </w:rPr>
        <w:t xml:space="preserve"> containing the same </w:t>
      </w:r>
      <w:proofErr w:type="spellStart"/>
      <w:r w:rsidR="00A7708A">
        <w:rPr>
          <w:color w:val="24292E"/>
        </w:rPr>
        <w:t>hashtag</w:t>
      </w:r>
      <w:proofErr w:type="spellEnd"/>
      <w:r w:rsidR="00A7708A">
        <w:rPr>
          <w:color w:val="24292E"/>
        </w:rPr>
        <w:t xml:space="preserve">; (2) make social networks from </w:t>
      </w:r>
      <w:proofErr w:type="spellStart"/>
      <w:r w:rsidR="00A7708A">
        <w:rPr>
          <w:color w:val="24292E"/>
        </w:rPr>
        <w:t>csv</w:t>
      </w:r>
      <w:proofErr w:type="spellEnd"/>
      <w:r w:rsidR="00A7708A">
        <w:rPr>
          <w:color w:val="24292E"/>
        </w:rPr>
        <w:t xml:space="preserve"> of tweets</w:t>
      </w:r>
      <w:r w:rsidR="00A7708A" w:rsidRPr="00232B9C">
        <w:rPr>
          <w:color w:val="24292E"/>
        </w:rPr>
        <w:t xml:space="preserve">.  </w:t>
      </w:r>
      <w:r w:rsidR="00232B9C">
        <w:rPr>
          <w:color w:val="24292E"/>
          <w:shd w:val="clear" w:color="auto" w:fill="FFFFFF"/>
        </w:rPr>
        <w:t> T</w:t>
      </w:r>
      <w:r w:rsidR="00232B9C" w:rsidRPr="00232B9C">
        <w:rPr>
          <w:color w:val="24292E"/>
          <w:shd w:val="clear" w:color="auto" w:fill="FFFFFF"/>
        </w:rPr>
        <w:t xml:space="preserve">he interaction network collector </w:t>
      </w:r>
      <w:r w:rsidR="00232B9C">
        <w:rPr>
          <w:color w:val="24292E"/>
          <w:shd w:val="clear" w:color="auto" w:fill="FFFFFF"/>
        </w:rPr>
        <w:t>will form</w:t>
      </w:r>
      <w:r w:rsidR="00232B9C" w:rsidRPr="00232B9C">
        <w:rPr>
          <w:color w:val="24292E"/>
          <w:shd w:val="clear" w:color="auto" w:fill="FFFFFF"/>
        </w:rPr>
        <w:t xml:space="preserve"> a network between Twitter users based on the mentions in the set of monitored tweets (using the Streaming API)</w:t>
      </w:r>
      <w:r w:rsidR="00232B9C">
        <w:rPr>
          <w:color w:val="24292E"/>
          <w:shd w:val="clear" w:color="auto" w:fill="FFFFFF"/>
        </w:rPr>
        <w:t>. The network of interactions will be</w:t>
      </w:r>
      <w:r w:rsidR="00232B9C" w:rsidRPr="00232B9C">
        <w:rPr>
          <w:color w:val="24292E"/>
          <w:shd w:val="clear" w:color="auto" w:fill="FFFFFF"/>
        </w:rPr>
        <w:t xml:space="preserve"> adaptively partitioned into snapshot graphs based on the frequency of interactions. Then, each graph snapshot </w:t>
      </w:r>
      <w:r w:rsidR="00232B9C">
        <w:rPr>
          <w:color w:val="24292E"/>
          <w:shd w:val="clear" w:color="auto" w:fill="FFFFFF"/>
        </w:rPr>
        <w:t>will be</w:t>
      </w:r>
      <w:r w:rsidR="00232B9C" w:rsidRPr="00232B9C">
        <w:rPr>
          <w:color w:val="24292E"/>
          <w:shd w:val="clear" w:color="auto" w:fill="FFFFFF"/>
        </w:rPr>
        <w:t xml:space="preserve"> partitioned into commu</w:t>
      </w:r>
      <w:r w:rsidR="00232B9C">
        <w:rPr>
          <w:color w:val="24292E"/>
          <w:shd w:val="clear" w:color="auto" w:fill="FFFFFF"/>
        </w:rPr>
        <w:t xml:space="preserve">nities using the Louvain method. </w:t>
      </w:r>
      <w:r w:rsidR="00232B9C" w:rsidRPr="00232B9C">
        <w:rPr>
          <w:color w:val="24292E"/>
          <w:shd w:val="clear" w:color="auto" w:fill="FFFFFF"/>
        </w:rPr>
        <w:t xml:space="preserve">Dynamic communities </w:t>
      </w:r>
      <w:r w:rsidR="00232B9C">
        <w:rPr>
          <w:color w:val="24292E"/>
          <w:shd w:val="clear" w:color="auto" w:fill="FFFFFF"/>
        </w:rPr>
        <w:t>will be</w:t>
      </w:r>
      <w:r w:rsidR="00232B9C" w:rsidRPr="00232B9C">
        <w:rPr>
          <w:color w:val="24292E"/>
          <w:shd w:val="clear" w:color="auto" w:fill="FFFFFF"/>
        </w:rPr>
        <w:t xml:space="preserve"> extracted by matching the communities of the current graph snapshot to communities of previous snapshot. Finally, these dynamic communities </w:t>
      </w:r>
      <w:r w:rsidR="00232B9C">
        <w:rPr>
          <w:color w:val="24292E"/>
          <w:shd w:val="clear" w:color="auto" w:fill="FFFFFF"/>
        </w:rPr>
        <w:t>will be</w:t>
      </w:r>
      <w:r w:rsidR="00232B9C" w:rsidRPr="00232B9C">
        <w:rPr>
          <w:color w:val="24292E"/>
          <w:shd w:val="clear" w:color="auto" w:fill="FFFFFF"/>
        </w:rPr>
        <w:t xml:space="preserve"> ranked and presented to the user in accordance to three factors; stability, persistence and community centrality. The user</w:t>
      </w:r>
      <w:r w:rsidR="00AE5E4A">
        <w:rPr>
          <w:color w:val="24292E"/>
          <w:shd w:val="clear" w:color="auto" w:fill="FFFFFF"/>
        </w:rPr>
        <w:t>s</w:t>
      </w:r>
      <w:r w:rsidR="00232B9C" w:rsidRPr="00232B9C">
        <w:rPr>
          <w:color w:val="24292E"/>
          <w:shd w:val="clear" w:color="auto" w:fill="FFFFFF"/>
        </w:rPr>
        <w:t xml:space="preserve"> </w:t>
      </w:r>
      <w:proofErr w:type="gramStart"/>
      <w:r w:rsidR="00232B9C">
        <w:rPr>
          <w:color w:val="24292E"/>
          <w:shd w:val="clear" w:color="auto" w:fill="FFFFFF"/>
        </w:rPr>
        <w:t xml:space="preserve">will </w:t>
      </w:r>
      <w:r w:rsidR="00232B9C" w:rsidRPr="00232B9C">
        <w:rPr>
          <w:color w:val="24292E"/>
          <w:shd w:val="clear" w:color="auto" w:fill="FFFFFF"/>
        </w:rPr>
        <w:t xml:space="preserve"> browse</w:t>
      </w:r>
      <w:proofErr w:type="gramEnd"/>
      <w:r w:rsidR="00232B9C" w:rsidRPr="00232B9C">
        <w:rPr>
          <w:color w:val="24292E"/>
          <w:shd w:val="clear" w:color="auto" w:fill="FFFFFF"/>
        </w:rPr>
        <w:t xml:space="preserve"> through these communities in which the users are also ranked in accordance to their own specific snapshot centrality, browse through </w:t>
      </w:r>
      <w:proofErr w:type="spellStart"/>
      <w:r w:rsidR="00232B9C" w:rsidRPr="00232B9C">
        <w:rPr>
          <w:color w:val="24292E"/>
          <w:shd w:val="clear" w:color="auto" w:fill="FFFFFF"/>
        </w:rPr>
        <w:t>wordclouds</w:t>
      </w:r>
      <w:proofErr w:type="spellEnd"/>
      <w:r w:rsidR="00232B9C" w:rsidRPr="00232B9C">
        <w:rPr>
          <w:color w:val="24292E"/>
          <w:shd w:val="clear" w:color="auto" w:fill="FFFFFF"/>
        </w:rPr>
        <w:t xml:space="preserve"> containing a summary of the most frequently used terms in each dynamic community and the most frequent </w:t>
      </w:r>
      <w:proofErr w:type="spellStart"/>
      <w:r w:rsidR="00232B9C" w:rsidRPr="00232B9C">
        <w:rPr>
          <w:color w:val="24292E"/>
          <w:shd w:val="clear" w:color="auto" w:fill="FFFFFF"/>
        </w:rPr>
        <w:t>urls</w:t>
      </w:r>
      <w:proofErr w:type="spellEnd"/>
      <w:r w:rsidR="00232B9C" w:rsidRPr="00232B9C">
        <w:rPr>
          <w:color w:val="24292E"/>
          <w:shd w:val="clear" w:color="auto" w:fill="FFFFFF"/>
        </w:rPr>
        <w:t xml:space="preserve">. The </w:t>
      </w:r>
      <w:proofErr w:type="spellStart"/>
      <w:r w:rsidR="00232B9C" w:rsidRPr="00232B9C">
        <w:rPr>
          <w:color w:val="24292E"/>
          <w:shd w:val="clear" w:color="auto" w:fill="FFFFFF"/>
        </w:rPr>
        <w:t>PageRank</w:t>
      </w:r>
      <w:proofErr w:type="spellEnd"/>
      <w:r w:rsidR="00232B9C" w:rsidRPr="00232B9C">
        <w:rPr>
          <w:color w:val="24292E"/>
          <w:shd w:val="clear" w:color="auto" w:fill="FFFFFF"/>
        </w:rPr>
        <w:t xml:space="preserve"> algorithm </w:t>
      </w:r>
      <w:r w:rsidR="00232B9C">
        <w:rPr>
          <w:color w:val="24292E"/>
          <w:shd w:val="clear" w:color="auto" w:fill="FFFFFF"/>
        </w:rPr>
        <w:t>will be</w:t>
      </w:r>
      <w:r w:rsidR="00232B9C" w:rsidRPr="00232B9C">
        <w:rPr>
          <w:color w:val="24292E"/>
          <w:shd w:val="clear" w:color="auto" w:fill="FFFFFF"/>
        </w:rPr>
        <w:t xml:space="preserve"> used to measure the feature of centrality</w:t>
      </w:r>
      <w:r w:rsidR="00232B9C">
        <w:rPr>
          <w:color w:val="24292E"/>
          <w:shd w:val="clear" w:color="auto" w:fill="FFFFFF"/>
        </w:rPr>
        <w:t xml:space="preserve"> </w:t>
      </w:r>
      <w:r w:rsidR="006C6338">
        <w:rPr>
          <w:color w:val="24292E"/>
          <w:shd w:val="clear" w:color="auto" w:fill="FFFFFF"/>
        </w:rPr>
        <w:t>(C</w:t>
      </w:r>
      <w:r w:rsidR="00232B9C">
        <w:rPr>
          <w:color w:val="24292E"/>
          <w:shd w:val="clear" w:color="auto" w:fill="FFFFFF"/>
        </w:rPr>
        <w:t>ommunity evolution analysis</w:t>
      </w:r>
      <w:proofErr w:type="gramStart"/>
      <w:r w:rsidR="006C6338">
        <w:rPr>
          <w:color w:val="24292E"/>
          <w:shd w:val="clear" w:color="auto" w:fill="FFFFFF"/>
        </w:rPr>
        <w:t>;  Twitter</w:t>
      </w:r>
      <w:proofErr w:type="gramEnd"/>
      <w:r w:rsidR="006C6338">
        <w:rPr>
          <w:color w:val="24292E"/>
          <w:shd w:val="clear" w:color="auto" w:fill="FFFFFF"/>
        </w:rPr>
        <w:t xml:space="preserve"> network analyzer).</w:t>
      </w:r>
    </w:p>
    <w:p w:rsidR="003F25C4" w:rsidRPr="00A7708A" w:rsidRDefault="003F25C4" w:rsidP="00A7708A">
      <w:pPr>
        <w:pStyle w:val="NormalWeb"/>
        <w:shd w:val="clear" w:color="auto" w:fill="FFFFFF"/>
        <w:spacing w:before="0" w:beforeAutospacing="0" w:after="120" w:afterAutospacing="0"/>
        <w:ind w:firstLine="720"/>
        <w:rPr>
          <w:color w:val="24292E"/>
        </w:rPr>
      </w:pPr>
    </w:p>
    <w:p w:rsidR="0093107E" w:rsidRPr="00AE5E4A" w:rsidRDefault="003F25C4" w:rsidP="00AE5E4A">
      <w:pPr>
        <w:jc w:val="center"/>
        <w:rPr>
          <w:rFonts w:ascii="Times New Roman" w:hAnsi="Times New Roman" w:cs="Times New Roman"/>
          <w:sz w:val="24"/>
          <w:szCs w:val="24"/>
          <w:u w:val="single"/>
        </w:rPr>
      </w:pPr>
      <w:r>
        <w:rPr>
          <w:rFonts w:ascii="Times New Roman" w:hAnsi="Times New Roman" w:cs="Times New Roman"/>
          <w:sz w:val="24"/>
          <w:szCs w:val="24"/>
          <w:u w:val="single"/>
        </w:rPr>
        <w:t>Discussion</w:t>
      </w:r>
    </w:p>
    <w:p w:rsidR="003F25C4" w:rsidRPr="003F25C4" w:rsidRDefault="003F25C4" w:rsidP="003F25C4">
      <w:pPr>
        <w:pStyle w:val="NormalWeb"/>
        <w:shd w:val="clear" w:color="auto" w:fill="FFFFFF"/>
        <w:spacing w:before="0" w:beforeAutospacing="0" w:after="75" w:afterAutospacing="0"/>
        <w:ind w:firstLine="720"/>
        <w:rPr>
          <w:color w:val="333333"/>
        </w:rPr>
      </w:pPr>
      <w:r w:rsidRPr="003F25C4">
        <w:t xml:space="preserve">As </w:t>
      </w:r>
      <w:proofErr w:type="spellStart"/>
      <w:r w:rsidRPr="003F25C4">
        <w:rPr>
          <w:color w:val="000000" w:themeColor="text1"/>
        </w:rPr>
        <w:t>Kozloski</w:t>
      </w:r>
      <w:proofErr w:type="spellEnd"/>
      <w:r w:rsidRPr="003F25C4">
        <w:rPr>
          <w:color w:val="000000" w:themeColor="text1"/>
        </w:rPr>
        <w:t xml:space="preserve"> mentioned in his campaign twitter study, </w:t>
      </w:r>
      <w:r w:rsidRPr="003F25C4">
        <w:rPr>
          <w:color w:val="333333"/>
        </w:rPr>
        <w:t xml:space="preserve">The Twitter API on a free developer account will only allow you to search back 9 days from when you execute the function. In order to go back further, </w:t>
      </w:r>
      <w:r>
        <w:rPr>
          <w:color w:val="333333"/>
        </w:rPr>
        <w:t>we</w:t>
      </w:r>
      <w:r w:rsidRPr="003F25C4">
        <w:rPr>
          <w:color w:val="333333"/>
        </w:rPr>
        <w:t xml:space="preserve"> will need to purchase an expensive twitter API subscription. </w:t>
      </w:r>
      <w:r>
        <w:rPr>
          <w:color w:val="333333"/>
        </w:rPr>
        <w:t xml:space="preserve">It is unlike that we can afford such expense.  </w:t>
      </w:r>
      <w:r w:rsidRPr="003F25C4">
        <w:rPr>
          <w:color w:val="333333"/>
        </w:rPr>
        <w:t xml:space="preserve">A cheaper method for larger projects is simply running the function for the maximum amount of tweets you </w:t>
      </w:r>
      <w:r>
        <w:rPr>
          <w:color w:val="333333"/>
        </w:rPr>
        <w:t>we</w:t>
      </w:r>
      <w:r w:rsidRPr="003F25C4">
        <w:rPr>
          <w:color w:val="333333"/>
        </w:rPr>
        <w:t xml:space="preserve"> collect </w:t>
      </w:r>
      <w:r w:rsidRPr="003F25C4">
        <w:rPr>
          <w:color w:val="333333"/>
        </w:rPr>
        <w:lastRenderedPageBreak/>
        <w:t xml:space="preserve">(just increase the n parameter until </w:t>
      </w:r>
      <w:r>
        <w:rPr>
          <w:color w:val="333333"/>
        </w:rPr>
        <w:t>we</w:t>
      </w:r>
      <w:r w:rsidRPr="003F25C4">
        <w:rPr>
          <w:color w:val="333333"/>
        </w:rPr>
        <w:t xml:space="preserve"> get the same number) and re-running it every 9 days and then merging </w:t>
      </w:r>
      <w:r>
        <w:rPr>
          <w:color w:val="333333"/>
        </w:rPr>
        <w:t>our</w:t>
      </w:r>
      <w:r w:rsidRPr="003F25C4">
        <w:rPr>
          <w:color w:val="333333"/>
        </w:rPr>
        <w:t xml:space="preserve"> data frames into a larger file.</w:t>
      </w:r>
      <w:r>
        <w:rPr>
          <w:color w:val="333333"/>
        </w:rPr>
        <w:t xml:space="preserve">  Because we have limited time frame, the longitudinal research is difficult to conduct in our case.  </w:t>
      </w:r>
    </w:p>
    <w:p w:rsidR="0093107E" w:rsidRDefault="0093107E" w:rsidP="00B96A10">
      <w:pPr>
        <w:ind w:firstLine="720"/>
        <w:rPr>
          <w:rFonts w:ascii="Times New Roman" w:hAnsi="Times New Roman" w:cs="Times New Roman"/>
          <w:sz w:val="24"/>
          <w:szCs w:val="24"/>
        </w:rPr>
      </w:pPr>
    </w:p>
    <w:p w:rsidR="00193638" w:rsidRPr="003F25C4" w:rsidRDefault="00193638" w:rsidP="003F25C4">
      <w:pPr>
        <w:jc w:val="center"/>
        <w:rPr>
          <w:rFonts w:ascii="Times New Roman" w:hAnsi="Times New Roman" w:cs="Times New Roman"/>
          <w:sz w:val="24"/>
          <w:szCs w:val="24"/>
          <w:u w:val="single"/>
        </w:rPr>
      </w:pPr>
      <w:r w:rsidRPr="003F25C4">
        <w:rPr>
          <w:rFonts w:ascii="Times New Roman" w:hAnsi="Times New Roman" w:cs="Times New Roman"/>
          <w:sz w:val="24"/>
          <w:szCs w:val="24"/>
          <w:u w:val="single"/>
        </w:rPr>
        <w:t>References</w:t>
      </w:r>
    </w:p>
    <w:p w:rsidR="00193638" w:rsidRDefault="00232B9C" w:rsidP="00232B9C">
      <w:pPr>
        <w:pStyle w:val="NormalWeb"/>
        <w:shd w:val="clear" w:color="auto" w:fill="FFFFFF"/>
        <w:spacing w:before="0" w:beforeAutospacing="0" w:after="120" w:afterAutospacing="0"/>
        <w:ind w:firstLine="720"/>
      </w:pPr>
      <w:proofErr w:type="gramStart"/>
      <w:r>
        <w:rPr>
          <w:color w:val="24292E"/>
          <w:shd w:val="clear" w:color="auto" w:fill="FFFFFF"/>
        </w:rPr>
        <w:t>Community evolution analysis.</w:t>
      </w:r>
      <w:proofErr w:type="gramEnd"/>
      <w:r>
        <w:rPr>
          <w:color w:val="24292E"/>
          <w:shd w:val="clear" w:color="auto" w:fill="FFFFFF"/>
        </w:rPr>
        <w:t xml:space="preserve">  </w:t>
      </w:r>
      <w:hyperlink r:id="rId5" w:history="1">
        <w:r>
          <w:rPr>
            <w:rStyle w:val="Hyperlink"/>
          </w:rPr>
          <w:t>https://github.com/socialsensor/community-evolution-analysis</w:t>
        </w:r>
      </w:hyperlink>
    </w:p>
    <w:p w:rsidR="00232B9C" w:rsidRDefault="00232B9C" w:rsidP="00232B9C">
      <w:pPr>
        <w:pStyle w:val="NormalWeb"/>
        <w:shd w:val="clear" w:color="auto" w:fill="FFFFFF"/>
        <w:spacing w:before="0" w:beforeAutospacing="0" w:after="120" w:afterAutospacing="0"/>
        <w:ind w:firstLine="720"/>
      </w:pPr>
    </w:p>
    <w:p w:rsidR="00193638" w:rsidRDefault="00193638" w:rsidP="00B96A10">
      <w:pPr>
        <w:ind w:firstLine="720"/>
        <w:rPr>
          <w:rFonts w:ascii="Times New Roman" w:hAnsi="Times New Roman" w:cs="Times New Roman"/>
          <w:sz w:val="24"/>
          <w:szCs w:val="24"/>
        </w:rPr>
      </w:pPr>
      <w:proofErr w:type="spellStart"/>
      <w:r>
        <w:rPr>
          <w:rFonts w:ascii="Times New Roman" w:hAnsi="Times New Roman" w:cs="Times New Roman"/>
          <w:sz w:val="24"/>
          <w:szCs w:val="24"/>
        </w:rPr>
        <w:t>Jungherr</w:t>
      </w:r>
      <w:proofErr w:type="spellEnd"/>
      <w:r>
        <w:rPr>
          <w:rFonts w:ascii="Times New Roman" w:hAnsi="Times New Roman" w:cs="Times New Roman"/>
          <w:sz w:val="24"/>
          <w:szCs w:val="24"/>
        </w:rPr>
        <w:t xml:space="preserve"> A, Twitter use in election campaigns: A systematic literature review.  </w:t>
      </w:r>
      <w:proofErr w:type="gramStart"/>
      <w:r>
        <w:rPr>
          <w:rFonts w:ascii="Times New Roman" w:hAnsi="Times New Roman" w:cs="Times New Roman"/>
          <w:sz w:val="24"/>
          <w:szCs w:val="24"/>
        </w:rPr>
        <w:t>Journal of information technology &amp; politics.</w:t>
      </w:r>
      <w:proofErr w:type="gramEnd"/>
      <w:r>
        <w:rPr>
          <w:rFonts w:ascii="Times New Roman" w:hAnsi="Times New Roman" w:cs="Times New Roman"/>
          <w:sz w:val="24"/>
          <w:szCs w:val="24"/>
        </w:rPr>
        <w:t xml:space="preserve"> 2016:13(1) 72-91.</w:t>
      </w:r>
    </w:p>
    <w:p w:rsidR="003F25C4" w:rsidRPr="00232B9C" w:rsidRDefault="003F25C4" w:rsidP="003F25C4">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Kelies</w:t>
      </w:r>
      <w:proofErr w:type="spellEnd"/>
      <w:r>
        <w:rPr>
          <w:rFonts w:ascii="Times New Roman" w:hAnsi="Times New Roman" w:cs="Times New Roman"/>
          <w:sz w:val="24"/>
          <w:szCs w:val="24"/>
        </w:rPr>
        <w:t>, New York Times.</w:t>
      </w:r>
      <w:proofErr w:type="gramEnd"/>
      <w:r>
        <w:rPr>
          <w:rFonts w:ascii="Times New Roman" w:hAnsi="Times New Roman" w:cs="Times New Roman"/>
          <w:sz w:val="24"/>
          <w:szCs w:val="24"/>
        </w:rPr>
        <w:t xml:space="preserve"> 2019-06-06. </w:t>
      </w:r>
      <w:hyperlink r:id="rId6" w:history="1">
        <w:r w:rsidRPr="00232B9C">
          <w:rPr>
            <w:rStyle w:val="Hyperlink"/>
            <w:rFonts w:ascii="Times New Roman" w:hAnsi="Times New Roman" w:cs="Times New Roman"/>
          </w:rPr>
          <w:t>https://www.nytimes.com/2019/06/06/magazine/mike-gravel-teens-twitter-presidential-campaign.html?action=click&amp;module=Editors%20Picks&amp;pgtype=Homepage</w:t>
        </w:r>
      </w:hyperlink>
    </w:p>
    <w:p w:rsidR="003F25C4" w:rsidRDefault="003F25C4" w:rsidP="00B96A10">
      <w:pPr>
        <w:ind w:firstLine="720"/>
        <w:rPr>
          <w:rFonts w:ascii="Times New Roman" w:hAnsi="Times New Roman" w:cs="Times New Roman"/>
          <w:sz w:val="24"/>
          <w:szCs w:val="24"/>
        </w:rPr>
      </w:pPr>
    </w:p>
    <w:p w:rsidR="00382273" w:rsidRPr="006C6338" w:rsidRDefault="00382273" w:rsidP="006C6338">
      <w:pPr>
        <w:pStyle w:val="Heading1"/>
        <w:shd w:val="clear" w:color="auto" w:fill="FFFFFF"/>
        <w:spacing w:before="150" w:after="75"/>
        <w:rPr>
          <w:rFonts w:ascii="Times New Roman" w:hAnsi="Times New Roman" w:cs="Times New Roman"/>
          <w:sz w:val="24"/>
          <w:szCs w:val="24"/>
        </w:rPr>
      </w:pPr>
      <w:r>
        <w:rPr>
          <w:rFonts w:ascii="Times New Roman" w:hAnsi="Times New Roman" w:cs="Times New Roman"/>
          <w:b w:val="0"/>
          <w:color w:val="000000" w:themeColor="text1"/>
          <w:sz w:val="24"/>
          <w:szCs w:val="24"/>
        </w:rPr>
        <w:t xml:space="preserve">             </w:t>
      </w:r>
      <w:proofErr w:type="spellStart"/>
      <w:r w:rsidRPr="00382273">
        <w:rPr>
          <w:rFonts w:ascii="Times New Roman" w:hAnsi="Times New Roman" w:cs="Times New Roman"/>
          <w:b w:val="0"/>
          <w:color w:val="000000" w:themeColor="text1"/>
          <w:sz w:val="24"/>
          <w:szCs w:val="24"/>
        </w:rPr>
        <w:t>Kozloski</w:t>
      </w:r>
      <w:proofErr w:type="spellEnd"/>
      <w:r w:rsidRPr="00382273">
        <w:rPr>
          <w:rFonts w:ascii="Times New Roman" w:hAnsi="Times New Roman" w:cs="Times New Roman"/>
          <w:b w:val="0"/>
          <w:color w:val="000000" w:themeColor="text1"/>
          <w:sz w:val="24"/>
          <w:szCs w:val="24"/>
        </w:rPr>
        <w:t xml:space="preserve"> AA.</w:t>
      </w:r>
      <w:r>
        <w:rPr>
          <w:rFonts w:ascii="Times New Roman" w:hAnsi="Times New Roman" w:cs="Times New Roman"/>
          <w:sz w:val="24"/>
          <w:szCs w:val="24"/>
        </w:rPr>
        <w:t xml:space="preserve">  </w:t>
      </w:r>
      <w:r w:rsidRPr="00382273">
        <w:rPr>
          <w:rFonts w:ascii="Times New Roman" w:hAnsi="Times New Roman" w:cs="Times New Roman"/>
          <w:b w:val="0"/>
          <w:bCs w:val="0"/>
          <w:color w:val="333333"/>
          <w:sz w:val="24"/>
          <w:szCs w:val="24"/>
        </w:rPr>
        <w:t>Twitter Analysis in the 2018 Senate Runoff Election</w:t>
      </w:r>
      <w:r w:rsidR="006C6338">
        <w:rPr>
          <w:rFonts w:ascii="Times New Roman" w:hAnsi="Times New Roman" w:cs="Times New Roman"/>
          <w:b w:val="0"/>
          <w:bCs w:val="0"/>
          <w:color w:val="333333"/>
          <w:sz w:val="24"/>
          <w:szCs w:val="24"/>
        </w:rPr>
        <w:t xml:space="preserve"> </w:t>
      </w:r>
    </w:p>
    <w:p w:rsidR="00382273" w:rsidRDefault="00382273" w:rsidP="003F25C4">
      <w:pPr>
        <w:rPr>
          <w:rFonts w:ascii="Times New Roman" w:hAnsi="Times New Roman" w:cs="Times New Roman"/>
          <w:sz w:val="24"/>
          <w:szCs w:val="24"/>
        </w:rPr>
      </w:pPr>
      <w:hyperlink r:id="rId7" w:history="1">
        <w:r w:rsidRPr="006C6338">
          <w:rPr>
            <w:rStyle w:val="Hyperlink"/>
            <w:rFonts w:ascii="Times New Roman" w:hAnsi="Times New Roman" w:cs="Times New Roman"/>
            <w:sz w:val="24"/>
            <w:szCs w:val="24"/>
          </w:rPr>
          <w:t>https://rpubs.com/gladdar/Miss_Election_Twitter_2018</w:t>
        </w:r>
      </w:hyperlink>
    </w:p>
    <w:p w:rsidR="006C6338" w:rsidRPr="00A7708A" w:rsidRDefault="006C6338" w:rsidP="006C6338">
      <w:pPr>
        <w:pStyle w:val="NormalWeb"/>
        <w:shd w:val="clear" w:color="auto" w:fill="FFFFFF"/>
        <w:spacing w:before="0" w:beforeAutospacing="0" w:after="120" w:afterAutospacing="0"/>
        <w:ind w:firstLine="720"/>
        <w:rPr>
          <w:color w:val="24292E"/>
        </w:rPr>
      </w:pPr>
      <w:r>
        <w:t xml:space="preserve">Twitter networker analyzer: </w:t>
      </w:r>
      <w:hyperlink r:id="rId8" w:history="1">
        <w:r>
          <w:rPr>
            <w:rStyle w:val="Hyperlink"/>
          </w:rPr>
          <w:t>https://github.com/rajathvsm/TwitterNetworkAnalyzer/blob/master/submission.py</w:t>
        </w:r>
      </w:hyperlink>
    </w:p>
    <w:p w:rsidR="006C6338" w:rsidRDefault="006C6338" w:rsidP="00B96A10">
      <w:pPr>
        <w:ind w:firstLine="720"/>
        <w:rPr>
          <w:rFonts w:ascii="Times New Roman" w:hAnsi="Times New Roman" w:cs="Times New Roman"/>
          <w:sz w:val="24"/>
          <w:szCs w:val="24"/>
        </w:rPr>
      </w:pPr>
    </w:p>
    <w:p w:rsidR="006C6338" w:rsidRPr="006C6338" w:rsidRDefault="006C6338" w:rsidP="00B96A10">
      <w:pPr>
        <w:ind w:firstLine="720"/>
        <w:rPr>
          <w:rFonts w:ascii="Times New Roman" w:hAnsi="Times New Roman" w:cs="Times New Roman"/>
          <w:sz w:val="24"/>
          <w:szCs w:val="24"/>
        </w:rPr>
      </w:pPr>
    </w:p>
    <w:p w:rsidR="003B30FC" w:rsidRDefault="003B30FC" w:rsidP="00B96A10">
      <w:pPr>
        <w:ind w:firstLine="720"/>
        <w:rPr>
          <w:rFonts w:ascii="Times New Roman" w:hAnsi="Times New Roman" w:cs="Times New Roman"/>
          <w:sz w:val="24"/>
          <w:szCs w:val="24"/>
        </w:rPr>
      </w:pPr>
    </w:p>
    <w:p w:rsidR="00193638" w:rsidRDefault="00193638" w:rsidP="00B96A10">
      <w:pPr>
        <w:ind w:firstLine="720"/>
        <w:rPr>
          <w:rFonts w:ascii="Times New Roman" w:hAnsi="Times New Roman" w:cs="Times New Roman"/>
          <w:sz w:val="24"/>
          <w:szCs w:val="24"/>
        </w:rPr>
      </w:pPr>
    </w:p>
    <w:p w:rsidR="00044307" w:rsidRDefault="00044307" w:rsidP="00B96A10">
      <w:pPr>
        <w:ind w:firstLine="720"/>
        <w:rPr>
          <w:rFonts w:ascii="Times New Roman" w:hAnsi="Times New Roman" w:cs="Times New Roman"/>
          <w:sz w:val="24"/>
          <w:szCs w:val="24"/>
        </w:rPr>
      </w:pPr>
    </w:p>
    <w:p w:rsidR="00B96A10" w:rsidRDefault="00B96A10" w:rsidP="00B96A10">
      <w:pPr>
        <w:ind w:firstLine="720"/>
        <w:rPr>
          <w:rFonts w:ascii="Times New Roman" w:hAnsi="Times New Roman" w:cs="Times New Roman"/>
          <w:sz w:val="24"/>
          <w:szCs w:val="24"/>
        </w:rPr>
      </w:pPr>
    </w:p>
    <w:p w:rsidR="00B96A10" w:rsidRPr="00B96A10" w:rsidRDefault="00B96A10">
      <w:pPr>
        <w:rPr>
          <w:rFonts w:ascii="Times New Roman" w:hAnsi="Times New Roman" w:cs="Times New Roman"/>
          <w:sz w:val="24"/>
          <w:szCs w:val="24"/>
        </w:rPr>
      </w:pPr>
    </w:p>
    <w:p w:rsidR="00BD56B9" w:rsidRDefault="00BD56B9"/>
    <w:sectPr w:rsidR="00BD56B9" w:rsidSect="0088520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4C92"/>
    <w:multiLevelType w:val="multilevel"/>
    <w:tmpl w:val="9EF0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EA09BB"/>
    <w:multiLevelType w:val="multilevel"/>
    <w:tmpl w:val="ED50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1F63AA"/>
    <w:rsid w:val="00044307"/>
    <w:rsid w:val="000D47C5"/>
    <w:rsid w:val="00193638"/>
    <w:rsid w:val="001F63AA"/>
    <w:rsid w:val="00232B9C"/>
    <w:rsid w:val="00382273"/>
    <w:rsid w:val="003B30FC"/>
    <w:rsid w:val="003F25C4"/>
    <w:rsid w:val="0049326A"/>
    <w:rsid w:val="00672053"/>
    <w:rsid w:val="006C6338"/>
    <w:rsid w:val="00713413"/>
    <w:rsid w:val="00885201"/>
    <w:rsid w:val="0093107E"/>
    <w:rsid w:val="0094255E"/>
    <w:rsid w:val="00A7708A"/>
    <w:rsid w:val="00AB7D4D"/>
    <w:rsid w:val="00AE5E4A"/>
    <w:rsid w:val="00B23C6D"/>
    <w:rsid w:val="00B6395A"/>
    <w:rsid w:val="00B96A10"/>
    <w:rsid w:val="00BD56B9"/>
    <w:rsid w:val="00C60FD5"/>
    <w:rsid w:val="00D74C7F"/>
    <w:rsid w:val="00DD25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201"/>
  </w:style>
  <w:style w:type="paragraph" w:styleId="Heading1">
    <w:name w:val="heading 1"/>
    <w:basedOn w:val="Normal"/>
    <w:next w:val="Normal"/>
    <w:link w:val="Heading1Char"/>
    <w:uiPriority w:val="9"/>
    <w:qFormat/>
    <w:rsid w:val="00382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425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B30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63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6A10"/>
    <w:rPr>
      <w:color w:val="0000FF"/>
      <w:u w:val="single"/>
    </w:rPr>
  </w:style>
  <w:style w:type="character" w:styleId="Strong">
    <w:name w:val="Strong"/>
    <w:basedOn w:val="DefaultParagraphFont"/>
    <w:uiPriority w:val="22"/>
    <w:qFormat/>
    <w:rsid w:val="0093107E"/>
    <w:rPr>
      <w:b/>
      <w:bCs/>
    </w:rPr>
  </w:style>
  <w:style w:type="character" w:customStyle="1" w:styleId="Heading4Char">
    <w:name w:val="Heading 4 Char"/>
    <w:basedOn w:val="DefaultParagraphFont"/>
    <w:link w:val="Heading4"/>
    <w:uiPriority w:val="9"/>
    <w:rsid w:val="003B30FC"/>
    <w:rPr>
      <w:rFonts w:ascii="Times New Roman" w:eastAsia="Times New Roman" w:hAnsi="Times New Roman" w:cs="Times New Roman"/>
      <w:b/>
      <w:bCs/>
      <w:sz w:val="24"/>
      <w:szCs w:val="24"/>
    </w:rPr>
  </w:style>
  <w:style w:type="character" w:styleId="Emphasis">
    <w:name w:val="Emphasis"/>
    <w:basedOn w:val="DefaultParagraphFont"/>
    <w:uiPriority w:val="20"/>
    <w:qFormat/>
    <w:rsid w:val="003B30FC"/>
    <w:rPr>
      <w:i/>
      <w:iCs/>
    </w:rPr>
  </w:style>
  <w:style w:type="character" w:customStyle="1" w:styleId="Heading1Char">
    <w:name w:val="Heading 1 Char"/>
    <w:basedOn w:val="DefaultParagraphFont"/>
    <w:link w:val="Heading1"/>
    <w:uiPriority w:val="9"/>
    <w:rsid w:val="0038227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425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E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E4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7964930">
      <w:bodyDiv w:val="1"/>
      <w:marLeft w:val="0"/>
      <w:marRight w:val="0"/>
      <w:marTop w:val="0"/>
      <w:marBottom w:val="0"/>
      <w:divBdr>
        <w:top w:val="none" w:sz="0" w:space="0" w:color="auto"/>
        <w:left w:val="none" w:sz="0" w:space="0" w:color="auto"/>
        <w:bottom w:val="none" w:sz="0" w:space="0" w:color="auto"/>
        <w:right w:val="none" w:sz="0" w:space="0" w:color="auto"/>
      </w:divBdr>
    </w:div>
    <w:div w:id="303314065">
      <w:bodyDiv w:val="1"/>
      <w:marLeft w:val="0"/>
      <w:marRight w:val="0"/>
      <w:marTop w:val="0"/>
      <w:marBottom w:val="0"/>
      <w:divBdr>
        <w:top w:val="none" w:sz="0" w:space="0" w:color="auto"/>
        <w:left w:val="none" w:sz="0" w:space="0" w:color="auto"/>
        <w:bottom w:val="none" w:sz="0" w:space="0" w:color="auto"/>
        <w:right w:val="none" w:sz="0" w:space="0" w:color="auto"/>
      </w:divBdr>
    </w:div>
    <w:div w:id="316883831">
      <w:bodyDiv w:val="1"/>
      <w:marLeft w:val="0"/>
      <w:marRight w:val="0"/>
      <w:marTop w:val="0"/>
      <w:marBottom w:val="0"/>
      <w:divBdr>
        <w:top w:val="none" w:sz="0" w:space="0" w:color="auto"/>
        <w:left w:val="none" w:sz="0" w:space="0" w:color="auto"/>
        <w:bottom w:val="none" w:sz="0" w:space="0" w:color="auto"/>
        <w:right w:val="none" w:sz="0" w:space="0" w:color="auto"/>
      </w:divBdr>
    </w:div>
    <w:div w:id="548611523">
      <w:bodyDiv w:val="1"/>
      <w:marLeft w:val="0"/>
      <w:marRight w:val="0"/>
      <w:marTop w:val="0"/>
      <w:marBottom w:val="0"/>
      <w:divBdr>
        <w:top w:val="none" w:sz="0" w:space="0" w:color="auto"/>
        <w:left w:val="none" w:sz="0" w:space="0" w:color="auto"/>
        <w:bottom w:val="none" w:sz="0" w:space="0" w:color="auto"/>
        <w:right w:val="none" w:sz="0" w:space="0" w:color="auto"/>
      </w:divBdr>
    </w:div>
    <w:div w:id="859509328">
      <w:bodyDiv w:val="1"/>
      <w:marLeft w:val="0"/>
      <w:marRight w:val="0"/>
      <w:marTop w:val="0"/>
      <w:marBottom w:val="0"/>
      <w:divBdr>
        <w:top w:val="none" w:sz="0" w:space="0" w:color="auto"/>
        <w:left w:val="none" w:sz="0" w:space="0" w:color="auto"/>
        <w:bottom w:val="none" w:sz="0" w:space="0" w:color="auto"/>
        <w:right w:val="none" w:sz="0" w:space="0" w:color="auto"/>
      </w:divBdr>
    </w:div>
    <w:div w:id="1237590620">
      <w:bodyDiv w:val="1"/>
      <w:marLeft w:val="0"/>
      <w:marRight w:val="0"/>
      <w:marTop w:val="0"/>
      <w:marBottom w:val="0"/>
      <w:divBdr>
        <w:top w:val="none" w:sz="0" w:space="0" w:color="auto"/>
        <w:left w:val="none" w:sz="0" w:space="0" w:color="auto"/>
        <w:bottom w:val="none" w:sz="0" w:space="0" w:color="auto"/>
        <w:right w:val="none" w:sz="0" w:space="0" w:color="auto"/>
      </w:divBdr>
    </w:div>
    <w:div w:id="196661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athvsm/TwitterNetworkAnalyzer/blob/master/submission.py" TargetMode="External"/><Relationship Id="rId3" Type="http://schemas.openxmlformats.org/officeDocument/2006/relationships/settings" Target="settings.xml"/><Relationship Id="rId7" Type="http://schemas.openxmlformats.org/officeDocument/2006/relationships/hyperlink" Target="https://rpubs.com/gladdar/Miss_Election_Twitter_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19/06/06/magazine/mike-gravel-teens-twitter-presidential-campaign.html?action=click&amp;module=Editors%20Picks&amp;pgtype=Homepage" TargetMode="External"/><Relationship Id="rId5" Type="http://schemas.openxmlformats.org/officeDocument/2006/relationships/hyperlink" Target="https://github.com/socialsensor/community-evolution-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2019-06-11T00:06:00Z</dcterms:created>
  <dcterms:modified xsi:type="dcterms:W3CDTF">2019-06-11T00:06:00Z</dcterms:modified>
</cp:coreProperties>
</file>